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1.xml" ContentType="application/vnd.openxmlformats-officedocument.theme+xml"/>
  <Override PartName="/word/charts/chart16.xml" ContentType="application/vnd.openxmlformats-officedocument.drawingml.chart+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commentsIds.xml" ContentType="application/vnd.openxmlformats-officedocument.wordprocessingml.commentsId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16sdtfl w16du wp14">
  <w:body>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04459E" w:rsidTr="003E6D72" w14:paraId="659F64CB" w14:textId="77777777">
        <w:trPr>
          <w:trHeight w:val="2070"/>
        </w:trPr>
        <w:tc>
          <w:tcPr>
            <w:tcW w:w="4675" w:type="dxa"/>
          </w:tcPr>
          <w:p w:rsidR="0004459E" w:rsidP="00E338D2" w:rsidRDefault="004D6694" w14:paraId="017441E4" w14:textId="48C901E6">
            <w:pPr>
              <w:pStyle w:val="Heading4"/>
              <w:numPr>
                <w:ilvl w:val="0"/>
                <w:numId w:val="0"/>
              </w:numPr>
              <w:spacing w:before="240" w:after="240"/>
              <w:rPr>
                <w:rFonts w:ascii="Times New Roman" w:hAnsi="Times New Roman"/>
                <w:color w:val="FF0000"/>
              </w:rPr>
            </w:pPr>
            <w:bookmarkStart w:name="_Toc522513306" w:id="0"/>
            <w:bookmarkStart w:name="_Toc27474821" w:id="1"/>
            <w:r w:rsidRPr="00342F84">
              <w:rPr>
                <w:noProof/>
              </w:rPr>
              <w:drawing>
                <wp:inline distT="0" distB="0" distL="0" distR="0" wp14:anchorId="625AB86F" wp14:editId="599C251B">
                  <wp:extent cx="2764790" cy="1070607"/>
                  <wp:effectExtent l="0" t="0" r="0" b="0"/>
                  <wp:docPr id="1" name="Picture 9"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A close-up of a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7291" cy="1075448"/>
                          </a:xfrm>
                          <a:prstGeom prst="rect">
                            <a:avLst/>
                          </a:prstGeom>
                          <a:noFill/>
                          <a:ln>
                            <a:noFill/>
                          </a:ln>
                        </pic:spPr>
                      </pic:pic>
                    </a:graphicData>
                  </a:graphic>
                </wp:inline>
              </w:drawing>
            </w:r>
          </w:p>
        </w:tc>
        <w:tc>
          <w:tcPr>
            <w:tcW w:w="4675" w:type="dxa"/>
          </w:tcPr>
          <w:p w:rsidR="0004459E" w:rsidP="00571211" w:rsidRDefault="00571211" w14:paraId="64106FD7" w14:textId="3B5123E4">
            <w:pPr>
              <w:pStyle w:val="Heading4"/>
              <w:numPr>
                <w:ilvl w:val="0"/>
                <w:numId w:val="0"/>
              </w:numPr>
              <w:spacing w:before="240" w:after="240"/>
              <w:jc w:val="right"/>
              <w:rPr>
                <w:rFonts w:ascii="Times New Roman" w:hAnsi="Times New Roman"/>
                <w:color w:val="FF0000"/>
              </w:rPr>
            </w:pPr>
            <w:r w:rsidRPr="00B42BA1">
              <w:rPr>
                <w:rFonts w:ascii="Times New Roman" w:hAnsi="Times New Roman"/>
                <w:noProof/>
                <w:color w:val="FF0000"/>
                <w:lang w:val="en-US"/>
              </w:rPr>
              <w:drawing>
                <wp:inline distT="0" distB="0" distL="0" distR="0" wp14:anchorId="32DAC004" wp14:editId="0968B819">
                  <wp:extent cx="2602603" cy="1069975"/>
                  <wp:effectExtent l="0" t="0" r="7620" b="0"/>
                  <wp:docPr id="2" name="Picture 2"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for a company&#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0965" cy="1081635"/>
                          </a:xfrm>
                          <a:prstGeom prst="rect">
                            <a:avLst/>
                          </a:prstGeom>
                          <a:noFill/>
                          <a:ln>
                            <a:noFill/>
                          </a:ln>
                        </pic:spPr>
                      </pic:pic>
                    </a:graphicData>
                  </a:graphic>
                </wp:inline>
              </w:drawing>
            </w:r>
          </w:p>
        </w:tc>
      </w:tr>
    </w:tbl>
    <w:p w:rsidRPr="003E6D72" w:rsidR="0025394B" w:rsidP="003E6D72" w:rsidRDefault="0025394B" w14:paraId="7E4946FE" w14:textId="77777777">
      <w:pPr>
        <w:jc w:val="center"/>
        <w:rPr>
          <w:rFonts w:ascii="Times New Roman" w:hAnsi="Times New Roman"/>
          <w:b/>
          <w:bCs/>
          <w:sz w:val="36"/>
          <w:szCs w:val="36"/>
          <w:lang w:val="fr-FR"/>
        </w:rPr>
      </w:pPr>
      <w:r w:rsidRPr="003E6D72">
        <w:rPr>
          <w:rFonts w:ascii="Times New Roman" w:hAnsi="Times New Roman"/>
          <w:b/>
          <w:bCs/>
          <w:sz w:val="36"/>
          <w:szCs w:val="36"/>
          <w:lang w:val="fr-FR"/>
        </w:rPr>
        <w:t>Étude de ligne de base pour évaluer l'accès aux services WASH dans cinq communes d'intervention de HANWASH (Cavaillon, Léogâne, Pignon, Terre-Neuve, Ferrier)</w:t>
      </w:r>
    </w:p>
    <w:p w:rsidR="0025394B" w:rsidP="00E338D2" w:rsidRDefault="003E6D72" w14:paraId="0CF10CAC" w14:textId="7FFE2089">
      <w:pPr>
        <w:jc w:val="center"/>
        <w:rPr>
          <w:rFonts w:ascii="Times New Roman" w:hAnsi="Times New Roman"/>
          <w:b/>
          <w:bCs/>
          <w:sz w:val="32"/>
          <w:szCs w:val="32"/>
          <w:lang w:val="fr-FR"/>
        </w:rPr>
      </w:pPr>
      <w:r w:rsidRPr="003E6D72">
        <w:rPr>
          <w:rFonts w:ascii="Times New Roman" w:hAnsi="Times New Roman"/>
          <w:b/>
          <w:bCs/>
          <w:noProof/>
          <w:sz w:val="32"/>
          <w:szCs w:val="32"/>
          <w:lang w:val="fr-FR"/>
        </w:rPr>
        <w:drawing>
          <wp:inline distT="0" distB="0" distL="0" distR="0" wp14:anchorId="533327E5" wp14:editId="712ACAA5">
            <wp:extent cx="5690182" cy="3171825"/>
            <wp:effectExtent l="0" t="0" r="6350" b="0"/>
            <wp:docPr id="2080486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86471" name=""/>
                    <pic:cNvPicPr/>
                  </pic:nvPicPr>
                  <pic:blipFill>
                    <a:blip r:embed="rId10"/>
                    <a:stretch>
                      <a:fillRect/>
                    </a:stretch>
                  </pic:blipFill>
                  <pic:spPr>
                    <a:xfrm>
                      <a:off x="0" y="0"/>
                      <a:ext cx="5709442" cy="3182561"/>
                    </a:xfrm>
                    <a:prstGeom prst="rect">
                      <a:avLst/>
                    </a:prstGeom>
                  </pic:spPr>
                </pic:pic>
              </a:graphicData>
            </a:graphic>
          </wp:inline>
        </w:drawing>
      </w:r>
    </w:p>
    <w:p w:rsidRPr="003E6D72" w:rsidR="00E338D2" w:rsidP="00E338D2" w:rsidRDefault="00E128F5" w14:paraId="2C023DF7" w14:textId="35F00CA1">
      <w:pPr>
        <w:jc w:val="center"/>
        <w:rPr>
          <w:rFonts w:ascii="Times New Roman" w:hAnsi="Times New Roman"/>
          <w:b/>
          <w:color w:val="FF0000"/>
          <w:sz w:val="36"/>
          <w:szCs w:val="36"/>
          <w:lang w:val="fr-FR"/>
        </w:rPr>
      </w:pPr>
      <w:r w:rsidRPr="003E6D72">
        <w:rPr>
          <w:rFonts w:ascii="Times New Roman" w:hAnsi="Times New Roman"/>
          <w:b/>
          <w:color w:val="FF0000"/>
          <w:sz w:val="36"/>
          <w:szCs w:val="36"/>
          <w:lang w:val="fr-FR"/>
        </w:rPr>
        <w:t xml:space="preserve">Livrable 3 : </w:t>
      </w:r>
      <w:r w:rsidRPr="003E6D72" w:rsidR="00650BC1">
        <w:rPr>
          <w:rFonts w:ascii="Times New Roman" w:hAnsi="Times New Roman"/>
          <w:b/>
          <w:color w:val="FF0000"/>
          <w:sz w:val="36"/>
          <w:szCs w:val="36"/>
          <w:lang w:val="fr-FR"/>
        </w:rPr>
        <w:t xml:space="preserve">Rapport </w:t>
      </w:r>
      <w:r w:rsidRPr="003E6D72">
        <w:rPr>
          <w:rFonts w:ascii="Times New Roman" w:hAnsi="Times New Roman"/>
          <w:b/>
          <w:color w:val="FF0000"/>
          <w:sz w:val="36"/>
          <w:szCs w:val="36"/>
          <w:lang w:val="fr-FR"/>
        </w:rPr>
        <w:t>Intermédiaire</w:t>
      </w:r>
    </w:p>
    <w:p w:rsidRPr="003E6D72" w:rsidR="00650BC1" w:rsidP="00E338D2" w:rsidRDefault="00650BC1" w14:paraId="6D0FED9E" w14:textId="77777777">
      <w:pPr>
        <w:jc w:val="center"/>
        <w:rPr>
          <w:rFonts w:ascii="Times New Roman" w:hAnsi="Times New Roman"/>
          <w:b/>
          <w:color w:val="4472C4"/>
          <w:sz w:val="36"/>
          <w:szCs w:val="36"/>
          <w:lang w:val="fr-FR"/>
        </w:rPr>
      </w:pPr>
      <w:r w:rsidRPr="003E6D72">
        <w:rPr>
          <w:rFonts w:ascii="Times New Roman" w:hAnsi="Times New Roman"/>
          <w:b/>
          <w:color w:val="4472C4"/>
          <w:sz w:val="36"/>
          <w:szCs w:val="36"/>
          <w:lang w:val="fr-FR"/>
        </w:rPr>
        <w:t>Version Préliminaire</w:t>
      </w:r>
    </w:p>
    <w:p w:rsidR="00650BC1" w:rsidP="003E6D72" w:rsidRDefault="0070120A" w14:paraId="1B99C1FE" w14:textId="116B3C1A">
      <w:pPr>
        <w:jc w:val="center"/>
        <w:rPr>
          <w:rFonts w:ascii="Times New Roman" w:hAnsi="Times New Roman"/>
          <w:b/>
          <w:color w:val="000000"/>
          <w:sz w:val="28"/>
          <w:szCs w:val="28"/>
          <w:lang w:val="fr-FR"/>
        </w:rPr>
      </w:pPr>
      <w:r w:rsidRPr="00DE08A2">
        <w:rPr>
          <w:rFonts w:ascii="Times New Roman" w:hAnsi="Times New Roman"/>
          <w:b/>
          <w:color w:val="000000"/>
          <w:sz w:val="28"/>
          <w:szCs w:val="28"/>
          <w:lang w:val="fr-FR"/>
        </w:rPr>
        <w:t>Juillet 2025</w:t>
      </w:r>
    </w:p>
    <w:p w:rsidRPr="00545194" w:rsidR="00650BC1" w:rsidP="00545194" w:rsidRDefault="00650BC1" w14:paraId="375CADE9" w14:textId="4A44DC55">
      <w:pPr>
        <w:pStyle w:val="Default"/>
        <w:jc w:val="both"/>
        <w:rPr>
          <w:b/>
          <w:lang w:val="fr-FR" w:eastAsia="fr-FR"/>
        </w:rPr>
      </w:pPr>
      <w:r w:rsidRPr="00576685">
        <w:rPr>
          <w:b/>
          <w:lang w:val="fr-FR" w:eastAsia="fr-FR"/>
        </w:rPr>
        <w:t xml:space="preserve">Ce rapport est préparé en toute indépendance par la firme Guynemer Développement Group (GDG) à la demande de </w:t>
      </w:r>
      <w:r w:rsidR="008C04AB">
        <w:rPr>
          <w:b/>
          <w:lang w:val="fr-FR" w:eastAsia="fr-FR"/>
        </w:rPr>
        <w:t>HANWASH</w:t>
      </w:r>
      <w:r w:rsidRPr="00576685">
        <w:rPr>
          <w:b/>
          <w:lang w:val="fr-FR" w:eastAsia="fr-FR"/>
        </w:rPr>
        <w:t>.</w:t>
      </w:r>
    </w:p>
    <w:tbl>
      <w:tblPr>
        <w:tblW w:w="0" w:type="auto"/>
        <w:tblLook w:val="04A0" w:firstRow="1" w:lastRow="0" w:firstColumn="1" w:lastColumn="0" w:noHBand="0" w:noVBand="1"/>
      </w:tblPr>
      <w:tblGrid>
        <w:gridCol w:w="4686"/>
        <w:gridCol w:w="4674"/>
      </w:tblGrid>
      <w:tr w:rsidRPr="00B37F7F" w:rsidR="00545194" w:rsidTr="00B37F7F" w14:paraId="7CB95486" w14:textId="77777777">
        <w:tc>
          <w:tcPr>
            <w:tcW w:w="4788" w:type="dxa"/>
          </w:tcPr>
          <w:p w:rsidRPr="00B37F7F" w:rsidR="00545194" w:rsidP="00B37F7F" w:rsidRDefault="00BD2C93" w14:paraId="79888A99" w14:textId="117764C8">
            <w:pPr>
              <w:spacing w:after="0"/>
              <w:jc w:val="center"/>
              <w:rPr>
                <w:rFonts w:ascii="Times New Roman" w:hAnsi="Times New Roman"/>
                <w:b/>
                <w:color w:val="000000"/>
                <w:sz w:val="28"/>
                <w:szCs w:val="28"/>
                <w:lang w:val="fr-FR"/>
              </w:rPr>
            </w:pPr>
            <w:r>
              <w:rPr>
                <w:noProof/>
                <w:lang w:val="fr-FR" w:eastAsia="fr-FR"/>
              </w:rPr>
              <w:drawing>
                <wp:inline distT="0" distB="0" distL="0" distR="0" wp14:anchorId="14365A7C" wp14:editId="00F5A346">
                  <wp:extent cx="1476375" cy="714375"/>
                  <wp:effectExtent l="0" t="0" r="0" b="0"/>
                  <wp:docPr id="4" name="Picture 25" descr="Logo - GDG FINA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 - GDG FINAL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6375" cy="714375"/>
                          </a:xfrm>
                          <a:prstGeom prst="rect">
                            <a:avLst/>
                          </a:prstGeom>
                          <a:noFill/>
                          <a:ln>
                            <a:noFill/>
                          </a:ln>
                        </pic:spPr>
                      </pic:pic>
                    </a:graphicData>
                  </a:graphic>
                </wp:inline>
              </w:drawing>
            </w:r>
          </w:p>
        </w:tc>
        <w:tc>
          <w:tcPr>
            <w:tcW w:w="4788" w:type="dxa"/>
          </w:tcPr>
          <w:p w:rsidRPr="00B37F7F" w:rsidR="00545194" w:rsidP="00B37F7F" w:rsidRDefault="00545194" w14:paraId="063A1050" w14:textId="77777777">
            <w:pPr>
              <w:spacing w:after="0" w:line="240" w:lineRule="auto"/>
              <w:jc w:val="center"/>
              <w:rPr>
                <w:rFonts w:ascii="Times New Roman" w:hAnsi="Times New Roman"/>
                <w:b/>
                <w:color w:val="000000"/>
                <w:sz w:val="20"/>
                <w:szCs w:val="20"/>
                <w:lang w:val="fr-FR"/>
              </w:rPr>
            </w:pPr>
            <w:r w:rsidRPr="00B37F7F">
              <w:rPr>
                <w:rFonts w:ascii="Times New Roman" w:hAnsi="Times New Roman"/>
                <w:b/>
                <w:color w:val="000000"/>
                <w:sz w:val="20"/>
                <w:szCs w:val="20"/>
                <w:lang w:val="fr-FR"/>
              </w:rPr>
              <w:t xml:space="preserve">Guynemer Développement Groupe (GDG) </w:t>
            </w:r>
          </w:p>
          <w:p w:rsidRPr="00B37F7F" w:rsidR="00545194" w:rsidP="00B37F7F" w:rsidRDefault="00545194" w14:paraId="7C9082EF" w14:textId="77777777">
            <w:pPr>
              <w:spacing w:after="0" w:line="240" w:lineRule="auto"/>
              <w:jc w:val="center"/>
              <w:rPr>
                <w:rFonts w:ascii="Times New Roman" w:hAnsi="Times New Roman"/>
                <w:b/>
                <w:color w:val="000000"/>
                <w:sz w:val="20"/>
                <w:szCs w:val="20"/>
                <w:lang w:val="fr-FR"/>
              </w:rPr>
            </w:pPr>
            <w:r w:rsidRPr="00B37F7F">
              <w:rPr>
                <w:rFonts w:ascii="Wingdings" w:hAnsi="Wingdings" w:eastAsia="Wingdings" w:cs="Wingdings"/>
                <w:szCs w:val="24"/>
              </w:rPr>
              <w:t></w:t>
            </w:r>
            <w:r w:rsidRPr="00B37F7F">
              <w:rPr>
                <w:rFonts w:ascii="Times New Roman" w:hAnsi="Times New Roman"/>
                <w:szCs w:val="24"/>
              </w:rPr>
              <w:t xml:space="preserve"> </w:t>
            </w:r>
            <w:r w:rsidRPr="00B37F7F">
              <w:rPr>
                <w:rFonts w:ascii="Times New Roman" w:hAnsi="Times New Roman"/>
                <w:b/>
                <w:color w:val="000000"/>
                <w:szCs w:val="24"/>
              </w:rPr>
              <w:t>:</w:t>
            </w:r>
            <w:r w:rsidRPr="00B37F7F">
              <w:rPr>
                <w:rFonts w:ascii="Times New Roman" w:hAnsi="Times New Roman"/>
                <w:color w:val="000000"/>
                <w:szCs w:val="24"/>
              </w:rPr>
              <w:t xml:space="preserve"> </w:t>
            </w:r>
            <w:r w:rsidRPr="00B37F7F">
              <w:rPr>
                <w:rFonts w:ascii="Times New Roman" w:hAnsi="Times New Roman"/>
                <w:b/>
                <w:color w:val="000000"/>
                <w:sz w:val="20"/>
                <w:szCs w:val="20"/>
                <w:lang w:val="fr-FR"/>
              </w:rPr>
              <w:t xml:space="preserve"> 25, Rue la Sorbonne, Delmas 83 </w:t>
            </w:r>
          </w:p>
          <w:p w:rsidRPr="00B37F7F" w:rsidR="00545194" w:rsidP="00B37F7F" w:rsidRDefault="00545194" w14:paraId="4EFBFBAA" w14:textId="77777777">
            <w:pPr>
              <w:spacing w:after="0" w:line="240" w:lineRule="auto"/>
              <w:jc w:val="center"/>
              <w:rPr>
                <w:rFonts w:ascii="Times New Roman" w:hAnsi="Times New Roman"/>
                <w:b/>
                <w:color w:val="000000"/>
                <w:sz w:val="20"/>
                <w:szCs w:val="20"/>
                <w:lang w:val="fr-FR"/>
              </w:rPr>
            </w:pPr>
            <w:r w:rsidRPr="00B37F7F">
              <w:rPr>
                <w:rFonts w:ascii="Wingdings" w:hAnsi="Wingdings" w:eastAsia="Wingdings" w:cs="Wingdings"/>
                <w:szCs w:val="24"/>
              </w:rPr>
              <w:t></w:t>
            </w:r>
            <w:r w:rsidRPr="00B37F7F">
              <w:rPr>
                <w:rFonts w:ascii="Times New Roman" w:hAnsi="Times New Roman"/>
                <w:color w:val="000000"/>
                <w:szCs w:val="24"/>
              </w:rPr>
              <w:t xml:space="preserve"> </w:t>
            </w:r>
            <w:r w:rsidRPr="00B37F7F">
              <w:rPr>
                <w:rFonts w:ascii="Times New Roman" w:hAnsi="Times New Roman" w:eastAsia="Arial"/>
                <w:b/>
                <w:color w:val="000000"/>
                <w:szCs w:val="24"/>
              </w:rPr>
              <w:t xml:space="preserve">: </w:t>
            </w:r>
            <w:r w:rsidRPr="00B37F7F">
              <w:rPr>
                <w:rFonts w:ascii="Times New Roman" w:hAnsi="Times New Roman"/>
                <w:b/>
                <w:color w:val="000000"/>
                <w:sz w:val="20"/>
                <w:szCs w:val="20"/>
                <w:lang w:val="fr-FR"/>
              </w:rPr>
              <w:t>+509 3843 1525</w:t>
            </w:r>
          </w:p>
          <w:p w:rsidRPr="00B37F7F" w:rsidR="00545194" w:rsidP="00B37F7F" w:rsidRDefault="00545194" w14:paraId="33F297E1" w14:textId="77777777">
            <w:pPr>
              <w:spacing w:after="0" w:line="240" w:lineRule="auto"/>
              <w:jc w:val="center"/>
              <w:rPr>
                <w:rFonts w:ascii="Times New Roman" w:hAnsi="Times New Roman"/>
                <w:b/>
                <w:color w:val="000000"/>
                <w:sz w:val="28"/>
                <w:szCs w:val="28"/>
                <w:lang w:val="fr-FR"/>
              </w:rPr>
            </w:pPr>
            <w:r w:rsidRPr="00B37F7F">
              <w:rPr>
                <w:rFonts w:ascii="Wingdings" w:hAnsi="Wingdings" w:eastAsia="Wingdings" w:cs="Wingdings"/>
                <w:szCs w:val="24"/>
              </w:rPr>
              <w:t></w:t>
            </w:r>
            <w:r w:rsidRPr="00B37F7F">
              <w:rPr>
                <w:rFonts w:ascii="Times New Roman" w:hAnsi="Times New Roman"/>
                <w:b/>
                <w:szCs w:val="24"/>
              </w:rPr>
              <w:t xml:space="preserve"> </w:t>
            </w:r>
            <w:r w:rsidRPr="00B37F7F">
              <w:rPr>
                <w:rFonts w:ascii="Times New Roman" w:hAnsi="Times New Roman"/>
                <w:b/>
                <w:color w:val="000000"/>
                <w:szCs w:val="24"/>
              </w:rPr>
              <w:t>:</w:t>
            </w:r>
            <w:r w:rsidRPr="00B37F7F">
              <w:rPr>
                <w:rFonts w:ascii="Times New Roman" w:hAnsi="Times New Roman"/>
                <w:color w:val="000000"/>
                <w:szCs w:val="24"/>
              </w:rPr>
              <w:t xml:space="preserve"> </w:t>
            </w:r>
            <w:hyperlink w:history="1" r:id="rId12">
              <w:r w:rsidRPr="00B37F7F">
                <w:rPr>
                  <w:rStyle w:val="Hyperlink"/>
                  <w:rFonts w:ascii="Times New Roman" w:hAnsi="Times New Roman"/>
                  <w:b/>
                  <w:sz w:val="20"/>
                  <w:szCs w:val="20"/>
                  <w:lang w:val="fr-FR"/>
                </w:rPr>
                <w:t>gdgroupe16@gmail.com</w:t>
              </w:r>
            </w:hyperlink>
            <w:r w:rsidRPr="00B37F7F">
              <w:rPr>
                <w:rFonts w:ascii="Times New Roman" w:hAnsi="Times New Roman"/>
                <w:b/>
                <w:color w:val="000000"/>
                <w:sz w:val="20"/>
                <w:szCs w:val="20"/>
                <w:lang w:val="fr-FR"/>
              </w:rPr>
              <w:t xml:space="preserve"> </w:t>
            </w:r>
          </w:p>
        </w:tc>
      </w:tr>
    </w:tbl>
    <w:p w:rsidRPr="006F79C7" w:rsidR="00545194" w:rsidP="00545194" w:rsidRDefault="00545194" w14:paraId="6CEC84F3" w14:textId="77777777">
      <w:pPr>
        <w:pBdr>
          <w:top w:val="single" w:color="auto" w:sz="4" w:space="1"/>
          <w:left w:val="single" w:color="auto" w:sz="4" w:space="4"/>
          <w:bottom w:val="single" w:color="auto" w:sz="4" w:space="1"/>
          <w:right w:val="single" w:color="auto" w:sz="4" w:space="4"/>
          <w:between w:val="single" w:color="auto" w:sz="4" w:space="1"/>
          <w:bar w:val="single" w:color="auto" w:sz="4"/>
        </w:pBdr>
        <w:jc w:val="center"/>
        <w:rPr>
          <w:rFonts w:ascii="Times New Roman" w:hAnsi="Times New Roman"/>
          <w:b/>
          <w:color w:val="000000"/>
          <w:sz w:val="28"/>
          <w:szCs w:val="28"/>
          <w:lang w:val="fr-FR"/>
        </w:rPr>
        <w:sectPr w:rsidRPr="006F79C7" w:rsidR="00545194">
          <w:footerReference w:type="default" r:id="rId13"/>
          <w:pgSz w:w="12240" w:h="15840" w:orient="portrait"/>
          <w:pgMar w:top="1440" w:right="1440" w:bottom="1440" w:left="1440" w:header="720" w:footer="720" w:gutter="0"/>
          <w:cols w:space="720"/>
          <w:docGrid w:linePitch="360"/>
        </w:sectPr>
      </w:pPr>
    </w:p>
    <w:p w:rsidRPr="00277A40" w:rsidR="00377197" w:rsidP="00377197" w:rsidRDefault="00377197" w14:paraId="48B54A40" w14:textId="77777777">
      <w:pPr>
        <w:jc w:val="center"/>
        <w:rPr>
          <w:rFonts w:ascii="Times New Roman" w:hAnsi="Times New Roman"/>
          <w:b/>
        </w:rPr>
      </w:pPr>
      <w:r w:rsidRPr="00277A40">
        <w:rPr>
          <w:rFonts w:ascii="Times New Roman" w:hAnsi="Times New Roman"/>
          <w:b/>
        </w:rPr>
        <w:t>Table des matières</w:t>
      </w:r>
    </w:p>
    <w:p w:rsidR="00BE2779" w:rsidRDefault="00377197" w14:paraId="60E04B85" w14:textId="57781BF3">
      <w:pPr>
        <w:pStyle w:val="TOC1"/>
        <w:rPr>
          <w:rFonts w:asciiTheme="minorHAnsi" w:hAnsiTheme="minorHAnsi" w:eastAsiaTheme="minorEastAsia" w:cstheme="minorBidi"/>
          <w:b w:val="0"/>
          <w:noProof/>
          <w:kern w:val="2"/>
          <w:lang w:val="en-US"/>
          <w14:ligatures w14:val="standardContextual"/>
        </w:rPr>
      </w:pPr>
      <w:r w:rsidRPr="00726BD4">
        <w:rPr>
          <w:szCs w:val="32"/>
        </w:rPr>
        <w:fldChar w:fldCharType="begin"/>
      </w:r>
      <w:r w:rsidRPr="00726BD4">
        <w:instrText xml:space="preserve"> TOC \o "1-3" \h \z \u </w:instrText>
      </w:r>
      <w:r w:rsidRPr="00726BD4">
        <w:rPr>
          <w:szCs w:val="32"/>
        </w:rPr>
        <w:fldChar w:fldCharType="separate"/>
      </w:r>
      <w:hyperlink w:history="1" w:anchor="_Toc204178855">
        <w:r w:rsidRPr="00115F64" w:rsidR="00BE2779">
          <w:rPr>
            <w:rStyle w:val="Hyperlink"/>
            <w:noProof/>
          </w:rPr>
          <w:t>Sigles, symboles et abréviations</w:t>
        </w:r>
        <w:r w:rsidR="00BE2779">
          <w:rPr>
            <w:noProof/>
            <w:webHidden/>
          </w:rPr>
          <w:tab/>
        </w:r>
        <w:r w:rsidR="00BE2779">
          <w:rPr>
            <w:noProof/>
            <w:webHidden/>
          </w:rPr>
          <w:fldChar w:fldCharType="begin"/>
        </w:r>
        <w:r w:rsidR="00BE2779">
          <w:rPr>
            <w:noProof/>
            <w:webHidden/>
          </w:rPr>
          <w:instrText xml:space="preserve"> PAGEREF _Toc204178855 \h </w:instrText>
        </w:r>
        <w:r w:rsidR="00BE2779">
          <w:rPr>
            <w:noProof/>
            <w:webHidden/>
          </w:rPr>
        </w:r>
        <w:r w:rsidR="00BE2779">
          <w:rPr>
            <w:noProof/>
            <w:webHidden/>
          </w:rPr>
          <w:fldChar w:fldCharType="separate"/>
        </w:r>
        <w:r w:rsidR="00BE2779">
          <w:rPr>
            <w:noProof/>
            <w:webHidden/>
          </w:rPr>
          <w:t>7</w:t>
        </w:r>
        <w:r w:rsidR="00BE2779">
          <w:rPr>
            <w:noProof/>
            <w:webHidden/>
          </w:rPr>
          <w:fldChar w:fldCharType="end"/>
        </w:r>
      </w:hyperlink>
    </w:p>
    <w:p w:rsidR="00BE2779" w:rsidRDefault="00BE2779" w14:paraId="17BE22F5" w14:textId="4A2B98FE">
      <w:pPr>
        <w:pStyle w:val="TOC1"/>
        <w:rPr>
          <w:rFonts w:asciiTheme="minorHAnsi" w:hAnsiTheme="minorHAnsi" w:eastAsiaTheme="minorEastAsia" w:cstheme="minorBidi"/>
          <w:b w:val="0"/>
          <w:noProof/>
          <w:kern w:val="2"/>
          <w:lang w:val="en-US"/>
          <w14:ligatures w14:val="standardContextual"/>
        </w:rPr>
      </w:pPr>
      <w:hyperlink w:history="1" w:anchor="_Toc204178856">
        <w:r w:rsidRPr="00115F64">
          <w:rPr>
            <w:rStyle w:val="Hyperlink"/>
            <w:noProof/>
          </w:rPr>
          <w:t>Liste des tableaux</w:t>
        </w:r>
        <w:r>
          <w:rPr>
            <w:noProof/>
            <w:webHidden/>
          </w:rPr>
          <w:tab/>
        </w:r>
        <w:r>
          <w:rPr>
            <w:noProof/>
            <w:webHidden/>
          </w:rPr>
          <w:fldChar w:fldCharType="begin"/>
        </w:r>
        <w:r>
          <w:rPr>
            <w:noProof/>
            <w:webHidden/>
          </w:rPr>
          <w:instrText xml:space="preserve"> PAGEREF _Toc204178856 \h </w:instrText>
        </w:r>
        <w:r>
          <w:rPr>
            <w:noProof/>
            <w:webHidden/>
          </w:rPr>
        </w:r>
        <w:r>
          <w:rPr>
            <w:noProof/>
            <w:webHidden/>
          </w:rPr>
          <w:fldChar w:fldCharType="separate"/>
        </w:r>
        <w:r>
          <w:rPr>
            <w:noProof/>
            <w:webHidden/>
          </w:rPr>
          <w:t>9</w:t>
        </w:r>
        <w:r>
          <w:rPr>
            <w:noProof/>
            <w:webHidden/>
          </w:rPr>
          <w:fldChar w:fldCharType="end"/>
        </w:r>
      </w:hyperlink>
    </w:p>
    <w:p w:rsidR="00BE2779" w:rsidRDefault="00BE2779" w14:paraId="744FCB38" w14:textId="5FB898F4">
      <w:pPr>
        <w:pStyle w:val="TOC1"/>
        <w:rPr>
          <w:rFonts w:asciiTheme="minorHAnsi" w:hAnsiTheme="minorHAnsi" w:eastAsiaTheme="minorEastAsia" w:cstheme="minorBidi"/>
          <w:b w:val="0"/>
          <w:noProof/>
          <w:kern w:val="2"/>
          <w:lang w:val="en-US"/>
          <w14:ligatures w14:val="standardContextual"/>
        </w:rPr>
      </w:pPr>
      <w:hyperlink w:history="1" w:anchor="_Toc204178857">
        <w:r w:rsidRPr="00115F64">
          <w:rPr>
            <w:rStyle w:val="Hyperlink"/>
            <w:noProof/>
          </w:rPr>
          <w:t>Liste des figures</w:t>
        </w:r>
        <w:r>
          <w:rPr>
            <w:noProof/>
            <w:webHidden/>
          </w:rPr>
          <w:tab/>
        </w:r>
        <w:r>
          <w:rPr>
            <w:noProof/>
            <w:webHidden/>
          </w:rPr>
          <w:fldChar w:fldCharType="begin"/>
        </w:r>
        <w:r>
          <w:rPr>
            <w:noProof/>
            <w:webHidden/>
          </w:rPr>
          <w:instrText xml:space="preserve"> PAGEREF _Toc204178857 \h </w:instrText>
        </w:r>
        <w:r>
          <w:rPr>
            <w:noProof/>
            <w:webHidden/>
          </w:rPr>
        </w:r>
        <w:r>
          <w:rPr>
            <w:noProof/>
            <w:webHidden/>
          </w:rPr>
          <w:fldChar w:fldCharType="separate"/>
        </w:r>
        <w:r>
          <w:rPr>
            <w:noProof/>
            <w:webHidden/>
          </w:rPr>
          <w:t>12</w:t>
        </w:r>
        <w:r>
          <w:rPr>
            <w:noProof/>
            <w:webHidden/>
          </w:rPr>
          <w:fldChar w:fldCharType="end"/>
        </w:r>
      </w:hyperlink>
    </w:p>
    <w:p w:rsidR="00BE2779" w:rsidRDefault="00BE2779" w14:paraId="343428B8" w14:textId="2DA7CFCF">
      <w:pPr>
        <w:pStyle w:val="TOC1"/>
        <w:tabs>
          <w:tab w:val="left" w:pos="480"/>
        </w:tabs>
        <w:rPr>
          <w:rFonts w:asciiTheme="minorHAnsi" w:hAnsiTheme="minorHAnsi" w:eastAsiaTheme="minorEastAsia" w:cstheme="minorBidi"/>
          <w:b w:val="0"/>
          <w:noProof/>
          <w:kern w:val="2"/>
          <w:lang w:val="en-US"/>
          <w14:ligatures w14:val="standardContextual"/>
        </w:rPr>
      </w:pPr>
      <w:hyperlink w:history="1" w:anchor="_Toc204178858">
        <w:r w:rsidRPr="00115F64">
          <w:rPr>
            <w:rStyle w:val="Hyperlink"/>
            <w:noProof/>
            <w:lang w:val="fr-FR"/>
          </w:rPr>
          <w:t>1.</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Introduction et présentation de l’étude</w:t>
        </w:r>
        <w:r>
          <w:rPr>
            <w:noProof/>
            <w:webHidden/>
          </w:rPr>
          <w:tab/>
        </w:r>
        <w:r>
          <w:rPr>
            <w:noProof/>
            <w:webHidden/>
          </w:rPr>
          <w:fldChar w:fldCharType="begin"/>
        </w:r>
        <w:r>
          <w:rPr>
            <w:noProof/>
            <w:webHidden/>
          </w:rPr>
          <w:instrText xml:space="preserve"> PAGEREF _Toc204178858 \h </w:instrText>
        </w:r>
        <w:r>
          <w:rPr>
            <w:noProof/>
            <w:webHidden/>
          </w:rPr>
        </w:r>
        <w:r>
          <w:rPr>
            <w:noProof/>
            <w:webHidden/>
          </w:rPr>
          <w:fldChar w:fldCharType="separate"/>
        </w:r>
        <w:r>
          <w:rPr>
            <w:noProof/>
            <w:webHidden/>
          </w:rPr>
          <w:t>14</w:t>
        </w:r>
        <w:r>
          <w:rPr>
            <w:noProof/>
            <w:webHidden/>
          </w:rPr>
          <w:fldChar w:fldCharType="end"/>
        </w:r>
      </w:hyperlink>
    </w:p>
    <w:p w:rsidR="00BE2779" w:rsidRDefault="00BE2779" w14:paraId="500ADA9B" w14:textId="28A492B7">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59">
        <w:r w:rsidRPr="00115F64">
          <w:rPr>
            <w:rStyle w:val="Hyperlink"/>
            <w:b/>
            <w:noProof/>
            <w:lang w:val="fr-FR"/>
          </w:rPr>
          <w:t>1.1.</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Brève introduction au rapport</w:t>
        </w:r>
        <w:r>
          <w:rPr>
            <w:noProof/>
            <w:webHidden/>
          </w:rPr>
          <w:tab/>
        </w:r>
        <w:r>
          <w:rPr>
            <w:noProof/>
            <w:webHidden/>
          </w:rPr>
          <w:fldChar w:fldCharType="begin"/>
        </w:r>
        <w:r>
          <w:rPr>
            <w:noProof/>
            <w:webHidden/>
          </w:rPr>
          <w:instrText xml:space="preserve"> PAGEREF _Toc204178859 \h </w:instrText>
        </w:r>
        <w:r>
          <w:rPr>
            <w:noProof/>
            <w:webHidden/>
          </w:rPr>
        </w:r>
        <w:r>
          <w:rPr>
            <w:noProof/>
            <w:webHidden/>
          </w:rPr>
          <w:fldChar w:fldCharType="separate"/>
        </w:r>
        <w:r>
          <w:rPr>
            <w:noProof/>
            <w:webHidden/>
          </w:rPr>
          <w:t>14</w:t>
        </w:r>
        <w:r>
          <w:rPr>
            <w:noProof/>
            <w:webHidden/>
          </w:rPr>
          <w:fldChar w:fldCharType="end"/>
        </w:r>
      </w:hyperlink>
    </w:p>
    <w:p w:rsidR="00BE2779" w:rsidRDefault="00BE2779" w14:paraId="4B715C40" w14:textId="46DAB118">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60">
        <w:r w:rsidRPr="00115F64">
          <w:rPr>
            <w:rStyle w:val="Hyperlink"/>
            <w:b/>
            <w:noProof/>
            <w:lang w:val="fr-FR"/>
          </w:rPr>
          <w:t>1.2.</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Présentation de HANWASH (son historicité, sa mission, sa vision, sa théorie de changement)</w:t>
        </w:r>
        <w:r>
          <w:rPr>
            <w:noProof/>
            <w:webHidden/>
          </w:rPr>
          <w:tab/>
        </w:r>
        <w:r>
          <w:rPr>
            <w:noProof/>
            <w:webHidden/>
          </w:rPr>
          <w:fldChar w:fldCharType="begin"/>
        </w:r>
        <w:r>
          <w:rPr>
            <w:noProof/>
            <w:webHidden/>
          </w:rPr>
          <w:instrText xml:space="preserve"> PAGEREF _Toc204178860 \h </w:instrText>
        </w:r>
        <w:r>
          <w:rPr>
            <w:noProof/>
            <w:webHidden/>
          </w:rPr>
        </w:r>
        <w:r>
          <w:rPr>
            <w:noProof/>
            <w:webHidden/>
          </w:rPr>
          <w:fldChar w:fldCharType="separate"/>
        </w:r>
        <w:r>
          <w:rPr>
            <w:noProof/>
            <w:webHidden/>
          </w:rPr>
          <w:t>14</w:t>
        </w:r>
        <w:r>
          <w:rPr>
            <w:noProof/>
            <w:webHidden/>
          </w:rPr>
          <w:fldChar w:fldCharType="end"/>
        </w:r>
      </w:hyperlink>
    </w:p>
    <w:p w:rsidR="00BE2779" w:rsidRDefault="00BE2779" w14:paraId="56ECEB53" w14:textId="07D6B233">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61">
        <w:r w:rsidRPr="00115F64">
          <w:rPr>
            <w:rStyle w:val="Hyperlink"/>
            <w:b/>
            <w:noProof/>
            <w:lang w:val="fr-FR"/>
          </w:rPr>
          <w:t>1.3.</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Problématique, contexte et justification de l’étude</w:t>
        </w:r>
        <w:r>
          <w:rPr>
            <w:noProof/>
            <w:webHidden/>
          </w:rPr>
          <w:tab/>
        </w:r>
        <w:r>
          <w:rPr>
            <w:noProof/>
            <w:webHidden/>
          </w:rPr>
          <w:fldChar w:fldCharType="begin"/>
        </w:r>
        <w:r>
          <w:rPr>
            <w:noProof/>
            <w:webHidden/>
          </w:rPr>
          <w:instrText xml:space="preserve"> PAGEREF _Toc204178861 \h </w:instrText>
        </w:r>
        <w:r>
          <w:rPr>
            <w:noProof/>
            <w:webHidden/>
          </w:rPr>
        </w:r>
        <w:r>
          <w:rPr>
            <w:noProof/>
            <w:webHidden/>
          </w:rPr>
          <w:fldChar w:fldCharType="separate"/>
        </w:r>
        <w:r>
          <w:rPr>
            <w:noProof/>
            <w:webHidden/>
          </w:rPr>
          <w:t>15</w:t>
        </w:r>
        <w:r>
          <w:rPr>
            <w:noProof/>
            <w:webHidden/>
          </w:rPr>
          <w:fldChar w:fldCharType="end"/>
        </w:r>
      </w:hyperlink>
    </w:p>
    <w:p w:rsidR="00BE2779" w:rsidRDefault="00BE2779" w14:paraId="5A0CB474" w14:textId="6F797B24">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62">
        <w:r w:rsidRPr="00115F64">
          <w:rPr>
            <w:rStyle w:val="Hyperlink"/>
            <w:b/>
            <w:noProof/>
            <w:lang w:val="fr-FR"/>
          </w:rPr>
          <w:t>1.4.</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Objectifs de l’étude</w:t>
        </w:r>
        <w:r>
          <w:rPr>
            <w:noProof/>
            <w:webHidden/>
          </w:rPr>
          <w:tab/>
        </w:r>
        <w:r>
          <w:rPr>
            <w:noProof/>
            <w:webHidden/>
          </w:rPr>
          <w:fldChar w:fldCharType="begin"/>
        </w:r>
        <w:r>
          <w:rPr>
            <w:noProof/>
            <w:webHidden/>
          </w:rPr>
          <w:instrText xml:space="preserve"> PAGEREF _Toc204178862 \h </w:instrText>
        </w:r>
        <w:r>
          <w:rPr>
            <w:noProof/>
            <w:webHidden/>
          </w:rPr>
        </w:r>
        <w:r>
          <w:rPr>
            <w:noProof/>
            <w:webHidden/>
          </w:rPr>
          <w:fldChar w:fldCharType="separate"/>
        </w:r>
        <w:r>
          <w:rPr>
            <w:noProof/>
            <w:webHidden/>
          </w:rPr>
          <w:t>16</w:t>
        </w:r>
        <w:r>
          <w:rPr>
            <w:noProof/>
            <w:webHidden/>
          </w:rPr>
          <w:fldChar w:fldCharType="end"/>
        </w:r>
      </w:hyperlink>
    </w:p>
    <w:p w:rsidR="00BE2779" w:rsidRDefault="00BE2779" w14:paraId="3473B629" w14:textId="26CF81A9">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63">
        <w:r w:rsidRPr="00115F64">
          <w:rPr>
            <w:rStyle w:val="Hyperlink"/>
            <w:b/>
            <w:noProof/>
          </w:rPr>
          <w:t>1.4.1.</w:t>
        </w:r>
        <w:r>
          <w:rPr>
            <w:rFonts w:asciiTheme="minorHAnsi" w:hAnsiTheme="minorHAnsi" w:eastAsiaTheme="minorEastAsia" w:cstheme="minorBidi"/>
            <w:noProof/>
            <w:kern w:val="2"/>
            <w:szCs w:val="24"/>
            <w:lang w:val="en-US"/>
            <w14:ligatures w14:val="standardContextual"/>
          </w:rPr>
          <w:tab/>
        </w:r>
        <w:r w:rsidRPr="00115F64">
          <w:rPr>
            <w:rStyle w:val="Hyperlink"/>
            <w:b/>
            <w:noProof/>
          </w:rPr>
          <w:t>Objectif général</w:t>
        </w:r>
        <w:r>
          <w:rPr>
            <w:noProof/>
            <w:webHidden/>
          </w:rPr>
          <w:tab/>
        </w:r>
        <w:r>
          <w:rPr>
            <w:noProof/>
            <w:webHidden/>
          </w:rPr>
          <w:fldChar w:fldCharType="begin"/>
        </w:r>
        <w:r>
          <w:rPr>
            <w:noProof/>
            <w:webHidden/>
          </w:rPr>
          <w:instrText xml:space="preserve"> PAGEREF _Toc204178863 \h </w:instrText>
        </w:r>
        <w:r>
          <w:rPr>
            <w:noProof/>
            <w:webHidden/>
          </w:rPr>
        </w:r>
        <w:r>
          <w:rPr>
            <w:noProof/>
            <w:webHidden/>
          </w:rPr>
          <w:fldChar w:fldCharType="separate"/>
        </w:r>
        <w:r>
          <w:rPr>
            <w:noProof/>
            <w:webHidden/>
          </w:rPr>
          <w:t>16</w:t>
        </w:r>
        <w:r>
          <w:rPr>
            <w:noProof/>
            <w:webHidden/>
          </w:rPr>
          <w:fldChar w:fldCharType="end"/>
        </w:r>
      </w:hyperlink>
    </w:p>
    <w:p w:rsidR="00BE2779" w:rsidRDefault="00BE2779" w14:paraId="56200B93" w14:textId="0B58A228">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64">
        <w:r w:rsidRPr="00115F64">
          <w:rPr>
            <w:rStyle w:val="Hyperlink"/>
            <w:b/>
            <w:noProof/>
          </w:rPr>
          <w:t>1.4.2.</w:t>
        </w:r>
        <w:r>
          <w:rPr>
            <w:rFonts w:asciiTheme="minorHAnsi" w:hAnsiTheme="minorHAnsi" w:eastAsiaTheme="minorEastAsia" w:cstheme="minorBidi"/>
            <w:noProof/>
            <w:kern w:val="2"/>
            <w:szCs w:val="24"/>
            <w:lang w:val="en-US"/>
            <w14:ligatures w14:val="standardContextual"/>
          </w:rPr>
          <w:tab/>
        </w:r>
        <w:r w:rsidRPr="00115F64">
          <w:rPr>
            <w:rStyle w:val="Hyperlink"/>
            <w:b/>
            <w:noProof/>
          </w:rPr>
          <w:t>Objectifs spécifiques</w:t>
        </w:r>
        <w:r>
          <w:rPr>
            <w:noProof/>
            <w:webHidden/>
          </w:rPr>
          <w:tab/>
        </w:r>
        <w:r>
          <w:rPr>
            <w:noProof/>
            <w:webHidden/>
          </w:rPr>
          <w:fldChar w:fldCharType="begin"/>
        </w:r>
        <w:r>
          <w:rPr>
            <w:noProof/>
            <w:webHidden/>
          </w:rPr>
          <w:instrText xml:space="preserve"> PAGEREF _Toc204178864 \h </w:instrText>
        </w:r>
        <w:r>
          <w:rPr>
            <w:noProof/>
            <w:webHidden/>
          </w:rPr>
        </w:r>
        <w:r>
          <w:rPr>
            <w:noProof/>
            <w:webHidden/>
          </w:rPr>
          <w:fldChar w:fldCharType="separate"/>
        </w:r>
        <w:r>
          <w:rPr>
            <w:noProof/>
            <w:webHidden/>
          </w:rPr>
          <w:t>16</w:t>
        </w:r>
        <w:r>
          <w:rPr>
            <w:noProof/>
            <w:webHidden/>
          </w:rPr>
          <w:fldChar w:fldCharType="end"/>
        </w:r>
      </w:hyperlink>
    </w:p>
    <w:p w:rsidR="00BE2779" w:rsidRDefault="00BE2779" w14:paraId="2668E796" w14:textId="6C91FB9B">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65">
        <w:r w:rsidRPr="00115F64">
          <w:rPr>
            <w:rStyle w:val="Hyperlink"/>
            <w:b/>
            <w:noProof/>
            <w:lang w:val="fr-FR"/>
          </w:rPr>
          <w:t>1.5.</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Questions principales et secondaires de l’étude</w:t>
        </w:r>
        <w:r>
          <w:rPr>
            <w:noProof/>
            <w:webHidden/>
          </w:rPr>
          <w:tab/>
        </w:r>
        <w:r>
          <w:rPr>
            <w:noProof/>
            <w:webHidden/>
          </w:rPr>
          <w:fldChar w:fldCharType="begin"/>
        </w:r>
        <w:r>
          <w:rPr>
            <w:noProof/>
            <w:webHidden/>
          </w:rPr>
          <w:instrText xml:space="preserve"> PAGEREF _Toc204178865 \h </w:instrText>
        </w:r>
        <w:r>
          <w:rPr>
            <w:noProof/>
            <w:webHidden/>
          </w:rPr>
        </w:r>
        <w:r>
          <w:rPr>
            <w:noProof/>
            <w:webHidden/>
          </w:rPr>
          <w:fldChar w:fldCharType="separate"/>
        </w:r>
        <w:r>
          <w:rPr>
            <w:noProof/>
            <w:webHidden/>
          </w:rPr>
          <w:t>17</w:t>
        </w:r>
        <w:r>
          <w:rPr>
            <w:noProof/>
            <w:webHidden/>
          </w:rPr>
          <w:fldChar w:fldCharType="end"/>
        </w:r>
      </w:hyperlink>
    </w:p>
    <w:p w:rsidR="00BE2779" w:rsidRDefault="00BE2779" w14:paraId="21892F86" w14:textId="20E6E2F2">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66">
        <w:r w:rsidRPr="00115F64">
          <w:rPr>
            <w:rStyle w:val="Hyperlink"/>
            <w:b/>
            <w:noProof/>
            <w:lang w:val="fr-FR"/>
          </w:rPr>
          <w:t>1.6.</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Groupes cibles et portée de l’étude</w:t>
        </w:r>
        <w:r>
          <w:rPr>
            <w:noProof/>
            <w:webHidden/>
          </w:rPr>
          <w:tab/>
        </w:r>
        <w:r>
          <w:rPr>
            <w:noProof/>
            <w:webHidden/>
          </w:rPr>
          <w:fldChar w:fldCharType="begin"/>
        </w:r>
        <w:r>
          <w:rPr>
            <w:noProof/>
            <w:webHidden/>
          </w:rPr>
          <w:instrText xml:space="preserve"> PAGEREF _Toc204178866 \h </w:instrText>
        </w:r>
        <w:r>
          <w:rPr>
            <w:noProof/>
            <w:webHidden/>
          </w:rPr>
        </w:r>
        <w:r>
          <w:rPr>
            <w:noProof/>
            <w:webHidden/>
          </w:rPr>
          <w:fldChar w:fldCharType="separate"/>
        </w:r>
        <w:r>
          <w:rPr>
            <w:noProof/>
            <w:webHidden/>
          </w:rPr>
          <w:t>18</w:t>
        </w:r>
        <w:r>
          <w:rPr>
            <w:noProof/>
            <w:webHidden/>
          </w:rPr>
          <w:fldChar w:fldCharType="end"/>
        </w:r>
      </w:hyperlink>
    </w:p>
    <w:p w:rsidR="00BE2779" w:rsidRDefault="00BE2779" w14:paraId="26F0ECD7" w14:textId="28915C6D">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67">
        <w:r w:rsidRPr="00115F64">
          <w:rPr>
            <w:rStyle w:val="Hyperlink"/>
            <w:b/>
            <w:noProof/>
            <w:lang w:val="fr-FR"/>
          </w:rPr>
          <w:t>1.7.</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Contenu du rapport</w:t>
        </w:r>
        <w:r>
          <w:rPr>
            <w:noProof/>
            <w:webHidden/>
          </w:rPr>
          <w:tab/>
        </w:r>
        <w:r>
          <w:rPr>
            <w:noProof/>
            <w:webHidden/>
          </w:rPr>
          <w:fldChar w:fldCharType="begin"/>
        </w:r>
        <w:r>
          <w:rPr>
            <w:noProof/>
            <w:webHidden/>
          </w:rPr>
          <w:instrText xml:space="preserve"> PAGEREF _Toc204178867 \h </w:instrText>
        </w:r>
        <w:r>
          <w:rPr>
            <w:noProof/>
            <w:webHidden/>
          </w:rPr>
        </w:r>
        <w:r>
          <w:rPr>
            <w:noProof/>
            <w:webHidden/>
          </w:rPr>
          <w:fldChar w:fldCharType="separate"/>
        </w:r>
        <w:r>
          <w:rPr>
            <w:noProof/>
            <w:webHidden/>
          </w:rPr>
          <w:t>18</w:t>
        </w:r>
        <w:r>
          <w:rPr>
            <w:noProof/>
            <w:webHidden/>
          </w:rPr>
          <w:fldChar w:fldCharType="end"/>
        </w:r>
      </w:hyperlink>
    </w:p>
    <w:p w:rsidR="00BE2779" w:rsidRDefault="00BE2779" w14:paraId="03BAC0B0" w14:textId="13F94053">
      <w:pPr>
        <w:pStyle w:val="TOC1"/>
        <w:tabs>
          <w:tab w:val="left" w:pos="480"/>
        </w:tabs>
        <w:rPr>
          <w:rFonts w:asciiTheme="minorHAnsi" w:hAnsiTheme="minorHAnsi" w:eastAsiaTheme="minorEastAsia" w:cstheme="minorBidi"/>
          <w:b w:val="0"/>
          <w:noProof/>
          <w:kern w:val="2"/>
          <w:lang w:val="en-US"/>
          <w14:ligatures w14:val="standardContextual"/>
        </w:rPr>
      </w:pPr>
      <w:hyperlink w:history="1" w:anchor="_Toc204178868">
        <w:r w:rsidRPr="00115F64">
          <w:rPr>
            <w:rStyle w:val="Hyperlink"/>
            <w:noProof/>
            <w:lang w:val="fr-FR"/>
          </w:rPr>
          <w:t>2.</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Approche méthodologique de l’étude</w:t>
        </w:r>
        <w:r>
          <w:rPr>
            <w:noProof/>
            <w:webHidden/>
          </w:rPr>
          <w:tab/>
        </w:r>
        <w:r>
          <w:rPr>
            <w:noProof/>
            <w:webHidden/>
          </w:rPr>
          <w:fldChar w:fldCharType="begin"/>
        </w:r>
        <w:r>
          <w:rPr>
            <w:noProof/>
            <w:webHidden/>
          </w:rPr>
          <w:instrText xml:space="preserve"> PAGEREF _Toc204178868 \h </w:instrText>
        </w:r>
        <w:r>
          <w:rPr>
            <w:noProof/>
            <w:webHidden/>
          </w:rPr>
        </w:r>
        <w:r>
          <w:rPr>
            <w:noProof/>
            <w:webHidden/>
          </w:rPr>
          <w:fldChar w:fldCharType="separate"/>
        </w:r>
        <w:r>
          <w:rPr>
            <w:noProof/>
            <w:webHidden/>
          </w:rPr>
          <w:t>20</w:t>
        </w:r>
        <w:r>
          <w:rPr>
            <w:noProof/>
            <w:webHidden/>
          </w:rPr>
          <w:fldChar w:fldCharType="end"/>
        </w:r>
      </w:hyperlink>
    </w:p>
    <w:p w:rsidR="00BE2779" w:rsidRDefault="00BE2779" w14:paraId="2E7EC57A" w14:textId="25207E7C">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69">
        <w:r w:rsidRPr="00115F64">
          <w:rPr>
            <w:rStyle w:val="Hyperlink"/>
            <w:b/>
            <w:noProof/>
            <w:lang w:val="fr-FR"/>
          </w:rPr>
          <w:t>2.1.</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Matériels et Méthodes</w:t>
        </w:r>
        <w:r>
          <w:rPr>
            <w:noProof/>
            <w:webHidden/>
          </w:rPr>
          <w:tab/>
        </w:r>
        <w:r>
          <w:rPr>
            <w:noProof/>
            <w:webHidden/>
          </w:rPr>
          <w:fldChar w:fldCharType="begin"/>
        </w:r>
        <w:r>
          <w:rPr>
            <w:noProof/>
            <w:webHidden/>
          </w:rPr>
          <w:instrText xml:space="preserve"> PAGEREF _Toc204178869 \h </w:instrText>
        </w:r>
        <w:r>
          <w:rPr>
            <w:noProof/>
            <w:webHidden/>
          </w:rPr>
        </w:r>
        <w:r>
          <w:rPr>
            <w:noProof/>
            <w:webHidden/>
          </w:rPr>
          <w:fldChar w:fldCharType="separate"/>
        </w:r>
        <w:r>
          <w:rPr>
            <w:noProof/>
            <w:webHidden/>
          </w:rPr>
          <w:t>20</w:t>
        </w:r>
        <w:r>
          <w:rPr>
            <w:noProof/>
            <w:webHidden/>
          </w:rPr>
          <w:fldChar w:fldCharType="end"/>
        </w:r>
      </w:hyperlink>
    </w:p>
    <w:p w:rsidR="00BE2779" w:rsidRDefault="00BE2779" w14:paraId="506AB33C" w14:textId="42D058A8">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70">
        <w:r w:rsidRPr="00115F64">
          <w:rPr>
            <w:rStyle w:val="Hyperlink"/>
            <w:b/>
            <w:noProof/>
          </w:rPr>
          <w:t>2.1.1.</w:t>
        </w:r>
        <w:r>
          <w:rPr>
            <w:rFonts w:asciiTheme="minorHAnsi" w:hAnsiTheme="minorHAnsi" w:eastAsiaTheme="minorEastAsia" w:cstheme="minorBidi"/>
            <w:noProof/>
            <w:kern w:val="2"/>
            <w:szCs w:val="24"/>
            <w:lang w:val="en-US"/>
            <w14:ligatures w14:val="standardContextual"/>
          </w:rPr>
          <w:tab/>
        </w:r>
        <w:r w:rsidRPr="00115F64">
          <w:rPr>
            <w:rStyle w:val="Hyperlink"/>
            <w:b/>
            <w:noProof/>
          </w:rPr>
          <w:t>Éléments d’approche</w:t>
        </w:r>
        <w:r>
          <w:rPr>
            <w:noProof/>
            <w:webHidden/>
          </w:rPr>
          <w:tab/>
        </w:r>
        <w:r>
          <w:rPr>
            <w:noProof/>
            <w:webHidden/>
          </w:rPr>
          <w:fldChar w:fldCharType="begin"/>
        </w:r>
        <w:r>
          <w:rPr>
            <w:noProof/>
            <w:webHidden/>
          </w:rPr>
          <w:instrText xml:space="preserve"> PAGEREF _Toc204178870 \h </w:instrText>
        </w:r>
        <w:r>
          <w:rPr>
            <w:noProof/>
            <w:webHidden/>
          </w:rPr>
        </w:r>
        <w:r>
          <w:rPr>
            <w:noProof/>
            <w:webHidden/>
          </w:rPr>
          <w:fldChar w:fldCharType="separate"/>
        </w:r>
        <w:r>
          <w:rPr>
            <w:noProof/>
            <w:webHidden/>
          </w:rPr>
          <w:t>20</w:t>
        </w:r>
        <w:r>
          <w:rPr>
            <w:noProof/>
            <w:webHidden/>
          </w:rPr>
          <w:fldChar w:fldCharType="end"/>
        </w:r>
      </w:hyperlink>
    </w:p>
    <w:p w:rsidR="00BE2779" w:rsidRDefault="00BE2779" w14:paraId="286ADD70" w14:textId="0D63AC2F">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71">
        <w:r w:rsidRPr="00115F64">
          <w:rPr>
            <w:rStyle w:val="Hyperlink"/>
            <w:b/>
            <w:noProof/>
          </w:rPr>
          <w:t>2.1.2.</w:t>
        </w:r>
        <w:r>
          <w:rPr>
            <w:rFonts w:asciiTheme="minorHAnsi" w:hAnsiTheme="minorHAnsi" w:eastAsiaTheme="minorEastAsia" w:cstheme="minorBidi"/>
            <w:noProof/>
            <w:kern w:val="2"/>
            <w:szCs w:val="24"/>
            <w:lang w:val="en-US"/>
            <w14:ligatures w14:val="standardContextual"/>
          </w:rPr>
          <w:tab/>
        </w:r>
        <w:r w:rsidRPr="00115F64">
          <w:rPr>
            <w:rStyle w:val="Hyperlink"/>
            <w:b/>
            <w:noProof/>
          </w:rPr>
          <w:t>Méthodes de collecte des données</w:t>
        </w:r>
        <w:r>
          <w:rPr>
            <w:noProof/>
            <w:webHidden/>
          </w:rPr>
          <w:tab/>
        </w:r>
        <w:r>
          <w:rPr>
            <w:noProof/>
            <w:webHidden/>
          </w:rPr>
          <w:fldChar w:fldCharType="begin"/>
        </w:r>
        <w:r>
          <w:rPr>
            <w:noProof/>
            <w:webHidden/>
          </w:rPr>
          <w:instrText xml:space="preserve"> PAGEREF _Toc204178871 \h </w:instrText>
        </w:r>
        <w:r>
          <w:rPr>
            <w:noProof/>
            <w:webHidden/>
          </w:rPr>
        </w:r>
        <w:r>
          <w:rPr>
            <w:noProof/>
            <w:webHidden/>
          </w:rPr>
          <w:fldChar w:fldCharType="separate"/>
        </w:r>
        <w:r>
          <w:rPr>
            <w:noProof/>
            <w:webHidden/>
          </w:rPr>
          <w:t>20</w:t>
        </w:r>
        <w:r>
          <w:rPr>
            <w:noProof/>
            <w:webHidden/>
          </w:rPr>
          <w:fldChar w:fldCharType="end"/>
        </w:r>
      </w:hyperlink>
    </w:p>
    <w:p w:rsidR="00BE2779" w:rsidRDefault="00BE2779" w14:paraId="26BDE6F5" w14:textId="4E74F13D">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72">
        <w:r w:rsidRPr="00115F64">
          <w:rPr>
            <w:rStyle w:val="Hyperlink"/>
            <w:b/>
            <w:noProof/>
          </w:rPr>
          <w:t>2.1.3.</w:t>
        </w:r>
        <w:r>
          <w:rPr>
            <w:rFonts w:asciiTheme="minorHAnsi" w:hAnsiTheme="minorHAnsi" w:eastAsiaTheme="minorEastAsia" w:cstheme="minorBidi"/>
            <w:noProof/>
            <w:kern w:val="2"/>
            <w:szCs w:val="24"/>
            <w:lang w:val="en-US"/>
            <w14:ligatures w14:val="standardContextual"/>
          </w:rPr>
          <w:tab/>
        </w:r>
        <w:r w:rsidRPr="00115F64">
          <w:rPr>
            <w:rStyle w:val="Hyperlink"/>
            <w:b/>
            <w:noProof/>
          </w:rPr>
          <w:t>Outils et techniques de collecte de données</w:t>
        </w:r>
        <w:r>
          <w:rPr>
            <w:noProof/>
            <w:webHidden/>
          </w:rPr>
          <w:tab/>
        </w:r>
        <w:r>
          <w:rPr>
            <w:noProof/>
            <w:webHidden/>
          </w:rPr>
          <w:fldChar w:fldCharType="begin"/>
        </w:r>
        <w:r>
          <w:rPr>
            <w:noProof/>
            <w:webHidden/>
          </w:rPr>
          <w:instrText xml:space="preserve"> PAGEREF _Toc204178872 \h </w:instrText>
        </w:r>
        <w:r>
          <w:rPr>
            <w:noProof/>
            <w:webHidden/>
          </w:rPr>
        </w:r>
        <w:r>
          <w:rPr>
            <w:noProof/>
            <w:webHidden/>
          </w:rPr>
          <w:fldChar w:fldCharType="separate"/>
        </w:r>
        <w:r>
          <w:rPr>
            <w:noProof/>
            <w:webHidden/>
          </w:rPr>
          <w:t>21</w:t>
        </w:r>
        <w:r>
          <w:rPr>
            <w:noProof/>
            <w:webHidden/>
          </w:rPr>
          <w:fldChar w:fldCharType="end"/>
        </w:r>
      </w:hyperlink>
    </w:p>
    <w:p w:rsidR="00BE2779" w:rsidRDefault="00BE2779" w14:paraId="5E52139A" w14:textId="7288272C">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73">
        <w:r w:rsidRPr="00115F64">
          <w:rPr>
            <w:rStyle w:val="Hyperlink"/>
            <w:b/>
            <w:noProof/>
            <w:lang w:val="fr-FR"/>
          </w:rPr>
          <w:t>2.2.</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Collecte des données</w:t>
        </w:r>
        <w:r>
          <w:rPr>
            <w:noProof/>
            <w:webHidden/>
          </w:rPr>
          <w:tab/>
        </w:r>
        <w:r>
          <w:rPr>
            <w:noProof/>
            <w:webHidden/>
          </w:rPr>
          <w:fldChar w:fldCharType="begin"/>
        </w:r>
        <w:r>
          <w:rPr>
            <w:noProof/>
            <w:webHidden/>
          </w:rPr>
          <w:instrText xml:space="preserve"> PAGEREF _Toc204178873 \h </w:instrText>
        </w:r>
        <w:r>
          <w:rPr>
            <w:noProof/>
            <w:webHidden/>
          </w:rPr>
        </w:r>
        <w:r>
          <w:rPr>
            <w:noProof/>
            <w:webHidden/>
          </w:rPr>
          <w:fldChar w:fldCharType="separate"/>
        </w:r>
        <w:r>
          <w:rPr>
            <w:noProof/>
            <w:webHidden/>
          </w:rPr>
          <w:t>24</w:t>
        </w:r>
        <w:r>
          <w:rPr>
            <w:noProof/>
            <w:webHidden/>
          </w:rPr>
          <w:fldChar w:fldCharType="end"/>
        </w:r>
      </w:hyperlink>
    </w:p>
    <w:p w:rsidR="00BE2779" w:rsidRDefault="00BE2779" w14:paraId="0DC6E98B" w14:textId="629C6F64">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74">
        <w:r w:rsidRPr="00115F64">
          <w:rPr>
            <w:rStyle w:val="Hyperlink"/>
            <w:b/>
            <w:noProof/>
          </w:rPr>
          <w:t>2.2.1.</w:t>
        </w:r>
        <w:r>
          <w:rPr>
            <w:rFonts w:asciiTheme="minorHAnsi" w:hAnsiTheme="minorHAnsi" w:eastAsiaTheme="minorEastAsia" w:cstheme="minorBidi"/>
            <w:noProof/>
            <w:kern w:val="2"/>
            <w:szCs w:val="24"/>
            <w:lang w:val="en-US"/>
            <w14:ligatures w14:val="standardContextual"/>
          </w:rPr>
          <w:tab/>
        </w:r>
        <w:r w:rsidRPr="00115F64">
          <w:rPr>
            <w:rStyle w:val="Hyperlink"/>
            <w:b/>
            <w:noProof/>
          </w:rPr>
          <w:t>Revue documentaire</w:t>
        </w:r>
        <w:r>
          <w:rPr>
            <w:noProof/>
            <w:webHidden/>
          </w:rPr>
          <w:tab/>
        </w:r>
        <w:r>
          <w:rPr>
            <w:noProof/>
            <w:webHidden/>
          </w:rPr>
          <w:fldChar w:fldCharType="begin"/>
        </w:r>
        <w:r>
          <w:rPr>
            <w:noProof/>
            <w:webHidden/>
          </w:rPr>
          <w:instrText xml:space="preserve"> PAGEREF _Toc204178874 \h </w:instrText>
        </w:r>
        <w:r>
          <w:rPr>
            <w:noProof/>
            <w:webHidden/>
          </w:rPr>
        </w:r>
        <w:r>
          <w:rPr>
            <w:noProof/>
            <w:webHidden/>
          </w:rPr>
          <w:fldChar w:fldCharType="separate"/>
        </w:r>
        <w:r>
          <w:rPr>
            <w:noProof/>
            <w:webHidden/>
          </w:rPr>
          <w:t>24</w:t>
        </w:r>
        <w:r>
          <w:rPr>
            <w:noProof/>
            <w:webHidden/>
          </w:rPr>
          <w:fldChar w:fldCharType="end"/>
        </w:r>
      </w:hyperlink>
    </w:p>
    <w:p w:rsidR="00BE2779" w:rsidRDefault="00BE2779" w14:paraId="22FA30DF" w14:textId="5643740B">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75">
        <w:r w:rsidRPr="00115F64">
          <w:rPr>
            <w:rStyle w:val="Hyperlink"/>
            <w:b/>
            <w:noProof/>
          </w:rPr>
          <w:t>2.2.2.</w:t>
        </w:r>
        <w:r>
          <w:rPr>
            <w:rFonts w:asciiTheme="minorHAnsi" w:hAnsiTheme="minorHAnsi" w:eastAsiaTheme="minorEastAsia" w:cstheme="minorBidi"/>
            <w:noProof/>
            <w:kern w:val="2"/>
            <w:szCs w:val="24"/>
            <w:lang w:val="en-US"/>
            <w14:ligatures w14:val="standardContextual"/>
          </w:rPr>
          <w:tab/>
        </w:r>
        <w:r w:rsidRPr="00115F64">
          <w:rPr>
            <w:rStyle w:val="Hyperlink"/>
            <w:b/>
            <w:noProof/>
          </w:rPr>
          <w:t>Enquêtes</w:t>
        </w:r>
        <w:r>
          <w:rPr>
            <w:noProof/>
            <w:webHidden/>
          </w:rPr>
          <w:tab/>
        </w:r>
        <w:r>
          <w:rPr>
            <w:noProof/>
            <w:webHidden/>
          </w:rPr>
          <w:fldChar w:fldCharType="begin"/>
        </w:r>
        <w:r>
          <w:rPr>
            <w:noProof/>
            <w:webHidden/>
          </w:rPr>
          <w:instrText xml:space="preserve"> PAGEREF _Toc204178875 \h </w:instrText>
        </w:r>
        <w:r>
          <w:rPr>
            <w:noProof/>
            <w:webHidden/>
          </w:rPr>
        </w:r>
        <w:r>
          <w:rPr>
            <w:noProof/>
            <w:webHidden/>
          </w:rPr>
          <w:fldChar w:fldCharType="separate"/>
        </w:r>
        <w:r>
          <w:rPr>
            <w:noProof/>
            <w:webHidden/>
          </w:rPr>
          <w:t>24</w:t>
        </w:r>
        <w:r>
          <w:rPr>
            <w:noProof/>
            <w:webHidden/>
          </w:rPr>
          <w:fldChar w:fldCharType="end"/>
        </w:r>
      </w:hyperlink>
    </w:p>
    <w:p w:rsidR="00BE2779" w:rsidRDefault="00BE2779" w14:paraId="73319767" w14:textId="2D49335C">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76">
        <w:r w:rsidRPr="00115F64">
          <w:rPr>
            <w:rStyle w:val="Hyperlink"/>
            <w:b/>
            <w:noProof/>
          </w:rPr>
          <w:t>2.2.3.</w:t>
        </w:r>
        <w:r>
          <w:rPr>
            <w:rFonts w:asciiTheme="minorHAnsi" w:hAnsiTheme="minorHAnsi" w:eastAsiaTheme="minorEastAsia" w:cstheme="minorBidi"/>
            <w:noProof/>
            <w:kern w:val="2"/>
            <w:szCs w:val="24"/>
            <w:lang w:val="en-US"/>
            <w14:ligatures w14:val="standardContextual"/>
          </w:rPr>
          <w:tab/>
        </w:r>
        <w:r w:rsidRPr="00115F64">
          <w:rPr>
            <w:rStyle w:val="Hyperlink"/>
            <w:b/>
            <w:noProof/>
          </w:rPr>
          <w:t>Test de la qualité de l’eau dans les ménages</w:t>
        </w:r>
        <w:r>
          <w:rPr>
            <w:noProof/>
            <w:webHidden/>
          </w:rPr>
          <w:tab/>
        </w:r>
        <w:r>
          <w:rPr>
            <w:noProof/>
            <w:webHidden/>
          </w:rPr>
          <w:fldChar w:fldCharType="begin"/>
        </w:r>
        <w:r>
          <w:rPr>
            <w:noProof/>
            <w:webHidden/>
          </w:rPr>
          <w:instrText xml:space="preserve"> PAGEREF _Toc204178876 \h </w:instrText>
        </w:r>
        <w:r>
          <w:rPr>
            <w:noProof/>
            <w:webHidden/>
          </w:rPr>
        </w:r>
        <w:r>
          <w:rPr>
            <w:noProof/>
            <w:webHidden/>
          </w:rPr>
          <w:fldChar w:fldCharType="separate"/>
        </w:r>
        <w:r>
          <w:rPr>
            <w:noProof/>
            <w:webHidden/>
          </w:rPr>
          <w:t>28</w:t>
        </w:r>
        <w:r>
          <w:rPr>
            <w:noProof/>
            <w:webHidden/>
          </w:rPr>
          <w:fldChar w:fldCharType="end"/>
        </w:r>
      </w:hyperlink>
    </w:p>
    <w:p w:rsidR="00BE2779" w:rsidRDefault="00BE2779" w14:paraId="508A33B1" w14:textId="0B7B3C05">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77">
        <w:r w:rsidRPr="00115F64">
          <w:rPr>
            <w:rStyle w:val="Hyperlink"/>
            <w:b/>
            <w:noProof/>
          </w:rPr>
          <w:t>2.2.4.</w:t>
        </w:r>
        <w:r>
          <w:rPr>
            <w:rFonts w:asciiTheme="minorHAnsi" w:hAnsiTheme="minorHAnsi" w:eastAsiaTheme="minorEastAsia" w:cstheme="minorBidi"/>
            <w:noProof/>
            <w:kern w:val="2"/>
            <w:szCs w:val="24"/>
            <w:lang w:val="en-US"/>
            <w14:ligatures w14:val="standardContextual"/>
          </w:rPr>
          <w:tab/>
        </w:r>
        <w:r w:rsidRPr="00115F64">
          <w:rPr>
            <w:rStyle w:val="Hyperlink"/>
            <w:b/>
            <w:noProof/>
          </w:rPr>
          <w:t>Observations directes</w:t>
        </w:r>
        <w:r>
          <w:rPr>
            <w:noProof/>
            <w:webHidden/>
          </w:rPr>
          <w:tab/>
        </w:r>
        <w:r>
          <w:rPr>
            <w:noProof/>
            <w:webHidden/>
          </w:rPr>
          <w:fldChar w:fldCharType="begin"/>
        </w:r>
        <w:r>
          <w:rPr>
            <w:noProof/>
            <w:webHidden/>
          </w:rPr>
          <w:instrText xml:space="preserve"> PAGEREF _Toc204178877 \h </w:instrText>
        </w:r>
        <w:r>
          <w:rPr>
            <w:noProof/>
            <w:webHidden/>
          </w:rPr>
        </w:r>
        <w:r>
          <w:rPr>
            <w:noProof/>
            <w:webHidden/>
          </w:rPr>
          <w:fldChar w:fldCharType="separate"/>
        </w:r>
        <w:r>
          <w:rPr>
            <w:noProof/>
            <w:webHidden/>
          </w:rPr>
          <w:t>28</w:t>
        </w:r>
        <w:r>
          <w:rPr>
            <w:noProof/>
            <w:webHidden/>
          </w:rPr>
          <w:fldChar w:fldCharType="end"/>
        </w:r>
      </w:hyperlink>
    </w:p>
    <w:p w:rsidR="00BE2779" w:rsidRDefault="00BE2779" w14:paraId="60EDEF15" w14:textId="309C779C">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78">
        <w:r w:rsidRPr="00115F64">
          <w:rPr>
            <w:rStyle w:val="Hyperlink"/>
            <w:b/>
            <w:noProof/>
            <w:lang w:val="fr-FR"/>
          </w:rPr>
          <w:t>2.3.</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Traitement et analyse des données</w:t>
        </w:r>
        <w:r>
          <w:rPr>
            <w:noProof/>
            <w:webHidden/>
          </w:rPr>
          <w:tab/>
        </w:r>
        <w:r>
          <w:rPr>
            <w:noProof/>
            <w:webHidden/>
          </w:rPr>
          <w:fldChar w:fldCharType="begin"/>
        </w:r>
        <w:r>
          <w:rPr>
            <w:noProof/>
            <w:webHidden/>
          </w:rPr>
          <w:instrText xml:space="preserve"> PAGEREF _Toc204178878 \h </w:instrText>
        </w:r>
        <w:r>
          <w:rPr>
            <w:noProof/>
            <w:webHidden/>
          </w:rPr>
        </w:r>
        <w:r>
          <w:rPr>
            <w:noProof/>
            <w:webHidden/>
          </w:rPr>
          <w:fldChar w:fldCharType="separate"/>
        </w:r>
        <w:r>
          <w:rPr>
            <w:noProof/>
            <w:webHidden/>
          </w:rPr>
          <w:t>28</w:t>
        </w:r>
        <w:r>
          <w:rPr>
            <w:noProof/>
            <w:webHidden/>
          </w:rPr>
          <w:fldChar w:fldCharType="end"/>
        </w:r>
      </w:hyperlink>
    </w:p>
    <w:p w:rsidR="00BE2779" w:rsidRDefault="00BE2779" w14:paraId="22F9D40B" w14:textId="4DF64725">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79">
        <w:r w:rsidRPr="00115F64">
          <w:rPr>
            <w:rStyle w:val="Hyperlink"/>
            <w:b/>
            <w:noProof/>
            <w:lang w:val="fr-FR"/>
          </w:rPr>
          <w:t>2.4.</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Assurance qualité des données</w:t>
        </w:r>
        <w:r>
          <w:rPr>
            <w:noProof/>
            <w:webHidden/>
          </w:rPr>
          <w:tab/>
        </w:r>
        <w:r>
          <w:rPr>
            <w:noProof/>
            <w:webHidden/>
          </w:rPr>
          <w:fldChar w:fldCharType="begin"/>
        </w:r>
        <w:r>
          <w:rPr>
            <w:noProof/>
            <w:webHidden/>
          </w:rPr>
          <w:instrText xml:space="preserve"> PAGEREF _Toc204178879 \h </w:instrText>
        </w:r>
        <w:r>
          <w:rPr>
            <w:noProof/>
            <w:webHidden/>
          </w:rPr>
        </w:r>
        <w:r>
          <w:rPr>
            <w:noProof/>
            <w:webHidden/>
          </w:rPr>
          <w:fldChar w:fldCharType="separate"/>
        </w:r>
        <w:r>
          <w:rPr>
            <w:noProof/>
            <w:webHidden/>
          </w:rPr>
          <w:t>29</w:t>
        </w:r>
        <w:r>
          <w:rPr>
            <w:noProof/>
            <w:webHidden/>
          </w:rPr>
          <w:fldChar w:fldCharType="end"/>
        </w:r>
      </w:hyperlink>
    </w:p>
    <w:p w:rsidR="00BE2779" w:rsidRDefault="00BE2779" w14:paraId="6548748C" w14:textId="2BAA218E">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80">
        <w:r w:rsidRPr="00115F64">
          <w:rPr>
            <w:rStyle w:val="Hyperlink"/>
            <w:b/>
            <w:noProof/>
            <w:lang w:val="fr-FR"/>
          </w:rPr>
          <w:t>2.5.</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Considérations éthiques</w:t>
        </w:r>
        <w:r>
          <w:rPr>
            <w:noProof/>
            <w:webHidden/>
          </w:rPr>
          <w:tab/>
        </w:r>
        <w:r>
          <w:rPr>
            <w:noProof/>
            <w:webHidden/>
          </w:rPr>
          <w:fldChar w:fldCharType="begin"/>
        </w:r>
        <w:r>
          <w:rPr>
            <w:noProof/>
            <w:webHidden/>
          </w:rPr>
          <w:instrText xml:space="preserve"> PAGEREF _Toc204178880 \h </w:instrText>
        </w:r>
        <w:r>
          <w:rPr>
            <w:noProof/>
            <w:webHidden/>
          </w:rPr>
        </w:r>
        <w:r>
          <w:rPr>
            <w:noProof/>
            <w:webHidden/>
          </w:rPr>
          <w:fldChar w:fldCharType="separate"/>
        </w:r>
        <w:r>
          <w:rPr>
            <w:noProof/>
            <w:webHidden/>
          </w:rPr>
          <w:t>30</w:t>
        </w:r>
        <w:r>
          <w:rPr>
            <w:noProof/>
            <w:webHidden/>
          </w:rPr>
          <w:fldChar w:fldCharType="end"/>
        </w:r>
      </w:hyperlink>
    </w:p>
    <w:p w:rsidR="00BE2779" w:rsidRDefault="00BE2779" w14:paraId="27AC14CC" w14:textId="09938AB0">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81">
        <w:r w:rsidRPr="00115F64">
          <w:rPr>
            <w:rStyle w:val="Hyperlink"/>
            <w:b/>
            <w:noProof/>
            <w:lang w:val="fr-FR"/>
          </w:rPr>
          <w:t>2.6.</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Limitations de l’enquête, contraintes et mensures prises</w:t>
        </w:r>
        <w:r>
          <w:rPr>
            <w:noProof/>
            <w:webHidden/>
          </w:rPr>
          <w:tab/>
        </w:r>
        <w:r>
          <w:rPr>
            <w:noProof/>
            <w:webHidden/>
          </w:rPr>
          <w:fldChar w:fldCharType="begin"/>
        </w:r>
        <w:r>
          <w:rPr>
            <w:noProof/>
            <w:webHidden/>
          </w:rPr>
          <w:instrText xml:space="preserve"> PAGEREF _Toc204178881 \h </w:instrText>
        </w:r>
        <w:r>
          <w:rPr>
            <w:noProof/>
            <w:webHidden/>
          </w:rPr>
        </w:r>
        <w:r>
          <w:rPr>
            <w:noProof/>
            <w:webHidden/>
          </w:rPr>
          <w:fldChar w:fldCharType="separate"/>
        </w:r>
        <w:r>
          <w:rPr>
            <w:noProof/>
            <w:webHidden/>
          </w:rPr>
          <w:t>31</w:t>
        </w:r>
        <w:r>
          <w:rPr>
            <w:noProof/>
            <w:webHidden/>
          </w:rPr>
          <w:fldChar w:fldCharType="end"/>
        </w:r>
      </w:hyperlink>
    </w:p>
    <w:p w:rsidR="00BE2779" w:rsidRDefault="00BE2779" w14:paraId="0FA6AC35" w14:textId="2BEE3FC9">
      <w:pPr>
        <w:pStyle w:val="TOC1"/>
        <w:tabs>
          <w:tab w:val="left" w:pos="480"/>
        </w:tabs>
        <w:rPr>
          <w:rFonts w:asciiTheme="minorHAnsi" w:hAnsiTheme="minorHAnsi" w:eastAsiaTheme="minorEastAsia" w:cstheme="minorBidi"/>
          <w:b w:val="0"/>
          <w:noProof/>
          <w:kern w:val="2"/>
          <w:lang w:val="en-US"/>
          <w14:ligatures w14:val="standardContextual"/>
        </w:rPr>
      </w:pPr>
      <w:hyperlink w:history="1" w:anchor="_Toc204178882">
        <w:r w:rsidRPr="00115F64">
          <w:rPr>
            <w:rStyle w:val="Hyperlink"/>
            <w:noProof/>
            <w:lang w:val="fr-FR"/>
          </w:rPr>
          <w:t>3.</w:t>
        </w:r>
        <w:r>
          <w:rPr>
            <w:rFonts w:asciiTheme="minorHAnsi" w:hAnsiTheme="minorHAnsi" w:eastAsiaTheme="minorEastAsia" w:cstheme="minorBidi"/>
            <w:b w:val="0"/>
            <w:noProof/>
            <w:kern w:val="2"/>
            <w:lang w:val="en-US"/>
            <w14:ligatures w14:val="standardContextual"/>
          </w:rPr>
          <w:tab/>
        </w:r>
        <w:r w:rsidRPr="00115F64">
          <w:rPr>
            <w:rStyle w:val="Hyperlink"/>
            <w:noProof/>
          </w:rPr>
          <w:t>P</w:t>
        </w:r>
        <w:r w:rsidRPr="00115F64">
          <w:rPr>
            <w:rStyle w:val="Hyperlink"/>
            <w:noProof/>
            <w:lang w:val="fr-FR"/>
          </w:rPr>
          <w:t>résentation des indicateurs à renseigner dans le cadre de l’étude</w:t>
        </w:r>
        <w:r>
          <w:rPr>
            <w:noProof/>
            <w:webHidden/>
          </w:rPr>
          <w:tab/>
        </w:r>
        <w:r>
          <w:rPr>
            <w:noProof/>
            <w:webHidden/>
          </w:rPr>
          <w:fldChar w:fldCharType="begin"/>
        </w:r>
        <w:r>
          <w:rPr>
            <w:noProof/>
            <w:webHidden/>
          </w:rPr>
          <w:instrText xml:space="preserve"> PAGEREF _Toc204178882 \h </w:instrText>
        </w:r>
        <w:r>
          <w:rPr>
            <w:noProof/>
            <w:webHidden/>
          </w:rPr>
        </w:r>
        <w:r>
          <w:rPr>
            <w:noProof/>
            <w:webHidden/>
          </w:rPr>
          <w:fldChar w:fldCharType="separate"/>
        </w:r>
        <w:r>
          <w:rPr>
            <w:noProof/>
            <w:webHidden/>
          </w:rPr>
          <w:t>32</w:t>
        </w:r>
        <w:r>
          <w:rPr>
            <w:noProof/>
            <w:webHidden/>
          </w:rPr>
          <w:fldChar w:fldCharType="end"/>
        </w:r>
      </w:hyperlink>
    </w:p>
    <w:p w:rsidR="00BE2779" w:rsidRDefault="00BE2779" w14:paraId="0829156B" w14:textId="3D01660B">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83">
        <w:r w:rsidRPr="00115F64">
          <w:rPr>
            <w:rStyle w:val="Hyperlink"/>
            <w:b/>
            <w:noProof/>
            <w:lang w:val="fr-FR"/>
          </w:rPr>
          <w:t>3.1.</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Indicateurs liés au Résultat Intermédiaire 1000 (Pilier 1) : Renforcement de la demande et de la gestion des services WASH dans les communes.</w:t>
        </w:r>
        <w:r>
          <w:rPr>
            <w:noProof/>
            <w:webHidden/>
          </w:rPr>
          <w:tab/>
        </w:r>
        <w:r>
          <w:rPr>
            <w:noProof/>
            <w:webHidden/>
          </w:rPr>
          <w:fldChar w:fldCharType="begin"/>
        </w:r>
        <w:r>
          <w:rPr>
            <w:noProof/>
            <w:webHidden/>
          </w:rPr>
          <w:instrText xml:space="preserve"> PAGEREF _Toc204178883 \h </w:instrText>
        </w:r>
        <w:r>
          <w:rPr>
            <w:noProof/>
            <w:webHidden/>
          </w:rPr>
        </w:r>
        <w:r>
          <w:rPr>
            <w:noProof/>
            <w:webHidden/>
          </w:rPr>
          <w:fldChar w:fldCharType="separate"/>
        </w:r>
        <w:r>
          <w:rPr>
            <w:noProof/>
            <w:webHidden/>
          </w:rPr>
          <w:t>32</w:t>
        </w:r>
        <w:r>
          <w:rPr>
            <w:noProof/>
            <w:webHidden/>
          </w:rPr>
          <w:fldChar w:fldCharType="end"/>
        </w:r>
      </w:hyperlink>
    </w:p>
    <w:p w:rsidR="00BE2779" w:rsidRDefault="00BE2779" w14:paraId="2B276B23" w14:textId="1FA3918E">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84">
        <w:r w:rsidRPr="00115F64">
          <w:rPr>
            <w:rStyle w:val="Hyperlink"/>
            <w:b/>
            <w:noProof/>
            <w:lang w:val="fr-FR"/>
          </w:rPr>
          <w:t>3.2.</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Indicateurs liés Résultat Intermédiaire 2000 (au Pilier 2) : Amélioration de l'accès des ménages à des services durables, abordables et sûrs en matière d'eau, d'assainissement et d'hygiène, et de leur utilisation de ces services.</w:t>
        </w:r>
        <w:r>
          <w:rPr>
            <w:noProof/>
            <w:webHidden/>
          </w:rPr>
          <w:tab/>
        </w:r>
        <w:r>
          <w:rPr>
            <w:noProof/>
            <w:webHidden/>
          </w:rPr>
          <w:fldChar w:fldCharType="begin"/>
        </w:r>
        <w:r>
          <w:rPr>
            <w:noProof/>
            <w:webHidden/>
          </w:rPr>
          <w:instrText xml:space="preserve"> PAGEREF _Toc204178884 \h </w:instrText>
        </w:r>
        <w:r>
          <w:rPr>
            <w:noProof/>
            <w:webHidden/>
          </w:rPr>
        </w:r>
        <w:r>
          <w:rPr>
            <w:noProof/>
            <w:webHidden/>
          </w:rPr>
          <w:fldChar w:fldCharType="separate"/>
        </w:r>
        <w:r>
          <w:rPr>
            <w:noProof/>
            <w:webHidden/>
          </w:rPr>
          <w:t>33</w:t>
        </w:r>
        <w:r>
          <w:rPr>
            <w:noProof/>
            <w:webHidden/>
          </w:rPr>
          <w:fldChar w:fldCharType="end"/>
        </w:r>
      </w:hyperlink>
    </w:p>
    <w:p w:rsidR="00BE2779" w:rsidRDefault="00BE2779" w14:paraId="2245D936" w14:textId="49F5418E">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85">
        <w:r w:rsidRPr="00115F64">
          <w:rPr>
            <w:rStyle w:val="Hyperlink"/>
            <w:b/>
            <w:noProof/>
            <w:lang w:val="fr-FR"/>
          </w:rPr>
          <w:t>3.3.</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Indicateurs liés au Résultat Intermédiaire 3000 (Pilier 3) :  Extension de la portée et des ressources grâce à une action collective avec d'autres acteurs nationaux et internationaux.</w:t>
        </w:r>
        <w:r>
          <w:rPr>
            <w:noProof/>
            <w:webHidden/>
          </w:rPr>
          <w:tab/>
        </w:r>
        <w:r>
          <w:rPr>
            <w:noProof/>
            <w:webHidden/>
          </w:rPr>
          <w:fldChar w:fldCharType="begin"/>
        </w:r>
        <w:r>
          <w:rPr>
            <w:noProof/>
            <w:webHidden/>
          </w:rPr>
          <w:instrText xml:space="preserve"> PAGEREF _Toc204178885 \h </w:instrText>
        </w:r>
        <w:r>
          <w:rPr>
            <w:noProof/>
            <w:webHidden/>
          </w:rPr>
        </w:r>
        <w:r>
          <w:rPr>
            <w:noProof/>
            <w:webHidden/>
          </w:rPr>
          <w:fldChar w:fldCharType="separate"/>
        </w:r>
        <w:r>
          <w:rPr>
            <w:noProof/>
            <w:webHidden/>
          </w:rPr>
          <w:t>34</w:t>
        </w:r>
        <w:r>
          <w:rPr>
            <w:noProof/>
            <w:webHidden/>
          </w:rPr>
          <w:fldChar w:fldCharType="end"/>
        </w:r>
      </w:hyperlink>
    </w:p>
    <w:p w:rsidR="00BE2779" w:rsidRDefault="00BE2779" w14:paraId="6CAAA8A2" w14:textId="274700AC">
      <w:pPr>
        <w:pStyle w:val="TOC1"/>
        <w:tabs>
          <w:tab w:val="left" w:pos="480"/>
        </w:tabs>
        <w:rPr>
          <w:rFonts w:asciiTheme="minorHAnsi" w:hAnsiTheme="minorHAnsi" w:eastAsiaTheme="minorEastAsia" w:cstheme="minorBidi"/>
          <w:b w:val="0"/>
          <w:noProof/>
          <w:kern w:val="2"/>
          <w:lang w:val="en-US"/>
          <w14:ligatures w14:val="standardContextual"/>
        </w:rPr>
      </w:pPr>
      <w:hyperlink w:history="1" w:anchor="_Toc204178886">
        <w:r w:rsidRPr="00115F64">
          <w:rPr>
            <w:rStyle w:val="Hyperlink"/>
            <w:noProof/>
            <w:lang w:val="fr-FR"/>
          </w:rPr>
          <w:t>4.</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Résultats et analyse au niveau des points d'eau (désagrégation par commune d’intervention)</w:t>
        </w:r>
        <w:r>
          <w:rPr>
            <w:noProof/>
            <w:webHidden/>
          </w:rPr>
          <w:tab/>
        </w:r>
        <w:r>
          <w:rPr>
            <w:noProof/>
            <w:webHidden/>
          </w:rPr>
          <w:fldChar w:fldCharType="begin"/>
        </w:r>
        <w:r>
          <w:rPr>
            <w:noProof/>
            <w:webHidden/>
          </w:rPr>
          <w:instrText xml:space="preserve"> PAGEREF _Toc204178886 \h </w:instrText>
        </w:r>
        <w:r>
          <w:rPr>
            <w:noProof/>
            <w:webHidden/>
          </w:rPr>
        </w:r>
        <w:r>
          <w:rPr>
            <w:noProof/>
            <w:webHidden/>
          </w:rPr>
          <w:fldChar w:fldCharType="separate"/>
        </w:r>
        <w:r>
          <w:rPr>
            <w:noProof/>
            <w:webHidden/>
          </w:rPr>
          <w:t>35</w:t>
        </w:r>
        <w:r>
          <w:rPr>
            <w:noProof/>
            <w:webHidden/>
          </w:rPr>
          <w:fldChar w:fldCharType="end"/>
        </w:r>
      </w:hyperlink>
    </w:p>
    <w:p w:rsidR="00BE2779" w:rsidRDefault="00BE2779" w14:paraId="6A143BA5" w14:textId="70761D50">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87">
        <w:r w:rsidRPr="00115F64">
          <w:rPr>
            <w:rStyle w:val="Hyperlink"/>
            <w:b/>
            <w:noProof/>
            <w:lang w:val="fr-FR"/>
          </w:rPr>
          <w:t>4.1.</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Répartition et analyse des points d’eau enquêtés par types et par structure de gestion</w:t>
        </w:r>
        <w:r>
          <w:rPr>
            <w:noProof/>
            <w:webHidden/>
          </w:rPr>
          <w:tab/>
        </w:r>
        <w:r>
          <w:rPr>
            <w:noProof/>
            <w:webHidden/>
          </w:rPr>
          <w:fldChar w:fldCharType="begin"/>
        </w:r>
        <w:r>
          <w:rPr>
            <w:noProof/>
            <w:webHidden/>
          </w:rPr>
          <w:instrText xml:space="preserve"> PAGEREF _Toc204178887 \h </w:instrText>
        </w:r>
        <w:r>
          <w:rPr>
            <w:noProof/>
            <w:webHidden/>
          </w:rPr>
        </w:r>
        <w:r>
          <w:rPr>
            <w:noProof/>
            <w:webHidden/>
          </w:rPr>
          <w:fldChar w:fldCharType="separate"/>
        </w:r>
        <w:r>
          <w:rPr>
            <w:noProof/>
            <w:webHidden/>
          </w:rPr>
          <w:t>35</w:t>
        </w:r>
        <w:r>
          <w:rPr>
            <w:noProof/>
            <w:webHidden/>
          </w:rPr>
          <w:fldChar w:fldCharType="end"/>
        </w:r>
      </w:hyperlink>
    </w:p>
    <w:p w:rsidR="00BE2779" w:rsidRDefault="00BE2779" w14:paraId="25411F41" w14:textId="486F1806">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88">
        <w:r w:rsidRPr="00115F64">
          <w:rPr>
            <w:rStyle w:val="Hyperlink"/>
            <w:b/>
            <w:noProof/>
            <w:lang w:val="fr-FR"/>
          </w:rPr>
          <w:t>4.2.</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Répartition et analyse des points d’eau enquêtés par types et par statut de fonctionnalité</w:t>
        </w:r>
        <w:r>
          <w:rPr>
            <w:noProof/>
            <w:webHidden/>
          </w:rPr>
          <w:tab/>
        </w:r>
        <w:r>
          <w:rPr>
            <w:noProof/>
            <w:webHidden/>
          </w:rPr>
          <w:fldChar w:fldCharType="begin"/>
        </w:r>
        <w:r>
          <w:rPr>
            <w:noProof/>
            <w:webHidden/>
          </w:rPr>
          <w:instrText xml:space="preserve"> PAGEREF _Toc204178888 \h </w:instrText>
        </w:r>
        <w:r>
          <w:rPr>
            <w:noProof/>
            <w:webHidden/>
          </w:rPr>
        </w:r>
        <w:r>
          <w:rPr>
            <w:noProof/>
            <w:webHidden/>
          </w:rPr>
          <w:fldChar w:fldCharType="separate"/>
        </w:r>
        <w:r>
          <w:rPr>
            <w:noProof/>
            <w:webHidden/>
          </w:rPr>
          <w:t>36</w:t>
        </w:r>
        <w:r>
          <w:rPr>
            <w:noProof/>
            <w:webHidden/>
          </w:rPr>
          <w:fldChar w:fldCharType="end"/>
        </w:r>
      </w:hyperlink>
    </w:p>
    <w:p w:rsidR="00BE2779" w:rsidRDefault="00BE2779" w14:paraId="4E58D32F" w14:textId="45BD66A5">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89">
        <w:r w:rsidRPr="00115F64">
          <w:rPr>
            <w:rStyle w:val="Hyperlink"/>
            <w:b/>
            <w:noProof/>
            <w:lang w:val="fr-FR"/>
          </w:rPr>
          <w:t>4.3.</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Répartition et analyse des points d’eau enquêtés par statut de fonctionnalité et par statut de potabilité</w:t>
        </w:r>
        <w:r>
          <w:rPr>
            <w:noProof/>
            <w:webHidden/>
          </w:rPr>
          <w:tab/>
        </w:r>
        <w:r>
          <w:rPr>
            <w:noProof/>
            <w:webHidden/>
          </w:rPr>
          <w:fldChar w:fldCharType="begin"/>
        </w:r>
        <w:r>
          <w:rPr>
            <w:noProof/>
            <w:webHidden/>
          </w:rPr>
          <w:instrText xml:space="preserve"> PAGEREF _Toc204178889 \h </w:instrText>
        </w:r>
        <w:r>
          <w:rPr>
            <w:noProof/>
            <w:webHidden/>
          </w:rPr>
        </w:r>
        <w:r>
          <w:rPr>
            <w:noProof/>
            <w:webHidden/>
          </w:rPr>
          <w:fldChar w:fldCharType="separate"/>
        </w:r>
        <w:r>
          <w:rPr>
            <w:noProof/>
            <w:webHidden/>
          </w:rPr>
          <w:t>37</w:t>
        </w:r>
        <w:r>
          <w:rPr>
            <w:noProof/>
            <w:webHidden/>
          </w:rPr>
          <w:fldChar w:fldCharType="end"/>
        </w:r>
      </w:hyperlink>
    </w:p>
    <w:p w:rsidR="00BE2779" w:rsidRDefault="00BE2779" w14:paraId="40AA925B" w14:textId="397E6029">
      <w:pPr>
        <w:pStyle w:val="TOC1"/>
        <w:tabs>
          <w:tab w:val="left" w:pos="480"/>
        </w:tabs>
        <w:rPr>
          <w:rFonts w:asciiTheme="minorHAnsi" w:hAnsiTheme="minorHAnsi" w:eastAsiaTheme="minorEastAsia" w:cstheme="minorBidi"/>
          <w:b w:val="0"/>
          <w:noProof/>
          <w:kern w:val="2"/>
          <w:lang w:val="en-US"/>
          <w14:ligatures w14:val="standardContextual"/>
        </w:rPr>
      </w:pPr>
      <w:hyperlink w:history="1" w:anchor="_Toc204178890">
        <w:r w:rsidRPr="00115F64">
          <w:rPr>
            <w:rStyle w:val="Hyperlink"/>
            <w:noProof/>
            <w:lang w:val="fr-FR"/>
          </w:rPr>
          <w:t>5.</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Résultats et analyses sur l'accès aux services EPAH au niveau des ménages</w:t>
        </w:r>
        <w:r>
          <w:rPr>
            <w:noProof/>
            <w:webHidden/>
          </w:rPr>
          <w:tab/>
        </w:r>
        <w:r>
          <w:rPr>
            <w:noProof/>
            <w:webHidden/>
          </w:rPr>
          <w:fldChar w:fldCharType="begin"/>
        </w:r>
        <w:r>
          <w:rPr>
            <w:noProof/>
            <w:webHidden/>
          </w:rPr>
          <w:instrText xml:space="preserve"> PAGEREF _Toc204178890 \h </w:instrText>
        </w:r>
        <w:r>
          <w:rPr>
            <w:noProof/>
            <w:webHidden/>
          </w:rPr>
        </w:r>
        <w:r>
          <w:rPr>
            <w:noProof/>
            <w:webHidden/>
          </w:rPr>
          <w:fldChar w:fldCharType="separate"/>
        </w:r>
        <w:r>
          <w:rPr>
            <w:noProof/>
            <w:webHidden/>
          </w:rPr>
          <w:t>38</w:t>
        </w:r>
        <w:r>
          <w:rPr>
            <w:noProof/>
            <w:webHidden/>
          </w:rPr>
          <w:fldChar w:fldCharType="end"/>
        </w:r>
      </w:hyperlink>
    </w:p>
    <w:p w:rsidR="00BE2779" w:rsidRDefault="00BE2779" w14:paraId="6ABD968E" w14:textId="51A37D93">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91">
        <w:r w:rsidRPr="00115F64">
          <w:rPr>
            <w:rStyle w:val="Hyperlink"/>
            <w:b/>
            <w:noProof/>
            <w:lang w:val="fr-FR"/>
          </w:rPr>
          <w:t>5.1.</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Caractéristiques des ménages interrogés</w:t>
        </w:r>
        <w:r>
          <w:rPr>
            <w:noProof/>
            <w:webHidden/>
          </w:rPr>
          <w:tab/>
        </w:r>
        <w:r>
          <w:rPr>
            <w:noProof/>
            <w:webHidden/>
          </w:rPr>
          <w:fldChar w:fldCharType="begin"/>
        </w:r>
        <w:r>
          <w:rPr>
            <w:noProof/>
            <w:webHidden/>
          </w:rPr>
          <w:instrText xml:space="preserve"> PAGEREF _Toc204178891 \h </w:instrText>
        </w:r>
        <w:r>
          <w:rPr>
            <w:noProof/>
            <w:webHidden/>
          </w:rPr>
        </w:r>
        <w:r>
          <w:rPr>
            <w:noProof/>
            <w:webHidden/>
          </w:rPr>
          <w:fldChar w:fldCharType="separate"/>
        </w:r>
        <w:r>
          <w:rPr>
            <w:noProof/>
            <w:webHidden/>
          </w:rPr>
          <w:t>38</w:t>
        </w:r>
        <w:r>
          <w:rPr>
            <w:noProof/>
            <w:webHidden/>
          </w:rPr>
          <w:fldChar w:fldCharType="end"/>
        </w:r>
      </w:hyperlink>
    </w:p>
    <w:p w:rsidR="00BE2779" w:rsidRDefault="00BE2779" w14:paraId="0645BC34" w14:textId="35496D20">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92">
        <w:r w:rsidRPr="00115F64">
          <w:rPr>
            <w:rStyle w:val="Hyperlink"/>
            <w:b/>
            <w:noProof/>
          </w:rPr>
          <w:t>5.1.1.</w:t>
        </w:r>
        <w:r>
          <w:rPr>
            <w:rFonts w:asciiTheme="minorHAnsi" w:hAnsiTheme="minorHAnsi" w:eastAsiaTheme="minorEastAsia" w:cstheme="minorBidi"/>
            <w:noProof/>
            <w:kern w:val="2"/>
            <w:szCs w:val="24"/>
            <w:lang w:val="en-US"/>
            <w14:ligatures w14:val="standardContextual"/>
          </w:rPr>
          <w:tab/>
        </w:r>
        <w:r w:rsidRPr="00115F64">
          <w:rPr>
            <w:rStyle w:val="Hyperlink"/>
            <w:b/>
            <w:noProof/>
          </w:rPr>
          <w:t>Distribution géographique des ménages enquêtés</w:t>
        </w:r>
        <w:r>
          <w:rPr>
            <w:noProof/>
            <w:webHidden/>
          </w:rPr>
          <w:tab/>
        </w:r>
        <w:r>
          <w:rPr>
            <w:noProof/>
            <w:webHidden/>
          </w:rPr>
          <w:fldChar w:fldCharType="begin"/>
        </w:r>
        <w:r>
          <w:rPr>
            <w:noProof/>
            <w:webHidden/>
          </w:rPr>
          <w:instrText xml:space="preserve"> PAGEREF _Toc204178892 \h </w:instrText>
        </w:r>
        <w:r>
          <w:rPr>
            <w:noProof/>
            <w:webHidden/>
          </w:rPr>
        </w:r>
        <w:r>
          <w:rPr>
            <w:noProof/>
            <w:webHidden/>
          </w:rPr>
          <w:fldChar w:fldCharType="separate"/>
        </w:r>
        <w:r>
          <w:rPr>
            <w:noProof/>
            <w:webHidden/>
          </w:rPr>
          <w:t>38</w:t>
        </w:r>
        <w:r>
          <w:rPr>
            <w:noProof/>
            <w:webHidden/>
          </w:rPr>
          <w:fldChar w:fldCharType="end"/>
        </w:r>
      </w:hyperlink>
    </w:p>
    <w:p w:rsidR="00BE2779" w:rsidRDefault="00BE2779" w14:paraId="3C51B89C" w14:textId="6D0B7993">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93">
        <w:r w:rsidRPr="00115F64">
          <w:rPr>
            <w:rStyle w:val="Hyperlink"/>
            <w:b/>
            <w:noProof/>
          </w:rPr>
          <w:t>5.1.2.</w:t>
        </w:r>
        <w:r>
          <w:rPr>
            <w:rFonts w:asciiTheme="minorHAnsi" w:hAnsiTheme="minorHAnsi" w:eastAsiaTheme="minorEastAsia" w:cstheme="minorBidi"/>
            <w:noProof/>
            <w:kern w:val="2"/>
            <w:szCs w:val="24"/>
            <w:lang w:val="en-US"/>
            <w14:ligatures w14:val="standardContextual"/>
          </w:rPr>
          <w:tab/>
        </w:r>
        <w:r w:rsidRPr="00115F64">
          <w:rPr>
            <w:rStyle w:val="Hyperlink"/>
            <w:b/>
            <w:noProof/>
          </w:rPr>
          <w:t>Distribution des chefs de ménage par genre</w:t>
        </w:r>
        <w:r>
          <w:rPr>
            <w:noProof/>
            <w:webHidden/>
          </w:rPr>
          <w:tab/>
        </w:r>
        <w:r>
          <w:rPr>
            <w:noProof/>
            <w:webHidden/>
          </w:rPr>
          <w:fldChar w:fldCharType="begin"/>
        </w:r>
        <w:r>
          <w:rPr>
            <w:noProof/>
            <w:webHidden/>
          </w:rPr>
          <w:instrText xml:space="preserve"> PAGEREF _Toc204178893 \h </w:instrText>
        </w:r>
        <w:r>
          <w:rPr>
            <w:noProof/>
            <w:webHidden/>
          </w:rPr>
        </w:r>
        <w:r>
          <w:rPr>
            <w:noProof/>
            <w:webHidden/>
          </w:rPr>
          <w:fldChar w:fldCharType="separate"/>
        </w:r>
        <w:r>
          <w:rPr>
            <w:noProof/>
            <w:webHidden/>
          </w:rPr>
          <w:t>40</w:t>
        </w:r>
        <w:r>
          <w:rPr>
            <w:noProof/>
            <w:webHidden/>
          </w:rPr>
          <w:fldChar w:fldCharType="end"/>
        </w:r>
      </w:hyperlink>
    </w:p>
    <w:p w:rsidR="00BE2779" w:rsidRDefault="00BE2779" w14:paraId="26240879" w14:textId="0475B822">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94">
        <w:r w:rsidRPr="00115F64">
          <w:rPr>
            <w:rStyle w:val="Hyperlink"/>
            <w:b/>
            <w:noProof/>
          </w:rPr>
          <w:t>5.1.3.</w:t>
        </w:r>
        <w:r>
          <w:rPr>
            <w:rFonts w:asciiTheme="minorHAnsi" w:hAnsiTheme="minorHAnsi" w:eastAsiaTheme="minorEastAsia" w:cstheme="minorBidi"/>
            <w:noProof/>
            <w:kern w:val="2"/>
            <w:szCs w:val="24"/>
            <w:lang w:val="en-US"/>
            <w14:ligatures w14:val="standardContextual"/>
          </w:rPr>
          <w:tab/>
        </w:r>
        <w:r w:rsidRPr="00115F64">
          <w:rPr>
            <w:rStyle w:val="Hyperlink"/>
            <w:b/>
            <w:noProof/>
          </w:rPr>
          <w:t>Distribution des chefs de ménage par statut d’employabilité</w:t>
        </w:r>
        <w:r>
          <w:rPr>
            <w:noProof/>
            <w:webHidden/>
          </w:rPr>
          <w:tab/>
        </w:r>
        <w:r>
          <w:rPr>
            <w:noProof/>
            <w:webHidden/>
          </w:rPr>
          <w:fldChar w:fldCharType="begin"/>
        </w:r>
        <w:r>
          <w:rPr>
            <w:noProof/>
            <w:webHidden/>
          </w:rPr>
          <w:instrText xml:space="preserve"> PAGEREF _Toc204178894 \h </w:instrText>
        </w:r>
        <w:r>
          <w:rPr>
            <w:noProof/>
            <w:webHidden/>
          </w:rPr>
        </w:r>
        <w:r>
          <w:rPr>
            <w:noProof/>
            <w:webHidden/>
          </w:rPr>
          <w:fldChar w:fldCharType="separate"/>
        </w:r>
        <w:r>
          <w:rPr>
            <w:noProof/>
            <w:webHidden/>
          </w:rPr>
          <w:t>40</w:t>
        </w:r>
        <w:r>
          <w:rPr>
            <w:noProof/>
            <w:webHidden/>
          </w:rPr>
          <w:fldChar w:fldCharType="end"/>
        </w:r>
      </w:hyperlink>
    </w:p>
    <w:p w:rsidR="00BE2779" w:rsidRDefault="00BE2779" w14:paraId="4F65CE97" w14:textId="44F6DA1A">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95">
        <w:r w:rsidRPr="00115F64">
          <w:rPr>
            <w:rStyle w:val="Hyperlink"/>
            <w:b/>
            <w:noProof/>
          </w:rPr>
          <w:t>5.1.4.</w:t>
        </w:r>
        <w:r>
          <w:rPr>
            <w:rFonts w:asciiTheme="minorHAnsi" w:hAnsiTheme="minorHAnsi" w:eastAsiaTheme="minorEastAsia" w:cstheme="minorBidi"/>
            <w:noProof/>
            <w:kern w:val="2"/>
            <w:szCs w:val="24"/>
            <w:lang w:val="en-US"/>
            <w14:ligatures w14:val="standardContextual"/>
          </w:rPr>
          <w:tab/>
        </w:r>
        <w:r w:rsidRPr="00115F64">
          <w:rPr>
            <w:rStyle w:val="Hyperlink"/>
            <w:b/>
            <w:noProof/>
          </w:rPr>
          <w:t>Taille moyenne des ménages dans les communes cibles</w:t>
        </w:r>
        <w:r>
          <w:rPr>
            <w:noProof/>
            <w:webHidden/>
          </w:rPr>
          <w:tab/>
        </w:r>
        <w:r>
          <w:rPr>
            <w:noProof/>
            <w:webHidden/>
          </w:rPr>
          <w:fldChar w:fldCharType="begin"/>
        </w:r>
        <w:r>
          <w:rPr>
            <w:noProof/>
            <w:webHidden/>
          </w:rPr>
          <w:instrText xml:space="preserve"> PAGEREF _Toc204178895 \h </w:instrText>
        </w:r>
        <w:r>
          <w:rPr>
            <w:noProof/>
            <w:webHidden/>
          </w:rPr>
        </w:r>
        <w:r>
          <w:rPr>
            <w:noProof/>
            <w:webHidden/>
          </w:rPr>
          <w:fldChar w:fldCharType="separate"/>
        </w:r>
        <w:r>
          <w:rPr>
            <w:noProof/>
            <w:webHidden/>
          </w:rPr>
          <w:t>41</w:t>
        </w:r>
        <w:r>
          <w:rPr>
            <w:noProof/>
            <w:webHidden/>
          </w:rPr>
          <w:fldChar w:fldCharType="end"/>
        </w:r>
      </w:hyperlink>
    </w:p>
    <w:p w:rsidR="00BE2779" w:rsidRDefault="00BE2779" w14:paraId="0FB35F62" w14:textId="7904FB46">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96">
        <w:r w:rsidRPr="00115F64">
          <w:rPr>
            <w:rStyle w:val="Hyperlink"/>
            <w:b/>
            <w:noProof/>
            <w:lang w:val="fr-FR"/>
          </w:rPr>
          <w:t>5.2.</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Accès des ménages au service d’eau potable</w:t>
        </w:r>
        <w:r>
          <w:rPr>
            <w:noProof/>
            <w:webHidden/>
          </w:rPr>
          <w:tab/>
        </w:r>
        <w:r>
          <w:rPr>
            <w:noProof/>
            <w:webHidden/>
          </w:rPr>
          <w:fldChar w:fldCharType="begin"/>
        </w:r>
        <w:r>
          <w:rPr>
            <w:noProof/>
            <w:webHidden/>
          </w:rPr>
          <w:instrText xml:space="preserve"> PAGEREF _Toc204178896 \h </w:instrText>
        </w:r>
        <w:r>
          <w:rPr>
            <w:noProof/>
            <w:webHidden/>
          </w:rPr>
        </w:r>
        <w:r>
          <w:rPr>
            <w:noProof/>
            <w:webHidden/>
          </w:rPr>
          <w:fldChar w:fldCharType="separate"/>
        </w:r>
        <w:r>
          <w:rPr>
            <w:noProof/>
            <w:webHidden/>
          </w:rPr>
          <w:t>42</w:t>
        </w:r>
        <w:r>
          <w:rPr>
            <w:noProof/>
            <w:webHidden/>
          </w:rPr>
          <w:fldChar w:fldCharType="end"/>
        </w:r>
      </w:hyperlink>
    </w:p>
    <w:p w:rsidR="00BE2779" w:rsidRDefault="00BE2779" w14:paraId="6F5EF4FC" w14:textId="63433953">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97">
        <w:r w:rsidRPr="00115F64">
          <w:rPr>
            <w:rStyle w:val="Hyperlink"/>
            <w:b/>
            <w:noProof/>
          </w:rPr>
          <w:t>5.2.1.</w:t>
        </w:r>
        <w:r>
          <w:rPr>
            <w:rFonts w:asciiTheme="minorHAnsi" w:hAnsiTheme="minorHAnsi" w:eastAsiaTheme="minorEastAsia" w:cstheme="minorBidi"/>
            <w:noProof/>
            <w:kern w:val="2"/>
            <w:szCs w:val="24"/>
            <w:lang w:val="en-US"/>
            <w14:ligatures w14:val="standardContextual"/>
          </w:rPr>
          <w:tab/>
        </w:r>
        <w:r w:rsidRPr="00115F64">
          <w:rPr>
            <w:rStyle w:val="Hyperlink"/>
            <w:b/>
            <w:noProof/>
          </w:rPr>
          <w:t>Distribution des ménages enquêtés par commune et par types de points d'eau utilisés pour la boisson</w:t>
        </w:r>
        <w:r>
          <w:rPr>
            <w:noProof/>
            <w:webHidden/>
          </w:rPr>
          <w:tab/>
        </w:r>
        <w:r>
          <w:rPr>
            <w:noProof/>
            <w:webHidden/>
          </w:rPr>
          <w:fldChar w:fldCharType="begin"/>
        </w:r>
        <w:r>
          <w:rPr>
            <w:noProof/>
            <w:webHidden/>
          </w:rPr>
          <w:instrText xml:space="preserve"> PAGEREF _Toc204178897 \h </w:instrText>
        </w:r>
        <w:r>
          <w:rPr>
            <w:noProof/>
            <w:webHidden/>
          </w:rPr>
        </w:r>
        <w:r>
          <w:rPr>
            <w:noProof/>
            <w:webHidden/>
          </w:rPr>
          <w:fldChar w:fldCharType="separate"/>
        </w:r>
        <w:r>
          <w:rPr>
            <w:noProof/>
            <w:webHidden/>
          </w:rPr>
          <w:t>42</w:t>
        </w:r>
        <w:r>
          <w:rPr>
            <w:noProof/>
            <w:webHidden/>
          </w:rPr>
          <w:fldChar w:fldCharType="end"/>
        </w:r>
      </w:hyperlink>
    </w:p>
    <w:p w:rsidR="00BE2779" w:rsidRDefault="00BE2779" w14:paraId="28E96534" w14:textId="4FFA9B12">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98">
        <w:r w:rsidRPr="00115F64">
          <w:rPr>
            <w:rStyle w:val="Hyperlink"/>
            <w:b/>
            <w:noProof/>
          </w:rPr>
          <w:t>5.2.2.</w:t>
        </w:r>
        <w:r>
          <w:rPr>
            <w:rFonts w:asciiTheme="minorHAnsi" w:hAnsiTheme="minorHAnsi" w:eastAsiaTheme="minorEastAsia" w:cstheme="minorBidi"/>
            <w:noProof/>
            <w:kern w:val="2"/>
            <w:szCs w:val="24"/>
            <w:lang w:val="en-US"/>
            <w14:ligatures w14:val="standardContextual"/>
          </w:rPr>
          <w:tab/>
        </w:r>
        <w:r w:rsidRPr="00115F64">
          <w:rPr>
            <w:rStyle w:val="Hyperlink"/>
            <w:b/>
            <w:noProof/>
          </w:rPr>
          <w:t>Distribution des ménages par commune et par temps de collecte d'eau</w:t>
        </w:r>
        <w:r>
          <w:rPr>
            <w:noProof/>
            <w:webHidden/>
          </w:rPr>
          <w:tab/>
        </w:r>
        <w:r>
          <w:rPr>
            <w:noProof/>
            <w:webHidden/>
          </w:rPr>
          <w:fldChar w:fldCharType="begin"/>
        </w:r>
        <w:r>
          <w:rPr>
            <w:noProof/>
            <w:webHidden/>
          </w:rPr>
          <w:instrText xml:space="preserve"> PAGEREF _Toc204178898 \h </w:instrText>
        </w:r>
        <w:r>
          <w:rPr>
            <w:noProof/>
            <w:webHidden/>
          </w:rPr>
        </w:r>
        <w:r>
          <w:rPr>
            <w:noProof/>
            <w:webHidden/>
          </w:rPr>
          <w:fldChar w:fldCharType="separate"/>
        </w:r>
        <w:r>
          <w:rPr>
            <w:noProof/>
            <w:webHidden/>
          </w:rPr>
          <w:t>45</w:t>
        </w:r>
        <w:r>
          <w:rPr>
            <w:noProof/>
            <w:webHidden/>
          </w:rPr>
          <w:fldChar w:fldCharType="end"/>
        </w:r>
      </w:hyperlink>
    </w:p>
    <w:p w:rsidR="00BE2779" w:rsidRDefault="00BE2779" w14:paraId="1CDC46E5" w14:textId="32155CEC">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899">
        <w:r w:rsidRPr="00115F64">
          <w:rPr>
            <w:rStyle w:val="Hyperlink"/>
            <w:b/>
            <w:noProof/>
          </w:rPr>
          <w:t>5.2.3.</w:t>
        </w:r>
        <w:r>
          <w:rPr>
            <w:rFonts w:asciiTheme="minorHAnsi" w:hAnsiTheme="minorHAnsi" w:eastAsiaTheme="minorEastAsia" w:cstheme="minorBidi"/>
            <w:noProof/>
            <w:kern w:val="2"/>
            <w:szCs w:val="24"/>
            <w:lang w:val="en-US"/>
            <w14:ligatures w14:val="standardContextual"/>
          </w:rPr>
          <w:tab/>
        </w:r>
        <w:r w:rsidRPr="00115F64">
          <w:rPr>
            <w:rStyle w:val="Hyperlink"/>
            <w:b/>
            <w:noProof/>
          </w:rPr>
          <w:t>Analyse sur le genre de la personne qui collecte l’eau pour le ménage</w:t>
        </w:r>
        <w:r>
          <w:rPr>
            <w:noProof/>
            <w:webHidden/>
          </w:rPr>
          <w:tab/>
        </w:r>
        <w:r>
          <w:rPr>
            <w:noProof/>
            <w:webHidden/>
          </w:rPr>
          <w:fldChar w:fldCharType="begin"/>
        </w:r>
        <w:r>
          <w:rPr>
            <w:noProof/>
            <w:webHidden/>
          </w:rPr>
          <w:instrText xml:space="preserve"> PAGEREF _Toc204178899 \h </w:instrText>
        </w:r>
        <w:r>
          <w:rPr>
            <w:noProof/>
            <w:webHidden/>
          </w:rPr>
        </w:r>
        <w:r>
          <w:rPr>
            <w:noProof/>
            <w:webHidden/>
          </w:rPr>
          <w:fldChar w:fldCharType="separate"/>
        </w:r>
        <w:r>
          <w:rPr>
            <w:noProof/>
            <w:webHidden/>
          </w:rPr>
          <w:t>46</w:t>
        </w:r>
        <w:r>
          <w:rPr>
            <w:noProof/>
            <w:webHidden/>
          </w:rPr>
          <w:fldChar w:fldCharType="end"/>
        </w:r>
      </w:hyperlink>
    </w:p>
    <w:p w:rsidR="00BE2779" w:rsidRDefault="00BE2779" w14:paraId="49989236" w14:textId="5E3D3EB0">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00">
        <w:r w:rsidRPr="00115F64">
          <w:rPr>
            <w:rStyle w:val="Hyperlink"/>
            <w:b/>
            <w:noProof/>
          </w:rPr>
          <w:t>5.2.4.</w:t>
        </w:r>
        <w:r>
          <w:rPr>
            <w:rFonts w:asciiTheme="minorHAnsi" w:hAnsiTheme="minorHAnsi" w:eastAsiaTheme="minorEastAsia" w:cstheme="minorBidi"/>
            <w:noProof/>
            <w:kern w:val="2"/>
            <w:szCs w:val="24"/>
            <w:lang w:val="en-US"/>
            <w14:ligatures w14:val="standardContextual"/>
          </w:rPr>
          <w:tab/>
        </w:r>
        <w:r w:rsidRPr="00115F64">
          <w:rPr>
            <w:rStyle w:val="Hyperlink"/>
            <w:b/>
            <w:noProof/>
          </w:rPr>
          <w:t>Analyse sur la disponibilité de l’eau aux principaux points d’eau utilisés par les ménages</w:t>
        </w:r>
        <w:r>
          <w:rPr>
            <w:noProof/>
            <w:webHidden/>
          </w:rPr>
          <w:tab/>
        </w:r>
        <w:r>
          <w:rPr>
            <w:noProof/>
            <w:webHidden/>
          </w:rPr>
          <w:fldChar w:fldCharType="begin"/>
        </w:r>
        <w:r>
          <w:rPr>
            <w:noProof/>
            <w:webHidden/>
          </w:rPr>
          <w:instrText xml:space="preserve"> PAGEREF _Toc204178900 \h </w:instrText>
        </w:r>
        <w:r>
          <w:rPr>
            <w:noProof/>
            <w:webHidden/>
          </w:rPr>
        </w:r>
        <w:r>
          <w:rPr>
            <w:noProof/>
            <w:webHidden/>
          </w:rPr>
          <w:fldChar w:fldCharType="separate"/>
        </w:r>
        <w:r>
          <w:rPr>
            <w:noProof/>
            <w:webHidden/>
          </w:rPr>
          <w:t>47</w:t>
        </w:r>
        <w:r>
          <w:rPr>
            <w:noProof/>
            <w:webHidden/>
          </w:rPr>
          <w:fldChar w:fldCharType="end"/>
        </w:r>
      </w:hyperlink>
    </w:p>
    <w:p w:rsidR="00BE2779" w:rsidRDefault="00BE2779" w14:paraId="7D2E0558" w14:textId="4279BE6E">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01">
        <w:r w:rsidRPr="00115F64">
          <w:rPr>
            <w:rStyle w:val="Hyperlink"/>
            <w:b/>
            <w:noProof/>
          </w:rPr>
          <w:t>5.2.5.</w:t>
        </w:r>
        <w:r>
          <w:rPr>
            <w:rFonts w:asciiTheme="minorHAnsi" w:hAnsiTheme="minorHAnsi" w:eastAsiaTheme="minorEastAsia" w:cstheme="minorBidi"/>
            <w:noProof/>
            <w:kern w:val="2"/>
            <w:szCs w:val="24"/>
            <w:lang w:val="en-US"/>
            <w14:ligatures w14:val="standardContextual"/>
          </w:rPr>
          <w:tab/>
        </w:r>
        <w:r w:rsidRPr="00115F64">
          <w:rPr>
            <w:rStyle w:val="Hyperlink"/>
            <w:b/>
            <w:noProof/>
          </w:rPr>
          <w:t>Analyse sur les pratiques et méthodes de conservation et de traitement d'eau au niveau des ménages</w:t>
        </w:r>
        <w:r>
          <w:rPr>
            <w:noProof/>
            <w:webHidden/>
          </w:rPr>
          <w:tab/>
        </w:r>
        <w:r>
          <w:rPr>
            <w:noProof/>
            <w:webHidden/>
          </w:rPr>
          <w:fldChar w:fldCharType="begin"/>
        </w:r>
        <w:r>
          <w:rPr>
            <w:noProof/>
            <w:webHidden/>
          </w:rPr>
          <w:instrText xml:space="preserve"> PAGEREF _Toc204178901 \h </w:instrText>
        </w:r>
        <w:r>
          <w:rPr>
            <w:noProof/>
            <w:webHidden/>
          </w:rPr>
        </w:r>
        <w:r>
          <w:rPr>
            <w:noProof/>
            <w:webHidden/>
          </w:rPr>
          <w:fldChar w:fldCharType="separate"/>
        </w:r>
        <w:r>
          <w:rPr>
            <w:noProof/>
            <w:webHidden/>
          </w:rPr>
          <w:t>51</w:t>
        </w:r>
        <w:r>
          <w:rPr>
            <w:noProof/>
            <w:webHidden/>
          </w:rPr>
          <w:fldChar w:fldCharType="end"/>
        </w:r>
      </w:hyperlink>
    </w:p>
    <w:p w:rsidR="00BE2779" w:rsidRDefault="00BE2779" w14:paraId="698FF81A" w14:textId="23B81FDF">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02">
        <w:r w:rsidRPr="00115F64">
          <w:rPr>
            <w:rStyle w:val="Hyperlink"/>
            <w:b/>
            <w:noProof/>
          </w:rPr>
          <w:t>5.2.6.</w:t>
        </w:r>
        <w:r>
          <w:rPr>
            <w:rFonts w:asciiTheme="minorHAnsi" w:hAnsiTheme="minorHAnsi" w:eastAsiaTheme="minorEastAsia" w:cstheme="minorBidi"/>
            <w:noProof/>
            <w:kern w:val="2"/>
            <w:szCs w:val="24"/>
            <w:lang w:val="en-US"/>
            <w14:ligatures w14:val="standardContextual"/>
          </w:rPr>
          <w:tab/>
        </w:r>
        <w:r w:rsidRPr="00115F64">
          <w:rPr>
            <w:rStyle w:val="Hyperlink"/>
            <w:b/>
            <w:noProof/>
          </w:rPr>
          <w:t>Distribution des ménages par niveau d’accès au service d’eau potable (en fonction de la classification JMP)</w:t>
        </w:r>
        <w:r>
          <w:rPr>
            <w:noProof/>
            <w:webHidden/>
          </w:rPr>
          <w:tab/>
        </w:r>
        <w:r>
          <w:rPr>
            <w:noProof/>
            <w:webHidden/>
          </w:rPr>
          <w:fldChar w:fldCharType="begin"/>
        </w:r>
        <w:r>
          <w:rPr>
            <w:noProof/>
            <w:webHidden/>
          </w:rPr>
          <w:instrText xml:space="preserve"> PAGEREF _Toc204178902 \h </w:instrText>
        </w:r>
        <w:r>
          <w:rPr>
            <w:noProof/>
            <w:webHidden/>
          </w:rPr>
        </w:r>
        <w:r>
          <w:rPr>
            <w:noProof/>
            <w:webHidden/>
          </w:rPr>
          <w:fldChar w:fldCharType="separate"/>
        </w:r>
        <w:r>
          <w:rPr>
            <w:noProof/>
            <w:webHidden/>
          </w:rPr>
          <w:t>53</w:t>
        </w:r>
        <w:r>
          <w:rPr>
            <w:noProof/>
            <w:webHidden/>
          </w:rPr>
          <w:fldChar w:fldCharType="end"/>
        </w:r>
      </w:hyperlink>
    </w:p>
    <w:p w:rsidR="00BE2779" w:rsidRDefault="00BE2779" w14:paraId="532DF674" w14:textId="7214E40F">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03">
        <w:r w:rsidRPr="00115F64">
          <w:rPr>
            <w:rStyle w:val="Hyperlink"/>
            <w:b/>
            <w:noProof/>
          </w:rPr>
          <w:t>5.2.7.</w:t>
        </w:r>
        <w:r>
          <w:rPr>
            <w:rFonts w:asciiTheme="minorHAnsi" w:hAnsiTheme="minorHAnsi" w:eastAsiaTheme="minorEastAsia" w:cstheme="minorBidi"/>
            <w:noProof/>
            <w:kern w:val="2"/>
            <w:szCs w:val="24"/>
            <w:lang w:val="en-US"/>
            <w14:ligatures w14:val="standardContextual"/>
          </w:rPr>
          <w:tab/>
        </w:r>
        <w:r w:rsidRPr="00115F64">
          <w:rPr>
            <w:rStyle w:val="Hyperlink"/>
            <w:b/>
            <w:noProof/>
          </w:rPr>
          <w:t>Analyse des pratiques de paiement des ménages pour l’accès au service de l’eau, et des facteurs de blocage au paiement</w:t>
        </w:r>
        <w:r>
          <w:rPr>
            <w:noProof/>
            <w:webHidden/>
          </w:rPr>
          <w:tab/>
        </w:r>
        <w:r>
          <w:rPr>
            <w:noProof/>
            <w:webHidden/>
          </w:rPr>
          <w:fldChar w:fldCharType="begin"/>
        </w:r>
        <w:r>
          <w:rPr>
            <w:noProof/>
            <w:webHidden/>
          </w:rPr>
          <w:instrText xml:space="preserve"> PAGEREF _Toc204178903 \h </w:instrText>
        </w:r>
        <w:r>
          <w:rPr>
            <w:noProof/>
            <w:webHidden/>
          </w:rPr>
        </w:r>
        <w:r>
          <w:rPr>
            <w:noProof/>
            <w:webHidden/>
          </w:rPr>
          <w:fldChar w:fldCharType="separate"/>
        </w:r>
        <w:r>
          <w:rPr>
            <w:noProof/>
            <w:webHidden/>
          </w:rPr>
          <w:t>54</w:t>
        </w:r>
        <w:r>
          <w:rPr>
            <w:noProof/>
            <w:webHidden/>
          </w:rPr>
          <w:fldChar w:fldCharType="end"/>
        </w:r>
      </w:hyperlink>
    </w:p>
    <w:p w:rsidR="00BE2779" w:rsidRDefault="00BE2779" w14:paraId="2554A765" w14:textId="4A5AE6BB">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04">
        <w:r w:rsidRPr="00115F64">
          <w:rPr>
            <w:rStyle w:val="Hyperlink"/>
            <w:b/>
            <w:noProof/>
          </w:rPr>
          <w:t>5.2.8.</w:t>
        </w:r>
        <w:r>
          <w:rPr>
            <w:rFonts w:asciiTheme="minorHAnsi" w:hAnsiTheme="minorHAnsi" w:eastAsiaTheme="minorEastAsia" w:cstheme="minorBidi"/>
            <w:noProof/>
            <w:kern w:val="2"/>
            <w:szCs w:val="24"/>
            <w:lang w:val="en-US"/>
            <w14:ligatures w14:val="standardContextual"/>
          </w:rPr>
          <w:tab/>
        </w:r>
        <w:r w:rsidRPr="00115F64">
          <w:rPr>
            <w:rStyle w:val="Hyperlink"/>
            <w:b/>
            <w:noProof/>
          </w:rPr>
          <w:t>Présentation et analyse des résultats des tests de chlore résiduel réalisés au niveau des ménages enquêtés</w:t>
        </w:r>
        <w:r>
          <w:rPr>
            <w:noProof/>
            <w:webHidden/>
          </w:rPr>
          <w:tab/>
        </w:r>
        <w:r>
          <w:rPr>
            <w:noProof/>
            <w:webHidden/>
          </w:rPr>
          <w:fldChar w:fldCharType="begin"/>
        </w:r>
        <w:r>
          <w:rPr>
            <w:noProof/>
            <w:webHidden/>
          </w:rPr>
          <w:instrText xml:space="preserve"> PAGEREF _Toc204178904 \h </w:instrText>
        </w:r>
        <w:r>
          <w:rPr>
            <w:noProof/>
            <w:webHidden/>
          </w:rPr>
        </w:r>
        <w:r>
          <w:rPr>
            <w:noProof/>
            <w:webHidden/>
          </w:rPr>
          <w:fldChar w:fldCharType="separate"/>
        </w:r>
        <w:r>
          <w:rPr>
            <w:noProof/>
            <w:webHidden/>
          </w:rPr>
          <w:t>56</w:t>
        </w:r>
        <w:r>
          <w:rPr>
            <w:noProof/>
            <w:webHidden/>
          </w:rPr>
          <w:fldChar w:fldCharType="end"/>
        </w:r>
      </w:hyperlink>
    </w:p>
    <w:p w:rsidR="00BE2779" w:rsidRDefault="00BE2779" w14:paraId="3BA68CB5" w14:textId="204A421D">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05">
        <w:r w:rsidRPr="00115F64">
          <w:rPr>
            <w:rStyle w:val="Hyperlink"/>
            <w:b/>
            <w:noProof/>
            <w:lang w:val="fr-FR"/>
          </w:rPr>
          <w:t>5.3.</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Accès des ménages au service d’assainissement</w:t>
        </w:r>
        <w:r>
          <w:rPr>
            <w:noProof/>
            <w:webHidden/>
          </w:rPr>
          <w:tab/>
        </w:r>
        <w:r>
          <w:rPr>
            <w:noProof/>
            <w:webHidden/>
          </w:rPr>
          <w:fldChar w:fldCharType="begin"/>
        </w:r>
        <w:r>
          <w:rPr>
            <w:noProof/>
            <w:webHidden/>
          </w:rPr>
          <w:instrText xml:space="preserve"> PAGEREF _Toc204178905 \h </w:instrText>
        </w:r>
        <w:r>
          <w:rPr>
            <w:noProof/>
            <w:webHidden/>
          </w:rPr>
        </w:r>
        <w:r>
          <w:rPr>
            <w:noProof/>
            <w:webHidden/>
          </w:rPr>
          <w:fldChar w:fldCharType="separate"/>
        </w:r>
        <w:r>
          <w:rPr>
            <w:noProof/>
            <w:webHidden/>
          </w:rPr>
          <w:t>58</w:t>
        </w:r>
        <w:r>
          <w:rPr>
            <w:noProof/>
            <w:webHidden/>
          </w:rPr>
          <w:fldChar w:fldCharType="end"/>
        </w:r>
      </w:hyperlink>
    </w:p>
    <w:p w:rsidR="00BE2779" w:rsidRDefault="00BE2779" w14:paraId="7F70CC60" w14:textId="66362E6B">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06">
        <w:r w:rsidRPr="00115F64">
          <w:rPr>
            <w:rStyle w:val="Hyperlink"/>
            <w:b/>
            <w:noProof/>
          </w:rPr>
          <w:t>5.3.1.</w:t>
        </w:r>
        <w:r>
          <w:rPr>
            <w:rFonts w:asciiTheme="minorHAnsi" w:hAnsiTheme="minorHAnsi" w:eastAsiaTheme="minorEastAsia" w:cstheme="minorBidi"/>
            <w:noProof/>
            <w:kern w:val="2"/>
            <w:szCs w:val="24"/>
            <w:lang w:val="en-US"/>
            <w14:ligatures w14:val="standardContextual"/>
          </w:rPr>
          <w:tab/>
        </w:r>
        <w:r w:rsidRPr="00115F64">
          <w:rPr>
            <w:rStyle w:val="Hyperlink"/>
            <w:b/>
            <w:noProof/>
          </w:rPr>
          <w:t>Analyse sur l’usage et la possession (non-partagé VS partagé, statut de fonctionnalité) d’une toilette/latrine par les ménages (désagrégation par commune et par zone urbaine VS rurale)</w:t>
        </w:r>
        <w:r>
          <w:rPr>
            <w:noProof/>
            <w:webHidden/>
          </w:rPr>
          <w:tab/>
        </w:r>
        <w:r>
          <w:rPr>
            <w:noProof/>
            <w:webHidden/>
          </w:rPr>
          <w:fldChar w:fldCharType="begin"/>
        </w:r>
        <w:r>
          <w:rPr>
            <w:noProof/>
            <w:webHidden/>
          </w:rPr>
          <w:instrText xml:space="preserve"> PAGEREF _Toc204178906 \h </w:instrText>
        </w:r>
        <w:r>
          <w:rPr>
            <w:noProof/>
            <w:webHidden/>
          </w:rPr>
        </w:r>
        <w:r>
          <w:rPr>
            <w:noProof/>
            <w:webHidden/>
          </w:rPr>
          <w:fldChar w:fldCharType="separate"/>
        </w:r>
        <w:r>
          <w:rPr>
            <w:noProof/>
            <w:webHidden/>
          </w:rPr>
          <w:t>58</w:t>
        </w:r>
        <w:r>
          <w:rPr>
            <w:noProof/>
            <w:webHidden/>
          </w:rPr>
          <w:fldChar w:fldCharType="end"/>
        </w:r>
      </w:hyperlink>
    </w:p>
    <w:p w:rsidR="00BE2779" w:rsidRDefault="00BE2779" w14:paraId="255D69CD" w14:textId="554FBAA3">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07">
        <w:r w:rsidRPr="00115F64">
          <w:rPr>
            <w:rStyle w:val="Hyperlink"/>
            <w:b/>
            <w:noProof/>
          </w:rPr>
          <w:t>5.3.2.</w:t>
        </w:r>
        <w:r>
          <w:rPr>
            <w:rFonts w:asciiTheme="minorHAnsi" w:hAnsiTheme="minorHAnsi" w:eastAsiaTheme="minorEastAsia" w:cstheme="minorBidi"/>
            <w:noProof/>
            <w:kern w:val="2"/>
            <w:szCs w:val="24"/>
            <w:lang w:val="en-US"/>
            <w14:ligatures w14:val="standardContextual"/>
          </w:rPr>
          <w:tab/>
        </w:r>
        <w:r w:rsidRPr="00115F64">
          <w:rPr>
            <w:rStyle w:val="Hyperlink"/>
            <w:b/>
            <w:noProof/>
          </w:rPr>
          <w:t>Distribution (proportion) des ménages enquêtés par commune et par types de toilettes/latrines utilisées  (et par zone urbaine VS rurale)</w:t>
        </w:r>
        <w:r>
          <w:rPr>
            <w:noProof/>
            <w:webHidden/>
          </w:rPr>
          <w:tab/>
        </w:r>
        <w:r>
          <w:rPr>
            <w:noProof/>
            <w:webHidden/>
          </w:rPr>
          <w:fldChar w:fldCharType="begin"/>
        </w:r>
        <w:r>
          <w:rPr>
            <w:noProof/>
            <w:webHidden/>
          </w:rPr>
          <w:instrText xml:space="preserve"> PAGEREF _Toc204178907 \h </w:instrText>
        </w:r>
        <w:r>
          <w:rPr>
            <w:noProof/>
            <w:webHidden/>
          </w:rPr>
        </w:r>
        <w:r>
          <w:rPr>
            <w:noProof/>
            <w:webHidden/>
          </w:rPr>
          <w:fldChar w:fldCharType="separate"/>
        </w:r>
        <w:r>
          <w:rPr>
            <w:noProof/>
            <w:webHidden/>
          </w:rPr>
          <w:t>59</w:t>
        </w:r>
        <w:r>
          <w:rPr>
            <w:noProof/>
            <w:webHidden/>
          </w:rPr>
          <w:fldChar w:fldCharType="end"/>
        </w:r>
      </w:hyperlink>
    </w:p>
    <w:p w:rsidR="00BE2779" w:rsidRDefault="00BE2779" w14:paraId="0BB098BF" w14:textId="1D202A7F">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08">
        <w:r w:rsidRPr="00115F64">
          <w:rPr>
            <w:rStyle w:val="Hyperlink"/>
            <w:b/>
            <w:noProof/>
          </w:rPr>
          <w:t>5.3.3.</w:t>
        </w:r>
        <w:r>
          <w:rPr>
            <w:rFonts w:asciiTheme="minorHAnsi" w:hAnsiTheme="minorHAnsi" w:eastAsiaTheme="minorEastAsia" w:cstheme="minorBidi"/>
            <w:noProof/>
            <w:kern w:val="2"/>
            <w:szCs w:val="24"/>
            <w:lang w:val="en-US"/>
            <w14:ligatures w14:val="standardContextual"/>
          </w:rPr>
          <w:tab/>
        </w:r>
        <w:r w:rsidRPr="00115F64">
          <w:rPr>
            <w:rStyle w:val="Hyperlink"/>
            <w:b/>
            <w:noProof/>
          </w:rPr>
          <w:t>Analyse sur les pratiques et méthodes de vidange de toilettes/latrines dans les communes d’intervention</w:t>
        </w:r>
        <w:r>
          <w:rPr>
            <w:noProof/>
            <w:webHidden/>
          </w:rPr>
          <w:tab/>
        </w:r>
        <w:r>
          <w:rPr>
            <w:noProof/>
            <w:webHidden/>
          </w:rPr>
          <w:fldChar w:fldCharType="begin"/>
        </w:r>
        <w:r>
          <w:rPr>
            <w:noProof/>
            <w:webHidden/>
          </w:rPr>
          <w:instrText xml:space="preserve"> PAGEREF _Toc204178908 \h </w:instrText>
        </w:r>
        <w:r>
          <w:rPr>
            <w:noProof/>
            <w:webHidden/>
          </w:rPr>
        </w:r>
        <w:r>
          <w:rPr>
            <w:noProof/>
            <w:webHidden/>
          </w:rPr>
          <w:fldChar w:fldCharType="separate"/>
        </w:r>
        <w:r>
          <w:rPr>
            <w:noProof/>
            <w:webHidden/>
          </w:rPr>
          <w:t>61</w:t>
        </w:r>
        <w:r>
          <w:rPr>
            <w:noProof/>
            <w:webHidden/>
          </w:rPr>
          <w:fldChar w:fldCharType="end"/>
        </w:r>
      </w:hyperlink>
    </w:p>
    <w:p w:rsidR="00BE2779" w:rsidRDefault="00BE2779" w14:paraId="10E07E81" w14:textId="1E2647EB">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09">
        <w:r w:rsidRPr="00115F64">
          <w:rPr>
            <w:rStyle w:val="Hyperlink"/>
            <w:b/>
            <w:noProof/>
          </w:rPr>
          <w:t>5.3.4.</w:t>
        </w:r>
        <w:r>
          <w:rPr>
            <w:rFonts w:asciiTheme="minorHAnsi" w:hAnsiTheme="minorHAnsi" w:eastAsiaTheme="minorEastAsia" w:cstheme="minorBidi"/>
            <w:noProof/>
            <w:kern w:val="2"/>
            <w:szCs w:val="24"/>
            <w:lang w:val="en-US"/>
            <w14:ligatures w14:val="standardContextual"/>
          </w:rPr>
          <w:tab/>
        </w:r>
        <w:r w:rsidRPr="00115F64">
          <w:rPr>
            <w:rStyle w:val="Hyperlink"/>
            <w:b/>
            <w:noProof/>
          </w:rPr>
          <w:t>Analyses sur les pratiques des ménages en termes d’assainissement au niveau des communes d’intervention</w:t>
        </w:r>
        <w:r>
          <w:rPr>
            <w:noProof/>
            <w:webHidden/>
          </w:rPr>
          <w:tab/>
        </w:r>
        <w:r>
          <w:rPr>
            <w:noProof/>
            <w:webHidden/>
          </w:rPr>
          <w:fldChar w:fldCharType="begin"/>
        </w:r>
        <w:r>
          <w:rPr>
            <w:noProof/>
            <w:webHidden/>
          </w:rPr>
          <w:instrText xml:space="preserve"> PAGEREF _Toc204178909 \h </w:instrText>
        </w:r>
        <w:r>
          <w:rPr>
            <w:noProof/>
            <w:webHidden/>
          </w:rPr>
        </w:r>
        <w:r>
          <w:rPr>
            <w:noProof/>
            <w:webHidden/>
          </w:rPr>
          <w:fldChar w:fldCharType="separate"/>
        </w:r>
        <w:r>
          <w:rPr>
            <w:noProof/>
            <w:webHidden/>
          </w:rPr>
          <w:t>64</w:t>
        </w:r>
        <w:r>
          <w:rPr>
            <w:noProof/>
            <w:webHidden/>
          </w:rPr>
          <w:fldChar w:fldCharType="end"/>
        </w:r>
      </w:hyperlink>
    </w:p>
    <w:p w:rsidR="00BE2779" w:rsidRDefault="00BE2779" w14:paraId="0F61C74D" w14:textId="00A48DAE">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10">
        <w:r w:rsidRPr="00115F64">
          <w:rPr>
            <w:rStyle w:val="Hyperlink"/>
            <w:b/>
            <w:noProof/>
          </w:rPr>
          <w:t>5.3.5.</w:t>
        </w:r>
        <w:r>
          <w:rPr>
            <w:rFonts w:asciiTheme="minorHAnsi" w:hAnsiTheme="minorHAnsi" w:eastAsiaTheme="minorEastAsia" w:cstheme="minorBidi"/>
            <w:noProof/>
            <w:kern w:val="2"/>
            <w:szCs w:val="24"/>
            <w:lang w:val="en-US"/>
            <w14:ligatures w14:val="standardContextual"/>
          </w:rPr>
          <w:tab/>
        </w:r>
        <w:r w:rsidRPr="00115F64">
          <w:rPr>
            <w:rStyle w:val="Hyperlink"/>
            <w:b/>
            <w:noProof/>
          </w:rPr>
          <w:t>Distribution des ménages par niveau d’accès au service d’assainissement (en fonction de la classification JMP) (Désagrégation par commune d’intervention et par zone urbaine VS rurale)</w:t>
        </w:r>
        <w:r>
          <w:rPr>
            <w:noProof/>
            <w:webHidden/>
          </w:rPr>
          <w:tab/>
        </w:r>
        <w:r>
          <w:rPr>
            <w:noProof/>
            <w:webHidden/>
          </w:rPr>
          <w:fldChar w:fldCharType="begin"/>
        </w:r>
        <w:r>
          <w:rPr>
            <w:noProof/>
            <w:webHidden/>
          </w:rPr>
          <w:instrText xml:space="preserve"> PAGEREF _Toc204178910 \h </w:instrText>
        </w:r>
        <w:r>
          <w:rPr>
            <w:noProof/>
            <w:webHidden/>
          </w:rPr>
        </w:r>
        <w:r>
          <w:rPr>
            <w:noProof/>
            <w:webHidden/>
          </w:rPr>
          <w:fldChar w:fldCharType="separate"/>
        </w:r>
        <w:r>
          <w:rPr>
            <w:noProof/>
            <w:webHidden/>
          </w:rPr>
          <w:t>66</w:t>
        </w:r>
        <w:r>
          <w:rPr>
            <w:noProof/>
            <w:webHidden/>
          </w:rPr>
          <w:fldChar w:fldCharType="end"/>
        </w:r>
      </w:hyperlink>
    </w:p>
    <w:p w:rsidR="00BE2779" w:rsidRDefault="00BE2779" w14:paraId="35277D6F" w14:textId="68EA203F">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11">
        <w:r w:rsidRPr="00115F64">
          <w:rPr>
            <w:rStyle w:val="Hyperlink"/>
            <w:b/>
            <w:noProof/>
            <w:lang w:val="fr-FR"/>
          </w:rPr>
          <w:t>5.4.</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Accès des ménages aux points de lavage des mains et adoption de bonnes pratiques d’hygiène</w:t>
        </w:r>
        <w:r>
          <w:rPr>
            <w:noProof/>
            <w:webHidden/>
          </w:rPr>
          <w:tab/>
        </w:r>
        <w:r>
          <w:rPr>
            <w:noProof/>
            <w:webHidden/>
          </w:rPr>
          <w:fldChar w:fldCharType="begin"/>
        </w:r>
        <w:r>
          <w:rPr>
            <w:noProof/>
            <w:webHidden/>
          </w:rPr>
          <w:instrText xml:space="preserve"> PAGEREF _Toc204178911 \h </w:instrText>
        </w:r>
        <w:r>
          <w:rPr>
            <w:noProof/>
            <w:webHidden/>
          </w:rPr>
        </w:r>
        <w:r>
          <w:rPr>
            <w:noProof/>
            <w:webHidden/>
          </w:rPr>
          <w:fldChar w:fldCharType="separate"/>
        </w:r>
        <w:r>
          <w:rPr>
            <w:noProof/>
            <w:webHidden/>
          </w:rPr>
          <w:t>67</w:t>
        </w:r>
        <w:r>
          <w:rPr>
            <w:noProof/>
            <w:webHidden/>
          </w:rPr>
          <w:fldChar w:fldCharType="end"/>
        </w:r>
      </w:hyperlink>
    </w:p>
    <w:p w:rsidR="00BE2779" w:rsidRDefault="00BE2779" w14:paraId="4703E876" w14:textId="602E5400">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12">
        <w:r w:rsidRPr="00115F64">
          <w:rPr>
            <w:rStyle w:val="Hyperlink"/>
            <w:b/>
            <w:noProof/>
          </w:rPr>
          <w:t>5.4.1.</w:t>
        </w:r>
        <w:r>
          <w:rPr>
            <w:rFonts w:asciiTheme="minorHAnsi" w:hAnsiTheme="minorHAnsi" w:eastAsiaTheme="minorEastAsia" w:cstheme="minorBidi"/>
            <w:noProof/>
            <w:kern w:val="2"/>
            <w:szCs w:val="24"/>
            <w:lang w:val="en-US"/>
            <w14:ligatures w14:val="standardContextual"/>
          </w:rPr>
          <w:tab/>
        </w:r>
        <w:r w:rsidRPr="00115F64">
          <w:rPr>
            <w:rStyle w:val="Hyperlink"/>
            <w:b/>
            <w:noProof/>
          </w:rPr>
          <w:t>Distribution des ménages enquêtés par disponibilité de points de lavage des mains</w:t>
        </w:r>
        <w:r>
          <w:rPr>
            <w:noProof/>
            <w:webHidden/>
          </w:rPr>
          <w:tab/>
        </w:r>
        <w:r>
          <w:rPr>
            <w:noProof/>
            <w:webHidden/>
          </w:rPr>
          <w:fldChar w:fldCharType="begin"/>
        </w:r>
        <w:r>
          <w:rPr>
            <w:noProof/>
            <w:webHidden/>
          </w:rPr>
          <w:instrText xml:space="preserve"> PAGEREF _Toc204178912 \h </w:instrText>
        </w:r>
        <w:r>
          <w:rPr>
            <w:noProof/>
            <w:webHidden/>
          </w:rPr>
        </w:r>
        <w:r>
          <w:rPr>
            <w:noProof/>
            <w:webHidden/>
          </w:rPr>
          <w:fldChar w:fldCharType="separate"/>
        </w:r>
        <w:r>
          <w:rPr>
            <w:noProof/>
            <w:webHidden/>
          </w:rPr>
          <w:t>67</w:t>
        </w:r>
        <w:r>
          <w:rPr>
            <w:noProof/>
            <w:webHidden/>
          </w:rPr>
          <w:fldChar w:fldCharType="end"/>
        </w:r>
      </w:hyperlink>
    </w:p>
    <w:p w:rsidR="00BE2779" w:rsidRDefault="00BE2779" w14:paraId="7BF9C83C" w14:textId="3E183442">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13">
        <w:r w:rsidRPr="00115F64">
          <w:rPr>
            <w:rStyle w:val="Hyperlink"/>
            <w:b/>
            <w:noProof/>
          </w:rPr>
          <w:t>5.4.2.</w:t>
        </w:r>
        <w:r>
          <w:rPr>
            <w:rFonts w:asciiTheme="minorHAnsi" w:hAnsiTheme="minorHAnsi" w:eastAsiaTheme="minorEastAsia" w:cstheme="minorBidi"/>
            <w:noProof/>
            <w:kern w:val="2"/>
            <w:szCs w:val="24"/>
            <w:lang w:val="en-US"/>
            <w14:ligatures w14:val="standardContextual"/>
          </w:rPr>
          <w:tab/>
        </w:r>
        <w:r w:rsidRPr="00115F64">
          <w:rPr>
            <w:rStyle w:val="Hyperlink"/>
            <w:b/>
            <w:noProof/>
          </w:rPr>
          <w:t>Analyse sur la distance des points de lavage des mains par rapport aux toilettes/latrines et sur la disponibilité de l’eau et du savon</w:t>
        </w:r>
        <w:r>
          <w:rPr>
            <w:noProof/>
            <w:webHidden/>
          </w:rPr>
          <w:tab/>
        </w:r>
        <w:r>
          <w:rPr>
            <w:noProof/>
            <w:webHidden/>
          </w:rPr>
          <w:fldChar w:fldCharType="begin"/>
        </w:r>
        <w:r>
          <w:rPr>
            <w:noProof/>
            <w:webHidden/>
          </w:rPr>
          <w:instrText xml:space="preserve"> PAGEREF _Toc204178913 \h </w:instrText>
        </w:r>
        <w:r>
          <w:rPr>
            <w:noProof/>
            <w:webHidden/>
          </w:rPr>
        </w:r>
        <w:r>
          <w:rPr>
            <w:noProof/>
            <w:webHidden/>
          </w:rPr>
          <w:fldChar w:fldCharType="separate"/>
        </w:r>
        <w:r>
          <w:rPr>
            <w:noProof/>
            <w:webHidden/>
          </w:rPr>
          <w:t>68</w:t>
        </w:r>
        <w:r>
          <w:rPr>
            <w:noProof/>
            <w:webHidden/>
          </w:rPr>
          <w:fldChar w:fldCharType="end"/>
        </w:r>
      </w:hyperlink>
    </w:p>
    <w:p w:rsidR="00BE2779" w:rsidRDefault="00BE2779" w14:paraId="3883B00A" w14:textId="3BD0B865">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14">
        <w:r w:rsidRPr="00115F64">
          <w:rPr>
            <w:rStyle w:val="Hyperlink"/>
            <w:b/>
            <w:noProof/>
          </w:rPr>
          <w:t>5.4.3.</w:t>
        </w:r>
        <w:r>
          <w:rPr>
            <w:rFonts w:asciiTheme="minorHAnsi" w:hAnsiTheme="minorHAnsi" w:eastAsiaTheme="minorEastAsia" w:cstheme="minorBidi"/>
            <w:noProof/>
            <w:kern w:val="2"/>
            <w:szCs w:val="24"/>
            <w:lang w:val="en-US"/>
            <w14:ligatures w14:val="standardContextual"/>
          </w:rPr>
          <w:tab/>
        </w:r>
        <w:r w:rsidRPr="00115F64">
          <w:rPr>
            <w:rStyle w:val="Hyperlink"/>
            <w:b/>
            <w:noProof/>
          </w:rPr>
          <w:t>Analyse sur la fréquence de lavage des mains par jour par les ménages</w:t>
        </w:r>
        <w:r>
          <w:rPr>
            <w:noProof/>
            <w:webHidden/>
          </w:rPr>
          <w:tab/>
        </w:r>
        <w:r>
          <w:rPr>
            <w:noProof/>
            <w:webHidden/>
          </w:rPr>
          <w:fldChar w:fldCharType="begin"/>
        </w:r>
        <w:r>
          <w:rPr>
            <w:noProof/>
            <w:webHidden/>
          </w:rPr>
          <w:instrText xml:space="preserve"> PAGEREF _Toc204178914 \h </w:instrText>
        </w:r>
        <w:r>
          <w:rPr>
            <w:noProof/>
            <w:webHidden/>
          </w:rPr>
        </w:r>
        <w:r>
          <w:rPr>
            <w:noProof/>
            <w:webHidden/>
          </w:rPr>
          <w:fldChar w:fldCharType="separate"/>
        </w:r>
        <w:r>
          <w:rPr>
            <w:noProof/>
            <w:webHidden/>
          </w:rPr>
          <w:t>71</w:t>
        </w:r>
        <w:r>
          <w:rPr>
            <w:noProof/>
            <w:webHidden/>
          </w:rPr>
          <w:fldChar w:fldCharType="end"/>
        </w:r>
      </w:hyperlink>
    </w:p>
    <w:p w:rsidR="00BE2779" w:rsidRDefault="00BE2779" w14:paraId="2F054E6B" w14:textId="7102075F">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15">
        <w:r w:rsidRPr="00115F64">
          <w:rPr>
            <w:rStyle w:val="Hyperlink"/>
            <w:b/>
            <w:noProof/>
          </w:rPr>
          <w:t>5.4.4.</w:t>
        </w:r>
        <w:r>
          <w:rPr>
            <w:rFonts w:asciiTheme="minorHAnsi" w:hAnsiTheme="minorHAnsi" w:eastAsiaTheme="minorEastAsia" w:cstheme="minorBidi"/>
            <w:noProof/>
            <w:kern w:val="2"/>
            <w:szCs w:val="24"/>
            <w:lang w:val="en-US"/>
            <w14:ligatures w14:val="standardContextual"/>
          </w:rPr>
          <w:tab/>
        </w:r>
        <w:r w:rsidRPr="00115F64">
          <w:rPr>
            <w:rStyle w:val="Hyperlink"/>
            <w:b/>
            <w:noProof/>
          </w:rPr>
          <w:t>Distribution des ménages par niveau d’accès au service d’hygiène (en fonction de la classification JMP) (Désagrégation par commune d’intervention et par zone urbaine VS rurale)</w:t>
        </w:r>
        <w:r>
          <w:rPr>
            <w:noProof/>
            <w:webHidden/>
          </w:rPr>
          <w:tab/>
        </w:r>
        <w:r>
          <w:rPr>
            <w:noProof/>
            <w:webHidden/>
          </w:rPr>
          <w:fldChar w:fldCharType="begin"/>
        </w:r>
        <w:r>
          <w:rPr>
            <w:noProof/>
            <w:webHidden/>
          </w:rPr>
          <w:instrText xml:space="preserve"> PAGEREF _Toc204178915 \h </w:instrText>
        </w:r>
        <w:r>
          <w:rPr>
            <w:noProof/>
            <w:webHidden/>
          </w:rPr>
        </w:r>
        <w:r>
          <w:rPr>
            <w:noProof/>
            <w:webHidden/>
          </w:rPr>
          <w:fldChar w:fldCharType="separate"/>
        </w:r>
        <w:r>
          <w:rPr>
            <w:noProof/>
            <w:webHidden/>
          </w:rPr>
          <w:t>74</w:t>
        </w:r>
        <w:r>
          <w:rPr>
            <w:noProof/>
            <w:webHidden/>
          </w:rPr>
          <w:fldChar w:fldCharType="end"/>
        </w:r>
      </w:hyperlink>
    </w:p>
    <w:p w:rsidR="00BE2779" w:rsidRDefault="00BE2779" w14:paraId="799E3017" w14:textId="6EFA28C8">
      <w:pPr>
        <w:pStyle w:val="TOC1"/>
        <w:tabs>
          <w:tab w:val="left" w:pos="480"/>
        </w:tabs>
        <w:rPr>
          <w:rFonts w:asciiTheme="minorHAnsi" w:hAnsiTheme="minorHAnsi" w:eastAsiaTheme="minorEastAsia" w:cstheme="minorBidi"/>
          <w:b w:val="0"/>
          <w:noProof/>
          <w:kern w:val="2"/>
          <w:lang w:val="en-US"/>
          <w14:ligatures w14:val="standardContextual"/>
        </w:rPr>
      </w:pPr>
      <w:hyperlink w:history="1" w:anchor="_Toc204178916">
        <w:r w:rsidRPr="00115F64">
          <w:rPr>
            <w:rStyle w:val="Hyperlink"/>
            <w:noProof/>
            <w:lang w:val="fr-FR"/>
          </w:rPr>
          <w:t>6.</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Résultats et analyse sur l’accès aux services EPAH dans les écoles</w:t>
        </w:r>
        <w:r>
          <w:rPr>
            <w:noProof/>
            <w:webHidden/>
          </w:rPr>
          <w:tab/>
        </w:r>
        <w:r>
          <w:rPr>
            <w:noProof/>
            <w:webHidden/>
          </w:rPr>
          <w:fldChar w:fldCharType="begin"/>
        </w:r>
        <w:r>
          <w:rPr>
            <w:noProof/>
            <w:webHidden/>
          </w:rPr>
          <w:instrText xml:space="preserve"> PAGEREF _Toc204178916 \h </w:instrText>
        </w:r>
        <w:r>
          <w:rPr>
            <w:noProof/>
            <w:webHidden/>
          </w:rPr>
        </w:r>
        <w:r>
          <w:rPr>
            <w:noProof/>
            <w:webHidden/>
          </w:rPr>
          <w:fldChar w:fldCharType="separate"/>
        </w:r>
        <w:r>
          <w:rPr>
            <w:noProof/>
            <w:webHidden/>
          </w:rPr>
          <w:t>77</w:t>
        </w:r>
        <w:r>
          <w:rPr>
            <w:noProof/>
            <w:webHidden/>
          </w:rPr>
          <w:fldChar w:fldCharType="end"/>
        </w:r>
      </w:hyperlink>
    </w:p>
    <w:p w:rsidR="00BE2779" w:rsidRDefault="00BE2779" w14:paraId="44A7DEA9" w14:textId="00FEF28A">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17">
        <w:r w:rsidRPr="00115F64">
          <w:rPr>
            <w:rStyle w:val="Hyperlink"/>
            <w:b/>
            <w:noProof/>
            <w:lang w:val="fr-FR"/>
          </w:rPr>
          <w:t>6.1.</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Distribution des écoles enquêtées par commune, par milieu et par types</w:t>
        </w:r>
        <w:r>
          <w:rPr>
            <w:noProof/>
            <w:webHidden/>
          </w:rPr>
          <w:tab/>
        </w:r>
        <w:r>
          <w:rPr>
            <w:noProof/>
            <w:webHidden/>
          </w:rPr>
          <w:fldChar w:fldCharType="begin"/>
        </w:r>
        <w:r>
          <w:rPr>
            <w:noProof/>
            <w:webHidden/>
          </w:rPr>
          <w:instrText xml:space="preserve"> PAGEREF _Toc204178917 \h </w:instrText>
        </w:r>
        <w:r>
          <w:rPr>
            <w:noProof/>
            <w:webHidden/>
          </w:rPr>
        </w:r>
        <w:r>
          <w:rPr>
            <w:noProof/>
            <w:webHidden/>
          </w:rPr>
          <w:fldChar w:fldCharType="separate"/>
        </w:r>
        <w:r>
          <w:rPr>
            <w:noProof/>
            <w:webHidden/>
          </w:rPr>
          <w:t>77</w:t>
        </w:r>
        <w:r>
          <w:rPr>
            <w:noProof/>
            <w:webHidden/>
          </w:rPr>
          <w:fldChar w:fldCharType="end"/>
        </w:r>
      </w:hyperlink>
    </w:p>
    <w:p w:rsidR="00BE2779" w:rsidRDefault="00BE2779" w14:paraId="7715E06B" w14:textId="7A2A09B6">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18">
        <w:r w:rsidRPr="00115F64">
          <w:rPr>
            <w:rStyle w:val="Hyperlink"/>
            <w:b/>
            <w:noProof/>
            <w:lang w:val="fr-FR"/>
          </w:rPr>
          <w:t>6.2.</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Présentation et analyse des données démographiques des écoles</w:t>
        </w:r>
        <w:r>
          <w:rPr>
            <w:noProof/>
            <w:webHidden/>
          </w:rPr>
          <w:tab/>
        </w:r>
        <w:r>
          <w:rPr>
            <w:noProof/>
            <w:webHidden/>
          </w:rPr>
          <w:fldChar w:fldCharType="begin"/>
        </w:r>
        <w:r>
          <w:rPr>
            <w:noProof/>
            <w:webHidden/>
          </w:rPr>
          <w:instrText xml:space="preserve"> PAGEREF _Toc204178918 \h </w:instrText>
        </w:r>
        <w:r>
          <w:rPr>
            <w:noProof/>
            <w:webHidden/>
          </w:rPr>
        </w:r>
        <w:r>
          <w:rPr>
            <w:noProof/>
            <w:webHidden/>
          </w:rPr>
          <w:fldChar w:fldCharType="separate"/>
        </w:r>
        <w:r>
          <w:rPr>
            <w:noProof/>
            <w:webHidden/>
          </w:rPr>
          <w:t>77</w:t>
        </w:r>
        <w:r>
          <w:rPr>
            <w:noProof/>
            <w:webHidden/>
          </w:rPr>
          <w:fldChar w:fldCharType="end"/>
        </w:r>
      </w:hyperlink>
    </w:p>
    <w:p w:rsidR="00BE2779" w:rsidRDefault="00BE2779" w14:paraId="1D4F5FB6" w14:textId="1D79DDE7">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19">
        <w:r w:rsidRPr="00115F64">
          <w:rPr>
            <w:rStyle w:val="Hyperlink"/>
            <w:b/>
            <w:noProof/>
            <w:lang w:val="fr-FR"/>
          </w:rPr>
          <w:t>6.3.</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Accès des écoles aux services d’eau potable</w:t>
        </w:r>
        <w:r>
          <w:rPr>
            <w:noProof/>
            <w:webHidden/>
          </w:rPr>
          <w:tab/>
        </w:r>
        <w:r>
          <w:rPr>
            <w:noProof/>
            <w:webHidden/>
          </w:rPr>
          <w:fldChar w:fldCharType="begin"/>
        </w:r>
        <w:r>
          <w:rPr>
            <w:noProof/>
            <w:webHidden/>
          </w:rPr>
          <w:instrText xml:space="preserve"> PAGEREF _Toc204178919 \h </w:instrText>
        </w:r>
        <w:r>
          <w:rPr>
            <w:noProof/>
            <w:webHidden/>
          </w:rPr>
        </w:r>
        <w:r>
          <w:rPr>
            <w:noProof/>
            <w:webHidden/>
          </w:rPr>
          <w:fldChar w:fldCharType="separate"/>
        </w:r>
        <w:r>
          <w:rPr>
            <w:noProof/>
            <w:webHidden/>
          </w:rPr>
          <w:t>78</w:t>
        </w:r>
        <w:r>
          <w:rPr>
            <w:noProof/>
            <w:webHidden/>
          </w:rPr>
          <w:fldChar w:fldCharType="end"/>
        </w:r>
      </w:hyperlink>
    </w:p>
    <w:p w:rsidR="00BE2779" w:rsidRDefault="00BE2779" w14:paraId="09177FE5" w14:textId="00F348D3">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20">
        <w:r w:rsidRPr="00115F64">
          <w:rPr>
            <w:rStyle w:val="Hyperlink"/>
            <w:b/>
            <w:bCs/>
            <w:noProof/>
          </w:rPr>
          <w:t>6.3.1.</w:t>
        </w:r>
        <w:r>
          <w:rPr>
            <w:rFonts w:asciiTheme="minorHAnsi" w:hAnsiTheme="minorHAnsi" w:eastAsiaTheme="minorEastAsia" w:cstheme="minorBidi"/>
            <w:noProof/>
            <w:kern w:val="2"/>
            <w:szCs w:val="24"/>
            <w:lang w:val="en-US"/>
            <w14:ligatures w14:val="standardContextual"/>
          </w:rPr>
          <w:tab/>
        </w:r>
        <w:r w:rsidRPr="00115F64">
          <w:rPr>
            <w:rStyle w:val="Hyperlink"/>
            <w:b/>
            <w:bCs/>
            <w:noProof/>
          </w:rPr>
          <w:t>Types de sources/points d’eau utilisés pour la boisson et de la disponibilité de l’eau au moment de l’enquête</w:t>
        </w:r>
        <w:r>
          <w:rPr>
            <w:noProof/>
            <w:webHidden/>
          </w:rPr>
          <w:tab/>
        </w:r>
        <w:r>
          <w:rPr>
            <w:noProof/>
            <w:webHidden/>
          </w:rPr>
          <w:fldChar w:fldCharType="begin"/>
        </w:r>
        <w:r>
          <w:rPr>
            <w:noProof/>
            <w:webHidden/>
          </w:rPr>
          <w:instrText xml:space="preserve"> PAGEREF _Toc204178920 \h </w:instrText>
        </w:r>
        <w:r>
          <w:rPr>
            <w:noProof/>
            <w:webHidden/>
          </w:rPr>
        </w:r>
        <w:r>
          <w:rPr>
            <w:noProof/>
            <w:webHidden/>
          </w:rPr>
          <w:fldChar w:fldCharType="separate"/>
        </w:r>
        <w:r>
          <w:rPr>
            <w:noProof/>
            <w:webHidden/>
          </w:rPr>
          <w:t>79</w:t>
        </w:r>
        <w:r>
          <w:rPr>
            <w:noProof/>
            <w:webHidden/>
          </w:rPr>
          <w:fldChar w:fldCharType="end"/>
        </w:r>
      </w:hyperlink>
    </w:p>
    <w:p w:rsidR="00BE2779" w:rsidRDefault="00BE2779" w14:paraId="65921F33" w14:textId="21AE33B9">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21">
        <w:r w:rsidRPr="00115F64">
          <w:rPr>
            <w:rStyle w:val="Hyperlink"/>
            <w:b/>
            <w:bCs/>
            <w:noProof/>
          </w:rPr>
          <w:t>6.3.2.</w:t>
        </w:r>
        <w:r>
          <w:rPr>
            <w:rFonts w:asciiTheme="minorHAnsi" w:hAnsiTheme="minorHAnsi" w:eastAsiaTheme="minorEastAsia" w:cstheme="minorBidi"/>
            <w:noProof/>
            <w:kern w:val="2"/>
            <w:szCs w:val="24"/>
            <w:lang w:val="en-US"/>
            <w14:ligatures w14:val="standardContextual"/>
          </w:rPr>
          <w:tab/>
        </w:r>
        <w:r w:rsidRPr="00115F64">
          <w:rPr>
            <w:rStyle w:val="Hyperlink"/>
            <w:b/>
            <w:bCs/>
            <w:noProof/>
          </w:rPr>
          <w:t>Analyse des pratiques et méthodes de traitement de l’eau utilisées par les écoles</w:t>
        </w:r>
        <w:r>
          <w:rPr>
            <w:noProof/>
            <w:webHidden/>
          </w:rPr>
          <w:tab/>
        </w:r>
        <w:r>
          <w:rPr>
            <w:noProof/>
            <w:webHidden/>
          </w:rPr>
          <w:fldChar w:fldCharType="begin"/>
        </w:r>
        <w:r>
          <w:rPr>
            <w:noProof/>
            <w:webHidden/>
          </w:rPr>
          <w:instrText xml:space="preserve"> PAGEREF _Toc204178921 \h </w:instrText>
        </w:r>
        <w:r>
          <w:rPr>
            <w:noProof/>
            <w:webHidden/>
          </w:rPr>
        </w:r>
        <w:r>
          <w:rPr>
            <w:noProof/>
            <w:webHidden/>
          </w:rPr>
          <w:fldChar w:fldCharType="separate"/>
        </w:r>
        <w:r>
          <w:rPr>
            <w:noProof/>
            <w:webHidden/>
          </w:rPr>
          <w:t>80</w:t>
        </w:r>
        <w:r>
          <w:rPr>
            <w:noProof/>
            <w:webHidden/>
          </w:rPr>
          <w:fldChar w:fldCharType="end"/>
        </w:r>
      </w:hyperlink>
    </w:p>
    <w:p w:rsidR="00BE2779" w:rsidRDefault="00BE2779" w14:paraId="31C3CB68" w14:textId="172F5570">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22">
        <w:r w:rsidRPr="00115F64">
          <w:rPr>
            <w:rStyle w:val="Hyperlink"/>
            <w:b/>
            <w:bCs/>
            <w:noProof/>
          </w:rPr>
          <w:t>6.3.3.</w:t>
        </w:r>
        <w:r>
          <w:rPr>
            <w:rFonts w:asciiTheme="minorHAnsi" w:hAnsiTheme="minorHAnsi" w:eastAsiaTheme="minorEastAsia" w:cstheme="minorBidi"/>
            <w:noProof/>
            <w:kern w:val="2"/>
            <w:szCs w:val="24"/>
            <w:lang w:val="en-US"/>
            <w14:ligatures w14:val="standardContextual"/>
          </w:rPr>
          <w:tab/>
        </w:r>
        <w:r w:rsidRPr="00115F64">
          <w:rPr>
            <w:rStyle w:val="Hyperlink"/>
            <w:b/>
            <w:bCs/>
            <w:noProof/>
          </w:rPr>
          <w:t>Présentation et analyse des résultats des tests de chlore résiduel</w:t>
        </w:r>
        <w:r>
          <w:rPr>
            <w:noProof/>
            <w:webHidden/>
          </w:rPr>
          <w:tab/>
        </w:r>
        <w:r>
          <w:rPr>
            <w:noProof/>
            <w:webHidden/>
          </w:rPr>
          <w:fldChar w:fldCharType="begin"/>
        </w:r>
        <w:r>
          <w:rPr>
            <w:noProof/>
            <w:webHidden/>
          </w:rPr>
          <w:instrText xml:space="preserve"> PAGEREF _Toc204178922 \h </w:instrText>
        </w:r>
        <w:r>
          <w:rPr>
            <w:noProof/>
            <w:webHidden/>
          </w:rPr>
        </w:r>
        <w:r>
          <w:rPr>
            <w:noProof/>
            <w:webHidden/>
          </w:rPr>
          <w:fldChar w:fldCharType="separate"/>
        </w:r>
        <w:r>
          <w:rPr>
            <w:noProof/>
            <w:webHidden/>
          </w:rPr>
          <w:t>81</w:t>
        </w:r>
        <w:r>
          <w:rPr>
            <w:noProof/>
            <w:webHidden/>
          </w:rPr>
          <w:fldChar w:fldCharType="end"/>
        </w:r>
      </w:hyperlink>
    </w:p>
    <w:p w:rsidR="00BE2779" w:rsidRDefault="00BE2779" w14:paraId="3F5F337E" w14:textId="67A44446">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23">
        <w:r w:rsidRPr="00115F64">
          <w:rPr>
            <w:rStyle w:val="Hyperlink"/>
            <w:b/>
            <w:bCs/>
            <w:noProof/>
          </w:rPr>
          <w:t>6.3.4.</w:t>
        </w:r>
        <w:r>
          <w:rPr>
            <w:rFonts w:asciiTheme="minorHAnsi" w:hAnsiTheme="minorHAnsi" w:eastAsiaTheme="minorEastAsia" w:cstheme="minorBidi"/>
            <w:noProof/>
            <w:kern w:val="2"/>
            <w:szCs w:val="24"/>
            <w:lang w:val="en-US"/>
            <w14:ligatures w14:val="standardContextual"/>
          </w:rPr>
          <w:tab/>
        </w:r>
        <w:r w:rsidRPr="00115F64">
          <w:rPr>
            <w:rStyle w:val="Hyperlink"/>
            <w:b/>
            <w:bCs/>
            <w:noProof/>
          </w:rPr>
          <w:t>Distribution des écoles par niveau d’accès au service d’eau potable</w:t>
        </w:r>
        <w:r>
          <w:rPr>
            <w:noProof/>
            <w:webHidden/>
          </w:rPr>
          <w:tab/>
        </w:r>
        <w:r>
          <w:rPr>
            <w:noProof/>
            <w:webHidden/>
          </w:rPr>
          <w:fldChar w:fldCharType="begin"/>
        </w:r>
        <w:r>
          <w:rPr>
            <w:noProof/>
            <w:webHidden/>
          </w:rPr>
          <w:instrText xml:space="preserve"> PAGEREF _Toc204178923 \h </w:instrText>
        </w:r>
        <w:r>
          <w:rPr>
            <w:noProof/>
            <w:webHidden/>
          </w:rPr>
        </w:r>
        <w:r>
          <w:rPr>
            <w:noProof/>
            <w:webHidden/>
          </w:rPr>
          <w:fldChar w:fldCharType="separate"/>
        </w:r>
        <w:r>
          <w:rPr>
            <w:noProof/>
            <w:webHidden/>
          </w:rPr>
          <w:t>82</w:t>
        </w:r>
        <w:r>
          <w:rPr>
            <w:noProof/>
            <w:webHidden/>
          </w:rPr>
          <w:fldChar w:fldCharType="end"/>
        </w:r>
      </w:hyperlink>
    </w:p>
    <w:p w:rsidR="00BE2779" w:rsidRDefault="00BE2779" w14:paraId="42473307" w14:textId="5067A10F">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24">
        <w:r w:rsidRPr="00115F64">
          <w:rPr>
            <w:rStyle w:val="Hyperlink"/>
            <w:b/>
            <w:noProof/>
            <w:lang w:val="fr-FR"/>
          </w:rPr>
          <w:t>6.4.</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Analyse de l’accès des écoles aux services d’assainissement (désagrégation par commune et par zone urbaine VS rurale)</w:t>
        </w:r>
        <w:r>
          <w:rPr>
            <w:noProof/>
            <w:webHidden/>
          </w:rPr>
          <w:tab/>
        </w:r>
        <w:r>
          <w:rPr>
            <w:noProof/>
            <w:webHidden/>
          </w:rPr>
          <w:fldChar w:fldCharType="begin"/>
        </w:r>
        <w:r>
          <w:rPr>
            <w:noProof/>
            <w:webHidden/>
          </w:rPr>
          <w:instrText xml:space="preserve"> PAGEREF _Toc204178924 \h </w:instrText>
        </w:r>
        <w:r>
          <w:rPr>
            <w:noProof/>
            <w:webHidden/>
          </w:rPr>
        </w:r>
        <w:r>
          <w:rPr>
            <w:noProof/>
            <w:webHidden/>
          </w:rPr>
          <w:fldChar w:fldCharType="separate"/>
        </w:r>
        <w:r>
          <w:rPr>
            <w:noProof/>
            <w:webHidden/>
          </w:rPr>
          <w:t>83</w:t>
        </w:r>
        <w:r>
          <w:rPr>
            <w:noProof/>
            <w:webHidden/>
          </w:rPr>
          <w:fldChar w:fldCharType="end"/>
        </w:r>
      </w:hyperlink>
    </w:p>
    <w:p w:rsidR="00BE2779" w:rsidRDefault="00BE2779" w14:paraId="407D6D9B" w14:textId="727584AB">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25">
        <w:r w:rsidRPr="00115F64">
          <w:rPr>
            <w:rStyle w:val="Hyperlink"/>
            <w:b/>
            <w:bCs/>
            <w:noProof/>
          </w:rPr>
          <w:t>6.4.1.</w:t>
        </w:r>
        <w:r>
          <w:rPr>
            <w:rFonts w:asciiTheme="minorHAnsi" w:hAnsiTheme="minorHAnsi" w:eastAsiaTheme="minorEastAsia" w:cstheme="minorBidi"/>
            <w:noProof/>
            <w:kern w:val="2"/>
            <w:szCs w:val="24"/>
            <w:lang w:val="en-US"/>
            <w14:ligatures w14:val="standardContextual"/>
          </w:rPr>
          <w:tab/>
        </w:r>
        <w:r w:rsidRPr="00115F64">
          <w:rPr>
            <w:rStyle w:val="Hyperlink"/>
            <w:b/>
            <w:bCs/>
            <w:noProof/>
          </w:rPr>
          <w:t>Analyse des types de toilettes utilisés au niveau des écoles enquêtées</w:t>
        </w:r>
        <w:r>
          <w:rPr>
            <w:noProof/>
            <w:webHidden/>
          </w:rPr>
          <w:tab/>
        </w:r>
        <w:r>
          <w:rPr>
            <w:noProof/>
            <w:webHidden/>
          </w:rPr>
          <w:fldChar w:fldCharType="begin"/>
        </w:r>
        <w:r>
          <w:rPr>
            <w:noProof/>
            <w:webHidden/>
          </w:rPr>
          <w:instrText xml:space="preserve"> PAGEREF _Toc204178925 \h </w:instrText>
        </w:r>
        <w:r>
          <w:rPr>
            <w:noProof/>
            <w:webHidden/>
          </w:rPr>
        </w:r>
        <w:r>
          <w:rPr>
            <w:noProof/>
            <w:webHidden/>
          </w:rPr>
          <w:fldChar w:fldCharType="separate"/>
        </w:r>
        <w:r>
          <w:rPr>
            <w:noProof/>
            <w:webHidden/>
          </w:rPr>
          <w:t>83</w:t>
        </w:r>
        <w:r>
          <w:rPr>
            <w:noProof/>
            <w:webHidden/>
          </w:rPr>
          <w:fldChar w:fldCharType="end"/>
        </w:r>
      </w:hyperlink>
    </w:p>
    <w:p w:rsidR="00BE2779" w:rsidRDefault="00BE2779" w14:paraId="26E2B9E3" w14:textId="4FB4103F">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26">
        <w:r w:rsidRPr="00115F64">
          <w:rPr>
            <w:rStyle w:val="Hyperlink"/>
            <w:b/>
            <w:bCs/>
            <w:noProof/>
          </w:rPr>
          <w:t>6.4.2.</w:t>
        </w:r>
        <w:r>
          <w:rPr>
            <w:rFonts w:asciiTheme="minorHAnsi" w:hAnsiTheme="minorHAnsi" w:eastAsiaTheme="minorEastAsia" w:cstheme="minorBidi"/>
            <w:noProof/>
            <w:kern w:val="2"/>
            <w:szCs w:val="24"/>
            <w:lang w:val="en-US"/>
            <w14:ligatures w14:val="standardContextual"/>
          </w:rPr>
          <w:tab/>
        </w:r>
        <w:r w:rsidRPr="00115F64">
          <w:rPr>
            <w:rStyle w:val="Hyperlink"/>
            <w:b/>
            <w:bCs/>
            <w:noProof/>
          </w:rPr>
          <w:t>Distribution des écoles enquêtées par niveau d’accès au service d’assainissement</w:t>
        </w:r>
        <w:r>
          <w:rPr>
            <w:noProof/>
            <w:webHidden/>
          </w:rPr>
          <w:tab/>
        </w:r>
        <w:r>
          <w:rPr>
            <w:noProof/>
            <w:webHidden/>
          </w:rPr>
          <w:fldChar w:fldCharType="begin"/>
        </w:r>
        <w:r>
          <w:rPr>
            <w:noProof/>
            <w:webHidden/>
          </w:rPr>
          <w:instrText xml:space="preserve"> PAGEREF _Toc204178926 \h </w:instrText>
        </w:r>
        <w:r>
          <w:rPr>
            <w:noProof/>
            <w:webHidden/>
          </w:rPr>
        </w:r>
        <w:r>
          <w:rPr>
            <w:noProof/>
            <w:webHidden/>
          </w:rPr>
          <w:fldChar w:fldCharType="separate"/>
        </w:r>
        <w:r>
          <w:rPr>
            <w:noProof/>
            <w:webHidden/>
          </w:rPr>
          <w:t>84</w:t>
        </w:r>
        <w:r>
          <w:rPr>
            <w:noProof/>
            <w:webHidden/>
          </w:rPr>
          <w:fldChar w:fldCharType="end"/>
        </w:r>
      </w:hyperlink>
    </w:p>
    <w:p w:rsidR="00BE2779" w:rsidRDefault="00BE2779" w14:paraId="6302067D" w14:textId="341252E4">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27">
        <w:r w:rsidRPr="00115F64">
          <w:rPr>
            <w:rStyle w:val="Hyperlink"/>
            <w:b/>
            <w:noProof/>
            <w:lang w:val="fr-FR"/>
          </w:rPr>
          <w:t>6.5.</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Analyse sur la gestion de l’hygiène menstruel dans les écoles</w:t>
        </w:r>
        <w:r>
          <w:rPr>
            <w:noProof/>
            <w:webHidden/>
          </w:rPr>
          <w:tab/>
        </w:r>
        <w:r>
          <w:rPr>
            <w:noProof/>
            <w:webHidden/>
          </w:rPr>
          <w:fldChar w:fldCharType="begin"/>
        </w:r>
        <w:r>
          <w:rPr>
            <w:noProof/>
            <w:webHidden/>
          </w:rPr>
          <w:instrText xml:space="preserve"> PAGEREF _Toc204178927 \h </w:instrText>
        </w:r>
        <w:r>
          <w:rPr>
            <w:noProof/>
            <w:webHidden/>
          </w:rPr>
        </w:r>
        <w:r>
          <w:rPr>
            <w:noProof/>
            <w:webHidden/>
          </w:rPr>
          <w:fldChar w:fldCharType="separate"/>
        </w:r>
        <w:r>
          <w:rPr>
            <w:noProof/>
            <w:webHidden/>
          </w:rPr>
          <w:t>85</w:t>
        </w:r>
        <w:r>
          <w:rPr>
            <w:noProof/>
            <w:webHidden/>
          </w:rPr>
          <w:fldChar w:fldCharType="end"/>
        </w:r>
      </w:hyperlink>
    </w:p>
    <w:p w:rsidR="00BE2779" w:rsidRDefault="00BE2779" w14:paraId="5FBFDF1F" w14:textId="0CAB28B4">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28">
        <w:r w:rsidRPr="00115F64">
          <w:rPr>
            <w:rStyle w:val="Hyperlink"/>
            <w:b/>
            <w:noProof/>
            <w:lang w:val="fr-FR"/>
          </w:rPr>
          <w:t>6.6.</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Analyse sur l’accès au service d’hygiène dans les écoles (désagrégation par commune et par zone urbaine VS rurale)</w:t>
        </w:r>
        <w:r>
          <w:rPr>
            <w:noProof/>
            <w:webHidden/>
          </w:rPr>
          <w:tab/>
        </w:r>
        <w:r>
          <w:rPr>
            <w:noProof/>
            <w:webHidden/>
          </w:rPr>
          <w:fldChar w:fldCharType="begin"/>
        </w:r>
        <w:r>
          <w:rPr>
            <w:noProof/>
            <w:webHidden/>
          </w:rPr>
          <w:instrText xml:space="preserve"> PAGEREF _Toc204178928 \h </w:instrText>
        </w:r>
        <w:r>
          <w:rPr>
            <w:noProof/>
            <w:webHidden/>
          </w:rPr>
        </w:r>
        <w:r>
          <w:rPr>
            <w:noProof/>
            <w:webHidden/>
          </w:rPr>
          <w:fldChar w:fldCharType="separate"/>
        </w:r>
        <w:r>
          <w:rPr>
            <w:noProof/>
            <w:webHidden/>
          </w:rPr>
          <w:t>86</w:t>
        </w:r>
        <w:r>
          <w:rPr>
            <w:noProof/>
            <w:webHidden/>
          </w:rPr>
          <w:fldChar w:fldCharType="end"/>
        </w:r>
      </w:hyperlink>
    </w:p>
    <w:p w:rsidR="00BE2779" w:rsidRDefault="00BE2779" w14:paraId="5EDF8FD0" w14:textId="018BAB86">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29">
        <w:r w:rsidRPr="00115F64">
          <w:rPr>
            <w:rStyle w:val="Hyperlink"/>
            <w:b/>
            <w:bCs/>
            <w:noProof/>
          </w:rPr>
          <w:t>6.6.1.</w:t>
        </w:r>
        <w:r>
          <w:rPr>
            <w:rFonts w:asciiTheme="minorHAnsi" w:hAnsiTheme="minorHAnsi" w:eastAsiaTheme="minorEastAsia" w:cstheme="minorBidi"/>
            <w:noProof/>
            <w:kern w:val="2"/>
            <w:szCs w:val="24"/>
            <w:lang w:val="en-US"/>
            <w14:ligatures w14:val="standardContextual"/>
          </w:rPr>
          <w:tab/>
        </w:r>
        <w:r w:rsidRPr="00115F64">
          <w:rPr>
            <w:rStyle w:val="Hyperlink"/>
            <w:b/>
            <w:bCs/>
            <w:noProof/>
          </w:rPr>
          <w:t>Analyse de la disponibilité et de l’accessibilité des points de lavage des mains dans les écoles</w:t>
        </w:r>
        <w:r>
          <w:rPr>
            <w:noProof/>
            <w:webHidden/>
          </w:rPr>
          <w:tab/>
        </w:r>
        <w:r>
          <w:rPr>
            <w:noProof/>
            <w:webHidden/>
          </w:rPr>
          <w:fldChar w:fldCharType="begin"/>
        </w:r>
        <w:r>
          <w:rPr>
            <w:noProof/>
            <w:webHidden/>
          </w:rPr>
          <w:instrText xml:space="preserve"> PAGEREF _Toc204178929 \h </w:instrText>
        </w:r>
        <w:r>
          <w:rPr>
            <w:noProof/>
            <w:webHidden/>
          </w:rPr>
        </w:r>
        <w:r>
          <w:rPr>
            <w:noProof/>
            <w:webHidden/>
          </w:rPr>
          <w:fldChar w:fldCharType="separate"/>
        </w:r>
        <w:r>
          <w:rPr>
            <w:noProof/>
            <w:webHidden/>
          </w:rPr>
          <w:t>86</w:t>
        </w:r>
        <w:r>
          <w:rPr>
            <w:noProof/>
            <w:webHidden/>
          </w:rPr>
          <w:fldChar w:fldCharType="end"/>
        </w:r>
      </w:hyperlink>
    </w:p>
    <w:p w:rsidR="00BE2779" w:rsidRDefault="00BE2779" w14:paraId="419CF973" w14:textId="3E2908F8">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30">
        <w:r w:rsidRPr="00115F64">
          <w:rPr>
            <w:rStyle w:val="Hyperlink"/>
            <w:b/>
            <w:bCs/>
            <w:noProof/>
          </w:rPr>
          <w:t>6.6.2.</w:t>
        </w:r>
        <w:r>
          <w:rPr>
            <w:rFonts w:asciiTheme="minorHAnsi" w:hAnsiTheme="minorHAnsi" w:eastAsiaTheme="minorEastAsia" w:cstheme="minorBidi"/>
            <w:noProof/>
            <w:kern w:val="2"/>
            <w:szCs w:val="24"/>
            <w:lang w:val="en-US"/>
            <w14:ligatures w14:val="standardContextual"/>
          </w:rPr>
          <w:tab/>
        </w:r>
        <w:r w:rsidRPr="00115F64">
          <w:rPr>
            <w:rStyle w:val="Hyperlink"/>
            <w:b/>
            <w:bCs/>
            <w:noProof/>
          </w:rPr>
          <w:t>Analyse des méthodes utilisées par les écoles pour la gestion de déchets solides</w:t>
        </w:r>
        <w:r>
          <w:rPr>
            <w:noProof/>
            <w:webHidden/>
          </w:rPr>
          <w:tab/>
        </w:r>
        <w:r>
          <w:rPr>
            <w:noProof/>
            <w:webHidden/>
          </w:rPr>
          <w:fldChar w:fldCharType="begin"/>
        </w:r>
        <w:r>
          <w:rPr>
            <w:noProof/>
            <w:webHidden/>
          </w:rPr>
          <w:instrText xml:space="preserve"> PAGEREF _Toc204178930 \h </w:instrText>
        </w:r>
        <w:r>
          <w:rPr>
            <w:noProof/>
            <w:webHidden/>
          </w:rPr>
        </w:r>
        <w:r>
          <w:rPr>
            <w:noProof/>
            <w:webHidden/>
          </w:rPr>
          <w:fldChar w:fldCharType="separate"/>
        </w:r>
        <w:r>
          <w:rPr>
            <w:noProof/>
            <w:webHidden/>
          </w:rPr>
          <w:t>87</w:t>
        </w:r>
        <w:r>
          <w:rPr>
            <w:noProof/>
            <w:webHidden/>
          </w:rPr>
          <w:fldChar w:fldCharType="end"/>
        </w:r>
      </w:hyperlink>
    </w:p>
    <w:p w:rsidR="00BE2779" w:rsidRDefault="00BE2779" w14:paraId="3E1A9748" w14:textId="7ABBF82E">
      <w:pPr>
        <w:pStyle w:val="TOC3"/>
        <w:tabs>
          <w:tab w:val="left" w:pos="132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31">
        <w:r w:rsidRPr="00115F64">
          <w:rPr>
            <w:rStyle w:val="Hyperlink"/>
            <w:b/>
            <w:bCs/>
            <w:noProof/>
          </w:rPr>
          <w:t>6.6.3.</w:t>
        </w:r>
        <w:r>
          <w:rPr>
            <w:rFonts w:asciiTheme="minorHAnsi" w:hAnsiTheme="minorHAnsi" w:eastAsiaTheme="minorEastAsia" w:cstheme="minorBidi"/>
            <w:noProof/>
            <w:kern w:val="2"/>
            <w:szCs w:val="24"/>
            <w:lang w:val="en-US"/>
            <w14:ligatures w14:val="standardContextual"/>
          </w:rPr>
          <w:tab/>
        </w:r>
        <w:r w:rsidRPr="00115F64">
          <w:rPr>
            <w:rStyle w:val="Hyperlink"/>
            <w:b/>
            <w:bCs/>
            <w:noProof/>
          </w:rPr>
          <w:t>Distribution des écoles enquêtées par niveau d’accès au service d’hygiène (en fonction de la classification JMP)</w:t>
        </w:r>
        <w:r>
          <w:rPr>
            <w:noProof/>
            <w:webHidden/>
          </w:rPr>
          <w:tab/>
        </w:r>
        <w:r>
          <w:rPr>
            <w:noProof/>
            <w:webHidden/>
          </w:rPr>
          <w:fldChar w:fldCharType="begin"/>
        </w:r>
        <w:r>
          <w:rPr>
            <w:noProof/>
            <w:webHidden/>
          </w:rPr>
          <w:instrText xml:space="preserve"> PAGEREF _Toc204178931 \h </w:instrText>
        </w:r>
        <w:r>
          <w:rPr>
            <w:noProof/>
            <w:webHidden/>
          </w:rPr>
        </w:r>
        <w:r>
          <w:rPr>
            <w:noProof/>
            <w:webHidden/>
          </w:rPr>
          <w:fldChar w:fldCharType="separate"/>
        </w:r>
        <w:r>
          <w:rPr>
            <w:noProof/>
            <w:webHidden/>
          </w:rPr>
          <w:t>87</w:t>
        </w:r>
        <w:r>
          <w:rPr>
            <w:noProof/>
            <w:webHidden/>
          </w:rPr>
          <w:fldChar w:fldCharType="end"/>
        </w:r>
      </w:hyperlink>
    </w:p>
    <w:p w:rsidR="00BE2779" w:rsidRDefault="00BE2779" w14:paraId="1D2A6B37" w14:textId="12651DF2">
      <w:pPr>
        <w:pStyle w:val="TOC1"/>
        <w:tabs>
          <w:tab w:val="left" w:pos="480"/>
        </w:tabs>
        <w:rPr>
          <w:rFonts w:asciiTheme="minorHAnsi" w:hAnsiTheme="minorHAnsi" w:eastAsiaTheme="minorEastAsia" w:cstheme="minorBidi"/>
          <w:b w:val="0"/>
          <w:noProof/>
          <w:kern w:val="2"/>
          <w:lang w:val="en-US"/>
          <w14:ligatures w14:val="standardContextual"/>
        </w:rPr>
      </w:pPr>
      <w:hyperlink w:history="1" w:anchor="_Toc204178932">
        <w:r w:rsidRPr="00115F64">
          <w:rPr>
            <w:rStyle w:val="Hyperlink"/>
            <w:noProof/>
            <w:lang w:val="fr-FR"/>
          </w:rPr>
          <w:t>7.</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RÉSULTATS ET ANALYSES SUR L’ACCÈS AUX SERVICES EPAH DANS LES ÉTABLISSEMENT DE SANTÉ</w:t>
        </w:r>
        <w:r>
          <w:rPr>
            <w:noProof/>
            <w:webHidden/>
          </w:rPr>
          <w:tab/>
        </w:r>
        <w:r>
          <w:rPr>
            <w:noProof/>
            <w:webHidden/>
          </w:rPr>
          <w:fldChar w:fldCharType="begin"/>
        </w:r>
        <w:r>
          <w:rPr>
            <w:noProof/>
            <w:webHidden/>
          </w:rPr>
          <w:instrText xml:space="preserve"> PAGEREF _Toc204178932 \h </w:instrText>
        </w:r>
        <w:r>
          <w:rPr>
            <w:noProof/>
            <w:webHidden/>
          </w:rPr>
        </w:r>
        <w:r>
          <w:rPr>
            <w:noProof/>
            <w:webHidden/>
          </w:rPr>
          <w:fldChar w:fldCharType="separate"/>
        </w:r>
        <w:r>
          <w:rPr>
            <w:noProof/>
            <w:webHidden/>
          </w:rPr>
          <w:t>89</w:t>
        </w:r>
        <w:r>
          <w:rPr>
            <w:noProof/>
            <w:webHidden/>
          </w:rPr>
          <w:fldChar w:fldCharType="end"/>
        </w:r>
      </w:hyperlink>
    </w:p>
    <w:p w:rsidR="00BE2779" w:rsidRDefault="00BE2779" w14:paraId="7F5FF072" w14:textId="7C8A206B">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33">
        <w:r w:rsidRPr="00115F64">
          <w:rPr>
            <w:rStyle w:val="Hyperlink"/>
            <w:b/>
            <w:noProof/>
            <w:lang w:val="fr-FR"/>
          </w:rPr>
          <w:t>7.1.</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Description des établissements de santé enquêtés</w:t>
        </w:r>
        <w:r>
          <w:rPr>
            <w:noProof/>
            <w:webHidden/>
          </w:rPr>
          <w:tab/>
        </w:r>
        <w:r>
          <w:rPr>
            <w:noProof/>
            <w:webHidden/>
          </w:rPr>
          <w:fldChar w:fldCharType="begin"/>
        </w:r>
        <w:r>
          <w:rPr>
            <w:noProof/>
            <w:webHidden/>
          </w:rPr>
          <w:instrText xml:space="preserve"> PAGEREF _Toc204178933 \h </w:instrText>
        </w:r>
        <w:r>
          <w:rPr>
            <w:noProof/>
            <w:webHidden/>
          </w:rPr>
        </w:r>
        <w:r>
          <w:rPr>
            <w:noProof/>
            <w:webHidden/>
          </w:rPr>
          <w:fldChar w:fldCharType="separate"/>
        </w:r>
        <w:r>
          <w:rPr>
            <w:noProof/>
            <w:webHidden/>
          </w:rPr>
          <w:t>89</w:t>
        </w:r>
        <w:r>
          <w:rPr>
            <w:noProof/>
            <w:webHidden/>
          </w:rPr>
          <w:fldChar w:fldCharType="end"/>
        </w:r>
      </w:hyperlink>
    </w:p>
    <w:p w:rsidR="00BE2779" w:rsidRDefault="00BE2779" w14:paraId="1E9852F5" w14:textId="6458C2FE">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34">
        <w:r w:rsidRPr="00115F64">
          <w:rPr>
            <w:rStyle w:val="Hyperlink"/>
            <w:b/>
            <w:noProof/>
            <w:lang w:val="fr-FR"/>
          </w:rPr>
          <w:t>7.2.</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Analyse de l’accès des établissements de santé aux services d’eau potable</w:t>
        </w:r>
        <w:r>
          <w:rPr>
            <w:noProof/>
            <w:webHidden/>
          </w:rPr>
          <w:tab/>
        </w:r>
        <w:r>
          <w:rPr>
            <w:noProof/>
            <w:webHidden/>
          </w:rPr>
          <w:fldChar w:fldCharType="begin"/>
        </w:r>
        <w:r>
          <w:rPr>
            <w:noProof/>
            <w:webHidden/>
          </w:rPr>
          <w:instrText xml:space="preserve"> PAGEREF _Toc204178934 \h </w:instrText>
        </w:r>
        <w:r>
          <w:rPr>
            <w:noProof/>
            <w:webHidden/>
          </w:rPr>
        </w:r>
        <w:r>
          <w:rPr>
            <w:noProof/>
            <w:webHidden/>
          </w:rPr>
          <w:fldChar w:fldCharType="separate"/>
        </w:r>
        <w:r>
          <w:rPr>
            <w:noProof/>
            <w:webHidden/>
          </w:rPr>
          <w:t>93</w:t>
        </w:r>
        <w:r>
          <w:rPr>
            <w:noProof/>
            <w:webHidden/>
          </w:rPr>
          <w:fldChar w:fldCharType="end"/>
        </w:r>
      </w:hyperlink>
    </w:p>
    <w:p w:rsidR="00BE2779" w:rsidRDefault="00BE2779" w14:paraId="54B33920" w14:textId="1C44868B">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35">
        <w:r w:rsidRPr="00115F64">
          <w:rPr>
            <w:rStyle w:val="Hyperlink"/>
            <w:b/>
            <w:noProof/>
            <w:lang w:val="fr-FR"/>
          </w:rPr>
          <w:t>7.3.</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Analyse de l’accès des établissements de santé aux services d’assainissement et d’hygiène</w:t>
        </w:r>
        <w:r>
          <w:rPr>
            <w:noProof/>
            <w:webHidden/>
          </w:rPr>
          <w:tab/>
        </w:r>
        <w:r>
          <w:rPr>
            <w:noProof/>
            <w:webHidden/>
          </w:rPr>
          <w:fldChar w:fldCharType="begin"/>
        </w:r>
        <w:r>
          <w:rPr>
            <w:noProof/>
            <w:webHidden/>
          </w:rPr>
          <w:instrText xml:space="preserve"> PAGEREF _Toc204178935 \h </w:instrText>
        </w:r>
        <w:r>
          <w:rPr>
            <w:noProof/>
            <w:webHidden/>
          </w:rPr>
        </w:r>
        <w:r>
          <w:rPr>
            <w:noProof/>
            <w:webHidden/>
          </w:rPr>
          <w:fldChar w:fldCharType="separate"/>
        </w:r>
        <w:r>
          <w:rPr>
            <w:noProof/>
            <w:webHidden/>
          </w:rPr>
          <w:t>95</w:t>
        </w:r>
        <w:r>
          <w:rPr>
            <w:noProof/>
            <w:webHidden/>
          </w:rPr>
          <w:fldChar w:fldCharType="end"/>
        </w:r>
      </w:hyperlink>
    </w:p>
    <w:p w:rsidR="00BE2779" w:rsidRDefault="00BE2779" w14:paraId="7AA35C55" w14:textId="350B2D46">
      <w:pPr>
        <w:pStyle w:val="TOC1"/>
        <w:tabs>
          <w:tab w:val="left" w:pos="480"/>
        </w:tabs>
        <w:rPr>
          <w:rFonts w:asciiTheme="minorHAnsi" w:hAnsiTheme="minorHAnsi" w:eastAsiaTheme="minorEastAsia" w:cstheme="minorBidi"/>
          <w:b w:val="0"/>
          <w:noProof/>
          <w:kern w:val="2"/>
          <w:lang w:val="en-US"/>
          <w14:ligatures w14:val="standardContextual"/>
        </w:rPr>
      </w:pPr>
      <w:hyperlink w:history="1" w:anchor="_Toc204178936">
        <w:r w:rsidRPr="00115F64">
          <w:rPr>
            <w:rStyle w:val="Hyperlink"/>
            <w:noProof/>
            <w:lang w:val="fr-FR"/>
          </w:rPr>
          <w:t>8.</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Présentation et analyse des résultats provenant des interviews réalisés avec les autorités locales, les directeurs d’OREPA, les opérateurs de SAEP, et les présidents de clubs rotary (désagrégation par commune)</w:t>
        </w:r>
        <w:r>
          <w:rPr>
            <w:noProof/>
            <w:webHidden/>
          </w:rPr>
          <w:tab/>
        </w:r>
        <w:r>
          <w:rPr>
            <w:noProof/>
            <w:webHidden/>
          </w:rPr>
          <w:fldChar w:fldCharType="begin"/>
        </w:r>
        <w:r>
          <w:rPr>
            <w:noProof/>
            <w:webHidden/>
          </w:rPr>
          <w:instrText xml:space="preserve"> PAGEREF _Toc204178936 \h </w:instrText>
        </w:r>
        <w:r>
          <w:rPr>
            <w:noProof/>
            <w:webHidden/>
          </w:rPr>
        </w:r>
        <w:r>
          <w:rPr>
            <w:noProof/>
            <w:webHidden/>
          </w:rPr>
          <w:fldChar w:fldCharType="separate"/>
        </w:r>
        <w:r>
          <w:rPr>
            <w:noProof/>
            <w:webHidden/>
          </w:rPr>
          <w:t>99</w:t>
        </w:r>
        <w:r>
          <w:rPr>
            <w:noProof/>
            <w:webHidden/>
          </w:rPr>
          <w:fldChar w:fldCharType="end"/>
        </w:r>
      </w:hyperlink>
    </w:p>
    <w:p w:rsidR="00BE2779" w:rsidRDefault="00BE2779" w14:paraId="681A35AB" w14:textId="6186C3BB">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37">
        <w:r w:rsidRPr="00115F64">
          <w:rPr>
            <w:rStyle w:val="Hyperlink"/>
            <w:b/>
            <w:noProof/>
            <w:lang w:val="fr-FR"/>
          </w:rPr>
          <w:t>8.1.</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Présentation et analyse des résultats provenant des interviews réalisés avec les autorités locales</w:t>
        </w:r>
        <w:r>
          <w:rPr>
            <w:noProof/>
            <w:webHidden/>
          </w:rPr>
          <w:tab/>
        </w:r>
        <w:r>
          <w:rPr>
            <w:noProof/>
            <w:webHidden/>
          </w:rPr>
          <w:fldChar w:fldCharType="begin"/>
        </w:r>
        <w:r>
          <w:rPr>
            <w:noProof/>
            <w:webHidden/>
          </w:rPr>
          <w:instrText xml:space="preserve"> PAGEREF _Toc204178937 \h </w:instrText>
        </w:r>
        <w:r>
          <w:rPr>
            <w:noProof/>
            <w:webHidden/>
          </w:rPr>
        </w:r>
        <w:r>
          <w:rPr>
            <w:noProof/>
            <w:webHidden/>
          </w:rPr>
          <w:fldChar w:fldCharType="separate"/>
        </w:r>
        <w:r>
          <w:rPr>
            <w:noProof/>
            <w:webHidden/>
          </w:rPr>
          <w:t>99</w:t>
        </w:r>
        <w:r>
          <w:rPr>
            <w:noProof/>
            <w:webHidden/>
          </w:rPr>
          <w:fldChar w:fldCharType="end"/>
        </w:r>
      </w:hyperlink>
    </w:p>
    <w:p w:rsidR="00BE2779" w:rsidRDefault="00BE2779" w14:paraId="5089C6A6" w14:textId="1892F3B7">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38">
        <w:r w:rsidRPr="00115F64">
          <w:rPr>
            <w:rStyle w:val="Hyperlink"/>
            <w:b/>
            <w:noProof/>
            <w:lang w:val="fr-FR"/>
          </w:rPr>
          <w:t>8.2.</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8.2. Présentation et analyse des résultats provenant des interviews réalisés avec les directeurs d’OREPAs</w:t>
        </w:r>
        <w:r>
          <w:rPr>
            <w:noProof/>
            <w:webHidden/>
          </w:rPr>
          <w:tab/>
        </w:r>
        <w:r>
          <w:rPr>
            <w:noProof/>
            <w:webHidden/>
          </w:rPr>
          <w:fldChar w:fldCharType="begin"/>
        </w:r>
        <w:r>
          <w:rPr>
            <w:noProof/>
            <w:webHidden/>
          </w:rPr>
          <w:instrText xml:space="preserve"> PAGEREF _Toc204178938 \h </w:instrText>
        </w:r>
        <w:r>
          <w:rPr>
            <w:noProof/>
            <w:webHidden/>
          </w:rPr>
        </w:r>
        <w:r>
          <w:rPr>
            <w:noProof/>
            <w:webHidden/>
          </w:rPr>
          <w:fldChar w:fldCharType="separate"/>
        </w:r>
        <w:r>
          <w:rPr>
            <w:noProof/>
            <w:webHidden/>
          </w:rPr>
          <w:t>100</w:t>
        </w:r>
        <w:r>
          <w:rPr>
            <w:noProof/>
            <w:webHidden/>
          </w:rPr>
          <w:fldChar w:fldCharType="end"/>
        </w:r>
      </w:hyperlink>
    </w:p>
    <w:p w:rsidR="00BE2779" w:rsidRDefault="00BE2779" w14:paraId="5096ACDD" w14:textId="05A799D7">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39">
        <w:r w:rsidRPr="00115F64">
          <w:rPr>
            <w:rStyle w:val="Hyperlink"/>
            <w:b/>
            <w:noProof/>
            <w:lang w:val="fr-FR"/>
          </w:rPr>
          <w:t>8.3.</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Présentation et analyse des résultats provenant des interviews réalisés avec les Opérateurs de SAEP</w:t>
        </w:r>
        <w:r>
          <w:rPr>
            <w:noProof/>
            <w:webHidden/>
          </w:rPr>
          <w:tab/>
        </w:r>
        <w:r>
          <w:rPr>
            <w:noProof/>
            <w:webHidden/>
          </w:rPr>
          <w:fldChar w:fldCharType="begin"/>
        </w:r>
        <w:r>
          <w:rPr>
            <w:noProof/>
            <w:webHidden/>
          </w:rPr>
          <w:instrText xml:space="preserve"> PAGEREF _Toc204178939 \h </w:instrText>
        </w:r>
        <w:r>
          <w:rPr>
            <w:noProof/>
            <w:webHidden/>
          </w:rPr>
        </w:r>
        <w:r>
          <w:rPr>
            <w:noProof/>
            <w:webHidden/>
          </w:rPr>
          <w:fldChar w:fldCharType="separate"/>
        </w:r>
        <w:r>
          <w:rPr>
            <w:noProof/>
            <w:webHidden/>
          </w:rPr>
          <w:t>101</w:t>
        </w:r>
        <w:r>
          <w:rPr>
            <w:noProof/>
            <w:webHidden/>
          </w:rPr>
          <w:fldChar w:fldCharType="end"/>
        </w:r>
      </w:hyperlink>
    </w:p>
    <w:p w:rsidR="00BE2779" w:rsidRDefault="00BE2779" w14:paraId="3F727CF7" w14:textId="79138399">
      <w:pPr>
        <w:pStyle w:val="TOC2"/>
        <w:tabs>
          <w:tab w:val="left" w:pos="96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40">
        <w:r w:rsidRPr="00115F64">
          <w:rPr>
            <w:rStyle w:val="Hyperlink"/>
            <w:b/>
            <w:noProof/>
            <w:lang w:val="fr-FR"/>
          </w:rPr>
          <w:t>8.4.</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Présentation et analyse des résultats provenant des interviews réalisés avec les présidents de Clubs Rotary</w:t>
        </w:r>
        <w:r>
          <w:rPr>
            <w:noProof/>
            <w:webHidden/>
          </w:rPr>
          <w:tab/>
        </w:r>
        <w:r>
          <w:rPr>
            <w:noProof/>
            <w:webHidden/>
          </w:rPr>
          <w:fldChar w:fldCharType="begin"/>
        </w:r>
        <w:r>
          <w:rPr>
            <w:noProof/>
            <w:webHidden/>
          </w:rPr>
          <w:instrText xml:space="preserve"> PAGEREF _Toc204178940 \h </w:instrText>
        </w:r>
        <w:r>
          <w:rPr>
            <w:noProof/>
            <w:webHidden/>
          </w:rPr>
        </w:r>
        <w:r>
          <w:rPr>
            <w:noProof/>
            <w:webHidden/>
          </w:rPr>
          <w:fldChar w:fldCharType="separate"/>
        </w:r>
        <w:r>
          <w:rPr>
            <w:noProof/>
            <w:webHidden/>
          </w:rPr>
          <w:t>103</w:t>
        </w:r>
        <w:r>
          <w:rPr>
            <w:noProof/>
            <w:webHidden/>
          </w:rPr>
          <w:fldChar w:fldCharType="end"/>
        </w:r>
      </w:hyperlink>
    </w:p>
    <w:p w:rsidR="00BE2779" w:rsidRDefault="00BE2779" w14:paraId="2630F20A" w14:textId="025D7A1C">
      <w:pPr>
        <w:pStyle w:val="TOC1"/>
        <w:tabs>
          <w:tab w:val="left" w:pos="480"/>
        </w:tabs>
        <w:rPr>
          <w:rFonts w:asciiTheme="minorHAnsi" w:hAnsiTheme="minorHAnsi" w:eastAsiaTheme="minorEastAsia" w:cstheme="minorBidi"/>
          <w:b w:val="0"/>
          <w:noProof/>
          <w:kern w:val="2"/>
          <w:lang w:val="en-US"/>
          <w14:ligatures w14:val="standardContextual"/>
        </w:rPr>
      </w:pPr>
      <w:hyperlink w:history="1" w:anchor="_Toc204178941">
        <w:r w:rsidRPr="00115F64">
          <w:rPr>
            <w:rStyle w:val="Hyperlink"/>
            <w:noProof/>
            <w:lang w:val="fr-FR"/>
          </w:rPr>
          <w:t>9.</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Présentation et discussion des valeurs de base et de propositions de cibles sur cinq ans pour les indicateurs de performance d’HANWASH</w:t>
        </w:r>
        <w:r>
          <w:rPr>
            <w:noProof/>
            <w:webHidden/>
          </w:rPr>
          <w:tab/>
        </w:r>
        <w:r>
          <w:rPr>
            <w:noProof/>
            <w:webHidden/>
          </w:rPr>
          <w:fldChar w:fldCharType="begin"/>
        </w:r>
        <w:r>
          <w:rPr>
            <w:noProof/>
            <w:webHidden/>
          </w:rPr>
          <w:instrText xml:space="preserve"> PAGEREF _Toc204178941 \h </w:instrText>
        </w:r>
        <w:r>
          <w:rPr>
            <w:noProof/>
            <w:webHidden/>
          </w:rPr>
        </w:r>
        <w:r>
          <w:rPr>
            <w:noProof/>
            <w:webHidden/>
          </w:rPr>
          <w:fldChar w:fldCharType="separate"/>
        </w:r>
        <w:r>
          <w:rPr>
            <w:noProof/>
            <w:webHidden/>
          </w:rPr>
          <w:t>105</w:t>
        </w:r>
        <w:r>
          <w:rPr>
            <w:noProof/>
            <w:webHidden/>
          </w:rPr>
          <w:fldChar w:fldCharType="end"/>
        </w:r>
      </w:hyperlink>
    </w:p>
    <w:p w:rsidR="00BE2779" w:rsidRDefault="00BE2779" w14:paraId="3EC22919" w14:textId="59419002">
      <w:pPr>
        <w:pStyle w:val="TOC1"/>
        <w:tabs>
          <w:tab w:val="left" w:pos="720"/>
        </w:tabs>
        <w:rPr>
          <w:rFonts w:asciiTheme="minorHAnsi" w:hAnsiTheme="minorHAnsi" w:eastAsiaTheme="minorEastAsia" w:cstheme="minorBidi"/>
          <w:b w:val="0"/>
          <w:noProof/>
          <w:kern w:val="2"/>
          <w:lang w:val="en-US"/>
          <w14:ligatures w14:val="standardContextual"/>
        </w:rPr>
      </w:pPr>
      <w:hyperlink w:history="1" w:anchor="_Toc204178942">
        <w:r w:rsidRPr="00115F64">
          <w:rPr>
            <w:rStyle w:val="Hyperlink"/>
            <w:noProof/>
            <w:lang w:val="fr-FR"/>
          </w:rPr>
          <w:t>10.</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Présentation du tableau des acteurs EPAH (WASH) identifiés au niveau des cinq communes d’intervention d’HANWASH</w:t>
        </w:r>
        <w:r>
          <w:rPr>
            <w:noProof/>
            <w:webHidden/>
          </w:rPr>
          <w:tab/>
        </w:r>
        <w:r>
          <w:rPr>
            <w:noProof/>
            <w:webHidden/>
          </w:rPr>
          <w:fldChar w:fldCharType="begin"/>
        </w:r>
        <w:r>
          <w:rPr>
            <w:noProof/>
            <w:webHidden/>
          </w:rPr>
          <w:instrText xml:space="preserve"> PAGEREF _Toc204178942 \h </w:instrText>
        </w:r>
        <w:r>
          <w:rPr>
            <w:noProof/>
            <w:webHidden/>
          </w:rPr>
        </w:r>
        <w:r>
          <w:rPr>
            <w:noProof/>
            <w:webHidden/>
          </w:rPr>
          <w:fldChar w:fldCharType="separate"/>
        </w:r>
        <w:r>
          <w:rPr>
            <w:noProof/>
            <w:webHidden/>
          </w:rPr>
          <w:t>117</w:t>
        </w:r>
        <w:r>
          <w:rPr>
            <w:noProof/>
            <w:webHidden/>
          </w:rPr>
          <w:fldChar w:fldCharType="end"/>
        </w:r>
      </w:hyperlink>
    </w:p>
    <w:p w:rsidR="00BE2779" w:rsidRDefault="00BE2779" w14:paraId="39AF7827" w14:textId="515CA78F">
      <w:pPr>
        <w:pStyle w:val="TOC1"/>
        <w:tabs>
          <w:tab w:val="left" w:pos="720"/>
        </w:tabs>
        <w:rPr>
          <w:rFonts w:asciiTheme="minorHAnsi" w:hAnsiTheme="minorHAnsi" w:eastAsiaTheme="minorEastAsia" w:cstheme="minorBidi"/>
          <w:b w:val="0"/>
          <w:noProof/>
          <w:kern w:val="2"/>
          <w:lang w:val="en-US"/>
          <w14:ligatures w14:val="standardContextual"/>
        </w:rPr>
      </w:pPr>
      <w:hyperlink w:history="1" w:anchor="_Toc204178943">
        <w:r w:rsidRPr="00115F64">
          <w:rPr>
            <w:rStyle w:val="Hyperlink"/>
            <w:noProof/>
            <w:lang w:val="fr-FR"/>
          </w:rPr>
          <w:t>11.</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CONCLUSION ET RECOMMANDATIONS</w:t>
        </w:r>
        <w:r>
          <w:rPr>
            <w:noProof/>
            <w:webHidden/>
          </w:rPr>
          <w:tab/>
        </w:r>
        <w:r>
          <w:rPr>
            <w:noProof/>
            <w:webHidden/>
          </w:rPr>
          <w:fldChar w:fldCharType="begin"/>
        </w:r>
        <w:r>
          <w:rPr>
            <w:noProof/>
            <w:webHidden/>
          </w:rPr>
          <w:instrText xml:space="preserve"> PAGEREF _Toc204178943 \h </w:instrText>
        </w:r>
        <w:r>
          <w:rPr>
            <w:noProof/>
            <w:webHidden/>
          </w:rPr>
        </w:r>
        <w:r>
          <w:rPr>
            <w:noProof/>
            <w:webHidden/>
          </w:rPr>
          <w:fldChar w:fldCharType="separate"/>
        </w:r>
        <w:r>
          <w:rPr>
            <w:noProof/>
            <w:webHidden/>
          </w:rPr>
          <w:t>1</w:t>
        </w:r>
        <w:r>
          <w:rPr>
            <w:noProof/>
            <w:webHidden/>
          </w:rPr>
          <w:fldChar w:fldCharType="end"/>
        </w:r>
      </w:hyperlink>
    </w:p>
    <w:p w:rsidR="00BE2779" w:rsidRDefault="00BE2779" w14:paraId="1BA1425E" w14:textId="6FBA1AF9">
      <w:pPr>
        <w:pStyle w:val="TOC2"/>
        <w:tabs>
          <w:tab w:val="left" w:pos="110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44">
        <w:r w:rsidRPr="00115F64">
          <w:rPr>
            <w:rStyle w:val="Hyperlink"/>
            <w:b/>
            <w:noProof/>
            <w:lang w:val="fr-FR"/>
          </w:rPr>
          <w:t>11.1.</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Conclusion</w:t>
        </w:r>
        <w:r>
          <w:rPr>
            <w:noProof/>
            <w:webHidden/>
          </w:rPr>
          <w:tab/>
        </w:r>
        <w:r>
          <w:rPr>
            <w:noProof/>
            <w:webHidden/>
          </w:rPr>
          <w:fldChar w:fldCharType="begin"/>
        </w:r>
        <w:r>
          <w:rPr>
            <w:noProof/>
            <w:webHidden/>
          </w:rPr>
          <w:instrText xml:space="preserve"> PAGEREF _Toc204178944 \h </w:instrText>
        </w:r>
        <w:r>
          <w:rPr>
            <w:noProof/>
            <w:webHidden/>
          </w:rPr>
        </w:r>
        <w:r>
          <w:rPr>
            <w:noProof/>
            <w:webHidden/>
          </w:rPr>
          <w:fldChar w:fldCharType="separate"/>
        </w:r>
        <w:r>
          <w:rPr>
            <w:noProof/>
            <w:webHidden/>
          </w:rPr>
          <w:t>1</w:t>
        </w:r>
        <w:r>
          <w:rPr>
            <w:noProof/>
            <w:webHidden/>
          </w:rPr>
          <w:fldChar w:fldCharType="end"/>
        </w:r>
      </w:hyperlink>
    </w:p>
    <w:p w:rsidR="00BE2779" w:rsidRDefault="00BE2779" w14:paraId="147BCD98" w14:textId="78448313">
      <w:pPr>
        <w:pStyle w:val="TOC2"/>
        <w:tabs>
          <w:tab w:val="left" w:pos="110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45">
        <w:r w:rsidRPr="00115F64">
          <w:rPr>
            <w:rStyle w:val="Hyperlink"/>
            <w:b/>
            <w:noProof/>
            <w:lang w:val="fr-FR"/>
          </w:rPr>
          <w:t>11.2.</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Recommandations</w:t>
        </w:r>
        <w:r>
          <w:rPr>
            <w:noProof/>
            <w:webHidden/>
          </w:rPr>
          <w:tab/>
        </w:r>
        <w:r>
          <w:rPr>
            <w:noProof/>
            <w:webHidden/>
          </w:rPr>
          <w:fldChar w:fldCharType="begin"/>
        </w:r>
        <w:r>
          <w:rPr>
            <w:noProof/>
            <w:webHidden/>
          </w:rPr>
          <w:instrText xml:space="preserve"> PAGEREF _Toc204178945 \h </w:instrText>
        </w:r>
        <w:r>
          <w:rPr>
            <w:noProof/>
            <w:webHidden/>
          </w:rPr>
        </w:r>
        <w:r>
          <w:rPr>
            <w:noProof/>
            <w:webHidden/>
          </w:rPr>
          <w:fldChar w:fldCharType="separate"/>
        </w:r>
        <w:r>
          <w:rPr>
            <w:noProof/>
            <w:webHidden/>
          </w:rPr>
          <w:t>1</w:t>
        </w:r>
        <w:r>
          <w:rPr>
            <w:noProof/>
            <w:webHidden/>
          </w:rPr>
          <w:fldChar w:fldCharType="end"/>
        </w:r>
      </w:hyperlink>
    </w:p>
    <w:p w:rsidR="00BE2779" w:rsidRDefault="00BE2779" w14:paraId="6C8AF198" w14:textId="059F5AC5">
      <w:pPr>
        <w:pStyle w:val="TOC1"/>
        <w:tabs>
          <w:tab w:val="left" w:pos="720"/>
        </w:tabs>
        <w:rPr>
          <w:rFonts w:asciiTheme="minorHAnsi" w:hAnsiTheme="minorHAnsi" w:eastAsiaTheme="minorEastAsia" w:cstheme="minorBidi"/>
          <w:b w:val="0"/>
          <w:noProof/>
          <w:kern w:val="2"/>
          <w:lang w:val="en-US"/>
          <w14:ligatures w14:val="standardContextual"/>
        </w:rPr>
      </w:pPr>
      <w:hyperlink w:history="1" w:anchor="_Toc204178946">
        <w:r w:rsidRPr="00115F64">
          <w:rPr>
            <w:rStyle w:val="Hyperlink"/>
            <w:noProof/>
          </w:rPr>
          <w:t>12.</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Annexes</w:t>
        </w:r>
        <w:r>
          <w:rPr>
            <w:noProof/>
            <w:webHidden/>
          </w:rPr>
          <w:tab/>
        </w:r>
        <w:r>
          <w:rPr>
            <w:noProof/>
            <w:webHidden/>
          </w:rPr>
          <w:fldChar w:fldCharType="begin"/>
        </w:r>
        <w:r>
          <w:rPr>
            <w:noProof/>
            <w:webHidden/>
          </w:rPr>
          <w:instrText xml:space="preserve"> PAGEREF _Toc204178946 \h </w:instrText>
        </w:r>
        <w:r>
          <w:rPr>
            <w:noProof/>
            <w:webHidden/>
          </w:rPr>
        </w:r>
        <w:r>
          <w:rPr>
            <w:noProof/>
            <w:webHidden/>
          </w:rPr>
          <w:fldChar w:fldCharType="separate"/>
        </w:r>
        <w:r>
          <w:rPr>
            <w:noProof/>
            <w:webHidden/>
          </w:rPr>
          <w:t>3</w:t>
        </w:r>
        <w:r>
          <w:rPr>
            <w:noProof/>
            <w:webHidden/>
          </w:rPr>
          <w:fldChar w:fldCharType="end"/>
        </w:r>
      </w:hyperlink>
    </w:p>
    <w:p w:rsidR="00BE2779" w:rsidRDefault="00BE2779" w14:paraId="296348F5" w14:textId="7284E103">
      <w:pPr>
        <w:pStyle w:val="TOC2"/>
        <w:tabs>
          <w:tab w:val="left" w:pos="1100"/>
          <w:tab w:val="right" w:leader="dot" w:pos="9350"/>
        </w:tabs>
        <w:rPr>
          <w:rFonts w:asciiTheme="minorHAnsi" w:hAnsiTheme="minorHAnsi" w:eastAsiaTheme="minorEastAsia" w:cstheme="minorBidi"/>
          <w:noProof/>
          <w:kern w:val="2"/>
          <w:szCs w:val="24"/>
          <w:lang w:val="en-US"/>
          <w14:ligatures w14:val="standardContextual"/>
        </w:rPr>
      </w:pPr>
      <w:hyperlink w:history="1" w:anchor="_Toc204178947">
        <w:r w:rsidRPr="00115F64">
          <w:rPr>
            <w:rStyle w:val="Hyperlink"/>
            <w:b/>
            <w:noProof/>
            <w:lang w:val="fr-FR"/>
          </w:rPr>
          <w:t>12.1.</w:t>
        </w:r>
        <w:r>
          <w:rPr>
            <w:rFonts w:asciiTheme="minorHAnsi" w:hAnsiTheme="minorHAnsi" w:eastAsiaTheme="minorEastAsia" w:cstheme="minorBidi"/>
            <w:noProof/>
            <w:kern w:val="2"/>
            <w:szCs w:val="24"/>
            <w:lang w:val="en-US"/>
            <w14:ligatures w14:val="standardContextual"/>
          </w:rPr>
          <w:tab/>
        </w:r>
        <w:r w:rsidRPr="00115F64">
          <w:rPr>
            <w:rStyle w:val="Hyperlink"/>
            <w:b/>
            <w:noProof/>
            <w:lang w:val="fr-FR"/>
          </w:rPr>
          <w:t>Annexe 1 : Termes de référence de l’étude</w:t>
        </w:r>
        <w:r>
          <w:rPr>
            <w:noProof/>
            <w:webHidden/>
          </w:rPr>
          <w:tab/>
        </w:r>
        <w:r>
          <w:rPr>
            <w:noProof/>
            <w:webHidden/>
          </w:rPr>
          <w:fldChar w:fldCharType="begin"/>
        </w:r>
        <w:r>
          <w:rPr>
            <w:noProof/>
            <w:webHidden/>
          </w:rPr>
          <w:instrText xml:space="preserve"> PAGEREF _Toc204178947 \h </w:instrText>
        </w:r>
        <w:r>
          <w:rPr>
            <w:noProof/>
            <w:webHidden/>
          </w:rPr>
        </w:r>
        <w:r>
          <w:rPr>
            <w:noProof/>
            <w:webHidden/>
          </w:rPr>
          <w:fldChar w:fldCharType="separate"/>
        </w:r>
        <w:r>
          <w:rPr>
            <w:noProof/>
            <w:webHidden/>
          </w:rPr>
          <w:t>3</w:t>
        </w:r>
        <w:r>
          <w:rPr>
            <w:noProof/>
            <w:webHidden/>
          </w:rPr>
          <w:fldChar w:fldCharType="end"/>
        </w:r>
      </w:hyperlink>
    </w:p>
    <w:p w:rsidR="00BE2779" w:rsidRDefault="00BE2779" w14:paraId="60F2B8D7" w14:textId="4F175AAB">
      <w:pPr>
        <w:pStyle w:val="TOC1"/>
        <w:tabs>
          <w:tab w:val="left" w:pos="720"/>
        </w:tabs>
        <w:rPr>
          <w:rFonts w:asciiTheme="minorHAnsi" w:hAnsiTheme="minorHAnsi" w:eastAsiaTheme="minorEastAsia" w:cstheme="minorBidi"/>
          <w:b w:val="0"/>
          <w:noProof/>
          <w:kern w:val="2"/>
          <w:lang w:val="en-US"/>
          <w14:ligatures w14:val="standardContextual"/>
        </w:rPr>
      </w:pPr>
      <w:hyperlink w:history="1" w:anchor="_Toc204178948">
        <w:r w:rsidRPr="00115F64">
          <w:rPr>
            <w:rStyle w:val="Hyperlink"/>
            <w:noProof/>
            <w:lang w:val="fr-FR"/>
          </w:rPr>
          <w:t>13.</w:t>
        </w:r>
        <w:r>
          <w:rPr>
            <w:rFonts w:asciiTheme="minorHAnsi" w:hAnsiTheme="minorHAnsi" w:eastAsiaTheme="minorEastAsia" w:cstheme="minorBidi"/>
            <w:b w:val="0"/>
            <w:noProof/>
            <w:kern w:val="2"/>
            <w:lang w:val="en-US"/>
            <w14:ligatures w14:val="standardContextual"/>
          </w:rPr>
          <w:tab/>
        </w:r>
        <w:r w:rsidRPr="00115F64">
          <w:rPr>
            <w:rStyle w:val="Hyperlink"/>
            <w:noProof/>
            <w:lang w:val="fr-FR"/>
          </w:rPr>
          <w:t>Références bibliographiques</w:t>
        </w:r>
        <w:r>
          <w:rPr>
            <w:noProof/>
            <w:webHidden/>
          </w:rPr>
          <w:tab/>
        </w:r>
        <w:r>
          <w:rPr>
            <w:noProof/>
            <w:webHidden/>
          </w:rPr>
          <w:fldChar w:fldCharType="begin"/>
        </w:r>
        <w:r>
          <w:rPr>
            <w:noProof/>
            <w:webHidden/>
          </w:rPr>
          <w:instrText xml:space="preserve"> PAGEREF _Toc204178948 \h </w:instrText>
        </w:r>
        <w:r>
          <w:rPr>
            <w:noProof/>
            <w:webHidden/>
          </w:rPr>
        </w:r>
        <w:r>
          <w:rPr>
            <w:noProof/>
            <w:webHidden/>
          </w:rPr>
          <w:fldChar w:fldCharType="separate"/>
        </w:r>
        <w:r>
          <w:rPr>
            <w:noProof/>
            <w:webHidden/>
          </w:rPr>
          <w:t>4</w:t>
        </w:r>
        <w:r>
          <w:rPr>
            <w:noProof/>
            <w:webHidden/>
          </w:rPr>
          <w:fldChar w:fldCharType="end"/>
        </w:r>
      </w:hyperlink>
    </w:p>
    <w:p w:rsidR="000920F9" w:rsidP="00377197" w:rsidRDefault="00377197" w14:paraId="5B065AEA" w14:textId="5AAA0824">
      <w:r w:rsidRPr="00726BD4">
        <w:fldChar w:fldCharType="end"/>
      </w:r>
    </w:p>
    <w:p w:rsidRPr="00E65332" w:rsidR="0095796A" w:rsidP="00E65332" w:rsidRDefault="000920F9" w14:paraId="1DDAA1DF" w14:textId="77777777">
      <w:pPr>
        <w:pStyle w:val="Heading1"/>
        <w:rPr>
          <w:rFonts w:ascii="Arial" w:hAnsi="Arial"/>
          <w:color w:val="auto"/>
          <w:szCs w:val="22"/>
        </w:rPr>
      </w:pPr>
      <w:r>
        <w:br w:type="page"/>
      </w:r>
      <w:bookmarkStart w:name="_Toc204178855" w:id="2"/>
      <w:r w:rsidRPr="00F769FE" w:rsidR="00D02F06">
        <w:t>Sigles, symboles et abréviations</w:t>
      </w:r>
      <w:bookmarkEnd w:id="2"/>
      <w:r w:rsidRPr="00F769FE" w:rsidR="00D02F06">
        <w:t xml:space="preserve"> </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443"/>
        <w:gridCol w:w="7907"/>
      </w:tblGrid>
      <w:tr w:rsidRPr="00211D58" w:rsidR="009E5EC3" w:rsidTr="00904C84" w14:paraId="05CFD16D" w14:textId="77777777">
        <w:tc>
          <w:tcPr>
            <w:tcW w:w="1443" w:type="dxa"/>
          </w:tcPr>
          <w:p w:rsidRPr="006F79C7" w:rsidR="009E5EC3" w:rsidP="005C459A" w:rsidRDefault="009E5EC3" w14:paraId="678099D6" w14:textId="77777777">
            <w:pPr>
              <w:rPr>
                <w:rFonts w:ascii="Times New Roman" w:hAnsi="Times New Roman"/>
                <w:color w:val="000000"/>
                <w:szCs w:val="24"/>
              </w:rPr>
            </w:pPr>
            <w:r>
              <w:rPr>
                <w:rFonts w:ascii="Times New Roman" w:hAnsi="Times New Roman"/>
                <w:color w:val="000000"/>
                <w:szCs w:val="24"/>
              </w:rPr>
              <w:t>ACAT</w:t>
            </w:r>
          </w:p>
        </w:tc>
        <w:tc>
          <w:tcPr>
            <w:tcW w:w="7907" w:type="dxa"/>
          </w:tcPr>
          <w:p w:rsidRPr="006F79C7" w:rsidR="009E5EC3" w:rsidP="005C459A" w:rsidRDefault="009E5EC3" w14:paraId="4B9A9EED" w14:textId="77777777">
            <w:pPr>
              <w:rPr>
                <w:rFonts w:ascii="Times New Roman" w:hAnsi="Times New Roman"/>
                <w:color w:val="000000"/>
                <w:szCs w:val="24"/>
              </w:rPr>
            </w:pPr>
            <w:r w:rsidRPr="00916E8C">
              <w:rPr>
                <w:rFonts w:ascii="Times New Roman" w:hAnsi="Times New Roman"/>
                <w:color w:val="000000"/>
                <w:szCs w:val="24"/>
              </w:rPr>
              <w:t>Approche Communautaire pou</w:t>
            </w:r>
            <w:r>
              <w:rPr>
                <w:rFonts w:ascii="Times New Roman" w:hAnsi="Times New Roman"/>
                <w:color w:val="000000"/>
                <w:szCs w:val="24"/>
              </w:rPr>
              <w:t xml:space="preserve">r l'Assainissement Total </w:t>
            </w:r>
          </w:p>
        </w:tc>
      </w:tr>
      <w:tr w:rsidRPr="00211D58" w:rsidR="009E5EC3" w:rsidTr="00904C84" w14:paraId="54C7F3C9" w14:textId="77777777">
        <w:tc>
          <w:tcPr>
            <w:tcW w:w="1443" w:type="dxa"/>
          </w:tcPr>
          <w:p w:rsidRPr="006F79C7" w:rsidR="009E5EC3" w:rsidP="005C459A" w:rsidRDefault="009E5EC3" w14:paraId="10A20895" w14:textId="77777777">
            <w:pPr>
              <w:rPr>
                <w:rFonts w:ascii="Times New Roman" w:hAnsi="Times New Roman"/>
                <w:color w:val="000000"/>
                <w:szCs w:val="24"/>
              </w:rPr>
            </w:pPr>
            <w:r>
              <w:rPr>
                <w:rFonts w:ascii="Times New Roman" w:hAnsi="Times New Roman"/>
                <w:color w:val="000000"/>
                <w:szCs w:val="24"/>
              </w:rPr>
              <w:t>AL</w:t>
            </w:r>
          </w:p>
        </w:tc>
        <w:tc>
          <w:tcPr>
            <w:tcW w:w="7907" w:type="dxa"/>
          </w:tcPr>
          <w:p w:rsidRPr="006F79C7" w:rsidR="009E5EC3" w:rsidP="005C459A" w:rsidRDefault="009E5EC3" w14:paraId="333008A2" w14:textId="77777777">
            <w:pPr>
              <w:rPr>
                <w:rFonts w:ascii="Times New Roman" w:hAnsi="Times New Roman"/>
                <w:color w:val="000000"/>
                <w:szCs w:val="24"/>
              </w:rPr>
            </w:pPr>
            <w:r w:rsidRPr="00916E8C">
              <w:rPr>
                <w:rFonts w:ascii="Times New Roman" w:hAnsi="Times New Roman"/>
                <w:color w:val="000000"/>
                <w:szCs w:val="24"/>
              </w:rPr>
              <w:t>Autorités Locales</w:t>
            </w:r>
          </w:p>
        </w:tc>
      </w:tr>
      <w:tr w:rsidRPr="00211D58" w:rsidR="009E5EC3" w:rsidTr="00904C84" w14:paraId="2297467D" w14:textId="77777777">
        <w:tc>
          <w:tcPr>
            <w:tcW w:w="1443" w:type="dxa"/>
          </w:tcPr>
          <w:p w:rsidR="009E5EC3" w:rsidP="005C459A" w:rsidRDefault="009E5EC3" w14:paraId="15E0440F" w14:textId="77777777">
            <w:pPr>
              <w:rPr>
                <w:rFonts w:ascii="Times New Roman" w:hAnsi="Times New Roman"/>
                <w:color w:val="000000"/>
                <w:szCs w:val="24"/>
              </w:rPr>
            </w:pPr>
            <w:r>
              <w:rPr>
                <w:rFonts w:ascii="Times New Roman" w:hAnsi="Times New Roman"/>
                <w:color w:val="000000"/>
                <w:szCs w:val="24"/>
              </w:rPr>
              <w:t>ASEC</w:t>
            </w:r>
          </w:p>
        </w:tc>
        <w:tc>
          <w:tcPr>
            <w:tcW w:w="7907" w:type="dxa"/>
          </w:tcPr>
          <w:p w:rsidRPr="00916E8C" w:rsidR="009E5EC3" w:rsidP="005C459A" w:rsidRDefault="009E5EC3" w14:paraId="579FA55A" w14:textId="77777777">
            <w:pPr>
              <w:rPr>
                <w:rFonts w:ascii="Times New Roman" w:hAnsi="Times New Roman"/>
                <w:color w:val="000000"/>
                <w:szCs w:val="24"/>
              </w:rPr>
            </w:pPr>
            <w:r w:rsidRPr="00916E8C">
              <w:rPr>
                <w:rFonts w:ascii="Times New Roman" w:hAnsi="Times New Roman"/>
                <w:color w:val="000000"/>
                <w:szCs w:val="24"/>
              </w:rPr>
              <w:t>Assemblée de la Section Communale</w:t>
            </w:r>
          </w:p>
        </w:tc>
      </w:tr>
      <w:tr w:rsidRPr="00211D58" w:rsidR="009E5EC3" w:rsidTr="00904C84" w14:paraId="1759D5F5" w14:textId="77777777">
        <w:tc>
          <w:tcPr>
            <w:tcW w:w="1443" w:type="dxa"/>
          </w:tcPr>
          <w:p w:rsidRPr="006F79C7" w:rsidR="009E5EC3" w:rsidP="610C6D8C" w:rsidRDefault="009E5EC3" w14:paraId="7A10DDCB" w14:textId="49E5C1E7">
            <w:pPr>
              <w:rPr>
                <w:rFonts w:ascii="Times New Roman" w:hAnsi="Times New Roman"/>
                <w:color w:val="000000"/>
              </w:rPr>
            </w:pPr>
            <w:r w:rsidRPr="00E84BAF">
              <w:rPr>
                <w:rFonts w:ascii="Times New Roman" w:hAnsi="Times New Roman"/>
                <w:color w:val="000000"/>
              </w:rPr>
              <w:t>CAEP</w:t>
            </w:r>
            <w:r w:rsidRPr="00E84BAF" w:rsidR="4250C345">
              <w:rPr>
                <w:rFonts w:ascii="Times New Roman" w:hAnsi="Times New Roman"/>
                <w:color w:val="000000"/>
              </w:rPr>
              <w:t>A</w:t>
            </w:r>
          </w:p>
        </w:tc>
        <w:tc>
          <w:tcPr>
            <w:tcW w:w="7907" w:type="dxa"/>
          </w:tcPr>
          <w:p w:rsidRPr="006F79C7" w:rsidR="009E5EC3" w:rsidP="005C459A" w:rsidRDefault="009E5EC3" w14:paraId="7419A848" w14:textId="77777777">
            <w:pPr>
              <w:rPr>
                <w:rFonts w:ascii="Times New Roman" w:hAnsi="Times New Roman"/>
                <w:color w:val="000000"/>
                <w:szCs w:val="24"/>
              </w:rPr>
            </w:pPr>
            <w:r>
              <w:rPr>
                <w:rFonts w:ascii="Times New Roman" w:hAnsi="Times New Roman"/>
                <w:szCs w:val="24"/>
              </w:rPr>
              <w:t>Comité d'Approvisionnement en Eau Potable et d'Assainissement</w:t>
            </w:r>
          </w:p>
        </w:tc>
      </w:tr>
      <w:tr w:rsidRPr="00211D58" w:rsidR="009E5EC3" w:rsidTr="00904C84" w14:paraId="35AFAB2C" w14:textId="77777777">
        <w:tc>
          <w:tcPr>
            <w:tcW w:w="1443" w:type="dxa"/>
          </w:tcPr>
          <w:p w:rsidRPr="006F79C7" w:rsidR="009E5EC3" w:rsidP="005C459A" w:rsidRDefault="009E5EC3" w14:paraId="6C71DEF5" w14:textId="77777777">
            <w:pPr>
              <w:rPr>
                <w:rFonts w:ascii="Times New Roman" w:hAnsi="Times New Roman"/>
                <w:color w:val="000000"/>
                <w:szCs w:val="24"/>
              </w:rPr>
            </w:pPr>
            <w:r>
              <w:rPr>
                <w:rFonts w:ascii="Times New Roman" w:hAnsi="Times New Roman"/>
                <w:color w:val="000000"/>
                <w:szCs w:val="24"/>
              </w:rPr>
              <w:t>CASEC</w:t>
            </w:r>
          </w:p>
        </w:tc>
        <w:tc>
          <w:tcPr>
            <w:tcW w:w="7907" w:type="dxa"/>
          </w:tcPr>
          <w:p w:rsidRPr="006F79C7" w:rsidR="009E5EC3" w:rsidP="005C459A" w:rsidRDefault="009E5EC3" w14:paraId="67835DBB" w14:textId="77777777">
            <w:pPr>
              <w:rPr>
                <w:rFonts w:ascii="Times New Roman" w:hAnsi="Times New Roman"/>
                <w:color w:val="000000"/>
                <w:szCs w:val="24"/>
              </w:rPr>
            </w:pPr>
            <w:r w:rsidRPr="00916E8C">
              <w:rPr>
                <w:rFonts w:ascii="Times New Roman" w:hAnsi="Times New Roman"/>
                <w:color w:val="000000"/>
                <w:szCs w:val="24"/>
              </w:rPr>
              <w:t>Conseil d’Administration de la Section Communale</w:t>
            </w:r>
          </w:p>
        </w:tc>
      </w:tr>
      <w:tr w:rsidRPr="00211D58" w:rsidR="009E5EC3" w:rsidTr="00904C84" w14:paraId="6B323DF4" w14:textId="77777777">
        <w:tc>
          <w:tcPr>
            <w:tcW w:w="1443" w:type="dxa"/>
          </w:tcPr>
          <w:p w:rsidRPr="006F79C7" w:rsidR="009E5EC3" w:rsidP="005C459A" w:rsidRDefault="009E5EC3" w14:paraId="2F468177" w14:textId="77777777">
            <w:pPr>
              <w:rPr>
                <w:rFonts w:ascii="Times New Roman" w:hAnsi="Times New Roman"/>
                <w:color w:val="000000"/>
                <w:szCs w:val="24"/>
              </w:rPr>
            </w:pPr>
            <w:r w:rsidRPr="00916E8C">
              <w:rPr>
                <w:rFonts w:ascii="Times New Roman" w:hAnsi="Times New Roman"/>
                <w:color w:val="000000"/>
                <w:szCs w:val="24"/>
              </w:rPr>
              <w:t>CTED</w:t>
            </w:r>
          </w:p>
        </w:tc>
        <w:tc>
          <w:tcPr>
            <w:tcW w:w="7907" w:type="dxa"/>
          </w:tcPr>
          <w:p w:rsidRPr="006F79C7" w:rsidR="009E5EC3" w:rsidP="005C459A" w:rsidRDefault="009E5EC3" w14:paraId="3EE17AD6" w14:textId="77777777">
            <w:pPr>
              <w:rPr>
                <w:rFonts w:ascii="Times New Roman" w:hAnsi="Times New Roman"/>
                <w:color w:val="000000"/>
                <w:szCs w:val="24"/>
              </w:rPr>
            </w:pPr>
            <w:r w:rsidRPr="00916E8C">
              <w:rPr>
                <w:rFonts w:ascii="Times New Roman" w:hAnsi="Times New Roman"/>
                <w:color w:val="000000"/>
                <w:szCs w:val="24"/>
              </w:rPr>
              <w:t>Conservation et Traitement d'Eau à Domicile</w:t>
            </w:r>
          </w:p>
        </w:tc>
      </w:tr>
      <w:tr w:rsidRPr="00211D58" w:rsidR="009E5EC3" w:rsidTr="00904C84" w14:paraId="7C944865" w14:textId="77777777">
        <w:tc>
          <w:tcPr>
            <w:tcW w:w="1443" w:type="dxa"/>
          </w:tcPr>
          <w:p w:rsidRPr="006F79C7" w:rsidR="009E5EC3" w:rsidP="005C459A" w:rsidRDefault="009E5EC3" w14:paraId="017FAE29" w14:textId="77777777">
            <w:pPr>
              <w:rPr>
                <w:rFonts w:ascii="Times New Roman" w:hAnsi="Times New Roman"/>
                <w:color w:val="000000"/>
                <w:szCs w:val="24"/>
              </w:rPr>
            </w:pPr>
            <w:r w:rsidRPr="00916E8C">
              <w:rPr>
                <w:rFonts w:ascii="Times New Roman" w:hAnsi="Times New Roman"/>
                <w:color w:val="000000"/>
                <w:szCs w:val="24"/>
              </w:rPr>
              <w:t>DAL</w:t>
            </w:r>
          </w:p>
        </w:tc>
        <w:tc>
          <w:tcPr>
            <w:tcW w:w="7907" w:type="dxa"/>
          </w:tcPr>
          <w:p w:rsidRPr="006F79C7" w:rsidR="009E5EC3" w:rsidP="005C459A" w:rsidRDefault="009E5EC3" w14:paraId="1A48F965" w14:textId="77777777">
            <w:pPr>
              <w:rPr>
                <w:rFonts w:ascii="Times New Roman" w:hAnsi="Times New Roman"/>
                <w:color w:val="000000"/>
                <w:szCs w:val="24"/>
              </w:rPr>
            </w:pPr>
            <w:r>
              <w:rPr>
                <w:rFonts w:ascii="Times New Roman" w:hAnsi="Times New Roman"/>
                <w:color w:val="000000"/>
                <w:szCs w:val="24"/>
              </w:rPr>
              <w:t xml:space="preserve">Défécation à l'Air Libre </w:t>
            </w:r>
          </w:p>
        </w:tc>
      </w:tr>
      <w:tr w:rsidRPr="00211D58" w:rsidR="009E5EC3" w:rsidTr="00904C84" w14:paraId="3D7281F6" w14:textId="77777777">
        <w:tc>
          <w:tcPr>
            <w:tcW w:w="1443" w:type="dxa"/>
          </w:tcPr>
          <w:p w:rsidRPr="006F79C7" w:rsidR="009E5EC3" w:rsidP="005C459A" w:rsidRDefault="009E5EC3" w14:paraId="5FAA3294" w14:textId="77777777">
            <w:pPr>
              <w:rPr>
                <w:rFonts w:ascii="Times New Roman" w:hAnsi="Times New Roman"/>
              </w:rPr>
            </w:pPr>
            <w:r w:rsidRPr="00545194">
              <w:rPr>
                <w:rFonts w:ascii="Times New Roman" w:hAnsi="Times New Roman"/>
              </w:rPr>
              <w:t>DINEPA</w:t>
            </w:r>
          </w:p>
        </w:tc>
        <w:tc>
          <w:tcPr>
            <w:tcW w:w="7907" w:type="dxa"/>
          </w:tcPr>
          <w:p w:rsidRPr="006F79C7" w:rsidR="009E5EC3" w:rsidP="005C459A" w:rsidRDefault="009E5EC3" w14:paraId="1F633EF2" w14:textId="77777777">
            <w:pPr>
              <w:rPr>
                <w:rFonts w:ascii="Times New Roman" w:hAnsi="Times New Roman"/>
              </w:rPr>
            </w:pPr>
            <w:r w:rsidRPr="00545194">
              <w:rPr>
                <w:rFonts w:ascii="Times New Roman" w:hAnsi="Times New Roman"/>
              </w:rPr>
              <w:t>Direction Nationale de l’Eau Potable et de l’Assainissement</w:t>
            </w:r>
          </w:p>
        </w:tc>
      </w:tr>
      <w:tr w:rsidRPr="00211D58" w:rsidR="009E5EC3" w:rsidTr="00904C84" w14:paraId="4DFAEB12" w14:textId="77777777">
        <w:tc>
          <w:tcPr>
            <w:tcW w:w="1443" w:type="dxa"/>
          </w:tcPr>
          <w:p w:rsidRPr="006F79C7" w:rsidR="009E5EC3" w:rsidP="005C459A" w:rsidRDefault="009E5EC3" w14:paraId="6CF08F1C" w14:textId="77777777">
            <w:pPr>
              <w:rPr>
                <w:rFonts w:ascii="Times New Roman" w:hAnsi="Times New Roman"/>
                <w:color w:val="000000"/>
                <w:szCs w:val="24"/>
              </w:rPr>
            </w:pPr>
            <w:r w:rsidRPr="00545194">
              <w:rPr>
                <w:rFonts w:ascii="Times New Roman" w:hAnsi="Times New Roman"/>
                <w:color w:val="000000"/>
                <w:szCs w:val="24"/>
              </w:rPr>
              <w:t>EAH</w:t>
            </w:r>
          </w:p>
        </w:tc>
        <w:tc>
          <w:tcPr>
            <w:tcW w:w="7907" w:type="dxa"/>
          </w:tcPr>
          <w:p w:rsidRPr="006F79C7" w:rsidR="009E5EC3" w:rsidP="005C459A" w:rsidRDefault="009E5EC3" w14:paraId="63AF0FB8" w14:textId="77777777">
            <w:pPr>
              <w:ind w:left="165" w:hanging="165"/>
              <w:rPr>
                <w:rFonts w:ascii="Times New Roman" w:hAnsi="Times New Roman"/>
                <w:color w:val="000000"/>
                <w:szCs w:val="24"/>
              </w:rPr>
            </w:pPr>
            <w:r w:rsidRPr="00545194">
              <w:rPr>
                <w:rFonts w:ascii="Times New Roman" w:hAnsi="Times New Roman"/>
                <w:color w:val="000000"/>
                <w:szCs w:val="24"/>
              </w:rPr>
              <w:t>Eau Assainissement et Hygiène - WASH en Anglais</w:t>
            </w:r>
          </w:p>
        </w:tc>
      </w:tr>
      <w:tr w:rsidRPr="00211D58" w:rsidR="009E5EC3" w:rsidTr="00904C84" w14:paraId="6160F0D6" w14:textId="77777777">
        <w:tc>
          <w:tcPr>
            <w:tcW w:w="1443" w:type="dxa"/>
          </w:tcPr>
          <w:p w:rsidRPr="006F79C7" w:rsidR="009E5EC3" w:rsidP="005C459A" w:rsidRDefault="009E5EC3" w14:paraId="2E18FA97" w14:textId="77777777">
            <w:pPr>
              <w:rPr>
                <w:rFonts w:ascii="Times New Roman" w:hAnsi="Times New Roman"/>
                <w:color w:val="000000"/>
                <w:szCs w:val="24"/>
              </w:rPr>
            </w:pPr>
            <w:r>
              <w:rPr>
                <w:rFonts w:ascii="Times New Roman" w:hAnsi="Times New Roman"/>
                <w:color w:val="000000"/>
                <w:szCs w:val="24"/>
              </w:rPr>
              <w:t>EMMUS</w:t>
            </w:r>
          </w:p>
        </w:tc>
        <w:tc>
          <w:tcPr>
            <w:tcW w:w="7907" w:type="dxa"/>
          </w:tcPr>
          <w:p w:rsidRPr="006F79C7" w:rsidR="009E5EC3" w:rsidP="005C459A" w:rsidRDefault="009E5EC3" w14:paraId="0F523FA9" w14:textId="77777777">
            <w:pPr>
              <w:rPr>
                <w:rFonts w:ascii="Times New Roman" w:hAnsi="Times New Roman"/>
                <w:color w:val="000000"/>
                <w:szCs w:val="24"/>
              </w:rPr>
            </w:pPr>
            <w:r w:rsidRPr="00545194">
              <w:rPr>
                <w:rFonts w:ascii="Times New Roman" w:hAnsi="Times New Roman"/>
                <w:color w:val="000000"/>
                <w:szCs w:val="24"/>
              </w:rPr>
              <w:t>Enquête Mortalité, Morbidité et Utilisation des Services</w:t>
            </w:r>
          </w:p>
        </w:tc>
      </w:tr>
      <w:tr w:rsidRPr="00211D58" w:rsidR="009E5EC3" w:rsidTr="00904C84" w14:paraId="5D4E27D0" w14:textId="77777777">
        <w:tc>
          <w:tcPr>
            <w:tcW w:w="1443" w:type="dxa"/>
          </w:tcPr>
          <w:p w:rsidRPr="006F79C7" w:rsidR="009E5EC3" w:rsidP="005C459A" w:rsidRDefault="009E5EC3" w14:paraId="5F0435A8" w14:textId="77777777">
            <w:pPr>
              <w:rPr>
                <w:rFonts w:ascii="Times New Roman" w:hAnsi="Times New Roman"/>
                <w:color w:val="000000"/>
                <w:szCs w:val="24"/>
              </w:rPr>
            </w:pPr>
            <w:r w:rsidRPr="00545194">
              <w:rPr>
                <w:rFonts w:ascii="Times New Roman" w:hAnsi="Times New Roman"/>
                <w:color w:val="000000"/>
                <w:szCs w:val="24"/>
              </w:rPr>
              <w:t>GDG</w:t>
            </w:r>
          </w:p>
        </w:tc>
        <w:tc>
          <w:tcPr>
            <w:tcW w:w="7907" w:type="dxa"/>
          </w:tcPr>
          <w:p w:rsidRPr="006F79C7" w:rsidR="009E5EC3" w:rsidP="005C459A" w:rsidRDefault="009E5EC3" w14:paraId="3F8B47CC" w14:textId="77777777">
            <w:pPr>
              <w:rPr>
                <w:rFonts w:ascii="Times New Roman" w:hAnsi="Times New Roman"/>
                <w:color w:val="000000"/>
                <w:szCs w:val="24"/>
              </w:rPr>
            </w:pPr>
            <w:r>
              <w:rPr>
                <w:rFonts w:ascii="Times New Roman" w:hAnsi="Times New Roman"/>
                <w:color w:val="000000"/>
                <w:szCs w:val="24"/>
              </w:rPr>
              <w:t>Guynemer Développement Groupe</w:t>
            </w:r>
          </w:p>
        </w:tc>
      </w:tr>
      <w:tr w:rsidRPr="00211D58" w:rsidR="009E5EC3" w:rsidTr="00904C84" w14:paraId="57B3DD63" w14:textId="77777777">
        <w:tc>
          <w:tcPr>
            <w:tcW w:w="1443" w:type="dxa"/>
          </w:tcPr>
          <w:p w:rsidRPr="00545194" w:rsidR="009E5EC3" w:rsidP="005C459A" w:rsidRDefault="009E5EC3" w14:paraId="1A5A3413" w14:textId="77777777">
            <w:pPr>
              <w:rPr>
                <w:rFonts w:ascii="Times New Roman" w:hAnsi="Times New Roman"/>
                <w:color w:val="000000"/>
                <w:szCs w:val="24"/>
              </w:rPr>
            </w:pPr>
            <w:r>
              <w:rPr>
                <w:rFonts w:ascii="Times New Roman" w:hAnsi="Times New Roman"/>
                <w:color w:val="000000"/>
                <w:szCs w:val="24"/>
              </w:rPr>
              <w:t>GPS</w:t>
            </w:r>
          </w:p>
        </w:tc>
        <w:tc>
          <w:tcPr>
            <w:tcW w:w="7907" w:type="dxa"/>
          </w:tcPr>
          <w:p w:rsidR="009E5EC3" w:rsidP="005C459A" w:rsidRDefault="009E5EC3" w14:paraId="118C8AC2" w14:textId="77777777">
            <w:pPr>
              <w:rPr>
                <w:rFonts w:ascii="Times New Roman" w:hAnsi="Times New Roman"/>
                <w:color w:val="000000"/>
                <w:szCs w:val="24"/>
              </w:rPr>
            </w:pPr>
            <w:r w:rsidRPr="009E5EC3">
              <w:rPr>
                <w:rFonts w:ascii="Times New Roman" w:hAnsi="Times New Roman"/>
                <w:color w:val="000000"/>
                <w:szCs w:val="24"/>
              </w:rPr>
              <w:t xml:space="preserve">Global </w:t>
            </w:r>
            <w:proofErr w:type="spellStart"/>
            <w:r w:rsidRPr="009E5EC3">
              <w:rPr>
                <w:rFonts w:ascii="Times New Roman" w:hAnsi="Times New Roman"/>
                <w:color w:val="000000"/>
                <w:szCs w:val="24"/>
              </w:rPr>
              <w:t>Positioning</w:t>
            </w:r>
            <w:proofErr w:type="spellEnd"/>
            <w:r w:rsidRPr="009E5EC3">
              <w:rPr>
                <w:rFonts w:ascii="Times New Roman" w:hAnsi="Times New Roman"/>
                <w:color w:val="000000"/>
                <w:szCs w:val="24"/>
              </w:rPr>
              <w:t xml:space="preserve"> System  </w:t>
            </w:r>
          </w:p>
        </w:tc>
      </w:tr>
      <w:tr w:rsidRPr="00211D58" w:rsidR="00B01C5A" w:rsidTr="00904C84" w14:paraId="165F0038" w14:textId="77777777">
        <w:tc>
          <w:tcPr>
            <w:tcW w:w="1443" w:type="dxa"/>
          </w:tcPr>
          <w:p w:rsidR="00B01C5A" w:rsidP="005C459A" w:rsidRDefault="00B01C5A" w14:paraId="7B364783" w14:textId="640F1CE3">
            <w:pPr>
              <w:rPr>
                <w:rFonts w:ascii="Times New Roman" w:hAnsi="Times New Roman"/>
                <w:color w:val="000000"/>
                <w:szCs w:val="24"/>
              </w:rPr>
            </w:pPr>
            <w:r w:rsidRPr="00B01C5A">
              <w:rPr>
                <w:rFonts w:ascii="Times New Roman" w:hAnsi="Times New Roman"/>
                <w:color w:val="000000"/>
                <w:szCs w:val="24"/>
              </w:rPr>
              <w:t>HANWASH</w:t>
            </w:r>
          </w:p>
        </w:tc>
        <w:tc>
          <w:tcPr>
            <w:tcW w:w="7907" w:type="dxa"/>
          </w:tcPr>
          <w:p w:rsidRPr="009E5EC3" w:rsidR="00B01C5A" w:rsidP="005C459A" w:rsidRDefault="008540DF" w14:paraId="6C6268E5" w14:textId="3E46A5C6">
            <w:pPr>
              <w:rPr>
                <w:rFonts w:ascii="Times New Roman" w:hAnsi="Times New Roman"/>
                <w:color w:val="000000"/>
                <w:szCs w:val="24"/>
              </w:rPr>
            </w:pPr>
            <w:r w:rsidRPr="008540DF">
              <w:rPr>
                <w:rFonts w:ascii="Times New Roman" w:hAnsi="Times New Roman"/>
                <w:color w:val="000000"/>
                <w:szCs w:val="24"/>
              </w:rPr>
              <w:t>Initiative nationale pour l'eau, l'assainissement et l'hygiène en Haïti</w:t>
            </w:r>
          </w:p>
        </w:tc>
      </w:tr>
      <w:tr w:rsidRPr="00211D58" w:rsidR="009E5EC3" w:rsidTr="00904C84" w14:paraId="66FB36C6" w14:textId="77777777">
        <w:tc>
          <w:tcPr>
            <w:tcW w:w="1443" w:type="dxa"/>
          </w:tcPr>
          <w:p w:rsidRPr="00545194" w:rsidR="009E5EC3" w:rsidP="005C459A" w:rsidRDefault="009E5EC3" w14:paraId="2A40FF8D" w14:textId="77777777">
            <w:pPr>
              <w:rPr>
                <w:rFonts w:ascii="Times New Roman" w:hAnsi="Times New Roman"/>
                <w:color w:val="000000"/>
                <w:szCs w:val="24"/>
              </w:rPr>
            </w:pPr>
            <w:r>
              <w:rPr>
                <w:rFonts w:ascii="Times New Roman" w:hAnsi="Times New Roman"/>
                <w:color w:val="000000"/>
                <w:szCs w:val="24"/>
              </w:rPr>
              <w:t>IDH</w:t>
            </w:r>
          </w:p>
        </w:tc>
        <w:tc>
          <w:tcPr>
            <w:tcW w:w="7907" w:type="dxa"/>
          </w:tcPr>
          <w:p w:rsidR="009E5EC3" w:rsidP="610C6D8C" w:rsidRDefault="009E5EC3" w14:paraId="1A987CDF" w14:textId="0F26E58A">
            <w:pPr>
              <w:rPr>
                <w:rFonts w:ascii="Times New Roman" w:hAnsi="Times New Roman"/>
                <w:color w:val="000000"/>
              </w:rPr>
            </w:pPr>
            <w:r>
              <w:rPr>
                <w:rFonts w:ascii="Helvetica" w:hAnsi="Helvetica"/>
                <w:color w:val="333333"/>
                <w:shd w:val="clear" w:color="auto" w:fill="FFFFFF"/>
              </w:rPr>
              <w:t> </w:t>
            </w:r>
            <w:r w:rsidRPr="610C6D8C" w:rsidR="31C86A05">
              <w:rPr>
                <w:rFonts w:ascii="Times New Roman" w:hAnsi="Times New Roman"/>
                <w:color w:val="000000"/>
              </w:rPr>
              <w:t>Indice</w:t>
            </w:r>
            <w:r w:rsidRPr="610C6D8C">
              <w:rPr>
                <w:rFonts w:ascii="Times New Roman" w:hAnsi="Times New Roman"/>
                <w:color w:val="000000"/>
              </w:rPr>
              <w:t xml:space="preserve"> de développement humain</w:t>
            </w:r>
          </w:p>
        </w:tc>
      </w:tr>
      <w:tr w:rsidRPr="00211D58" w:rsidR="009E5EC3" w:rsidTr="00904C84" w14:paraId="1031194C" w14:textId="77777777">
        <w:tc>
          <w:tcPr>
            <w:tcW w:w="1443" w:type="dxa"/>
          </w:tcPr>
          <w:p w:rsidR="009E5EC3" w:rsidP="005C459A" w:rsidRDefault="009E5EC3" w14:paraId="4E7139DF" w14:textId="77777777">
            <w:pPr>
              <w:rPr>
                <w:rFonts w:ascii="Times New Roman" w:hAnsi="Times New Roman"/>
                <w:color w:val="000000"/>
                <w:szCs w:val="24"/>
              </w:rPr>
            </w:pPr>
            <w:r>
              <w:rPr>
                <w:rFonts w:ascii="Times New Roman" w:hAnsi="Times New Roman"/>
                <w:color w:val="000000"/>
                <w:szCs w:val="24"/>
              </w:rPr>
              <w:t>IHSI</w:t>
            </w:r>
          </w:p>
        </w:tc>
        <w:tc>
          <w:tcPr>
            <w:tcW w:w="7907" w:type="dxa"/>
          </w:tcPr>
          <w:p w:rsidRPr="00916E8C" w:rsidR="009E5EC3" w:rsidP="610C6D8C" w:rsidRDefault="009E5EC3" w14:paraId="68C60816" w14:textId="218C9456">
            <w:pPr>
              <w:rPr>
                <w:rFonts w:ascii="Times New Roman" w:hAnsi="Times New Roman"/>
                <w:color w:val="000000"/>
              </w:rPr>
            </w:pPr>
            <w:r w:rsidRPr="00E84BAF">
              <w:rPr>
                <w:rFonts w:ascii="Times New Roman" w:hAnsi="Times New Roman"/>
                <w:color w:val="000000"/>
              </w:rPr>
              <w:t>Institut Haïtien de Statistique et d'</w:t>
            </w:r>
            <w:r w:rsidRPr="00E84BAF" w:rsidR="2BB2FCAB">
              <w:rPr>
                <w:rFonts w:ascii="Times New Roman" w:hAnsi="Times New Roman"/>
                <w:color w:val="000000"/>
              </w:rPr>
              <w:t>I</w:t>
            </w:r>
            <w:r w:rsidRPr="00E84BAF">
              <w:rPr>
                <w:rFonts w:ascii="Times New Roman" w:hAnsi="Times New Roman"/>
                <w:color w:val="000000"/>
              </w:rPr>
              <w:t>nformatique</w:t>
            </w:r>
          </w:p>
        </w:tc>
      </w:tr>
      <w:tr w:rsidRPr="00211D58" w:rsidR="009E5EC3" w:rsidTr="00904C84" w14:paraId="551BD7C8" w14:textId="77777777">
        <w:tc>
          <w:tcPr>
            <w:tcW w:w="1443" w:type="dxa"/>
          </w:tcPr>
          <w:p w:rsidRPr="00545194" w:rsidR="009E5EC3" w:rsidP="005C459A" w:rsidRDefault="009E5EC3" w14:paraId="46A44244" w14:textId="77777777">
            <w:pPr>
              <w:rPr>
                <w:rFonts w:ascii="Times New Roman" w:hAnsi="Times New Roman"/>
                <w:color w:val="000000"/>
                <w:szCs w:val="24"/>
              </w:rPr>
            </w:pPr>
            <w:r w:rsidRPr="00545194">
              <w:rPr>
                <w:rFonts w:ascii="Times New Roman" w:hAnsi="Times New Roman"/>
                <w:color w:val="000000"/>
                <w:szCs w:val="24"/>
              </w:rPr>
              <w:t>MENFP</w:t>
            </w:r>
          </w:p>
        </w:tc>
        <w:tc>
          <w:tcPr>
            <w:tcW w:w="7907" w:type="dxa"/>
          </w:tcPr>
          <w:p w:rsidR="009E5EC3" w:rsidP="005C459A" w:rsidRDefault="009E5EC3" w14:paraId="268EF363" w14:textId="77777777">
            <w:pPr>
              <w:rPr>
                <w:rFonts w:ascii="Times New Roman" w:hAnsi="Times New Roman"/>
                <w:color w:val="000000"/>
                <w:szCs w:val="24"/>
              </w:rPr>
            </w:pPr>
            <w:r w:rsidRPr="00545194">
              <w:rPr>
                <w:rFonts w:ascii="Times New Roman" w:hAnsi="Times New Roman"/>
                <w:color w:val="000000"/>
                <w:szCs w:val="24"/>
              </w:rPr>
              <w:t>Ministère de l’Éducation Nationale et de la Formation Professionnelle</w:t>
            </w:r>
          </w:p>
        </w:tc>
      </w:tr>
      <w:tr w:rsidRPr="00211D58" w:rsidR="009E5EC3" w:rsidTr="00904C84" w14:paraId="16EA49AE" w14:textId="77777777">
        <w:tc>
          <w:tcPr>
            <w:tcW w:w="1443" w:type="dxa"/>
          </w:tcPr>
          <w:p w:rsidRPr="006F79C7" w:rsidR="009E5EC3" w:rsidP="005C459A" w:rsidRDefault="009E5EC3" w14:paraId="2832040D" w14:textId="77777777">
            <w:pPr>
              <w:rPr>
                <w:rFonts w:ascii="Times New Roman" w:hAnsi="Times New Roman"/>
              </w:rPr>
            </w:pPr>
            <w:r w:rsidRPr="00545194">
              <w:rPr>
                <w:rFonts w:ascii="Times New Roman" w:hAnsi="Times New Roman"/>
                <w:color w:val="000000"/>
                <w:szCs w:val="24"/>
              </w:rPr>
              <w:t>MSPP</w:t>
            </w:r>
          </w:p>
        </w:tc>
        <w:tc>
          <w:tcPr>
            <w:tcW w:w="7907" w:type="dxa"/>
          </w:tcPr>
          <w:p w:rsidRPr="006F79C7" w:rsidR="009E5EC3" w:rsidP="005C459A" w:rsidRDefault="009E5EC3" w14:paraId="21D22BE2" w14:textId="77777777">
            <w:pPr>
              <w:rPr>
                <w:rFonts w:ascii="Times New Roman" w:hAnsi="Times New Roman"/>
              </w:rPr>
            </w:pPr>
            <w:r w:rsidRPr="00545194">
              <w:rPr>
                <w:rFonts w:ascii="Times New Roman" w:hAnsi="Times New Roman"/>
                <w:color w:val="000000"/>
                <w:szCs w:val="24"/>
              </w:rPr>
              <w:t>Ministère de la Santé Publique et de la Population</w:t>
            </w:r>
          </w:p>
        </w:tc>
      </w:tr>
      <w:tr w:rsidRPr="00211D58" w:rsidR="009E5EC3" w:rsidTr="00904C84" w14:paraId="098CC26C" w14:textId="77777777">
        <w:tc>
          <w:tcPr>
            <w:tcW w:w="1443" w:type="dxa"/>
          </w:tcPr>
          <w:p w:rsidRPr="00545194" w:rsidR="009E5EC3" w:rsidP="005C459A" w:rsidRDefault="009E5EC3" w14:paraId="3519641D" w14:textId="77777777">
            <w:pPr>
              <w:rPr>
                <w:rFonts w:ascii="Times New Roman" w:hAnsi="Times New Roman"/>
                <w:color w:val="000000"/>
                <w:szCs w:val="24"/>
              </w:rPr>
            </w:pPr>
            <w:r>
              <w:rPr>
                <w:rFonts w:ascii="Times New Roman" w:hAnsi="Times New Roman"/>
                <w:color w:val="000000"/>
                <w:szCs w:val="24"/>
              </w:rPr>
              <w:t>ODD</w:t>
            </w:r>
          </w:p>
        </w:tc>
        <w:tc>
          <w:tcPr>
            <w:tcW w:w="7907" w:type="dxa"/>
          </w:tcPr>
          <w:p w:rsidRPr="00545194" w:rsidR="009E5EC3" w:rsidP="005C459A" w:rsidRDefault="009E5EC3" w14:paraId="2A228673" w14:textId="77777777">
            <w:pPr>
              <w:rPr>
                <w:rFonts w:ascii="Times New Roman" w:hAnsi="Times New Roman"/>
                <w:color w:val="000000"/>
                <w:szCs w:val="24"/>
              </w:rPr>
            </w:pPr>
            <w:r w:rsidRPr="00916E8C">
              <w:rPr>
                <w:rFonts w:ascii="Times New Roman" w:hAnsi="Times New Roman"/>
                <w:color w:val="000000"/>
                <w:szCs w:val="24"/>
              </w:rPr>
              <w:t>Objectifs du Développement Durable</w:t>
            </w:r>
          </w:p>
        </w:tc>
      </w:tr>
      <w:tr w:rsidRPr="00211D58" w:rsidR="009E5EC3" w:rsidTr="00904C84" w14:paraId="6D357A84" w14:textId="77777777">
        <w:tc>
          <w:tcPr>
            <w:tcW w:w="1443" w:type="dxa"/>
          </w:tcPr>
          <w:p w:rsidRPr="006F79C7" w:rsidR="009E5EC3" w:rsidP="005C459A" w:rsidRDefault="009E5EC3" w14:paraId="780B5823" w14:textId="77777777">
            <w:pPr>
              <w:rPr>
                <w:rFonts w:ascii="Times New Roman" w:hAnsi="Times New Roman"/>
                <w:color w:val="000000"/>
                <w:szCs w:val="24"/>
              </w:rPr>
            </w:pPr>
            <w:r w:rsidRPr="00545194">
              <w:rPr>
                <w:rFonts w:ascii="Times New Roman" w:hAnsi="Times New Roman"/>
                <w:color w:val="000000"/>
                <w:szCs w:val="24"/>
              </w:rPr>
              <w:t>OMS</w:t>
            </w:r>
          </w:p>
        </w:tc>
        <w:tc>
          <w:tcPr>
            <w:tcW w:w="7907" w:type="dxa"/>
          </w:tcPr>
          <w:p w:rsidRPr="006F79C7" w:rsidR="009E5EC3" w:rsidP="005C459A" w:rsidRDefault="009E5EC3" w14:paraId="66412BAD" w14:textId="77777777">
            <w:pPr>
              <w:rPr>
                <w:rFonts w:ascii="Times New Roman" w:hAnsi="Times New Roman"/>
                <w:color w:val="000000"/>
                <w:szCs w:val="24"/>
              </w:rPr>
            </w:pPr>
            <w:r w:rsidRPr="00545194">
              <w:rPr>
                <w:rFonts w:ascii="Times New Roman" w:hAnsi="Times New Roman"/>
                <w:color w:val="000000"/>
                <w:szCs w:val="24"/>
              </w:rPr>
              <w:t>Organisation Mondiale de la Santé</w:t>
            </w:r>
          </w:p>
        </w:tc>
      </w:tr>
      <w:tr w:rsidRPr="00211D58" w:rsidR="009E5EC3" w:rsidTr="00904C84" w14:paraId="5498D068" w14:textId="77777777">
        <w:tc>
          <w:tcPr>
            <w:tcW w:w="1443" w:type="dxa"/>
          </w:tcPr>
          <w:p w:rsidRPr="006F79C7" w:rsidR="009E5EC3" w:rsidP="005C459A" w:rsidRDefault="009E5EC3" w14:paraId="37A9FEA8" w14:textId="77777777">
            <w:pPr>
              <w:rPr>
                <w:rFonts w:ascii="Times New Roman" w:hAnsi="Times New Roman"/>
                <w:color w:val="000000"/>
                <w:szCs w:val="24"/>
              </w:rPr>
            </w:pPr>
            <w:r w:rsidRPr="00545194">
              <w:rPr>
                <w:rFonts w:ascii="Times New Roman" w:hAnsi="Times New Roman"/>
                <w:color w:val="000000"/>
                <w:szCs w:val="24"/>
              </w:rPr>
              <w:t>ONG</w:t>
            </w:r>
          </w:p>
        </w:tc>
        <w:tc>
          <w:tcPr>
            <w:tcW w:w="7907" w:type="dxa"/>
          </w:tcPr>
          <w:p w:rsidRPr="006F79C7" w:rsidR="009E5EC3" w:rsidP="005C459A" w:rsidRDefault="009E5EC3" w14:paraId="0F9B51AB" w14:textId="77777777">
            <w:pPr>
              <w:rPr>
                <w:rFonts w:ascii="Times New Roman" w:hAnsi="Times New Roman"/>
                <w:color w:val="000000"/>
                <w:szCs w:val="24"/>
              </w:rPr>
            </w:pPr>
            <w:r w:rsidRPr="00545194">
              <w:rPr>
                <w:rFonts w:ascii="Times New Roman" w:hAnsi="Times New Roman"/>
                <w:color w:val="000000"/>
                <w:szCs w:val="24"/>
              </w:rPr>
              <w:t>Organisation Non-Gouvernementale</w:t>
            </w:r>
          </w:p>
        </w:tc>
      </w:tr>
      <w:tr w:rsidRPr="00211D58" w:rsidR="009E5EC3" w:rsidTr="00904C84" w14:paraId="75A1A15F" w14:textId="77777777">
        <w:tc>
          <w:tcPr>
            <w:tcW w:w="1443" w:type="dxa"/>
          </w:tcPr>
          <w:p w:rsidRPr="00545194" w:rsidR="009E5EC3" w:rsidP="005C459A" w:rsidRDefault="009E5EC3" w14:paraId="058003F8" w14:textId="77777777">
            <w:pPr>
              <w:rPr>
                <w:rFonts w:ascii="Times New Roman" w:hAnsi="Times New Roman"/>
                <w:color w:val="000000"/>
                <w:szCs w:val="24"/>
              </w:rPr>
            </w:pPr>
            <w:r>
              <w:rPr>
                <w:rFonts w:ascii="Times New Roman" w:hAnsi="Times New Roman"/>
                <w:color w:val="000000"/>
                <w:szCs w:val="24"/>
              </w:rPr>
              <w:t>ONU</w:t>
            </w:r>
          </w:p>
        </w:tc>
        <w:tc>
          <w:tcPr>
            <w:tcW w:w="7907" w:type="dxa"/>
          </w:tcPr>
          <w:p w:rsidRPr="00545194" w:rsidR="009E5EC3" w:rsidP="005C459A" w:rsidRDefault="009E5EC3" w14:paraId="1B2500EF" w14:textId="20BD5C3A">
            <w:pPr>
              <w:rPr>
                <w:rFonts w:ascii="Times New Roman" w:hAnsi="Times New Roman"/>
                <w:color w:val="000000"/>
                <w:szCs w:val="24"/>
              </w:rPr>
            </w:pPr>
            <w:r w:rsidRPr="00451738">
              <w:rPr>
                <w:rFonts w:ascii="Times New Roman" w:hAnsi="Times New Roman"/>
                <w:color w:val="000000"/>
                <w:szCs w:val="24"/>
              </w:rPr>
              <w:t xml:space="preserve">Organisation des Nations </w:t>
            </w:r>
            <w:r w:rsidR="00364D46">
              <w:rPr>
                <w:rFonts w:ascii="Times New Roman" w:hAnsi="Times New Roman"/>
                <w:color w:val="000000"/>
                <w:szCs w:val="24"/>
              </w:rPr>
              <w:t>U</w:t>
            </w:r>
            <w:r w:rsidRPr="00451738">
              <w:rPr>
                <w:rFonts w:ascii="Times New Roman" w:hAnsi="Times New Roman"/>
                <w:color w:val="000000"/>
                <w:szCs w:val="24"/>
              </w:rPr>
              <w:t>nies</w:t>
            </w:r>
          </w:p>
        </w:tc>
      </w:tr>
      <w:tr w:rsidRPr="00211D58" w:rsidR="009E5EC3" w:rsidTr="00904C84" w14:paraId="78D74784" w14:textId="77777777">
        <w:tc>
          <w:tcPr>
            <w:tcW w:w="1443" w:type="dxa"/>
          </w:tcPr>
          <w:p w:rsidR="009E5EC3" w:rsidP="005C459A" w:rsidRDefault="009E5EC3" w14:paraId="54B89D77" w14:textId="77777777">
            <w:pPr>
              <w:rPr>
                <w:rFonts w:ascii="Times New Roman" w:hAnsi="Times New Roman"/>
                <w:color w:val="000000"/>
                <w:szCs w:val="24"/>
              </w:rPr>
            </w:pPr>
            <w:r>
              <w:rPr>
                <w:rFonts w:ascii="Times New Roman" w:hAnsi="Times New Roman"/>
                <w:color w:val="000000"/>
                <w:szCs w:val="24"/>
              </w:rPr>
              <w:t>OREPA</w:t>
            </w:r>
          </w:p>
        </w:tc>
        <w:tc>
          <w:tcPr>
            <w:tcW w:w="7907" w:type="dxa"/>
          </w:tcPr>
          <w:p w:rsidRPr="00451738" w:rsidR="009E5EC3" w:rsidP="005C459A" w:rsidRDefault="003A4115" w14:paraId="497DC40F" w14:textId="1B869B62">
            <w:pPr>
              <w:rPr>
                <w:rFonts w:ascii="Times New Roman" w:hAnsi="Times New Roman"/>
                <w:color w:val="000000"/>
                <w:szCs w:val="24"/>
              </w:rPr>
            </w:pPr>
            <w:r w:rsidRPr="00916E8C">
              <w:rPr>
                <w:rFonts w:ascii="Times New Roman" w:hAnsi="Times New Roman"/>
                <w:color w:val="000000"/>
                <w:szCs w:val="24"/>
              </w:rPr>
              <w:t>Offices régionaux</w:t>
            </w:r>
            <w:r w:rsidRPr="00916E8C" w:rsidR="009E5EC3">
              <w:rPr>
                <w:rFonts w:ascii="Times New Roman" w:hAnsi="Times New Roman"/>
                <w:color w:val="000000"/>
                <w:szCs w:val="24"/>
              </w:rPr>
              <w:t xml:space="preserve"> de l'ea</w:t>
            </w:r>
            <w:r w:rsidR="00FC49CF">
              <w:rPr>
                <w:rFonts w:ascii="Times New Roman" w:hAnsi="Times New Roman"/>
                <w:color w:val="000000"/>
                <w:szCs w:val="24"/>
              </w:rPr>
              <w:t>u potable et de l'assainissement</w:t>
            </w:r>
          </w:p>
        </w:tc>
      </w:tr>
      <w:tr w:rsidRPr="00211D58" w:rsidR="009E5EC3" w:rsidTr="00904C84" w14:paraId="14D04E62" w14:textId="77777777">
        <w:tc>
          <w:tcPr>
            <w:tcW w:w="1443" w:type="dxa"/>
          </w:tcPr>
          <w:p w:rsidRPr="006F79C7" w:rsidR="009E5EC3" w:rsidP="005C459A" w:rsidRDefault="009E5EC3" w14:paraId="75DF8B83" w14:textId="77777777">
            <w:pPr>
              <w:rPr>
                <w:rFonts w:ascii="Times New Roman" w:hAnsi="Times New Roman"/>
                <w:color w:val="000000"/>
                <w:szCs w:val="24"/>
              </w:rPr>
            </w:pPr>
            <w:r w:rsidRPr="00545194">
              <w:rPr>
                <w:rFonts w:ascii="Times New Roman" w:hAnsi="Times New Roman"/>
                <w:color w:val="000000"/>
                <w:szCs w:val="24"/>
              </w:rPr>
              <w:t>PNUD</w:t>
            </w:r>
            <w:r w:rsidRPr="00545194">
              <w:rPr>
                <w:rFonts w:ascii="Times New Roman" w:hAnsi="Times New Roman"/>
                <w:color w:val="000000"/>
                <w:szCs w:val="24"/>
              </w:rPr>
              <w:tab/>
            </w:r>
          </w:p>
        </w:tc>
        <w:tc>
          <w:tcPr>
            <w:tcW w:w="7907" w:type="dxa"/>
          </w:tcPr>
          <w:p w:rsidRPr="00545194" w:rsidR="009E5EC3" w:rsidP="005C459A" w:rsidRDefault="009E5EC3" w14:paraId="1BF80479" w14:textId="77777777">
            <w:pPr>
              <w:rPr>
                <w:rFonts w:ascii="Times New Roman" w:hAnsi="Times New Roman"/>
                <w:color w:val="000000"/>
                <w:szCs w:val="24"/>
              </w:rPr>
            </w:pPr>
            <w:r w:rsidRPr="00545194">
              <w:rPr>
                <w:rFonts w:ascii="Times New Roman" w:hAnsi="Times New Roman"/>
                <w:color w:val="000000"/>
                <w:szCs w:val="24"/>
              </w:rPr>
              <w:t>Programme des Natio</w:t>
            </w:r>
            <w:r>
              <w:rPr>
                <w:rFonts w:ascii="Times New Roman" w:hAnsi="Times New Roman"/>
                <w:color w:val="000000"/>
                <w:szCs w:val="24"/>
              </w:rPr>
              <w:t xml:space="preserve">ns Unies pour le Développement </w:t>
            </w:r>
          </w:p>
        </w:tc>
      </w:tr>
      <w:tr w:rsidRPr="00211D58" w:rsidR="009E5EC3" w:rsidTr="00904C84" w14:paraId="0BC71027" w14:textId="77777777">
        <w:tc>
          <w:tcPr>
            <w:tcW w:w="1443" w:type="dxa"/>
          </w:tcPr>
          <w:p w:rsidRPr="00545194" w:rsidR="009E5EC3" w:rsidP="005C459A" w:rsidRDefault="009E5EC3" w14:paraId="165BB077" w14:textId="77777777">
            <w:pPr>
              <w:rPr>
                <w:rFonts w:ascii="Times New Roman" w:hAnsi="Times New Roman"/>
                <w:color w:val="000000"/>
                <w:szCs w:val="24"/>
              </w:rPr>
            </w:pPr>
            <w:r>
              <w:rPr>
                <w:rFonts w:ascii="Times New Roman" w:hAnsi="Times New Roman"/>
                <w:color w:val="000000"/>
                <w:szCs w:val="24"/>
              </w:rPr>
              <w:t>RGPH</w:t>
            </w:r>
          </w:p>
        </w:tc>
        <w:tc>
          <w:tcPr>
            <w:tcW w:w="7907" w:type="dxa"/>
          </w:tcPr>
          <w:p w:rsidRPr="00545194" w:rsidR="009E5EC3" w:rsidP="005C459A" w:rsidRDefault="009E5EC3" w14:paraId="568D74CF" w14:textId="77777777">
            <w:pPr>
              <w:rPr>
                <w:rFonts w:ascii="Times New Roman" w:hAnsi="Times New Roman"/>
                <w:color w:val="000000"/>
                <w:szCs w:val="24"/>
              </w:rPr>
            </w:pPr>
            <w:r w:rsidRPr="00916E8C">
              <w:rPr>
                <w:rFonts w:ascii="Times New Roman" w:hAnsi="Times New Roman"/>
                <w:color w:val="000000"/>
                <w:szCs w:val="24"/>
              </w:rPr>
              <w:t>Recensement Général de la Population et de l’Habitat</w:t>
            </w:r>
          </w:p>
        </w:tc>
      </w:tr>
      <w:tr w:rsidRPr="00211D58" w:rsidR="009E5EC3" w:rsidTr="00904C84" w14:paraId="45D8EE48" w14:textId="77777777">
        <w:tc>
          <w:tcPr>
            <w:tcW w:w="1443" w:type="dxa"/>
          </w:tcPr>
          <w:p w:rsidRPr="00545194" w:rsidR="009E5EC3" w:rsidP="005C459A" w:rsidRDefault="009E5EC3" w14:paraId="6EC371AC" w14:textId="77777777">
            <w:pPr>
              <w:rPr>
                <w:rFonts w:ascii="Times New Roman" w:hAnsi="Times New Roman"/>
                <w:color w:val="000000"/>
                <w:szCs w:val="24"/>
              </w:rPr>
            </w:pPr>
            <w:r w:rsidRPr="00916E8C">
              <w:rPr>
                <w:rFonts w:ascii="Times New Roman" w:hAnsi="Times New Roman"/>
                <w:color w:val="000000"/>
                <w:szCs w:val="24"/>
              </w:rPr>
              <w:t>SDE</w:t>
            </w:r>
          </w:p>
        </w:tc>
        <w:tc>
          <w:tcPr>
            <w:tcW w:w="7907" w:type="dxa"/>
          </w:tcPr>
          <w:p w:rsidRPr="00545194" w:rsidR="009E5EC3" w:rsidP="610C6D8C" w:rsidRDefault="6228ADCC" w14:paraId="5AECB497" w14:textId="24DCDE78">
            <w:pPr>
              <w:rPr>
                <w:rFonts w:ascii="Times New Roman" w:hAnsi="Times New Roman"/>
                <w:color w:val="000000"/>
              </w:rPr>
            </w:pPr>
            <w:r w:rsidRPr="00E84BAF">
              <w:rPr>
                <w:rFonts w:ascii="Times New Roman" w:hAnsi="Times New Roman"/>
                <w:color w:val="000000"/>
              </w:rPr>
              <w:t>Sections</w:t>
            </w:r>
            <w:r w:rsidRPr="00E84BAF" w:rsidR="009E5EC3">
              <w:rPr>
                <w:rFonts w:ascii="Times New Roman" w:hAnsi="Times New Roman"/>
                <w:color w:val="000000"/>
              </w:rPr>
              <w:t xml:space="preserve"> d’énumération </w:t>
            </w:r>
          </w:p>
        </w:tc>
      </w:tr>
      <w:tr w:rsidRPr="00211D58" w:rsidR="009E5EC3" w:rsidTr="00904C84" w14:paraId="341BCF41" w14:textId="77777777">
        <w:tc>
          <w:tcPr>
            <w:tcW w:w="1443" w:type="dxa"/>
          </w:tcPr>
          <w:p w:rsidRPr="00916E8C" w:rsidR="009E5EC3" w:rsidP="005C459A" w:rsidRDefault="009E5EC3" w14:paraId="2E3A0970" w14:textId="77777777">
            <w:pPr>
              <w:rPr>
                <w:rFonts w:ascii="Times New Roman" w:hAnsi="Times New Roman"/>
                <w:color w:val="000000"/>
                <w:szCs w:val="24"/>
              </w:rPr>
            </w:pPr>
            <w:r>
              <w:rPr>
                <w:rFonts w:ascii="Times New Roman" w:hAnsi="Times New Roman"/>
                <w:color w:val="000000"/>
                <w:szCs w:val="24"/>
              </w:rPr>
              <w:t>TEPAC</w:t>
            </w:r>
          </w:p>
        </w:tc>
        <w:tc>
          <w:tcPr>
            <w:tcW w:w="7907" w:type="dxa"/>
          </w:tcPr>
          <w:p w:rsidR="009E5EC3" w:rsidP="005C459A" w:rsidRDefault="009E5EC3" w14:paraId="0388D9E5" w14:textId="77777777">
            <w:pPr>
              <w:rPr>
                <w:rFonts w:ascii="Times New Roman" w:hAnsi="Times New Roman"/>
                <w:color w:val="000000"/>
                <w:szCs w:val="24"/>
              </w:rPr>
            </w:pPr>
            <w:r w:rsidRPr="00916E8C">
              <w:rPr>
                <w:rFonts w:ascii="Times New Roman" w:hAnsi="Times New Roman"/>
                <w:color w:val="000000"/>
                <w:szCs w:val="24"/>
              </w:rPr>
              <w:t>Technicien en Eau Potable et en Assainissement pour les Communes</w:t>
            </w:r>
          </w:p>
        </w:tc>
      </w:tr>
      <w:tr w:rsidRPr="00211D58" w:rsidR="009E5EC3" w:rsidTr="00904C84" w14:paraId="3E4787C2" w14:textId="77777777">
        <w:tc>
          <w:tcPr>
            <w:tcW w:w="1443" w:type="dxa"/>
          </w:tcPr>
          <w:p w:rsidRPr="006F79C7" w:rsidR="009E5EC3" w:rsidP="005C459A" w:rsidRDefault="009E5EC3" w14:paraId="29EAB8C5" w14:textId="77777777">
            <w:pPr>
              <w:rPr>
                <w:rFonts w:ascii="Times New Roman" w:hAnsi="Times New Roman"/>
                <w:color w:val="000000"/>
                <w:szCs w:val="24"/>
              </w:rPr>
            </w:pPr>
            <w:r w:rsidRPr="00545194">
              <w:rPr>
                <w:rFonts w:ascii="Times New Roman" w:hAnsi="Times New Roman"/>
                <w:color w:val="000000"/>
                <w:szCs w:val="24"/>
              </w:rPr>
              <w:t>UNICEF</w:t>
            </w:r>
          </w:p>
        </w:tc>
        <w:tc>
          <w:tcPr>
            <w:tcW w:w="7907" w:type="dxa"/>
          </w:tcPr>
          <w:p w:rsidRPr="00545194" w:rsidR="009E5EC3" w:rsidP="005C459A" w:rsidRDefault="009E5EC3" w14:paraId="2CBF3456" w14:textId="77777777">
            <w:pPr>
              <w:rPr>
                <w:rFonts w:ascii="Times New Roman" w:hAnsi="Times New Roman"/>
                <w:color w:val="000000"/>
                <w:szCs w:val="24"/>
              </w:rPr>
            </w:pPr>
            <w:r w:rsidRPr="00545194">
              <w:rPr>
                <w:rFonts w:ascii="Times New Roman" w:hAnsi="Times New Roman"/>
                <w:color w:val="000000"/>
                <w:szCs w:val="24"/>
              </w:rPr>
              <w:t xml:space="preserve">United Nations of International </w:t>
            </w:r>
            <w:proofErr w:type="spellStart"/>
            <w:r w:rsidRPr="00545194">
              <w:rPr>
                <w:rFonts w:ascii="Times New Roman" w:hAnsi="Times New Roman"/>
                <w:color w:val="000000"/>
                <w:szCs w:val="24"/>
              </w:rPr>
              <w:t>Children's</w:t>
            </w:r>
            <w:proofErr w:type="spellEnd"/>
            <w:r w:rsidRPr="00545194">
              <w:rPr>
                <w:rFonts w:ascii="Times New Roman" w:hAnsi="Times New Roman"/>
                <w:color w:val="000000"/>
                <w:szCs w:val="24"/>
              </w:rPr>
              <w:t xml:space="preserve"> Emergency </w:t>
            </w:r>
            <w:proofErr w:type="spellStart"/>
            <w:r w:rsidRPr="00545194">
              <w:rPr>
                <w:rFonts w:ascii="Times New Roman" w:hAnsi="Times New Roman"/>
                <w:color w:val="000000"/>
                <w:szCs w:val="24"/>
              </w:rPr>
              <w:t>Fund</w:t>
            </w:r>
            <w:proofErr w:type="spellEnd"/>
            <w:r w:rsidRPr="00545194">
              <w:rPr>
                <w:rFonts w:ascii="Times New Roman" w:hAnsi="Times New Roman"/>
                <w:color w:val="000000"/>
                <w:szCs w:val="24"/>
              </w:rPr>
              <w:t xml:space="preserve"> (en anglais) ou Fonds des Nations unies pour l'enfance</w:t>
            </w:r>
          </w:p>
        </w:tc>
      </w:tr>
      <w:tr w:rsidRPr="00211D58" w:rsidR="009E5EC3" w:rsidTr="00904C84" w14:paraId="68F8E479" w14:textId="77777777">
        <w:tc>
          <w:tcPr>
            <w:tcW w:w="1443" w:type="dxa"/>
          </w:tcPr>
          <w:p w:rsidRPr="006F79C7" w:rsidR="009E5EC3" w:rsidP="005C459A" w:rsidRDefault="009E5EC3" w14:paraId="592FE003" w14:textId="77777777">
            <w:pPr>
              <w:rPr>
                <w:rFonts w:ascii="Times New Roman" w:hAnsi="Times New Roman"/>
                <w:color w:val="000000"/>
                <w:szCs w:val="24"/>
              </w:rPr>
            </w:pPr>
            <w:r w:rsidRPr="00545194">
              <w:rPr>
                <w:rFonts w:ascii="Times New Roman" w:hAnsi="Times New Roman"/>
                <w:color w:val="000000"/>
                <w:szCs w:val="24"/>
              </w:rPr>
              <w:t>USAID</w:t>
            </w:r>
          </w:p>
        </w:tc>
        <w:tc>
          <w:tcPr>
            <w:tcW w:w="7907" w:type="dxa"/>
          </w:tcPr>
          <w:p w:rsidRPr="00545194" w:rsidR="009E5EC3" w:rsidP="005C459A" w:rsidRDefault="009E5EC3" w14:paraId="1CB1B852" w14:textId="77777777">
            <w:pPr>
              <w:rPr>
                <w:rFonts w:ascii="Times New Roman" w:hAnsi="Times New Roman"/>
                <w:color w:val="000000"/>
                <w:szCs w:val="24"/>
              </w:rPr>
            </w:pPr>
            <w:r w:rsidRPr="00545194">
              <w:rPr>
                <w:rFonts w:ascii="Times New Roman" w:hAnsi="Times New Roman"/>
                <w:color w:val="000000"/>
                <w:szCs w:val="24"/>
              </w:rPr>
              <w:t xml:space="preserve">United States Agency for International </w:t>
            </w:r>
            <w:proofErr w:type="spellStart"/>
            <w:r w:rsidRPr="00545194">
              <w:rPr>
                <w:rFonts w:ascii="Times New Roman" w:hAnsi="Times New Roman"/>
                <w:color w:val="000000"/>
                <w:szCs w:val="24"/>
              </w:rPr>
              <w:t>Development</w:t>
            </w:r>
            <w:proofErr w:type="spellEnd"/>
            <w:r w:rsidRPr="00545194">
              <w:rPr>
                <w:rFonts w:ascii="Times New Roman" w:hAnsi="Times New Roman"/>
                <w:color w:val="000000"/>
                <w:szCs w:val="24"/>
              </w:rPr>
              <w:t xml:space="preserve"> ou en Français Agence Américaine pour le Développement International</w:t>
            </w:r>
          </w:p>
        </w:tc>
      </w:tr>
      <w:tr w:rsidRPr="00211D58" w:rsidR="009E5EC3" w:rsidTr="00904C84" w14:paraId="5E361F17" w14:textId="77777777">
        <w:tc>
          <w:tcPr>
            <w:tcW w:w="1443" w:type="dxa"/>
          </w:tcPr>
          <w:p w:rsidRPr="006F79C7" w:rsidR="009E5EC3" w:rsidP="005C459A" w:rsidRDefault="009E5EC3" w14:paraId="2F61E920" w14:textId="77777777">
            <w:pPr>
              <w:rPr>
                <w:rFonts w:ascii="Times New Roman" w:hAnsi="Times New Roman"/>
                <w:color w:val="000000"/>
                <w:szCs w:val="24"/>
              </w:rPr>
            </w:pPr>
            <w:r>
              <w:rPr>
                <w:rFonts w:ascii="Times New Roman" w:hAnsi="Times New Roman"/>
                <w:color w:val="000000"/>
                <w:szCs w:val="24"/>
              </w:rPr>
              <w:t>WASH</w:t>
            </w:r>
          </w:p>
        </w:tc>
        <w:tc>
          <w:tcPr>
            <w:tcW w:w="7907" w:type="dxa"/>
          </w:tcPr>
          <w:p w:rsidRPr="006F79C7" w:rsidR="009E5EC3" w:rsidP="610C6D8C" w:rsidRDefault="10C54863" w14:paraId="5A392B11" w14:textId="29236835">
            <w:pPr>
              <w:rPr>
                <w:rFonts w:ascii="Times New Roman" w:hAnsi="Times New Roman"/>
                <w:color w:val="000000"/>
              </w:rPr>
            </w:pPr>
            <w:r w:rsidRPr="00E84BAF">
              <w:rPr>
                <w:rFonts w:ascii="Times New Roman" w:hAnsi="Times New Roman"/>
                <w:color w:val="000000"/>
              </w:rPr>
              <w:t>Eau</w:t>
            </w:r>
            <w:r w:rsidRPr="00E84BAF" w:rsidR="009E5EC3">
              <w:rPr>
                <w:rFonts w:ascii="Times New Roman" w:hAnsi="Times New Roman"/>
                <w:color w:val="000000"/>
              </w:rPr>
              <w:t>, assainissement et hygiène </w:t>
            </w:r>
          </w:p>
        </w:tc>
      </w:tr>
    </w:tbl>
    <w:p w:rsidR="00563D7B" w:rsidP="00563D7B" w:rsidRDefault="00F769FE" w14:paraId="5D538F1E" w14:textId="77777777">
      <w:pPr>
        <w:rPr>
          <w:rFonts w:ascii="Times New Roman" w:hAnsi="Times New Roman"/>
        </w:rPr>
      </w:pPr>
      <w:r w:rsidRPr="00377197">
        <w:rPr>
          <w:rFonts w:ascii="Times New Roman" w:hAnsi="Times New Roman"/>
        </w:rPr>
        <w:t xml:space="preserve"> </w:t>
      </w:r>
    </w:p>
    <w:p w:rsidR="00563D7B" w:rsidP="00563D7B" w:rsidRDefault="00563D7B" w14:paraId="69A662F7" w14:textId="77777777">
      <w:pPr>
        <w:pStyle w:val="Heading1"/>
      </w:pPr>
      <w:r>
        <w:br w:type="page"/>
      </w:r>
      <w:bookmarkStart w:name="_Toc204178856" w:id="3"/>
      <w:r w:rsidRPr="00563D7B">
        <w:t>Liste des tableaux</w:t>
      </w:r>
      <w:bookmarkEnd w:id="3"/>
    </w:p>
    <w:p w:rsidR="00E87C9C" w:rsidRDefault="00A67620" w14:paraId="2E0934D2" w14:textId="1F937D30">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r>
        <w:fldChar w:fldCharType="begin"/>
      </w:r>
      <w:r>
        <w:instrText xml:space="preserve"> TOC \h \z \c "Tableau" </w:instrText>
      </w:r>
      <w:r>
        <w:fldChar w:fldCharType="separate"/>
      </w:r>
      <w:hyperlink w:history="1" w:anchor="_Toc204202927">
        <w:r w:rsidRPr="0007032C" w:rsidR="00E87C9C">
          <w:rPr>
            <w:rStyle w:val="Hyperlink"/>
            <w:noProof/>
          </w:rPr>
          <w:t>Tableau 1:Liste des questions de recherche pour l'étude de base HANWASH</w:t>
        </w:r>
        <w:r w:rsidR="00E87C9C">
          <w:rPr>
            <w:noProof/>
            <w:webHidden/>
          </w:rPr>
          <w:tab/>
        </w:r>
        <w:r w:rsidR="00E87C9C">
          <w:rPr>
            <w:noProof/>
            <w:webHidden/>
          </w:rPr>
          <w:fldChar w:fldCharType="begin"/>
        </w:r>
        <w:r w:rsidR="00E87C9C">
          <w:rPr>
            <w:noProof/>
            <w:webHidden/>
          </w:rPr>
          <w:instrText xml:space="preserve"> PAGEREF _Toc204202927 \h </w:instrText>
        </w:r>
        <w:r w:rsidR="00E87C9C">
          <w:rPr>
            <w:noProof/>
            <w:webHidden/>
          </w:rPr>
        </w:r>
        <w:r w:rsidR="00E87C9C">
          <w:rPr>
            <w:noProof/>
            <w:webHidden/>
          </w:rPr>
          <w:fldChar w:fldCharType="separate"/>
        </w:r>
        <w:r w:rsidR="00E87C9C">
          <w:rPr>
            <w:noProof/>
            <w:webHidden/>
          </w:rPr>
          <w:t>17</w:t>
        </w:r>
        <w:r w:rsidR="00E87C9C">
          <w:rPr>
            <w:noProof/>
            <w:webHidden/>
          </w:rPr>
          <w:fldChar w:fldCharType="end"/>
        </w:r>
      </w:hyperlink>
    </w:p>
    <w:p w:rsidR="00E87C9C" w:rsidRDefault="00E87C9C" w14:paraId="323C3228" w14:textId="57C4EB41">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28">
        <w:r w:rsidRPr="0007032C">
          <w:rPr>
            <w:rStyle w:val="Hyperlink"/>
            <w:noProof/>
          </w:rPr>
          <w:t>Tableau 2: Liste des départements, communes et sections communales ciblées par l'enquête</w:t>
        </w:r>
        <w:r>
          <w:rPr>
            <w:noProof/>
            <w:webHidden/>
          </w:rPr>
          <w:tab/>
        </w:r>
        <w:r>
          <w:rPr>
            <w:noProof/>
            <w:webHidden/>
          </w:rPr>
          <w:fldChar w:fldCharType="begin"/>
        </w:r>
        <w:r>
          <w:rPr>
            <w:noProof/>
            <w:webHidden/>
          </w:rPr>
          <w:instrText xml:space="preserve"> PAGEREF _Toc204202928 \h </w:instrText>
        </w:r>
        <w:r>
          <w:rPr>
            <w:noProof/>
            <w:webHidden/>
          </w:rPr>
        </w:r>
        <w:r>
          <w:rPr>
            <w:noProof/>
            <w:webHidden/>
          </w:rPr>
          <w:fldChar w:fldCharType="separate"/>
        </w:r>
        <w:r>
          <w:rPr>
            <w:noProof/>
            <w:webHidden/>
          </w:rPr>
          <w:t>18</w:t>
        </w:r>
        <w:r>
          <w:rPr>
            <w:noProof/>
            <w:webHidden/>
          </w:rPr>
          <w:fldChar w:fldCharType="end"/>
        </w:r>
      </w:hyperlink>
    </w:p>
    <w:p w:rsidR="00E87C9C" w:rsidRDefault="00E87C9C" w14:paraId="4A5D0884" w14:textId="6ED83ACA">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29">
        <w:r w:rsidRPr="0007032C">
          <w:rPr>
            <w:rStyle w:val="Hyperlink"/>
            <w:noProof/>
          </w:rPr>
          <w:t>Tableau 3: Structure des questionnaires d'enquête</w:t>
        </w:r>
        <w:r>
          <w:rPr>
            <w:noProof/>
            <w:webHidden/>
          </w:rPr>
          <w:tab/>
        </w:r>
        <w:r>
          <w:rPr>
            <w:noProof/>
            <w:webHidden/>
          </w:rPr>
          <w:fldChar w:fldCharType="begin"/>
        </w:r>
        <w:r>
          <w:rPr>
            <w:noProof/>
            <w:webHidden/>
          </w:rPr>
          <w:instrText xml:space="preserve"> PAGEREF _Toc204202929 \h </w:instrText>
        </w:r>
        <w:r>
          <w:rPr>
            <w:noProof/>
            <w:webHidden/>
          </w:rPr>
        </w:r>
        <w:r>
          <w:rPr>
            <w:noProof/>
            <w:webHidden/>
          </w:rPr>
          <w:fldChar w:fldCharType="separate"/>
        </w:r>
        <w:r>
          <w:rPr>
            <w:noProof/>
            <w:webHidden/>
          </w:rPr>
          <w:t>22</w:t>
        </w:r>
        <w:r>
          <w:rPr>
            <w:noProof/>
            <w:webHidden/>
          </w:rPr>
          <w:fldChar w:fldCharType="end"/>
        </w:r>
      </w:hyperlink>
    </w:p>
    <w:p w:rsidR="00E87C9C" w:rsidRDefault="00E87C9C" w14:paraId="6E1C7D94" w14:textId="55ED7008">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30">
        <w:r w:rsidRPr="0007032C">
          <w:rPr>
            <w:rStyle w:val="Hyperlink"/>
            <w:noProof/>
          </w:rPr>
          <w:t>Tableau 4: Échantillon des enquêtes ménages</w:t>
        </w:r>
        <w:r>
          <w:rPr>
            <w:noProof/>
            <w:webHidden/>
          </w:rPr>
          <w:tab/>
        </w:r>
        <w:r>
          <w:rPr>
            <w:noProof/>
            <w:webHidden/>
          </w:rPr>
          <w:fldChar w:fldCharType="begin"/>
        </w:r>
        <w:r>
          <w:rPr>
            <w:noProof/>
            <w:webHidden/>
          </w:rPr>
          <w:instrText xml:space="preserve"> PAGEREF _Toc204202930 \h </w:instrText>
        </w:r>
        <w:r>
          <w:rPr>
            <w:noProof/>
            <w:webHidden/>
          </w:rPr>
        </w:r>
        <w:r>
          <w:rPr>
            <w:noProof/>
            <w:webHidden/>
          </w:rPr>
          <w:fldChar w:fldCharType="separate"/>
        </w:r>
        <w:r>
          <w:rPr>
            <w:noProof/>
            <w:webHidden/>
          </w:rPr>
          <w:t>23</w:t>
        </w:r>
        <w:r>
          <w:rPr>
            <w:noProof/>
            <w:webHidden/>
          </w:rPr>
          <w:fldChar w:fldCharType="end"/>
        </w:r>
      </w:hyperlink>
    </w:p>
    <w:p w:rsidR="00E87C9C" w:rsidRDefault="00E87C9C" w14:paraId="560A777F" w14:textId="5AE61D80">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31">
        <w:r w:rsidRPr="0007032C">
          <w:rPr>
            <w:rStyle w:val="Hyperlink"/>
            <w:noProof/>
          </w:rPr>
          <w:t>Tableau 5; Échantillon d’enquêtes en fonction des composantes</w:t>
        </w:r>
        <w:r>
          <w:rPr>
            <w:noProof/>
            <w:webHidden/>
          </w:rPr>
          <w:tab/>
        </w:r>
        <w:r>
          <w:rPr>
            <w:noProof/>
            <w:webHidden/>
          </w:rPr>
          <w:fldChar w:fldCharType="begin"/>
        </w:r>
        <w:r>
          <w:rPr>
            <w:noProof/>
            <w:webHidden/>
          </w:rPr>
          <w:instrText xml:space="preserve"> PAGEREF _Toc204202931 \h </w:instrText>
        </w:r>
        <w:r>
          <w:rPr>
            <w:noProof/>
            <w:webHidden/>
          </w:rPr>
        </w:r>
        <w:r>
          <w:rPr>
            <w:noProof/>
            <w:webHidden/>
          </w:rPr>
          <w:fldChar w:fldCharType="separate"/>
        </w:r>
        <w:r>
          <w:rPr>
            <w:noProof/>
            <w:webHidden/>
          </w:rPr>
          <w:t>23</w:t>
        </w:r>
        <w:r>
          <w:rPr>
            <w:noProof/>
            <w:webHidden/>
          </w:rPr>
          <w:fldChar w:fldCharType="end"/>
        </w:r>
      </w:hyperlink>
    </w:p>
    <w:p w:rsidR="00E87C9C" w:rsidRDefault="00E87C9C" w14:paraId="6A973028" w14:textId="207A94CF">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32">
        <w:r w:rsidRPr="0007032C">
          <w:rPr>
            <w:rStyle w:val="Hyperlink"/>
            <w:noProof/>
          </w:rPr>
          <w:t>Tableau 6: Échantillon d’enquêtes en fonction des composantes</w:t>
        </w:r>
        <w:r>
          <w:rPr>
            <w:noProof/>
            <w:webHidden/>
          </w:rPr>
          <w:tab/>
        </w:r>
        <w:r>
          <w:rPr>
            <w:noProof/>
            <w:webHidden/>
          </w:rPr>
          <w:fldChar w:fldCharType="begin"/>
        </w:r>
        <w:r>
          <w:rPr>
            <w:noProof/>
            <w:webHidden/>
          </w:rPr>
          <w:instrText xml:space="preserve"> PAGEREF _Toc204202932 \h </w:instrText>
        </w:r>
        <w:r>
          <w:rPr>
            <w:noProof/>
            <w:webHidden/>
          </w:rPr>
        </w:r>
        <w:r>
          <w:rPr>
            <w:noProof/>
            <w:webHidden/>
          </w:rPr>
          <w:fldChar w:fldCharType="separate"/>
        </w:r>
        <w:r>
          <w:rPr>
            <w:noProof/>
            <w:webHidden/>
          </w:rPr>
          <w:t>27</w:t>
        </w:r>
        <w:r>
          <w:rPr>
            <w:noProof/>
            <w:webHidden/>
          </w:rPr>
          <w:fldChar w:fldCharType="end"/>
        </w:r>
      </w:hyperlink>
    </w:p>
    <w:p w:rsidR="00E87C9C" w:rsidRDefault="00E87C9C" w14:paraId="451F5362" w14:textId="6433BB00">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33">
        <w:r w:rsidRPr="0007032C">
          <w:rPr>
            <w:rStyle w:val="Hyperlink"/>
            <w:noProof/>
            <w:lang w:val="fr-HT"/>
          </w:rPr>
          <w:t>Tableau 7: Limites et difficultés de l'enquête et mesures prises</w:t>
        </w:r>
        <w:r>
          <w:rPr>
            <w:noProof/>
            <w:webHidden/>
          </w:rPr>
          <w:tab/>
        </w:r>
        <w:r>
          <w:rPr>
            <w:noProof/>
            <w:webHidden/>
          </w:rPr>
          <w:fldChar w:fldCharType="begin"/>
        </w:r>
        <w:r>
          <w:rPr>
            <w:noProof/>
            <w:webHidden/>
          </w:rPr>
          <w:instrText xml:space="preserve"> PAGEREF _Toc204202933 \h </w:instrText>
        </w:r>
        <w:r>
          <w:rPr>
            <w:noProof/>
            <w:webHidden/>
          </w:rPr>
        </w:r>
        <w:r>
          <w:rPr>
            <w:noProof/>
            <w:webHidden/>
          </w:rPr>
          <w:fldChar w:fldCharType="separate"/>
        </w:r>
        <w:r>
          <w:rPr>
            <w:noProof/>
            <w:webHidden/>
          </w:rPr>
          <w:t>31</w:t>
        </w:r>
        <w:r>
          <w:rPr>
            <w:noProof/>
            <w:webHidden/>
          </w:rPr>
          <w:fldChar w:fldCharType="end"/>
        </w:r>
      </w:hyperlink>
    </w:p>
    <w:p w:rsidR="00E87C9C" w:rsidRDefault="00E87C9C" w14:paraId="5DCEC32C" w14:textId="3A4A6B50">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34">
        <w:r w:rsidRPr="0007032C">
          <w:rPr>
            <w:rStyle w:val="Hyperlink"/>
            <w:noProof/>
          </w:rPr>
          <w:t>Tableau 8: Distribution des Points d’eau dans les communes par types</w:t>
        </w:r>
        <w:r>
          <w:rPr>
            <w:noProof/>
            <w:webHidden/>
          </w:rPr>
          <w:tab/>
        </w:r>
        <w:r>
          <w:rPr>
            <w:noProof/>
            <w:webHidden/>
          </w:rPr>
          <w:fldChar w:fldCharType="begin"/>
        </w:r>
        <w:r>
          <w:rPr>
            <w:noProof/>
            <w:webHidden/>
          </w:rPr>
          <w:instrText xml:space="preserve"> PAGEREF _Toc204202934 \h </w:instrText>
        </w:r>
        <w:r>
          <w:rPr>
            <w:noProof/>
            <w:webHidden/>
          </w:rPr>
        </w:r>
        <w:r>
          <w:rPr>
            <w:noProof/>
            <w:webHidden/>
          </w:rPr>
          <w:fldChar w:fldCharType="separate"/>
        </w:r>
        <w:r>
          <w:rPr>
            <w:noProof/>
            <w:webHidden/>
          </w:rPr>
          <w:t>35</w:t>
        </w:r>
        <w:r>
          <w:rPr>
            <w:noProof/>
            <w:webHidden/>
          </w:rPr>
          <w:fldChar w:fldCharType="end"/>
        </w:r>
      </w:hyperlink>
    </w:p>
    <w:p w:rsidR="00E87C9C" w:rsidRDefault="00E87C9C" w14:paraId="60225064" w14:textId="2B32C9F0">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35">
        <w:r w:rsidRPr="0007032C">
          <w:rPr>
            <w:rStyle w:val="Hyperlink"/>
            <w:noProof/>
          </w:rPr>
          <w:t>Tableau 9: Accès aux toilettes dans les ménages</w:t>
        </w:r>
        <w:r>
          <w:rPr>
            <w:noProof/>
            <w:webHidden/>
          </w:rPr>
          <w:tab/>
        </w:r>
        <w:r>
          <w:rPr>
            <w:noProof/>
            <w:webHidden/>
          </w:rPr>
          <w:fldChar w:fldCharType="begin"/>
        </w:r>
        <w:r>
          <w:rPr>
            <w:noProof/>
            <w:webHidden/>
          </w:rPr>
          <w:instrText xml:space="preserve"> PAGEREF _Toc204202935 \h </w:instrText>
        </w:r>
        <w:r>
          <w:rPr>
            <w:noProof/>
            <w:webHidden/>
          </w:rPr>
        </w:r>
        <w:r>
          <w:rPr>
            <w:noProof/>
            <w:webHidden/>
          </w:rPr>
          <w:fldChar w:fldCharType="separate"/>
        </w:r>
        <w:r>
          <w:rPr>
            <w:noProof/>
            <w:webHidden/>
          </w:rPr>
          <w:t>36</w:t>
        </w:r>
        <w:r>
          <w:rPr>
            <w:noProof/>
            <w:webHidden/>
          </w:rPr>
          <w:fldChar w:fldCharType="end"/>
        </w:r>
      </w:hyperlink>
    </w:p>
    <w:p w:rsidR="00E87C9C" w:rsidRDefault="00E87C9C" w14:paraId="1F72EB44" w14:textId="1B53D95F">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36">
        <w:r w:rsidRPr="0007032C">
          <w:rPr>
            <w:rStyle w:val="Hyperlink"/>
            <w:noProof/>
          </w:rPr>
          <w:t>Tableau 10: Distribution des Point d’eau dans les communes par statut de fonctionnalité</w:t>
        </w:r>
        <w:r>
          <w:rPr>
            <w:noProof/>
            <w:webHidden/>
          </w:rPr>
          <w:tab/>
        </w:r>
        <w:r>
          <w:rPr>
            <w:noProof/>
            <w:webHidden/>
          </w:rPr>
          <w:fldChar w:fldCharType="begin"/>
        </w:r>
        <w:r>
          <w:rPr>
            <w:noProof/>
            <w:webHidden/>
          </w:rPr>
          <w:instrText xml:space="preserve"> PAGEREF _Toc204202936 \h </w:instrText>
        </w:r>
        <w:r>
          <w:rPr>
            <w:noProof/>
            <w:webHidden/>
          </w:rPr>
        </w:r>
        <w:r>
          <w:rPr>
            <w:noProof/>
            <w:webHidden/>
          </w:rPr>
          <w:fldChar w:fldCharType="separate"/>
        </w:r>
        <w:r>
          <w:rPr>
            <w:noProof/>
            <w:webHidden/>
          </w:rPr>
          <w:t>36</w:t>
        </w:r>
        <w:r>
          <w:rPr>
            <w:noProof/>
            <w:webHidden/>
          </w:rPr>
          <w:fldChar w:fldCharType="end"/>
        </w:r>
      </w:hyperlink>
    </w:p>
    <w:p w:rsidR="00E87C9C" w:rsidRDefault="00E87C9C" w14:paraId="16B84880" w14:textId="3A17C633">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37">
        <w:r w:rsidRPr="0007032C">
          <w:rPr>
            <w:rStyle w:val="Hyperlink"/>
            <w:noProof/>
          </w:rPr>
          <w:t>Tableau 11: Distribution des Point d’eau dans les communes par statut de Potabilité</w:t>
        </w:r>
        <w:r>
          <w:rPr>
            <w:noProof/>
            <w:webHidden/>
          </w:rPr>
          <w:tab/>
        </w:r>
        <w:r>
          <w:rPr>
            <w:noProof/>
            <w:webHidden/>
          </w:rPr>
          <w:fldChar w:fldCharType="begin"/>
        </w:r>
        <w:r>
          <w:rPr>
            <w:noProof/>
            <w:webHidden/>
          </w:rPr>
          <w:instrText xml:space="preserve"> PAGEREF _Toc204202937 \h </w:instrText>
        </w:r>
        <w:r>
          <w:rPr>
            <w:noProof/>
            <w:webHidden/>
          </w:rPr>
        </w:r>
        <w:r>
          <w:rPr>
            <w:noProof/>
            <w:webHidden/>
          </w:rPr>
          <w:fldChar w:fldCharType="separate"/>
        </w:r>
        <w:r>
          <w:rPr>
            <w:noProof/>
            <w:webHidden/>
          </w:rPr>
          <w:t>37</w:t>
        </w:r>
        <w:r>
          <w:rPr>
            <w:noProof/>
            <w:webHidden/>
          </w:rPr>
          <w:fldChar w:fldCharType="end"/>
        </w:r>
      </w:hyperlink>
    </w:p>
    <w:p w:rsidR="00E87C9C" w:rsidRDefault="00E87C9C" w14:paraId="36C22434" w14:textId="5DE5BD2B">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38">
        <w:r w:rsidRPr="0007032C">
          <w:rPr>
            <w:rStyle w:val="Hyperlink"/>
            <w:noProof/>
          </w:rPr>
          <w:t>Tableau 12; Répartition géographique des ménages par commune et par milieu de résidence</w:t>
        </w:r>
        <w:r>
          <w:rPr>
            <w:noProof/>
            <w:webHidden/>
          </w:rPr>
          <w:tab/>
        </w:r>
        <w:r>
          <w:rPr>
            <w:noProof/>
            <w:webHidden/>
          </w:rPr>
          <w:fldChar w:fldCharType="begin"/>
        </w:r>
        <w:r>
          <w:rPr>
            <w:noProof/>
            <w:webHidden/>
          </w:rPr>
          <w:instrText xml:space="preserve"> PAGEREF _Toc204202938 \h </w:instrText>
        </w:r>
        <w:r>
          <w:rPr>
            <w:noProof/>
            <w:webHidden/>
          </w:rPr>
        </w:r>
        <w:r>
          <w:rPr>
            <w:noProof/>
            <w:webHidden/>
          </w:rPr>
          <w:fldChar w:fldCharType="separate"/>
        </w:r>
        <w:r>
          <w:rPr>
            <w:noProof/>
            <w:webHidden/>
          </w:rPr>
          <w:t>39</w:t>
        </w:r>
        <w:r>
          <w:rPr>
            <w:noProof/>
            <w:webHidden/>
          </w:rPr>
          <w:fldChar w:fldCharType="end"/>
        </w:r>
      </w:hyperlink>
    </w:p>
    <w:p w:rsidR="00E87C9C" w:rsidRDefault="00E87C9C" w14:paraId="50F3A03A" w14:textId="276C61B2">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39">
        <w:r w:rsidRPr="0007032C">
          <w:rPr>
            <w:rStyle w:val="Hyperlink"/>
            <w:noProof/>
          </w:rPr>
          <w:t>Tableau 13: Taille moyenne des ménages selon la commune d’appartenance, leur sexe et leur groupe d’âge</w:t>
        </w:r>
        <w:r>
          <w:rPr>
            <w:noProof/>
            <w:webHidden/>
          </w:rPr>
          <w:tab/>
        </w:r>
        <w:r>
          <w:rPr>
            <w:noProof/>
            <w:webHidden/>
          </w:rPr>
          <w:fldChar w:fldCharType="begin"/>
        </w:r>
        <w:r>
          <w:rPr>
            <w:noProof/>
            <w:webHidden/>
          </w:rPr>
          <w:instrText xml:space="preserve"> PAGEREF _Toc204202939 \h </w:instrText>
        </w:r>
        <w:r>
          <w:rPr>
            <w:noProof/>
            <w:webHidden/>
          </w:rPr>
        </w:r>
        <w:r>
          <w:rPr>
            <w:noProof/>
            <w:webHidden/>
          </w:rPr>
          <w:fldChar w:fldCharType="separate"/>
        </w:r>
        <w:r>
          <w:rPr>
            <w:noProof/>
            <w:webHidden/>
          </w:rPr>
          <w:t>42</w:t>
        </w:r>
        <w:r>
          <w:rPr>
            <w:noProof/>
            <w:webHidden/>
          </w:rPr>
          <w:fldChar w:fldCharType="end"/>
        </w:r>
      </w:hyperlink>
    </w:p>
    <w:p w:rsidR="00E87C9C" w:rsidRDefault="00E87C9C" w14:paraId="2D56B9E5" w14:textId="2AED165E">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40">
        <w:r w:rsidRPr="0007032C">
          <w:rPr>
            <w:rStyle w:val="Hyperlink"/>
            <w:noProof/>
          </w:rPr>
          <w:t>Tableau 14: Répartition des ménages par commune, par milieu de résidence et par type de points d'eau utilisés pour la boisson</w:t>
        </w:r>
        <w:r>
          <w:rPr>
            <w:noProof/>
            <w:webHidden/>
          </w:rPr>
          <w:tab/>
        </w:r>
        <w:r>
          <w:rPr>
            <w:noProof/>
            <w:webHidden/>
          </w:rPr>
          <w:fldChar w:fldCharType="begin"/>
        </w:r>
        <w:r>
          <w:rPr>
            <w:noProof/>
            <w:webHidden/>
          </w:rPr>
          <w:instrText xml:space="preserve"> PAGEREF _Toc204202940 \h </w:instrText>
        </w:r>
        <w:r>
          <w:rPr>
            <w:noProof/>
            <w:webHidden/>
          </w:rPr>
        </w:r>
        <w:r>
          <w:rPr>
            <w:noProof/>
            <w:webHidden/>
          </w:rPr>
          <w:fldChar w:fldCharType="separate"/>
        </w:r>
        <w:r>
          <w:rPr>
            <w:noProof/>
            <w:webHidden/>
          </w:rPr>
          <w:t>43</w:t>
        </w:r>
        <w:r>
          <w:rPr>
            <w:noProof/>
            <w:webHidden/>
          </w:rPr>
          <w:fldChar w:fldCharType="end"/>
        </w:r>
      </w:hyperlink>
    </w:p>
    <w:p w:rsidR="00E87C9C" w:rsidRDefault="00E87C9C" w14:paraId="73266473" w14:textId="18A0AE31">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41">
        <w:r w:rsidRPr="0007032C">
          <w:rPr>
            <w:rStyle w:val="Hyperlink"/>
            <w:noProof/>
          </w:rPr>
          <w:t>Tableau 15:Répartition des ménages par commune, par milieu de résidence et par temps de collecte d'eau</w:t>
        </w:r>
        <w:r>
          <w:rPr>
            <w:noProof/>
            <w:webHidden/>
          </w:rPr>
          <w:tab/>
        </w:r>
        <w:r>
          <w:rPr>
            <w:noProof/>
            <w:webHidden/>
          </w:rPr>
          <w:fldChar w:fldCharType="begin"/>
        </w:r>
        <w:r>
          <w:rPr>
            <w:noProof/>
            <w:webHidden/>
          </w:rPr>
          <w:instrText xml:space="preserve"> PAGEREF _Toc204202941 \h </w:instrText>
        </w:r>
        <w:r>
          <w:rPr>
            <w:noProof/>
            <w:webHidden/>
          </w:rPr>
        </w:r>
        <w:r>
          <w:rPr>
            <w:noProof/>
            <w:webHidden/>
          </w:rPr>
          <w:fldChar w:fldCharType="separate"/>
        </w:r>
        <w:r>
          <w:rPr>
            <w:noProof/>
            <w:webHidden/>
          </w:rPr>
          <w:t>45</w:t>
        </w:r>
        <w:r>
          <w:rPr>
            <w:noProof/>
            <w:webHidden/>
          </w:rPr>
          <w:fldChar w:fldCharType="end"/>
        </w:r>
      </w:hyperlink>
    </w:p>
    <w:p w:rsidR="00E87C9C" w:rsidRDefault="00E87C9C" w14:paraId="22E87CF3" w14:textId="351B8165">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42">
        <w:r w:rsidRPr="0007032C">
          <w:rPr>
            <w:rStyle w:val="Hyperlink"/>
            <w:noProof/>
          </w:rPr>
          <w:t>Tableau 16: Répartition des méthodes de conservation de l’eau potable selon le milieu de résidence</w:t>
        </w:r>
        <w:r>
          <w:rPr>
            <w:noProof/>
            <w:webHidden/>
          </w:rPr>
          <w:tab/>
        </w:r>
        <w:r>
          <w:rPr>
            <w:noProof/>
            <w:webHidden/>
          </w:rPr>
          <w:fldChar w:fldCharType="begin"/>
        </w:r>
        <w:r>
          <w:rPr>
            <w:noProof/>
            <w:webHidden/>
          </w:rPr>
          <w:instrText xml:space="preserve"> PAGEREF _Toc204202942 \h </w:instrText>
        </w:r>
        <w:r>
          <w:rPr>
            <w:noProof/>
            <w:webHidden/>
          </w:rPr>
        </w:r>
        <w:r>
          <w:rPr>
            <w:noProof/>
            <w:webHidden/>
          </w:rPr>
          <w:fldChar w:fldCharType="separate"/>
        </w:r>
        <w:r>
          <w:rPr>
            <w:noProof/>
            <w:webHidden/>
          </w:rPr>
          <w:t>51</w:t>
        </w:r>
        <w:r>
          <w:rPr>
            <w:noProof/>
            <w:webHidden/>
          </w:rPr>
          <w:fldChar w:fldCharType="end"/>
        </w:r>
      </w:hyperlink>
    </w:p>
    <w:p w:rsidR="00E87C9C" w:rsidRDefault="00E87C9C" w14:paraId="4C0E42C7" w14:textId="5A6F54C0">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43">
        <w:r w:rsidRPr="0007032C">
          <w:rPr>
            <w:rStyle w:val="Hyperlink"/>
            <w:noProof/>
          </w:rPr>
          <w:t>Tableau 17: Répartition des ménages selon qu’ils paient un tarif ou des frais d’utilisation de l’eau</w:t>
        </w:r>
        <w:r>
          <w:rPr>
            <w:noProof/>
            <w:webHidden/>
          </w:rPr>
          <w:tab/>
        </w:r>
        <w:r>
          <w:rPr>
            <w:noProof/>
            <w:webHidden/>
          </w:rPr>
          <w:fldChar w:fldCharType="begin"/>
        </w:r>
        <w:r>
          <w:rPr>
            <w:noProof/>
            <w:webHidden/>
          </w:rPr>
          <w:instrText xml:space="preserve"> PAGEREF _Toc204202943 \h </w:instrText>
        </w:r>
        <w:r>
          <w:rPr>
            <w:noProof/>
            <w:webHidden/>
          </w:rPr>
        </w:r>
        <w:r>
          <w:rPr>
            <w:noProof/>
            <w:webHidden/>
          </w:rPr>
          <w:fldChar w:fldCharType="separate"/>
        </w:r>
        <w:r>
          <w:rPr>
            <w:noProof/>
            <w:webHidden/>
          </w:rPr>
          <w:t>55</w:t>
        </w:r>
        <w:r>
          <w:rPr>
            <w:noProof/>
            <w:webHidden/>
          </w:rPr>
          <w:fldChar w:fldCharType="end"/>
        </w:r>
      </w:hyperlink>
    </w:p>
    <w:p w:rsidR="00E87C9C" w:rsidRDefault="00E87C9C" w14:paraId="5A24B797" w14:textId="08400764">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44">
        <w:r w:rsidRPr="0007032C">
          <w:rPr>
            <w:rStyle w:val="Hyperlink"/>
            <w:noProof/>
          </w:rPr>
          <w:t>Tableau 18: Critères d’appréciation du niveau de chlore résiduel</w:t>
        </w:r>
        <w:r>
          <w:rPr>
            <w:noProof/>
            <w:webHidden/>
          </w:rPr>
          <w:tab/>
        </w:r>
        <w:r>
          <w:rPr>
            <w:noProof/>
            <w:webHidden/>
          </w:rPr>
          <w:fldChar w:fldCharType="begin"/>
        </w:r>
        <w:r>
          <w:rPr>
            <w:noProof/>
            <w:webHidden/>
          </w:rPr>
          <w:instrText xml:space="preserve"> PAGEREF _Toc204202944 \h </w:instrText>
        </w:r>
        <w:r>
          <w:rPr>
            <w:noProof/>
            <w:webHidden/>
          </w:rPr>
        </w:r>
        <w:r>
          <w:rPr>
            <w:noProof/>
            <w:webHidden/>
          </w:rPr>
          <w:fldChar w:fldCharType="separate"/>
        </w:r>
        <w:r>
          <w:rPr>
            <w:noProof/>
            <w:webHidden/>
          </w:rPr>
          <w:t>57</w:t>
        </w:r>
        <w:r>
          <w:rPr>
            <w:noProof/>
            <w:webHidden/>
          </w:rPr>
          <w:fldChar w:fldCharType="end"/>
        </w:r>
      </w:hyperlink>
    </w:p>
    <w:p w:rsidR="00E87C9C" w:rsidRDefault="00E87C9C" w14:paraId="4DA3F9E4" w14:textId="06885AD3">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45">
        <w:r w:rsidRPr="0007032C">
          <w:rPr>
            <w:rStyle w:val="Hyperlink"/>
            <w:noProof/>
          </w:rPr>
          <w:t>Tableau 19: Analyse des résultats des tests de chlore résiduel réalisés au niveau des ménages enquêtés par commune et par milieu de résidence</w:t>
        </w:r>
        <w:r>
          <w:rPr>
            <w:noProof/>
            <w:webHidden/>
          </w:rPr>
          <w:tab/>
        </w:r>
        <w:r>
          <w:rPr>
            <w:noProof/>
            <w:webHidden/>
          </w:rPr>
          <w:fldChar w:fldCharType="begin"/>
        </w:r>
        <w:r>
          <w:rPr>
            <w:noProof/>
            <w:webHidden/>
          </w:rPr>
          <w:instrText xml:space="preserve"> PAGEREF _Toc204202945 \h </w:instrText>
        </w:r>
        <w:r>
          <w:rPr>
            <w:noProof/>
            <w:webHidden/>
          </w:rPr>
        </w:r>
        <w:r>
          <w:rPr>
            <w:noProof/>
            <w:webHidden/>
          </w:rPr>
          <w:fldChar w:fldCharType="separate"/>
        </w:r>
        <w:r>
          <w:rPr>
            <w:noProof/>
            <w:webHidden/>
          </w:rPr>
          <w:t>57</w:t>
        </w:r>
        <w:r>
          <w:rPr>
            <w:noProof/>
            <w:webHidden/>
          </w:rPr>
          <w:fldChar w:fldCharType="end"/>
        </w:r>
      </w:hyperlink>
    </w:p>
    <w:p w:rsidR="00E87C9C" w:rsidRDefault="00E87C9C" w14:paraId="26B67818" w14:textId="00E66B82">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46">
        <w:r w:rsidRPr="0007032C">
          <w:rPr>
            <w:rStyle w:val="Hyperlink"/>
            <w:noProof/>
          </w:rPr>
          <w:t>Tableau 20: Répartition des ménages utilisateurs de toilettes par commune et par milieu de résidence</w:t>
        </w:r>
        <w:r>
          <w:rPr>
            <w:noProof/>
            <w:webHidden/>
          </w:rPr>
          <w:tab/>
        </w:r>
        <w:r>
          <w:rPr>
            <w:noProof/>
            <w:webHidden/>
          </w:rPr>
          <w:fldChar w:fldCharType="begin"/>
        </w:r>
        <w:r>
          <w:rPr>
            <w:noProof/>
            <w:webHidden/>
          </w:rPr>
          <w:instrText xml:space="preserve"> PAGEREF _Toc204202946 \h </w:instrText>
        </w:r>
        <w:r>
          <w:rPr>
            <w:noProof/>
            <w:webHidden/>
          </w:rPr>
        </w:r>
        <w:r>
          <w:rPr>
            <w:noProof/>
            <w:webHidden/>
          </w:rPr>
          <w:fldChar w:fldCharType="separate"/>
        </w:r>
        <w:r>
          <w:rPr>
            <w:noProof/>
            <w:webHidden/>
          </w:rPr>
          <w:t>59</w:t>
        </w:r>
        <w:r>
          <w:rPr>
            <w:noProof/>
            <w:webHidden/>
          </w:rPr>
          <w:fldChar w:fldCharType="end"/>
        </w:r>
      </w:hyperlink>
    </w:p>
    <w:p w:rsidR="00E87C9C" w:rsidRDefault="00E87C9C" w14:paraId="412A0982" w14:textId="62F48B4E">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47">
        <w:r w:rsidRPr="0007032C">
          <w:rPr>
            <w:rStyle w:val="Hyperlink"/>
            <w:noProof/>
          </w:rPr>
          <w:t>Tableau 21: Répartition des ménages enquêtés par commune et par types de toilettes/latrines utilisées</w:t>
        </w:r>
        <w:r>
          <w:rPr>
            <w:noProof/>
            <w:webHidden/>
          </w:rPr>
          <w:tab/>
        </w:r>
        <w:r>
          <w:rPr>
            <w:noProof/>
            <w:webHidden/>
          </w:rPr>
          <w:fldChar w:fldCharType="begin"/>
        </w:r>
        <w:r>
          <w:rPr>
            <w:noProof/>
            <w:webHidden/>
          </w:rPr>
          <w:instrText xml:space="preserve"> PAGEREF _Toc204202947 \h </w:instrText>
        </w:r>
        <w:r>
          <w:rPr>
            <w:noProof/>
            <w:webHidden/>
          </w:rPr>
        </w:r>
        <w:r>
          <w:rPr>
            <w:noProof/>
            <w:webHidden/>
          </w:rPr>
          <w:fldChar w:fldCharType="separate"/>
        </w:r>
        <w:r>
          <w:rPr>
            <w:noProof/>
            <w:webHidden/>
          </w:rPr>
          <w:t>60</w:t>
        </w:r>
        <w:r>
          <w:rPr>
            <w:noProof/>
            <w:webHidden/>
          </w:rPr>
          <w:fldChar w:fldCharType="end"/>
        </w:r>
      </w:hyperlink>
    </w:p>
    <w:p w:rsidR="00E87C9C" w:rsidRDefault="00E87C9C" w14:paraId="04BBA370" w14:textId="0AD8D0F3">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48">
        <w:r w:rsidRPr="0007032C">
          <w:rPr>
            <w:rStyle w:val="Hyperlink"/>
            <w:noProof/>
          </w:rPr>
          <w:t>Tableau 22: Répartition des ménages selon leur connaissance des solutions en cas de toilettes</w:t>
        </w:r>
        <w:r>
          <w:rPr>
            <w:noProof/>
            <w:webHidden/>
          </w:rPr>
          <w:tab/>
        </w:r>
        <w:r>
          <w:rPr>
            <w:noProof/>
            <w:webHidden/>
          </w:rPr>
          <w:fldChar w:fldCharType="begin"/>
        </w:r>
        <w:r>
          <w:rPr>
            <w:noProof/>
            <w:webHidden/>
          </w:rPr>
          <w:instrText xml:space="preserve"> PAGEREF _Toc204202948 \h </w:instrText>
        </w:r>
        <w:r>
          <w:rPr>
            <w:noProof/>
            <w:webHidden/>
          </w:rPr>
        </w:r>
        <w:r>
          <w:rPr>
            <w:noProof/>
            <w:webHidden/>
          </w:rPr>
          <w:fldChar w:fldCharType="separate"/>
        </w:r>
        <w:r>
          <w:rPr>
            <w:noProof/>
            <w:webHidden/>
          </w:rPr>
          <w:t>63</w:t>
        </w:r>
        <w:r>
          <w:rPr>
            <w:noProof/>
            <w:webHidden/>
          </w:rPr>
          <w:fldChar w:fldCharType="end"/>
        </w:r>
      </w:hyperlink>
    </w:p>
    <w:p w:rsidR="00E87C9C" w:rsidRDefault="00E87C9C" w14:paraId="2D799FAF" w14:textId="0E427DF5">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49">
        <w:r w:rsidRPr="0007032C">
          <w:rPr>
            <w:rStyle w:val="Hyperlink"/>
            <w:noProof/>
          </w:rPr>
          <w:t>Tableau 23: Répartition des ménages selon les moyens d’élimination des excréments des jeunes enfants par commune et par milieu de résidence</w:t>
        </w:r>
        <w:r>
          <w:rPr>
            <w:noProof/>
            <w:webHidden/>
          </w:rPr>
          <w:tab/>
        </w:r>
        <w:r>
          <w:rPr>
            <w:noProof/>
            <w:webHidden/>
          </w:rPr>
          <w:fldChar w:fldCharType="begin"/>
        </w:r>
        <w:r>
          <w:rPr>
            <w:noProof/>
            <w:webHidden/>
          </w:rPr>
          <w:instrText xml:space="preserve"> PAGEREF _Toc204202949 \h </w:instrText>
        </w:r>
        <w:r>
          <w:rPr>
            <w:noProof/>
            <w:webHidden/>
          </w:rPr>
        </w:r>
        <w:r>
          <w:rPr>
            <w:noProof/>
            <w:webHidden/>
          </w:rPr>
          <w:fldChar w:fldCharType="separate"/>
        </w:r>
        <w:r>
          <w:rPr>
            <w:noProof/>
            <w:webHidden/>
          </w:rPr>
          <w:t>64</w:t>
        </w:r>
        <w:r>
          <w:rPr>
            <w:noProof/>
            <w:webHidden/>
          </w:rPr>
          <w:fldChar w:fldCharType="end"/>
        </w:r>
      </w:hyperlink>
    </w:p>
    <w:p w:rsidR="00E87C9C" w:rsidRDefault="00E87C9C" w14:paraId="2DEFC58E" w14:textId="5F628F4D">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50">
        <w:r w:rsidRPr="0007032C">
          <w:rPr>
            <w:rStyle w:val="Hyperlink"/>
            <w:noProof/>
          </w:rPr>
          <w:t>Tableau 24: Analyse sur la distance des points de lavage des mains par rapport aux toilettes/latrines et sur la disponibilité de l’eau et du savon</w:t>
        </w:r>
        <w:r>
          <w:rPr>
            <w:noProof/>
            <w:webHidden/>
          </w:rPr>
          <w:tab/>
        </w:r>
        <w:r>
          <w:rPr>
            <w:noProof/>
            <w:webHidden/>
          </w:rPr>
          <w:fldChar w:fldCharType="begin"/>
        </w:r>
        <w:r>
          <w:rPr>
            <w:noProof/>
            <w:webHidden/>
          </w:rPr>
          <w:instrText xml:space="preserve"> PAGEREF _Toc204202950 \h </w:instrText>
        </w:r>
        <w:r>
          <w:rPr>
            <w:noProof/>
            <w:webHidden/>
          </w:rPr>
        </w:r>
        <w:r>
          <w:rPr>
            <w:noProof/>
            <w:webHidden/>
          </w:rPr>
          <w:fldChar w:fldCharType="separate"/>
        </w:r>
        <w:r>
          <w:rPr>
            <w:noProof/>
            <w:webHidden/>
          </w:rPr>
          <w:t>69</w:t>
        </w:r>
        <w:r>
          <w:rPr>
            <w:noProof/>
            <w:webHidden/>
          </w:rPr>
          <w:fldChar w:fldCharType="end"/>
        </w:r>
      </w:hyperlink>
    </w:p>
    <w:p w:rsidR="00E87C9C" w:rsidRDefault="00E87C9C" w14:paraId="627AAF47" w14:textId="6ABABAB7">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51">
        <w:r w:rsidRPr="0007032C">
          <w:rPr>
            <w:rStyle w:val="Hyperlink"/>
            <w:noProof/>
          </w:rPr>
          <w:t>Tableau 25 :Répartition des ménages enquêtés par disponibilité de l’eau dans les points de lavage des mains par commune et par milieu de résidence</w:t>
        </w:r>
        <w:r>
          <w:rPr>
            <w:noProof/>
            <w:webHidden/>
          </w:rPr>
          <w:tab/>
        </w:r>
        <w:r>
          <w:rPr>
            <w:noProof/>
            <w:webHidden/>
          </w:rPr>
          <w:fldChar w:fldCharType="begin"/>
        </w:r>
        <w:r>
          <w:rPr>
            <w:noProof/>
            <w:webHidden/>
          </w:rPr>
          <w:instrText xml:space="preserve"> PAGEREF _Toc204202951 \h </w:instrText>
        </w:r>
        <w:r>
          <w:rPr>
            <w:noProof/>
            <w:webHidden/>
          </w:rPr>
        </w:r>
        <w:r>
          <w:rPr>
            <w:noProof/>
            <w:webHidden/>
          </w:rPr>
          <w:fldChar w:fldCharType="separate"/>
        </w:r>
        <w:r>
          <w:rPr>
            <w:noProof/>
            <w:webHidden/>
          </w:rPr>
          <w:t>70</w:t>
        </w:r>
        <w:r>
          <w:rPr>
            <w:noProof/>
            <w:webHidden/>
          </w:rPr>
          <w:fldChar w:fldCharType="end"/>
        </w:r>
      </w:hyperlink>
    </w:p>
    <w:p w:rsidR="00E87C9C" w:rsidRDefault="00E87C9C" w14:paraId="17A316B4" w14:textId="6442AE79">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52">
        <w:r w:rsidRPr="0007032C">
          <w:rPr>
            <w:rStyle w:val="Hyperlink"/>
            <w:noProof/>
          </w:rPr>
          <w:t>Tableau 26: Analyse sur la fréquence de lavage des mains par jour par les ménages</w:t>
        </w:r>
        <w:r>
          <w:rPr>
            <w:noProof/>
            <w:webHidden/>
          </w:rPr>
          <w:tab/>
        </w:r>
        <w:r>
          <w:rPr>
            <w:noProof/>
            <w:webHidden/>
          </w:rPr>
          <w:fldChar w:fldCharType="begin"/>
        </w:r>
        <w:r>
          <w:rPr>
            <w:noProof/>
            <w:webHidden/>
          </w:rPr>
          <w:instrText xml:space="preserve"> PAGEREF _Toc204202952 \h </w:instrText>
        </w:r>
        <w:r>
          <w:rPr>
            <w:noProof/>
            <w:webHidden/>
          </w:rPr>
        </w:r>
        <w:r>
          <w:rPr>
            <w:noProof/>
            <w:webHidden/>
          </w:rPr>
          <w:fldChar w:fldCharType="separate"/>
        </w:r>
        <w:r>
          <w:rPr>
            <w:noProof/>
            <w:webHidden/>
          </w:rPr>
          <w:t>72</w:t>
        </w:r>
        <w:r>
          <w:rPr>
            <w:noProof/>
            <w:webHidden/>
          </w:rPr>
          <w:fldChar w:fldCharType="end"/>
        </w:r>
      </w:hyperlink>
    </w:p>
    <w:p w:rsidR="00E87C9C" w:rsidRDefault="00E87C9C" w14:paraId="66AABE0C" w14:textId="55061F31">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53">
        <w:r w:rsidRPr="0007032C">
          <w:rPr>
            <w:rStyle w:val="Hyperlink"/>
            <w:noProof/>
          </w:rPr>
          <w:t>Tableau 27: Distribution des écoles enquêtées par commune, par Milieu et par types</w:t>
        </w:r>
        <w:r>
          <w:rPr>
            <w:noProof/>
            <w:webHidden/>
          </w:rPr>
          <w:tab/>
        </w:r>
        <w:r>
          <w:rPr>
            <w:noProof/>
            <w:webHidden/>
          </w:rPr>
          <w:fldChar w:fldCharType="begin"/>
        </w:r>
        <w:r>
          <w:rPr>
            <w:noProof/>
            <w:webHidden/>
          </w:rPr>
          <w:instrText xml:space="preserve"> PAGEREF _Toc204202953 \h </w:instrText>
        </w:r>
        <w:r>
          <w:rPr>
            <w:noProof/>
            <w:webHidden/>
          </w:rPr>
        </w:r>
        <w:r>
          <w:rPr>
            <w:noProof/>
            <w:webHidden/>
          </w:rPr>
          <w:fldChar w:fldCharType="separate"/>
        </w:r>
        <w:r>
          <w:rPr>
            <w:noProof/>
            <w:webHidden/>
          </w:rPr>
          <w:t>77</w:t>
        </w:r>
        <w:r>
          <w:rPr>
            <w:noProof/>
            <w:webHidden/>
          </w:rPr>
          <w:fldChar w:fldCharType="end"/>
        </w:r>
      </w:hyperlink>
    </w:p>
    <w:p w:rsidR="00E87C9C" w:rsidRDefault="00E87C9C" w14:paraId="3F49B737" w14:textId="5AA5EFE7">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54">
        <w:r w:rsidRPr="0007032C">
          <w:rPr>
            <w:rStyle w:val="Hyperlink"/>
            <w:noProof/>
          </w:rPr>
          <w:t>Tableau 28: Présentation et analyse des données démographiques des écoles</w:t>
        </w:r>
        <w:r>
          <w:rPr>
            <w:noProof/>
            <w:webHidden/>
          </w:rPr>
          <w:tab/>
        </w:r>
        <w:r>
          <w:rPr>
            <w:noProof/>
            <w:webHidden/>
          </w:rPr>
          <w:fldChar w:fldCharType="begin"/>
        </w:r>
        <w:r>
          <w:rPr>
            <w:noProof/>
            <w:webHidden/>
          </w:rPr>
          <w:instrText xml:space="preserve"> PAGEREF _Toc204202954 \h </w:instrText>
        </w:r>
        <w:r>
          <w:rPr>
            <w:noProof/>
            <w:webHidden/>
          </w:rPr>
        </w:r>
        <w:r>
          <w:rPr>
            <w:noProof/>
            <w:webHidden/>
          </w:rPr>
          <w:fldChar w:fldCharType="separate"/>
        </w:r>
        <w:r>
          <w:rPr>
            <w:noProof/>
            <w:webHidden/>
          </w:rPr>
          <w:t>77</w:t>
        </w:r>
        <w:r>
          <w:rPr>
            <w:noProof/>
            <w:webHidden/>
          </w:rPr>
          <w:fldChar w:fldCharType="end"/>
        </w:r>
      </w:hyperlink>
    </w:p>
    <w:p w:rsidR="00E87C9C" w:rsidRDefault="00E87C9C" w14:paraId="0A067F31" w14:textId="056C0A8D">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55">
        <w:r w:rsidRPr="0007032C">
          <w:rPr>
            <w:rStyle w:val="Hyperlink"/>
            <w:noProof/>
          </w:rPr>
          <w:t>Tableau 29: Accès des écoles aux services d’eau potable</w:t>
        </w:r>
        <w:r>
          <w:rPr>
            <w:noProof/>
            <w:webHidden/>
          </w:rPr>
          <w:tab/>
        </w:r>
        <w:r>
          <w:rPr>
            <w:noProof/>
            <w:webHidden/>
          </w:rPr>
          <w:fldChar w:fldCharType="begin"/>
        </w:r>
        <w:r>
          <w:rPr>
            <w:noProof/>
            <w:webHidden/>
          </w:rPr>
          <w:instrText xml:space="preserve"> PAGEREF _Toc204202955 \h </w:instrText>
        </w:r>
        <w:r>
          <w:rPr>
            <w:noProof/>
            <w:webHidden/>
          </w:rPr>
        </w:r>
        <w:r>
          <w:rPr>
            <w:noProof/>
            <w:webHidden/>
          </w:rPr>
          <w:fldChar w:fldCharType="separate"/>
        </w:r>
        <w:r>
          <w:rPr>
            <w:noProof/>
            <w:webHidden/>
          </w:rPr>
          <w:t>78</w:t>
        </w:r>
        <w:r>
          <w:rPr>
            <w:noProof/>
            <w:webHidden/>
          </w:rPr>
          <w:fldChar w:fldCharType="end"/>
        </w:r>
      </w:hyperlink>
    </w:p>
    <w:p w:rsidR="00E87C9C" w:rsidRDefault="00E87C9C" w14:paraId="364A35D8" w14:textId="750E9A7E">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56">
        <w:r w:rsidRPr="0007032C">
          <w:rPr>
            <w:rStyle w:val="Hyperlink"/>
            <w:noProof/>
          </w:rPr>
          <w:t>Tableau 30: Types de sources/points d’eau utilisés pour la boisson et de la disponibilité de l’eau au moment de l’enquête</w:t>
        </w:r>
        <w:r>
          <w:rPr>
            <w:noProof/>
            <w:webHidden/>
          </w:rPr>
          <w:tab/>
        </w:r>
        <w:r>
          <w:rPr>
            <w:noProof/>
            <w:webHidden/>
          </w:rPr>
          <w:fldChar w:fldCharType="begin"/>
        </w:r>
        <w:r>
          <w:rPr>
            <w:noProof/>
            <w:webHidden/>
          </w:rPr>
          <w:instrText xml:space="preserve"> PAGEREF _Toc204202956 \h </w:instrText>
        </w:r>
        <w:r>
          <w:rPr>
            <w:noProof/>
            <w:webHidden/>
          </w:rPr>
        </w:r>
        <w:r>
          <w:rPr>
            <w:noProof/>
            <w:webHidden/>
          </w:rPr>
          <w:fldChar w:fldCharType="separate"/>
        </w:r>
        <w:r>
          <w:rPr>
            <w:noProof/>
            <w:webHidden/>
          </w:rPr>
          <w:t>79</w:t>
        </w:r>
        <w:r>
          <w:rPr>
            <w:noProof/>
            <w:webHidden/>
          </w:rPr>
          <w:fldChar w:fldCharType="end"/>
        </w:r>
      </w:hyperlink>
    </w:p>
    <w:p w:rsidR="00E87C9C" w:rsidRDefault="00E87C9C" w14:paraId="58007E67" w14:textId="45EBBFDD">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57">
        <w:r w:rsidRPr="0007032C">
          <w:rPr>
            <w:rStyle w:val="Hyperlink"/>
            <w:noProof/>
          </w:rPr>
          <w:t>Tableau 31; Analyse des pratiques et méthodes de traitement de l’eau utilisées par les écoles</w:t>
        </w:r>
        <w:r>
          <w:rPr>
            <w:noProof/>
            <w:webHidden/>
          </w:rPr>
          <w:tab/>
        </w:r>
        <w:r>
          <w:rPr>
            <w:noProof/>
            <w:webHidden/>
          </w:rPr>
          <w:fldChar w:fldCharType="begin"/>
        </w:r>
        <w:r>
          <w:rPr>
            <w:noProof/>
            <w:webHidden/>
          </w:rPr>
          <w:instrText xml:space="preserve"> PAGEREF _Toc204202957 \h </w:instrText>
        </w:r>
        <w:r>
          <w:rPr>
            <w:noProof/>
            <w:webHidden/>
          </w:rPr>
        </w:r>
        <w:r>
          <w:rPr>
            <w:noProof/>
            <w:webHidden/>
          </w:rPr>
          <w:fldChar w:fldCharType="separate"/>
        </w:r>
        <w:r>
          <w:rPr>
            <w:noProof/>
            <w:webHidden/>
          </w:rPr>
          <w:t>80</w:t>
        </w:r>
        <w:r>
          <w:rPr>
            <w:noProof/>
            <w:webHidden/>
          </w:rPr>
          <w:fldChar w:fldCharType="end"/>
        </w:r>
      </w:hyperlink>
    </w:p>
    <w:p w:rsidR="00E87C9C" w:rsidRDefault="00E87C9C" w14:paraId="25FE1494" w14:textId="3EFE9FD3">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58">
        <w:r w:rsidRPr="0007032C">
          <w:rPr>
            <w:rStyle w:val="Hyperlink"/>
            <w:noProof/>
          </w:rPr>
          <w:t>Tableau 32: Présentation et analyse des résultats des tests de chlore résiduel</w:t>
        </w:r>
        <w:r>
          <w:rPr>
            <w:noProof/>
            <w:webHidden/>
          </w:rPr>
          <w:tab/>
        </w:r>
        <w:r>
          <w:rPr>
            <w:noProof/>
            <w:webHidden/>
          </w:rPr>
          <w:fldChar w:fldCharType="begin"/>
        </w:r>
        <w:r>
          <w:rPr>
            <w:noProof/>
            <w:webHidden/>
          </w:rPr>
          <w:instrText xml:space="preserve"> PAGEREF _Toc204202958 \h </w:instrText>
        </w:r>
        <w:r>
          <w:rPr>
            <w:noProof/>
            <w:webHidden/>
          </w:rPr>
        </w:r>
        <w:r>
          <w:rPr>
            <w:noProof/>
            <w:webHidden/>
          </w:rPr>
          <w:fldChar w:fldCharType="separate"/>
        </w:r>
        <w:r>
          <w:rPr>
            <w:noProof/>
            <w:webHidden/>
          </w:rPr>
          <w:t>81</w:t>
        </w:r>
        <w:r>
          <w:rPr>
            <w:noProof/>
            <w:webHidden/>
          </w:rPr>
          <w:fldChar w:fldCharType="end"/>
        </w:r>
      </w:hyperlink>
    </w:p>
    <w:p w:rsidR="00E87C9C" w:rsidRDefault="00E87C9C" w14:paraId="1F683F78" w14:textId="2798C2FF">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59">
        <w:r w:rsidRPr="0007032C">
          <w:rPr>
            <w:rStyle w:val="Hyperlink"/>
            <w:noProof/>
          </w:rPr>
          <w:t>Tableau 33: Distribution des écoles par niveau d’accès au service d’eau potable</w:t>
        </w:r>
        <w:r>
          <w:rPr>
            <w:noProof/>
            <w:webHidden/>
          </w:rPr>
          <w:tab/>
        </w:r>
        <w:r>
          <w:rPr>
            <w:noProof/>
            <w:webHidden/>
          </w:rPr>
          <w:fldChar w:fldCharType="begin"/>
        </w:r>
        <w:r>
          <w:rPr>
            <w:noProof/>
            <w:webHidden/>
          </w:rPr>
          <w:instrText xml:space="preserve"> PAGEREF _Toc204202959 \h </w:instrText>
        </w:r>
        <w:r>
          <w:rPr>
            <w:noProof/>
            <w:webHidden/>
          </w:rPr>
        </w:r>
        <w:r>
          <w:rPr>
            <w:noProof/>
            <w:webHidden/>
          </w:rPr>
          <w:fldChar w:fldCharType="separate"/>
        </w:r>
        <w:r>
          <w:rPr>
            <w:noProof/>
            <w:webHidden/>
          </w:rPr>
          <w:t>82</w:t>
        </w:r>
        <w:r>
          <w:rPr>
            <w:noProof/>
            <w:webHidden/>
          </w:rPr>
          <w:fldChar w:fldCharType="end"/>
        </w:r>
      </w:hyperlink>
    </w:p>
    <w:p w:rsidR="00E87C9C" w:rsidRDefault="00E87C9C" w14:paraId="7D579FEE" w14:textId="2995C5C4">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60">
        <w:r w:rsidRPr="0007032C">
          <w:rPr>
            <w:rStyle w:val="Hyperlink"/>
            <w:noProof/>
          </w:rPr>
          <w:t>Tableau 34; Analyse des types de toilettes utilisés au niveau des écoles enquêtées</w:t>
        </w:r>
        <w:r>
          <w:rPr>
            <w:noProof/>
            <w:webHidden/>
          </w:rPr>
          <w:tab/>
        </w:r>
        <w:r>
          <w:rPr>
            <w:noProof/>
            <w:webHidden/>
          </w:rPr>
          <w:fldChar w:fldCharType="begin"/>
        </w:r>
        <w:r>
          <w:rPr>
            <w:noProof/>
            <w:webHidden/>
          </w:rPr>
          <w:instrText xml:space="preserve"> PAGEREF _Toc204202960 \h </w:instrText>
        </w:r>
        <w:r>
          <w:rPr>
            <w:noProof/>
            <w:webHidden/>
          </w:rPr>
        </w:r>
        <w:r>
          <w:rPr>
            <w:noProof/>
            <w:webHidden/>
          </w:rPr>
          <w:fldChar w:fldCharType="separate"/>
        </w:r>
        <w:r>
          <w:rPr>
            <w:noProof/>
            <w:webHidden/>
          </w:rPr>
          <w:t>83</w:t>
        </w:r>
        <w:r>
          <w:rPr>
            <w:noProof/>
            <w:webHidden/>
          </w:rPr>
          <w:fldChar w:fldCharType="end"/>
        </w:r>
      </w:hyperlink>
    </w:p>
    <w:p w:rsidR="00E87C9C" w:rsidRDefault="00E87C9C" w14:paraId="259F564A" w14:textId="70150E7D">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61">
        <w:r w:rsidRPr="0007032C">
          <w:rPr>
            <w:rStyle w:val="Hyperlink"/>
            <w:noProof/>
          </w:rPr>
          <w:t>Tableau 35: Types de latrines</w:t>
        </w:r>
        <w:r>
          <w:rPr>
            <w:noProof/>
            <w:webHidden/>
          </w:rPr>
          <w:tab/>
        </w:r>
        <w:r>
          <w:rPr>
            <w:noProof/>
            <w:webHidden/>
          </w:rPr>
          <w:fldChar w:fldCharType="begin"/>
        </w:r>
        <w:r>
          <w:rPr>
            <w:noProof/>
            <w:webHidden/>
          </w:rPr>
          <w:instrText xml:space="preserve"> PAGEREF _Toc204202961 \h </w:instrText>
        </w:r>
        <w:r>
          <w:rPr>
            <w:noProof/>
            <w:webHidden/>
          </w:rPr>
        </w:r>
        <w:r>
          <w:rPr>
            <w:noProof/>
            <w:webHidden/>
          </w:rPr>
          <w:fldChar w:fldCharType="separate"/>
        </w:r>
        <w:r>
          <w:rPr>
            <w:noProof/>
            <w:webHidden/>
          </w:rPr>
          <w:t>84</w:t>
        </w:r>
        <w:r>
          <w:rPr>
            <w:noProof/>
            <w:webHidden/>
          </w:rPr>
          <w:fldChar w:fldCharType="end"/>
        </w:r>
      </w:hyperlink>
    </w:p>
    <w:p w:rsidR="00E87C9C" w:rsidRDefault="00E87C9C" w14:paraId="6CBE0CDA" w14:textId="252F351E">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62">
        <w:r w:rsidRPr="0007032C">
          <w:rPr>
            <w:rStyle w:val="Hyperlink"/>
            <w:noProof/>
          </w:rPr>
          <w:t>Tableau 36: Distribution des écoles enquêtées par niveau d’accès au service d’assainissement</w:t>
        </w:r>
        <w:r>
          <w:rPr>
            <w:noProof/>
            <w:webHidden/>
          </w:rPr>
          <w:tab/>
        </w:r>
        <w:r>
          <w:rPr>
            <w:noProof/>
            <w:webHidden/>
          </w:rPr>
          <w:fldChar w:fldCharType="begin"/>
        </w:r>
        <w:r>
          <w:rPr>
            <w:noProof/>
            <w:webHidden/>
          </w:rPr>
          <w:instrText xml:space="preserve"> PAGEREF _Toc204202962 \h </w:instrText>
        </w:r>
        <w:r>
          <w:rPr>
            <w:noProof/>
            <w:webHidden/>
          </w:rPr>
        </w:r>
        <w:r>
          <w:rPr>
            <w:noProof/>
            <w:webHidden/>
          </w:rPr>
          <w:fldChar w:fldCharType="separate"/>
        </w:r>
        <w:r>
          <w:rPr>
            <w:noProof/>
            <w:webHidden/>
          </w:rPr>
          <w:t>84</w:t>
        </w:r>
        <w:r>
          <w:rPr>
            <w:noProof/>
            <w:webHidden/>
          </w:rPr>
          <w:fldChar w:fldCharType="end"/>
        </w:r>
      </w:hyperlink>
    </w:p>
    <w:p w:rsidR="00E87C9C" w:rsidRDefault="00E87C9C" w14:paraId="51FFFB55" w14:textId="17C69B38">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63">
        <w:r w:rsidRPr="0007032C">
          <w:rPr>
            <w:rStyle w:val="Hyperlink"/>
            <w:noProof/>
          </w:rPr>
          <w:t>Tableau 37: Analyse sur la gestion de l’hygiène menstruel dans les écoles</w:t>
        </w:r>
        <w:r>
          <w:rPr>
            <w:noProof/>
            <w:webHidden/>
          </w:rPr>
          <w:tab/>
        </w:r>
        <w:r>
          <w:rPr>
            <w:noProof/>
            <w:webHidden/>
          </w:rPr>
          <w:fldChar w:fldCharType="begin"/>
        </w:r>
        <w:r>
          <w:rPr>
            <w:noProof/>
            <w:webHidden/>
          </w:rPr>
          <w:instrText xml:space="preserve"> PAGEREF _Toc204202963 \h </w:instrText>
        </w:r>
        <w:r>
          <w:rPr>
            <w:noProof/>
            <w:webHidden/>
          </w:rPr>
        </w:r>
        <w:r>
          <w:rPr>
            <w:noProof/>
            <w:webHidden/>
          </w:rPr>
          <w:fldChar w:fldCharType="separate"/>
        </w:r>
        <w:r>
          <w:rPr>
            <w:noProof/>
            <w:webHidden/>
          </w:rPr>
          <w:t>85</w:t>
        </w:r>
        <w:r>
          <w:rPr>
            <w:noProof/>
            <w:webHidden/>
          </w:rPr>
          <w:fldChar w:fldCharType="end"/>
        </w:r>
      </w:hyperlink>
    </w:p>
    <w:p w:rsidR="00E87C9C" w:rsidRDefault="00E87C9C" w14:paraId="6459DAB2" w14:textId="0461CF2C">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64">
        <w:r w:rsidRPr="0007032C">
          <w:rPr>
            <w:rStyle w:val="Hyperlink"/>
            <w:noProof/>
          </w:rPr>
          <w:t>Tableau 38: Analyse de la disponibilité et de l’accessibilité des points de lavage des mains dans les écoles</w:t>
        </w:r>
        <w:r>
          <w:rPr>
            <w:noProof/>
            <w:webHidden/>
          </w:rPr>
          <w:tab/>
        </w:r>
        <w:r>
          <w:rPr>
            <w:noProof/>
            <w:webHidden/>
          </w:rPr>
          <w:fldChar w:fldCharType="begin"/>
        </w:r>
        <w:r>
          <w:rPr>
            <w:noProof/>
            <w:webHidden/>
          </w:rPr>
          <w:instrText xml:space="preserve"> PAGEREF _Toc204202964 \h </w:instrText>
        </w:r>
        <w:r>
          <w:rPr>
            <w:noProof/>
            <w:webHidden/>
          </w:rPr>
        </w:r>
        <w:r>
          <w:rPr>
            <w:noProof/>
            <w:webHidden/>
          </w:rPr>
          <w:fldChar w:fldCharType="separate"/>
        </w:r>
        <w:r>
          <w:rPr>
            <w:noProof/>
            <w:webHidden/>
          </w:rPr>
          <w:t>86</w:t>
        </w:r>
        <w:r>
          <w:rPr>
            <w:noProof/>
            <w:webHidden/>
          </w:rPr>
          <w:fldChar w:fldCharType="end"/>
        </w:r>
      </w:hyperlink>
    </w:p>
    <w:p w:rsidR="00E87C9C" w:rsidRDefault="00E87C9C" w14:paraId="6627D14D" w14:textId="640F9B7D">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65">
        <w:r w:rsidRPr="0007032C">
          <w:rPr>
            <w:rStyle w:val="Hyperlink"/>
            <w:noProof/>
          </w:rPr>
          <w:t>Tableau 39:Distribution des écoles enquêtées par niveau d’accès au service d’hygiène (en fonction de la classification JMP)</w:t>
        </w:r>
        <w:r>
          <w:rPr>
            <w:noProof/>
            <w:webHidden/>
          </w:rPr>
          <w:tab/>
        </w:r>
        <w:r>
          <w:rPr>
            <w:noProof/>
            <w:webHidden/>
          </w:rPr>
          <w:fldChar w:fldCharType="begin"/>
        </w:r>
        <w:r>
          <w:rPr>
            <w:noProof/>
            <w:webHidden/>
          </w:rPr>
          <w:instrText xml:space="preserve"> PAGEREF _Toc204202965 \h </w:instrText>
        </w:r>
        <w:r>
          <w:rPr>
            <w:noProof/>
            <w:webHidden/>
          </w:rPr>
        </w:r>
        <w:r>
          <w:rPr>
            <w:noProof/>
            <w:webHidden/>
          </w:rPr>
          <w:fldChar w:fldCharType="separate"/>
        </w:r>
        <w:r>
          <w:rPr>
            <w:noProof/>
            <w:webHidden/>
          </w:rPr>
          <w:t>87</w:t>
        </w:r>
        <w:r>
          <w:rPr>
            <w:noProof/>
            <w:webHidden/>
          </w:rPr>
          <w:fldChar w:fldCharType="end"/>
        </w:r>
      </w:hyperlink>
    </w:p>
    <w:p w:rsidR="00E87C9C" w:rsidRDefault="00E87C9C" w14:paraId="209573BB" w14:textId="629C230E">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66">
        <w:r w:rsidRPr="0007032C">
          <w:rPr>
            <w:rStyle w:val="Hyperlink"/>
            <w:noProof/>
          </w:rPr>
          <w:t>Tableau 40: Distribution des centres de sante enquêtées par commune</w:t>
        </w:r>
        <w:r>
          <w:rPr>
            <w:noProof/>
            <w:webHidden/>
          </w:rPr>
          <w:tab/>
        </w:r>
        <w:r>
          <w:rPr>
            <w:noProof/>
            <w:webHidden/>
          </w:rPr>
          <w:fldChar w:fldCharType="begin"/>
        </w:r>
        <w:r>
          <w:rPr>
            <w:noProof/>
            <w:webHidden/>
          </w:rPr>
          <w:instrText xml:space="preserve"> PAGEREF _Toc204202966 \h </w:instrText>
        </w:r>
        <w:r>
          <w:rPr>
            <w:noProof/>
            <w:webHidden/>
          </w:rPr>
        </w:r>
        <w:r>
          <w:rPr>
            <w:noProof/>
            <w:webHidden/>
          </w:rPr>
          <w:fldChar w:fldCharType="separate"/>
        </w:r>
        <w:r>
          <w:rPr>
            <w:noProof/>
            <w:webHidden/>
          </w:rPr>
          <w:t>89</w:t>
        </w:r>
        <w:r>
          <w:rPr>
            <w:noProof/>
            <w:webHidden/>
          </w:rPr>
          <w:fldChar w:fldCharType="end"/>
        </w:r>
      </w:hyperlink>
    </w:p>
    <w:p w:rsidR="00E87C9C" w:rsidRDefault="00E87C9C" w14:paraId="208590F9" w14:textId="79DE5966">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67">
        <w:r w:rsidRPr="0007032C">
          <w:rPr>
            <w:rStyle w:val="Hyperlink"/>
            <w:noProof/>
          </w:rPr>
          <w:t>Tableau 41: Type d’établissements de santé</w:t>
        </w:r>
        <w:r>
          <w:rPr>
            <w:noProof/>
            <w:webHidden/>
          </w:rPr>
          <w:tab/>
        </w:r>
        <w:r>
          <w:rPr>
            <w:noProof/>
            <w:webHidden/>
          </w:rPr>
          <w:fldChar w:fldCharType="begin"/>
        </w:r>
        <w:r>
          <w:rPr>
            <w:noProof/>
            <w:webHidden/>
          </w:rPr>
          <w:instrText xml:space="preserve"> PAGEREF _Toc204202967 \h </w:instrText>
        </w:r>
        <w:r>
          <w:rPr>
            <w:noProof/>
            <w:webHidden/>
          </w:rPr>
        </w:r>
        <w:r>
          <w:rPr>
            <w:noProof/>
            <w:webHidden/>
          </w:rPr>
          <w:fldChar w:fldCharType="separate"/>
        </w:r>
        <w:r>
          <w:rPr>
            <w:noProof/>
            <w:webHidden/>
          </w:rPr>
          <w:t>90</w:t>
        </w:r>
        <w:r>
          <w:rPr>
            <w:noProof/>
            <w:webHidden/>
          </w:rPr>
          <w:fldChar w:fldCharType="end"/>
        </w:r>
      </w:hyperlink>
    </w:p>
    <w:p w:rsidR="00E87C9C" w:rsidRDefault="00E87C9C" w14:paraId="3F17513C" w14:textId="670E899E">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68">
        <w:r w:rsidRPr="0007032C">
          <w:rPr>
            <w:rStyle w:val="Hyperlink"/>
            <w:noProof/>
          </w:rPr>
          <w:t>Tableau 42: Population totale dans la zone de couverture de chacun des établissements de santé</w:t>
        </w:r>
        <w:r>
          <w:rPr>
            <w:noProof/>
            <w:webHidden/>
          </w:rPr>
          <w:tab/>
        </w:r>
        <w:r>
          <w:rPr>
            <w:noProof/>
            <w:webHidden/>
          </w:rPr>
          <w:fldChar w:fldCharType="begin"/>
        </w:r>
        <w:r>
          <w:rPr>
            <w:noProof/>
            <w:webHidden/>
          </w:rPr>
          <w:instrText xml:space="preserve"> PAGEREF _Toc204202968 \h </w:instrText>
        </w:r>
        <w:r>
          <w:rPr>
            <w:noProof/>
            <w:webHidden/>
          </w:rPr>
        </w:r>
        <w:r>
          <w:rPr>
            <w:noProof/>
            <w:webHidden/>
          </w:rPr>
          <w:fldChar w:fldCharType="separate"/>
        </w:r>
        <w:r>
          <w:rPr>
            <w:noProof/>
            <w:webHidden/>
          </w:rPr>
          <w:t>91</w:t>
        </w:r>
        <w:r>
          <w:rPr>
            <w:noProof/>
            <w:webHidden/>
          </w:rPr>
          <w:fldChar w:fldCharType="end"/>
        </w:r>
      </w:hyperlink>
    </w:p>
    <w:p w:rsidR="00E87C9C" w:rsidRDefault="00E87C9C" w14:paraId="7C944E26" w14:textId="40B4292B">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69">
        <w:r w:rsidRPr="0007032C">
          <w:rPr>
            <w:rStyle w:val="Hyperlink"/>
            <w:noProof/>
          </w:rPr>
          <w:t>Tableau 43; Nombre de staff travaillant dans les établissements de santé</w:t>
        </w:r>
        <w:r>
          <w:rPr>
            <w:noProof/>
            <w:webHidden/>
          </w:rPr>
          <w:tab/>
        </w:r>
        <w:r>
          <w:rPr>
            <w:noProof/>
            <w:webHidden/>
          </w:rPr>
          <w:fldChar w:fldCharType="begin"/>
        </w:r>
        <w:r>
          <w:rPr>
            <w:noProof/>
            <w:webHidden/>
          </w:rPr>
          <w:instrText xml:space="preserve"> PAGEREF _Toc204202969 \h </w:instrText>
        </w:r>
        <w:r>
          <w:rPr>
            <w:noProof/>
            <w:webHidden/>
          </w:rPr>
        </w:r>
        <w:r>
          <w:rPr>
            <w:noProof/>
            <w:webHidden/>
          </w:rPr>
          <w:fldChar w:fldCharType="separate"/>
        </w:r>
        <w:r>
          <w:rPr>
            <w:noProof/>
            <w:webHidden/>
          </w:rPr>
          <w:t>92</w:t>
        </w:r>
        <w:r>
          <w:rPr>
            <w:noProof/>
            <w:webHidden/>
          </w:rPr>
          <w:fldChar w:fldCharType="end"/>
        </w:r>
      </w:hyperlink>
    </w:p>
    <w:p w:rsidR="00E87C9C" w:rsidRDefault="00E87C9C" w14:paraId="60870276" w14:textId="33C85E61">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70">
        <w:r w:rsidRPr="0007032C">
          <w:rPr>
            <w:rStyle w:val="Hyperlink"/>
            <w:noProof/>
          </w:rPr>
          <w:t>Tableau 44: Analyse de la disponibilité et de l’accessibilité de l’eau potable au niveau des établissements de santé enquêtés</w:t>
        </w:r>
        <w:r>
          <w:rPr>
            <w:noProof/>
            <w:webHidden/>
          </w:rPr>
          <w:tab/>
        </w:r>
        <w:r>
          <w:rPr>
            <w:noProof/>
            <w:webHidden/>
          </w:rPr>
          <w:fldChar w:fldCharType="begin"/>
        </w:r>
        <w:r>
          <w:rPr>
            <w:noProof/>
            <w:webHidden/>
          </w:rPr>
          <w:instrText xml:space="preserve"> PAGEREF _Toc204202970 \h </w:instrText>
        </w:r>
        <w:r>
          <w:rPr>
            <w:noProof/>
            <w:webHidden/>
          </w:rPr>
        </w:r>
        <w:r>
          <w:rPr>
            <w:noProof/>
            <w:webHidden/>
          </w:rPr>
          <w:fldChar w:fldCharType="separate"/>
        </w:r>
        <w:r>
          <w:rPr>
            <w:noProof/>
            <w:webHidden/>
          </w:rPr>
          <w:t>93</w:t>
        </w:r>
        <w:r>
          <w:rPr>
            <w:noProof/>
            <w:webHidden/>
          </w:rPr>
          <w:fldChar w:fldCharType="end"/>
        </w:r>
      </w:hyperlink>
    </w:p>
    <w:p w:rsidR="00E87C9C" w:rsidRDefault="00E87C9C" w14:paraId="3676500B" w14:textId="3972D836">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71">
        <w:r w:rsidRPr="0007032C">
          <w:rPr>
            <w:rStyle w:val="Hyperlink"/>
            <w:noProof/>
          </w:rPr>
          <w:t>Tableau 45; Distribution des établissements de santé par niveau d’accès au service d’eau potable (en fonction de la classification JMP)</w:t>
        </w:r>
        <w:r>
          <w:rPr>
            <w:noProof/>
            <w:webHidden/>
          </w:rPr>
          <w:tab/>
        </w:r>
        <w:r>
          <w:rPr>
            <w:noProof/>
            <w:webHidden/>
          </w:rPr>
          <w:fldChar w:fldCharType="begin"/>
        </w:r>
        <w:r>
          <w:rPr>
            <w:noProof/>
            <w:webHidden/>
          </w:rPr>
          <w:instrText xml:space="preserve"> PAGEREF _Toc204202971 \h </w:instrText>
        </w:r>
        <w:r>
          <w:rPr>
            <w:noProof/>
            <w:webHidden/>
          </w:rPr>
        </w:r>
        <w:r>
          <w:rPr>
            <w:noProof/>
            <w:webHidden/>
          </w:rPr>
          <w:fldChar w:fldCharType="separate"/>
        </w:r>
        <w:r>
          <w:rPr>
            <w:noProof/>
            <w:webHidden/>
          </w:rPr>
          <w:t>94</w:t>
        </w:r>
        <w:r>
          <w:rPr>
            <w:noProof/>
            <w:webHidden/>
          </w:rPr>
          <w:fldChar w:fldCharType="end"/>
        </w:r>
      </w:hyperlink>
    </w:p>
    <w:p w:rsidR="00E87C9C" w:rsidRDefault="00E87C9C" w14:paraId="73E99467" w14:textId="17018343">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72">
        <w:r w:rsidRPr="0007032C">
          <w:rPr>
            <w:rStyle w:val="Hyperlink"/>
            <w:noProof/>
          </w:rPr>
          <w:t>Tableau 46: Accès des établissements de santé aux services d’assainissement et d’hygiène</w:t>
        </w:r>
        <w:r>
          <w:rPr>
            <w:noProof/>
            <w:webHidden/>
          </w:rPr>
          <w:tab/>
        </w:r>
        <w:r>
          <w:rPr>
            <w:noProof/>
            <w:webHidden/>
          </w:rPr>
          <w:fldChar w:fldCharType="begin"/>
        </w:r>
        <w:r>
          <w:rPr>
            <w:noProof/>
            <w:webHidden/>
          </w:rPr>
          <w:instrText xml:space="preserve"> PAGEREF _Toc204202972 \h </w:instrText>
        </w:r>
        <w:r>
          <w:rPr>
            <w:noProof/>
            <w:webHidden/>
          </w:rPr>
        </w:r>
        <w:r>
          <w:rPr>
            <w:noProof/>
            <w:webHidden/>
          </w:rPr>
          <w:fldChar w:fldCharType="separate"/>
        </w:r>
        <w:r>
          <w:rPr>
            <w:noProof/>
            <w:webHidden/>
          </w:rPr>
          <w:t>95</w:t>
        </w:r>
        <w:r>
          <w:rPr>
            <w:noProof/>
            <w:webHidden/>
          </w:rPr>
          <w:fldChar w:fldCharType="end"/>
        </w:r>
      </w:hyperlink>
    </w:p>
    <w:p w:rsidR="00E87C9C" w:rsidRDefault="00E87C9C" w14:paraId="62EF2E86" w14:textId="3D274A50">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73">
        <w:r w:rsidRPr="0007032C">
          <w:rPr>
            <w:rStyle w:val="Hyperlink"/>
            <w:noProof/>
          </w:rPr>
          <w:t>Tableau 47: Méthodes de gestion des déchets médicaux</w:t>
        </w:r>
        <w:r>
          <w:rPr>
            <w:noProof/>
            <w:webHidden/>
          </w:rPr>
          <w:tab/>
        </w:r>
        <w:r>
          <w:rPr>
            <w:noProof/>
            <w:webHidden/>
          </w:rPr>
          <w:fldChar w:fldCharType="begin"/>
        </w:r>
        <w:r>
          <w:rPr>
            <w:noProof/>
            <w:webHidden/>
          </w:rPr>
          <w:instrText xml:space="preserve"> PAGEREF _Toc204202973 \h </w:instrText>
        </w:r>
        <w:r>
          <w:rPr>
            <w:noProof/>
            <w:webHidden/>
          </w:rPr>
        </w:r>
        <w:r>
          <w:rPr>
            <w:noProof/>
            <w:webHidden/>
          </w:rPr>
          <w:fldChar w:fldCharType="separate"/>
        </w:r>
        <w:r>
          <w:rPr>
            <w:noProof/>
            <w:webHidden/>
          </w:rPr>
          <w:t>96</w:t>
        </w:r>
        <w:r>
          <w:rPr>
            <w:noProof/>
            <w:webHidden/>
          </w:rPr>
          <w:fldChar w:fldCharType="end"/>
        </w:r>
      </w:hyperlink>
    </w:p>
    <w:p w:rsidR="00E87C9C" w:rsidRDefault="00E87C9C" w14:paraId="0CD8B54E" w14:textId="5FDB976C">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74">
        <w:r w:rsidRPr="0007032C">
          <w:rPr>
            <w:rStyle w:val="Hyperlink"/>
            <w:noProof/>
          </w:rPr>
          <w:t>Tableau 48: Distribution des établissements de santé enquêtés par niveau d’accès au service d’assainissement (en fonction de la classification JMP)</w:t>
        </w:r>
        <w:r>
          <w:rPr>
            <w:noProof/>
            <w:webHidden/>
          </w:rPr>
          <w:tab/>
        </w:r>
        <w:r>
          <w:rPr>
            <w:noProof/>
            <w:webHidden/>
          </w:rPr>
          <w:fldChar w:fldCharType="begin"/>
        </w:r>
        <w:r>
          <w:rPr>
            <w:noProof/>
            <w:webHidden/>
          </w:rPr>
          <w:instrText xml:space="preserve"> PAGEREF _Toc204202974 \h </w:instrText>
        </w:r>
        <w:r>
          <w:rPr>
            <w:noProof/>
            <w:webHidden/>
          </w:rPr>
        </w:r>
        <w:r>
          <w:rPr>
            <w:noProof/>
            <w:webHidden/>
          </w:rPr>
          <w:fldChar w:fldCharType="separate"/>
        </w:r>
        <w:r>
          <w:rPr>
            <w:noProof/>
            <w:webHidden/>
          </w:rPr>
          <w:t>97</w:t>
        </w:r>
        <w:r>
          <w:rPr>
            <w:noProof/>
            <w:webHidden/>
          </w:rPr>
          <w:fldChar w:fldCharType="end"/>
        </w:r>
      </w:hyperlink>
    </w:p>
    <w:p w:rsidR="00E87C9C" w:rsidRDefault="00E87C9C" w14:paraId="70B03704" w14:textId="520F7975">
      <w:pPr>
        <w:pStyle w:val="TableofFigures"/>
        <w:tabs>
          <w:tab w:val="right" w:leader="dot" w:pos="9350"/>
        </w:tabs>
        <w:rPr>
          <w:rFonts w:asciiTheme="minorHAnsi" w:hAnsiTheme="minorHAnsi" w:eastAsiaTheme="minorEastAsia" w:cstheme="minorBidi"/>
          <w:b w:val="0"/>
          <w:noProof/>
          <w:kern w:val="2"/>
          <w:szCs w:val="24"/>
          <w:lang w:val="fr-FR" w:eastAsia="fr-FR"/>
          <w14:ligatures w14:val="standardContextual"/>
        </w:rPr>
      </w:pPr>
      <w:hyperlink w:history="1" w:anchor="_Toc204202975">
        <w:r w:rsidRPr="0007032C">
          <w:rPr>
            <w:rStyle w:val="Hyperlink"/>
            <w:noProof/>
          </w:rPr>
          <w:t>Tableau 49; Distribution des établissements de santé enquêtés par niveau d’accès au service d’hygiène (en fonction de la classification JMP)</w:t>
        </w:r>
        <w:r>
          <w:rPr>
            <w:noProof/>
            <w:webHidden/>
          </w:rPr>
          <w:tab/>
        </w:r>
        <w:r>
          <w:rPr>
            <w:noProof/>
            <w:webHidden/>
          </w:rPr>
          <w:fldChar w:fldCharType="begin"/>
        </w:r>
        <w:r>
          <w:rPr>
            <w:noProof/>
            <w:webHidden/>
          </w:rPr>
          <w:instrText xml:space="preserve"> PAGEREF _Toc204202975 \h </w:instrText>
        </w:r>
        <w:r>
          <w:rPr>
            <w:noProof/>
            <w:webHidden/>
          </w:rPr>
        </w:r>
        <w:r>
          <w:rPr>
            <w:noProof/>
            <w:webHidden/>
          </w:rPr>
          <w:fldChar w:fldCharType="separate"/>
        </w:r>
        <w:r>
          <w:rPr>
            <w:noProof/>
            <w:webHidden/>
          </w:rPr>
          <w:t>97</w:t>
        </w:r>
        <w:r>
          <w:rPr>
            <w:noProof/>
            <w:webHidden/>
          </w:rPr>
          <w:fldChar w:fldCharType="end"/>
        </w:r>
      </w:hyperlink>
    </w:p>
    <w:p w:rsidR="00563D7B" w:rsidP="00BD13FB" w:rsidRDefault="00A67620" w14:paraId="7B3BC32D" w14:textId="333B91CF">
      <w:pPr>
        <w:pStyle w:val="Heading1"/>
      </w:pPr>
      <w:r>
        <w:fldChar w:fldCharType="end"/>
      </w:r>
      <w:r w:rsidR="00563D7B">
        <w:br w:type="page"/>
      </w:r>
      <w:bookmarkStart w:name="_Toc204178857" w:id="4"/>
      <w:r w:rsidRPr="00563D7B" w:rsidR="00563D7B">
        <w:t>Liste des figures</w:t>
      </w:r>
      <w:bookmarkEnd w:id="4"/>
    </w:p>
    <w:p w:rsidR="00BE2779" w:rsidRDefault="00F30FAE" w14:paraId="090C7D9E" w14:textId="093C7873">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r>
        <w:rPr>
          <w:b w:val="0"/>
        </w:rPr>
        <w:fldChar w:fldCharType="begin"/>
      </w:r>
      <w:r>
        <w:rPr>
          <w:b w:val="0"/>
        </w:rPr>
        <w:instrText xml:space="preserve"> TOC \h \z \c "Figure" </w:instrText>
      </w:r>
      <w:r>
        <w:rPr>
          <w:b w:val="0"/>
        </w:rPr>
        <w:fldChar w:fldCharType="separate"/>
      </w:r>
      <w:hyperlink w:history="1" w:anchor="_Toc204178998">
        <w:r w:rsidRPr="002E158E" w:rsidR="00BE2779">
          <w:rPr>
            <w:rStyle w:val="Hyperlink"/>
            <w:noProof/>
          </w:rPr>
          <w:t>Figure 1: Carte des sections d’énumération (SDE)</w:t>
        </w:r>
        <w:r w:rsidR="00BE2779">
          <w:rPr>
            <w:noProof/>
            <w:webHidden/>
          </w:rPr>
          <w:tab/>
        </w:r>
        <w:r w:rsidR="00BE2779">
          <w:rPr>
            <w:noProof/>
            <w:webHidden/>
          </w:rPr>
          <w:fldChar w:fldCharType="begin"/>
        </w:r>
        <w:r w:rsidR="00BE2779">
          <w:rPr>
            <w:noProof/>
            <w:webHidden/>
          </w:rPr>
          <w:instrText xml:space="preserve"> PAGEREF _Toc204178998 \h </w:instrText>
        </w:r>
        <w:r w:rsidR="00BE2779">
          <w:rPr>
            <w:noProof/>
            <w:webHidden/>
          </w:rPr>
        </w:r>
        <w:r w:rsidR="00BE2779">
          <w:rPr>
            <w:noProof/>
            <w:webHidden/>
          </w:rPr>
          <w:fldChar w:fldCharType="separate"/>
        </w:r>
        <w:r w:rsidR="00BE2779">
          <w:rPr>
            <w:noProof/>
            <w:webHidden/>
          </w:rPr>
          <w:t>26</w:t>
        </w:r>
        <w:r w:rsidR="00BE2779">
          <w:rPr>
            <w:noProof/>
            <w:webHidden/>
          </w:rPr>
          <w:fldChar w:fldCharType="end"/>
        </w:r>
      </w:hyperlink>
    </w:p>
    <w:p w:rsidR="00BE2779" w:rsidRDefault="00BE2779" w14:paraId="3F3BDE08" w14:textId="52352949">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8999">
        <w:r w:rsidRPr="002E158E">
          <w:rPr>
            <w:rStyle w:val="Hyperlink"/>
            <w:noProof/>
          </w:rPr>
          <w:t>Figure 2; Répartition géographique des ménages par commune</w:t>
        </w:r>
        <w:r>
          <w:rPr>
            <w:noProof/>
            <w:webHidden/>
          </w:rPr>
          <w:tab/>
        </w:r>
        <w:r>
          <w:rPr>
            <w:noProof/>
            <w:webHidden/>
          </w:rPr>
          <w:fldChar w:fldCharType="begin"/>
        </w:r>
        <w:r>
          <w:rPr>
            <w:noProof/>
            <w:webHidden/>
          </w:rPr>
          <w:instrText xml:space="preserve"> PAGEREF _Toc204178999 \h </w:instrText>
        </w:r>
        <w:r>
          <w:rPr>
            <w:noProof/>
            <w:webHidden/>
          </w:rPr>
        </w:r>
        <w:r>
          <w:rPr>
            <w:noProof/>
            <w:webHidden/>
          </w:rPr>
          <w:fldChar w:fldCharType="separate"/>
        </w:r>
        <w:r>
          <w:rPr>
            <w:noProof/>
            <w:webHidden/>
          </w:rPr>
          <w:t>39</w:t>
        </w:r>
        <w:r>
          <w:rPr>
            <w:noProof/>
            <w:webHidden/>
          </w:rPr>
          <w:fldChar w:fldCharType="end"/>
        </w:r>
      </w:hyperlink>
    </w:p>
    <w:p w:rsidR="00BE2779" w:rsidRDefault="00BE2779" w14:paraId="76C1A541" w14:textId="5F581017">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00">
        <w:r w:rsidRPr="002E158E">
          <w:rPr>
            <w:rStyle w:val="Hyperlink"/>
            <w:noProof/>
          </w:rPr>
          <w:t>Figure 3 : Répartition des chefs de ménage par commune et par sexe</w:t>
        </w:r>
        <w:r>
          <w:rPr>
            <w:noProof/>
            <w:webHidden/>
          </w:rPr>
          <w:tab/>
        </w:r>
        <w:r>
          <w:rPr>
            <w:noProof/>
            <w:webHidden/>
          </w:rPr>
          <w:fldChar w:fldCharType="begin"/>
        </w:r>
        <w:r>
          <w:rPr>
            <w:noProof/>
            <w:webHidden/>
          </w:rPr>
          <w:instrText xml:space="preserve"> PAGEREF _Toc204179000 \h </w:instrText>
        </w:r>
        <w:r>
          <w:rPr>
            <w:noProof/>
            <w:webHidden/>
          </w:rPr>
        </w:r>
        <w:r>
          <w:rPr>
            <w:noProof/>
            <w:webHidden/>
          </w:rPr>
          <w:fldChar w:fldCharType="separate"/>
        </w:r>
        <w:r>
          <w:rPr>
            <w:noProof/>
            <w:webHidden/>
          </w:rPr>
          <w:t>40</w:t>
        </w:r>
        <w:r>
          <w:rPr>
            <w:noProof/>
            <w:webHidden/>
          </w:rPr>
          <w:fldChar w:fldCharType="end"/>
        </w:r>
      </w:hyperlink>
    </w:p>
    <w:p w:rsidR="00BE2779" w:rsidRDefault="00BE2779" w14:paraId="7DEDB255" w14:textId="2B9E3771">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01">
        <w:r w:rsidRPr="002E158E">
          <w:rPr>
            <w:rStyle w:val="Hyperlink"/>
            <w:noProof/>
          </w:rPr>
          <w:t>Figure 4: Répartition des chefs de ménages selon leur commune d’appartenance et leur sexe</w:t>
        </w:r>
        <w:r>
          <w:rPr>
            <w:noProof/>
            <w:webHidden/>
          </w:rPr>
          <w:tab/>
        </w:r>
        <w:r>
          <w:rPr>
            <w:noProof/>
            <w:webHidden/>
          </w:rPr>
          <w:fldChar w:fldCharType="begin"/>
        </w:r>
        <w:r>
          <w:rPr>
            <w:noProof/>
            <w:webHidden/>
          </w:rPr>
          <w:instrText xml:space="preserve"> PAGEREF _Toc204179001 \h </w:instrText>
        </w:r>
        <w:r>
          <w:rPr>
            <w:noProof/>
            <w:webHidden/>
          </w:rPr>
        </w:r>
        <w:r>
          <w:rPr>
            <w:noProof/>
            <w:webHidden/>
          </w:rPr>
          <w:fldChar w:fldCharType="separate"/>
        </w:r>
        <w:r>
          <w:rPr>
            <w:noProof/>
            <w:webHidden/>
          </w:rPr>
          <w:t>41</w:t>
        </w:r>
        <w:r>
          <w:rPr>
            <w:noProof/>
            <w:webHidden/>
          </w:rPr>
          <w:fldChar w:fldCharType="end"/>
        </w:r>
      </w:hyperlink>
    </w:p>
    <w:p w:rsidR="00BE2779" w:rsidRDefault="00BE2779" w14:paraId="22DF73AC" w14:textId="73B37F78">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02">
        <w:r w:rsidRPr="002E158E">
          <w:rPr>
            <w:rStyle w:val="Hyperlink"/>
            <w:noProof/>
          </w:rPr>
          <w:t>Figure 5: Analyse sur le genre de la personne qui collecte l’eau pour le ménage</w:t>
        </w:r>
        <w:r>
          <w:rPr>
            <w:noProof/>
            <w:webHidden/>
          </w:rPr>
          <w:tab/>
        </w:r>
        <w:r>
          <w:rPr>
            <w:noProof/>
            <w:webHidden/>
          </w:rPr>
          <w:fldChar w:fldCharType="begin"/>
        </w:r>
        <w:r>
          <w:rPr>
            <w:noProof/>
            <w:webHidden/>
          </w:rPr>
          <w:instrText xml:space="preserve"> PAGEREF _Toc204179002 \h </w:instrText>
        </w:r>
        <w:r>
          <w:rPr>
            <w:noProof/>
            <w:webHidden/>
          </w:rPr>
        </w:r>
        <w:r>
          <w:rPr>
            <w:noProof/>
            <w:webHidden/>
          </w:rPr>
          <w:fldChar w:fldCharType="separate"/>
        </w:r>
        <w:r>
          <w:rPr>
            <w:noProof/>
            <w:webHidden/>
          </w:rPr>
          <w:t>47</w:t>
        </w:r>
        <w:r>
          <w:rPr>
            <w:noProof/>
            <w:webHidden/>
          </w:rPr>
          <w:fldChar w:fldCharType="end"/>
        </w:r>
      </w:hyperlink>
    </w:p>
    <w:p w:rsidR="00BE2779" w:rsidRDefault="00BE2779" w14:paraId="71654CA5" w14:textId="299769EE">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03">
        <w:r w:rsidRPr="002E158E">
          <w:rPr>
            <w:rStyle w:val="Hyperlink"/>
            <w:noProof/>
          </w:rPr>
          <w:t>Figure 6: Répartition de la disponibilité de l’eau au cours de la semaine écoulée précédent l’enquête</w:t>
        </w:r>
        <w:r>
          <w:rPr>
            <w:noProof/>
            <w:webHidden/>
          </w:rPr>
          <w:tab/>
        </w:r>
        <w:r>
          <w:rPr>
            <w:noProof/>
            <w:webHidden/>
          </w:rPr>
          <w:fldChar w:fldCharType="begin"/>
        </w:r>
        <w:r>
          <w:rPr>
            <w:noProof/>
            <w:webHidden/>
          </w:rPr>
          <w:instrText xml:space="preserve"> PAGEREF _Toc204179003 \h </w:instrText>
        </w:r>
        <w:r>
          <w:rPr>
            <w:noProof/>
            <w:webHidden/>
          </w:rPr>
        </w:r>
        <w:r>
          <w:rPr>
            <w:noProof/>
            <w:webHidden/>
          </w:rPr>
          <w:fldChar w:fldCharType="separate"/>
        </w:r>
        <w:r>
          <w:rPr>
            <w:noProof/>
            <w:webHidden/>
          </w:rPr>
          <w:t>48</w:t>
        </w:r>
        <w:r>
          <w:rPr>
            <w:noProof/>
            <w:webHidden/>
          </w:rPr>
          <w:fldChar w:fldCharType="end"/>
        </w:r>
      </w:hyperlink>
    </w:p>
    <w:p w:rsidR="00BE2779" w:rsidRDefault="00BE2779" w14:paraId="563A5ADD" w14:textId="759FED30">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04">
        <w:r w:rsidRPr="002E158E">
          <w:rPr>
            <w:rStyle w:val="Hyperlink"/>
            <w:noProof/>
          </w:rPr>
          <w:t>Figure 7: Répartition de la disponibilité de l’eau au cours de la semaine écoulée précédent l’enquête</w:t>
        </w:r>
        <w:r>
          <w:rPr>
            <w:noProof/>
            <w:webHidden/>
          </w:rPr>
          <w:tab/>
        </w:r>
        <w:r>
          <w:rPr>
            <w:noProof/>
            <w:webHidden/>
          </w:rPr>
          <w:fldChar w:fldCharType="begin"/>
        </w:r>
        <w:r>
          <w:rPr>
            <w:noProof/>
            <w:webHidden/>
          </w:rPr>
          <w:instrText xml:space="preserve"> PAGEREF _Toc204179004 \h </w:instrText>
        </w:r>
        <w:r>
          <w:rPr>
            <w:noProof/>
            <w:webHidden/>
          </w:rPr>
        </w:r>
        <w:r>
          <w:rPr>
            <w:noProof/>
            <w:webHidden/>
          </w:rPr>
          <w:fldChar w:fldCharType="separate"/>
        </w:r>
        <w:r>
          <w:rPr>
            <w:noProof/>
            <w:webHidden/>
          </w:rPr>
          <w:t>48</w:t>
        </w:r>
        <w:r>
          <w:rPr>
            <w:noProof/>
            <w:webHidden/>
          </w:rPr>
          <w:fldChar w:fldCharType="end"/>
        </w:r>
      </w:hyperlink>
    </w:p>
    <w:p w:rsidR="00BE2779" w:rsidRDefault="00BE2779" w14:paraId="17BCB31E" w14:textId="2CE44E70">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05">
        <w:r w:rsidRPr="002E158E">
          <w:rPr>
            <w:rStyle w:val="Hyperlink"/>
            <w:noProof/>
          </w:rPr>
          <w:t>Figure 8: Répartition du nombre moyen d’heures d’approvisionnement en eau par jour</w:t>
        </w:r>
        <w:r>
          <w:rPr>
            <w:noProof/>
            <w:webHidden/>
          </w:rPr>
          <w:tab/>
        </w:r>
        <w:r>
          <w:rPr>
            <w:noProof/>
            <w:webHidden/>
          </w:rPr>
          <w:fldChar w:fldCharType="begin"/>
        </w:r>
        <w:r>
          <w:rPr>
            <w:noProof/>
            <w:webHidden/>
          </w:rPr>
          <w:instrText xml:space="preserve"> PAGEREF _Toc204179005 \h </w:instrText>
        </w:r>
        <w:r>
          <w:rPr>
            <w:noProof/>
            <w:webHidden/>
          </w:rPr>
        </w:r>
        <w:r>
          <w:rPr>
            <w:noProof/>
            <w:webHidden/>
          </w:rPr>
          <w:fldChar w:fldCharType="separate"/>
        </w:r>
        <w:r>
          <w:rPr>
            <w:noProof/>
            <w:webHidden/>
          </w:rPr>
          <w:t>49</w:t>
        </w:r>
        <w:r>
          <w:rPr>
            <w:noProof/>
            <w:webHidden/>
          </w:rPr>
          <w:fldChar w:fldCharType="end"/>
        </w:r>
      </w:hyperlink>
    </w:p>
    <w:p w:rsidR="00BE2779" w:rsidRDefault="00BE2779" w14:paraId="3D304FC7" w14:textId="571EE35D">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06">
        <w:r w:rsidRPr="002E158E">
          <w:rPr>
            <w:rStyle w:val="Hyperlink"/>
            <w:noProof/>
          </w:rPr>
          <w:t>Figure 9: Répartition des raisons du non-accès à une quantité suffisante d’eau potable</w:t>
        </w:r>
        <w:r>
          <w:rPr>
            <w:noProof/>
            <w:webHidden/>
          </w:rPr>
          <w:tab/>
        </w:r>
        <w:r>
          <w:rPr>
            <w:noProof/>
            <w:webHidden/>
          </w:rPr>
          <w:fldChar w:fldCharType="begin"/>
        </w:r>
        <w:r>
          <w:rPr>
            <w:noProof/>
            <w:webHidden/>
          </w:rPr>
          <w:instrText xml:space="preserve"> PAGEREF _Toc204179006 \h </w:instrText>
        </w:r>
        <w:r>
          <w:rPr>
            <w:noProof/>
            <w:webHidden/>
          </w:rPr>
        </w:r>
        <w:r>
          <w:rPr>
            <w:noProof/>
            <w:webHidden/>
          </w:rPr>
          <w:fldChar w:fldCharType="separate"/>
        </w:r>
        <w:r>
          <w:rPr>
            <w:noProof/>
            <w:webHidden/>
          </w:rPr>
          <w:t>50</w:t>
        </w:r>
        <w:r>
          <w:rPr>
            <w:noProof/>
            <w:webHidden/>
          </w:rPr>
          <w:fldChar w:fldCharType="end"/>
        </w:r>
      </w:hyperlink>
    </w:p>
    <w:p w:rsidR="00BE2779" w:rsidRDefault="00BE2779" w14:paraId="017162E2" w14:textId="021F4E2F">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07">
        <w:r w:rsidRPr="002E158E">
          <w:rPr>
            <w:rStyle w:val="Hyperlink"/>
            <w:noProof/>
          </w:rPr>
          <w:t>Figure 10: Répartition des ménages selon qu’ils pratiquent une méthode de traitement de l’eau pour la rendre plus sûre</w:t>
        </w:r>
        <w:r>
          <w:rPr>
            <w:noProof/>
            <w:webHidden/>
          </w:rPr>
          <w:tab/>
        </w:r>
        <w:r>
          <w:rPr>
            <w:noProof/>
            <w:webHidden/>
          </w:rPr>
          <w:fldChar w:fldCharType="begin"/>
        </w:r>
        <w:r>
          <w:rPr>
            <w:noProof/>
            <w:webHidden/>
          </w:rPr>
          <w:instrText xml:space="preserve"> PAGEREF _Toc204179007 \h </w:instrText>
        </w:r>
        <w:r>
          <w:rPr>
            <w:noProof/>
            <w:webHidden/>
          </w:rPr>
        </w:r>
        <w:r>
          <w:rPr>
            <w:noProof/>
            <w:webHidden/>
          </w:rPr>
          <w:fldChar w:fldCharType="separate"/>
        </w:r>
        <w:r>
          <w:rPr>
            <w:noProof/>
            <w:webHidden/>
          </w:rPr>
          <w:t>52</w:t>
        </w:r>
        <w:r>
          <w:rPr>
            <w:noProof/>
            <w:webHidden/>
          </w:rPr>
          <w:fldChar w:fldCharType="end"/>
        </w:r>
      </w:hyperlink>
    </w:p>
    <w:p w:rsidR="00BE2779" w:rsidRDefault="00BE2779" w14:paraId="75EB268E" w14:textId="5AE83D29">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08">
        <w:r w:rsidRPr="002E158E">
          <w:rPr>
            <w:rStyle w:val="Hyperlink"/>
            <w:noProof/>
          </w:rPr>
          <w:t>Figure 11: Échelle des ODD relative aux services d’approvisionnement en eau de boisson</w:t>
        </w:r>
        <w:r>
          <w:rPr>
            <w:noProof/>
            <w:webHidden/>
          </w:rPr>
          <w:tab/>
        </w:r>
        <w:r>
          <w:rPr>
            <w:noProof/>
            <w:webHidden/>
          </w:rPr>
          <w:fldChar w:fldCharType="begin"/>
        </w:r>
        <w:r>
          <w:rPr>
            <w:noProof/>
            <w:webHidden/>
          </w:rPr>
          <w:instrText xml:space="preserve"> PAGEREF _Toc204179008 \h </w:instrText>
        </w:r>
        <w:r>
          <w:rPr>
            <w:noProof/>
            <w:webHidden/>
          </w:rPr>
        </w:r>
        <w:r>
          <w:rPr>
            <w:noProof/>
            <w:webHidden/>
          </w:rPr>
          <w:fldChar w:fldCharType="separate"/>
        </w:r>
        <w:r>
          <w:rPr>
            <w:noProof/>
            <w:webHidden/>
          </w:rPr>
          <w:t>53</w:t>
        </w:r>
        <w:r>
          <w:rPr>
            <w:noProof/>
            <w:webHidden/>
          </w:rPr>
          <w:fldChar w:fldCharType="end"/>
        </w:r>
      </w:hyperlink>
    </w:p>
    <w:p w:rsidR="00BE2779" w:rsidRDefault="00BE2779" w14:paraId="5933071A" w14:textId="1C5A3EFE">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09">
        <w:r w:rsidRPr="002E158E">
          <w:rPr>
            <w:rStyle w:val="Hyperlink"/>
            <w:noProof/>
          </w:rPr>
          <w:t>Figure 12: Distribution des ménages par niveau d’accès au service d’eau potable (en fonction de la classification JMP) par commune et par milieu de  résidence</w:t>
        </w:r>
        <w:r>
          <w:rPr>
            <w:noProof/>
            <w:webHidden/>
          </w:rPr>
          <w:tab/>
        </w:r>
        <w:r>
          <w:rPr>
            <w:noProof/>
            <w:webHidden/>
          </w:rPr>
          <w:fldChar w:fldCharType="begin"/>
        </w:r>
        <w:r>
          <w:rPr>
            <w:noProof/>
            <w:webHidden/>
          </w:rPr>
          <w:instrText xml:space="preserve"> PAGEREF _Toc204179009 \h </w:instrText>
        </w:r>
        <w:r>
          <w:rPr>
            <w:noProof/>
            <w:webHidden/>
          </w:rPr>
        </w:r>
        <w:r>
          <w:rPr>
            <w:noProof/>
            <w:webHidden/>
          </w:rPr>
          <w:fldChar w:fldCharType="separate"/>
        </w:r>
        <w:r>
          <w:rPr>
            <w:noProof/>
            <w:webHidden/>
          </w:rPr>
          <w:t>54</w:t>
        </w:r>
        <w:r>
          <w:rPr>
            <w:noProof/>
            <w:webHidden/>
          </w:rPr>
          <w:fldChar w:fldCharType="end"/>
        </w:r>
      </w:hyperlink>
    </w:p>
    <w:p w:rsidR="00BE2779" w:rsidRDefault="00BE2779" w14:paraId="15A45D05" w14:textId="2C15C670">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10">
        <w:r w:rsidRPr="002E158E">
          <w:rPr>
            <w:rStyle w:val="Hyperlink"/>
            <w:noProof/>
          </w:rPr>
          <w:t>Figure 13: Répartition des ménages selon la fréquence de paiement du tarif ou des frais d’utilisation de l’eau</w:t>
        </w:r>
        <w:r>
          <w:rPr>
            <w:noProof/>
            <w:webHidden/>
          </w:rPr>
          <w:tab/>
        </w:r>
        <w:r>
          <w:rPr>
            <w:noProof/>
            <w:webHidden/>
          </w:rPr>
          <w:fldChar w:fldCharType="begin"/>
        </w:r>
        <w:r>
          <w:rPr>
            <w:noProof/>
            <w:webHidden/>
          </w:rPr>
          <w:instrText xml:space="preserve"> PAGEREF _Toc204179010 \h </w:instrText>
        </w:r>
        <w:r>
          <w:rPr>
            <w:noProof/>
            <w:webHidden/>
          </w:rPr>
        </w:r>
        <w:r>
          <w:rPr>
            <w:noProof/>
            <w:webHidden/>
          </w:rPr>
          <w:fldChar w:fldCharType="separate"/>
        </w:r>
        <w:r>
          <w:rPr>
            <w:noProof/>
            <w:webHidden/>
          </w:rPr>
          <w:t>56</w:t>
        </w:r>
        <w:r>
          <w:rPr>
            <w:noProof/>
            <w:webHidden/>
          </w:rPr>
          <w:fldChar w:fldCharType="end"/>
        </w:r>
      </w:hyperlink>
    </w:p>
    <w:p w:rsidR="00BE2779" w:rsidRDefault="00BE2779" w14:paraId="5D9143DC" w14:textId="43A4EED2">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11">
        <w:r w:rsidRPr="002E158E">
          <w:rPr>
            <w:rStyle w:val="Hyperlink"/>
            <w:noProof/>
          </w:rPr>
          <w:t>Figure 14: Répartition des ménages selon les pratiques et méthodes de vidange de toilettes/latrines dans les communes d’intervention</w:t>
        </w:r>
        <w:r>
          <w:rPr>
            <w:noProof/>
            <w:webHidden/>
          </w:rPr>
          <w:tab/>
        </w:r>
        <w:r>
          <w:rPr>
            <w:noProof/>
            <w:webHidden/>
          </w:rPr>
          <w:fldChar w:fldCharType="begin"/>
        </w:r>
        <w:r>
          <w:rPr>
            <w:noProof/>
            <w:webHidden/>
          </w:rPr>
          <w:instrText xml:space="preserve"> PAGEREF _Toc204179011 \h </w:instrText>
        </w:r>
        <w:r>
          <w:rPr>
            <w:noProof/>
            <w:webHidden/>
          </w:rPr>
        </w:r>
        <w:r>
          <w:rPr>
            <w:noProof/>
            <w:webHidden/>
          </w:rPr>
          <w:fldChar w:fldCharType="separate"/>
        </w:r>
        <w:r>
          <w:rPr>
            <w:noProof/>
            <w:webHidden/>
          </w:rPr>
          <w:t>62</w:t>
        </w:r>
        <w:r>
          <w:rPr>
            <w:noProof/>
            <w:webHidden/>
          </w:rPr>
          <w:fldChar w:fldCharType="end"/>
        </w:r>
      </w:hyperlink>
    </w:p>
    <w:p w:rsidR="00BE2779" w:rsidRDefault="00BE2779" w14:paraId="28E52DDC" w14:textId="00B4A9DB">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12">
        <w:r w:rsidRPr="002E158E">
          <w:rPr>
            <w:rStyle w:val="Hyperlink"/>
            <w:noProof/>
          </w:rPr>
          <w:t>Figure 15: Répartition des ménages selon leur connaissance des solutions en cas de toilettes pleines</w:t>
        </w:r>
        <w:r>
          <w:rPr>
            <w:noProof/>
            <w:webHidden/>
          </w:rPr>
          <w:tab/>
        </w:r>
        <w:r>
          <w:rPr>
            <w:noProof/>
            <w:webHidden/>
          </w:rPr>
          <w:fldChar w:fldCharType="begin"/>
        </w:r>
        <w:r>
          <w:rPr>
            <w:noProof/>
            <w:webHidden/>
          </w:rPr>
          <w:instrText xml:space="preserve"> PAGEREF _Toc204179012 \h </w:instrText>
        </w:r>
        <w:r>
          <w:rPr>
            <w:noProof/>
            <w:webHidden/>
          </w:rPr>
        </w:r>
        <w:r>
          <w:rPr>
            <w:noProof/>
            <w:webHidden/>
          </w:rPr>
          <w:fldChar w:fldCharType="separate"/>
        </w:r>
        <w:r>
          <w:rPr>
            <w:noProof/>
            <w:webHidden/>
          </w:rPr>
          <w:t>63</w:t>
        </w:r>
        <w:r>
          <w:rPr>
            <w:noProof/>
            <w:webHidden/>
          </w:rPr>
          <w:fldChar w:fldCharType="end"/>
        </w:r>
      </w:hyperlink>
    </w:p>
    <w:p w:rsidR="00BE2779" w:rsidRDefault="00BE2779" w14:paraId="7B1D09B7" w14:textId="3EFC4F16">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13">
        <w:r w:rsidRPr="002E158E">
          <w:rPr>
            <w:rStyle w:val="Hyperlink"/>
            <w:noProof/>
          </w:rPr>
          <w:t>Figure 16: Échelle des ODD relative aux services d’assainissement</w:t>
        </w:r>
        <w:r>
          <w:rPr>
            <w:noProof/>
            <w:webHidden/>
          </w:rPr>
          <w:tab/>
        </w:r>
        <w:r>
          <w:rPr>
            <w:noProof/>
            <w:webHidden/>
          </w:rPr>
          <w:fldChar w:fldCharType="begin"/>
        </w:r>
        <w:r>
          <w:rPr>
            <w:noProof/>
            <w:webHidden/>
          </w:rPr>
          <w:instrText xml:space="preserve"> PAGEREF _Toc204179013 \h </w:instrText>
        </w:r>
        <w:r>
          <w:rPr>
            <w:noProof/>
            <w:webHidden/>
          </w:rPr>
        </w:r>
        <w:r>
          <w:rPr>
            <w:noProof/>
            <w:webHidden/>
          </w:rPr>
          <w:fldChar w:fldCharType="separate"/>
        </w:r>
        <w:r>
          <w:rPr>
            <w:noProof/>
            <w:webHidden/>
          </w:rPr>
          <w:t>66</w:t>
        </w:r>
        <w:r>
          <w:rPr>
            <w:noProof/>
            <w:webHidden/>
          </w:rPr>
          <w:fldChar w:fldCharType="end"/>
        </w:r>
      </w:hyperlink>
    </w:p>
    <w:p w:rsidR="00BE2779" w:rsidRDefault="00BE2779" w14:paraId="240AA58C" w14:textId="7EEE5C6E">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14">
        <w:r w:rsidRPr="002E158E">
          <w:rPr>
            <w:rStyle w:val="Hyperlink"/>
            <w:noProof/>
          </w:rPr>
          <w:t>Figure 17: Distribution des ménages par niveau d’accès au service d’assainissement</w:t>
        </w:r>
        <w:r>
          <w:rPr>
            <w:noProof/>
            <w:webHidden/>
          </w:rPr>
          <w:tab/>
        </w:r>
        <w:r>
          <w:rPr>
            <w:noProof/>
            <w:webHidden/>
          </w:rPr>
          <w:fldChar w:fldCharType="begin"/>
        </w:r>
        <w:r>
          <w:rPr>
            <w:noProof/>
            <w:webHidden/>
          </w:rPr>
          <w:instrText xml:space="preserve"> PAGEREF _Toc204179014 \h </w:instrText>
        </w:r>
        <w:r>
          <w:rPr>
            <w:noProof/>
            <w:webHidden/>
          </w:rPr>
        </w:r>
        <w:r>
          <w:rPr>
            <w:noProof/>
            <w:webHidden/>
          </w:rPr>
          <w:fldChar w:fldCharType="separate"/>
        </w:r>
        <w:r>
          <w:rPr>
            <w:noProof/>
            <w:webHidden/>
          </w:rPr>
          <w:t>67</w:t>
        </w:r>
        <w:r>
          <w:rPr>
            <w:noProof/>
            <w:webHidden/>
          </w:rPr>
          <w:fldChar w:fldCharType="end"/>
        </w:r>
      </w:hyperlink>
    </w:p>
    <w:p w:rsidR="00BE2779" w:rsidRDefault="00BE2779" w14:paraId="477DAD46" w14:textId="1935882F">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15">
        <w:r w:rsidRPr="002E158E">
          <w:rPr>
            <w:rStyle w:val="Hyperlink"/>
            <w:noProof/>
          </w:rPr>
          <w:t>Figure 18: Répartition des ménages enquêtés par disponibilité de points de lavage des mains par commune et par milieu de résidence</w:t>
        </w:r>
        <w:r>
          <w:rPr>
            <w:noProof/>
            <w:webHidden/>
          </w:rPr>
          <w:tab/>
        </w:r>
        <w:r>
          <w:rPr>
            <w:noProof/>
            <w:webHidden/>
          </w:rPr>
          <w:fldChar w:fldCharType="begin"/>
        </w:r>
        <w:r>
          <w:rPr>
            <w:noProof/>
            <w:webHidden/>
          </w:rPr>
          <w:instrText xml:space="preserve"> PAGEREF _Toc204179015 \h </w:instrText>
        </w:r>
        <w:r>
          <w:rPr>
            <w:noProof/>
            <w:webHidden/>
          </w:rPr>
        </w:r>
        <w:r>
          <w:rPr>
            <w:noProof/>
            <w:webHidden/>
          </w:rPr>
          <w:fldChar w:fldCharType="separate"/>
        </w:r>
        <w:r>
          <w:rPr>
            <w:noProof/>
            <w:webHidden/>
          </w:rPr>
          <w:t>68</w:t>
        </w:r>
        <w:r>
          <w:rPr>
            <w:noProof/>
            <w:webHidden/>
          </w:rPr>
          <w:fldChar w:fldCharType="end"/>
        </w:r>
      </w:hyperlink>
    </w:p>
    <w:p w:rsidR="00BE2779" w:rsidRDefault="00BE2779" w14:paraId="3B6D1FDC" w14:textId="2A2DC729">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16">
        <w:r w:rsidRPr="002E158E">
          <w:rPr>
            <w:rStyle w:val="Hyperlink"/>
            <w:noProof/>
          </w:rPr>
          <w:t>Figure 19: Répartition des ménages enquêtés par types de matériels utilisés pour le lavage des mains par commune et par milieu de résidence</w:t>
        </w:r>
        <w:r>
          <w:rPr>
            <w:noProof/>
            <w:webHidden/>
          </w:rPr>
          <w:tab/>
        </w:r>
        <w:r>
          <w:rPr>
            <w:noProof/>
            <w:webHidden/>
          </w:rPr>
          <w:fldChar w:fldCharType="begin"/>
        </w:r>
        <w:r>
          <w:rPr>
            <w:noProof/>
            <w:webHidden/>
          </w:rPr>
          <w:instrText xml:space="preserve"> PAGEREF _Toc204179016 \h </w:instrText>
        </w:r>
        <w:r>
          <w:rPr>
            <w:noProof/>
            <w:webHidden/>
          </w:rPr>
        </w:r>
        <w:r>
          <w:rPr>
            <w:noProof/>
            <w:webHidden/>
          </w:rPr>
          <w:fldChar w:fldCharType="separate"/>
        </w:r>
        <w:r>
          <w:rPr>
            <w:noProof/>
            <w:webHidden/>
          </w:rPr>
          <w:t>71</w:t>
        </w:r>
        <w:r>
          <w:rPr>
            <w:noProof/>
            <w:webHidden/>
          </w:rPr>
          <w:fldChar w:fldCharType="end"/>
        </w:r>
      </w:hyperlink>
    </w:p>
    <w:p w:rsidR="00BE2779" w:rsidRDefault="00BE2779" w14:paraId="646C150F" w14:textId="23637CB5">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17">
        <w:r w:rsidRPr="002E158E">
          <w:rPr>
            <w:rStyle w:val="Hyperlink"/>
            <w:noProof/>
          </w:rPr>
          <w:t>Figure 20: Échelle des ODD relative aux services d’hygiène</w:t>
        </w:r>
        <w:r>
          <w:rPr>
            <w:noProof/>
            <w:webHidden/>
          </w:rPr>
          <w:tab/>
        </w:r>
        <w:r>
          <w:rPr>
            <w:noProof/>
            <w:webHidden/>
          </w:rPr>
          <w:fldChar w:fldCharType="begin"/>
        </w:r>
        <w:r>
          <w:rPr>
            <w:noProof/>
            <w:webHidden/>
          </w:rPr>
          <w:instrText xml:space="preserve"> PAGEREF _Toc204179017 \h </w:instrText>
        </w:r>
        <w:r>
          <w:rPr>
            <w:noProof/>
            <w:webHidden/>
          </w:rPr>
        </w:r>
        <w:r>
          <w:rPr>
            <w:noProof/>
            <w:webHidden/>
          </w:rPr>
          <w:fldChar w:fldCharType="separate"/>
        </w:r>
        <w:r>
          <w:rPr>
            <w:noProof/>
            <w:webHidden/>
          </w:rPr>
          <w:t>75</w:t>
        </w:r>
        <w:r>
          <w:rPr>
            <w:noProof/>
            <w:webHidden/>
          </w:rPr>
          <w:fldChar w:fldCharType="end"/>
        </w:r>
      </w:hyperlink>
    </w:p>
    <w:p w:rsidR="00BE2779" w:rsidRDefault="00BE2779" w14:paraId="2170CDFF" w14:textId="23A133EC">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18">
        <w:r w:rsidRPr="002E158E">
          <w:rPr>
            <w:rStyle w:val="Hyperlink"/>
            <w:noProof/>
          </w:rPr>
          <w:t>Figure 21:Distribution des ménages par niveau d’accès au service d’hygiène</w:t>
        </w:r>
        <w:r>
          <w:rPr>
            <w:noProof/>
            <w:webHidden/>
          </w:rPr>
          <w:tab/>
        </w:r>
        <w:r>
          <w:rPr>
            <w:noProof/>
            <w:webHidden/>
          </w:rPr>
          <w:fldChar w:fldCharType="begin"/>
        </w:r>
        <w:r>
          <w:rPr>
            <w:noProof/>
            <w:webHidden/>
          </w:rPr>
          <w:instrText xml:space="preserve"> PAGEREF _Toc204179018 \h </w:instrText>
        </w:r>
        <w:r>
          <w:rPr>
            <w:noProof/>
            <w:webHidden/>
          </w:rPr>
        </w:r>
        <w:r>
          <w:rPr>
            <w:noProof/>
            <w:webHidden/>
          </w:rPr>
          <w:fldChar w:fldCharType="separate"/>
        </w:r>
        <w:r>
          <w:rPr>
            <w:noProof/>
            <w:webHidden/>
          </w:rPr>
          <w:t>76</w:t>
        </w:r>
        <w:r>
          <w:rPr>
            <w:noProof/>
            <w:webHidden/>
          </w:rPr>
          <w:fldChar w:fldCharType="end"/>
        </w:r>
      </w:hyperlink>
    </w:p>
    <w:p w:rsidR="00BE2779" w:rsidRDefault="00BE2779" w14:paraId="7F9B788A" w14:textId="2C7645AC">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19">
        <w:r w:rsidRPr="002E158E">
          <w:rPr>
            <w:rStyle w:val="Hyperlink"/>
            <w:noProof/>
          </w:rPr>
          <w:t>Figure 22: dd</w:t>
        </w:r>
        <w:r>
          <w:rPr>
            <w:noProof/>
            <w:webHidden/>
          </w:rPr>
          <w:tab/>
        </w:r>
        <w:r>
          <w:rPr>
            <w:noProof/>
            <w:webHidden/>
          </w:rPr>
          <w:fldChar w:fldCharType="begin"/>
        </w:r>
        <w:r>
          <w:rPr>
            <w:noProof/>
            <w:webHidden/>
          </w:rPr>
          <w:instrText xml:space="preserve"> PAGEREF _Toc204179019 \h </w:instrText>
        </w:r>
        <w:r>
          <w:rPr>
            <w:noProof/>
            <w:webHidden/>
          </w:rPr>
        </w:r>
        <w:r>
          <w:rPr>
            <w:noProof/>
            <w:webHidden/>
          </w:rPr>
          <w:fldChar w:fldCharType="separate"/>
        </w:r>
        <w:r>
          <w:rPr>
            <w:noProof/>
            <w:webHidden/>
          </w:rPr>
          <w:t>82</w:t>
        </w:r>
        <w:r>
          <w:rPr>
            <w:noProof/>
            <w:webHidden/>
          </w:rPr>
          <w:fldChar w:fldCharType="end"/>
        </w:r>
      </w:hyperlink>
    </w:p>
    <w:p w:rsidR="00BE2779" w:rsidRDefault="00BE2779" w14:paraId="0A6C3C39" w14:textId="65A0B200">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20">
        <w:r w:rsidRPr="002E158E">
          <w:rPr>
            <w:rStyle w:val="Hyperlink"/>
            <w:noProof/>
          </w:rPr>
          <w:t>Figure 23; dd</w:t>
        </w:r>
        <w:r>
          <w:rPr>
            <w:noProof/>
            <w:webHidden/>
          </w:rPr>
          <w:tab/>
        </w:r>
        <w:r>
          <w:rPr>
            <w:noProof/>
            <w:webHidden/>
          </w:rPr>
          <w:fldChar w:fldCharType="begin"/>
        </w:r>
        <w:r>
          <w:rPr>
            <w:noProof/>
            <w:webHidden/>
          </w:rPr>
          <w:instrText xml:space="preserve"> PAGEREF _Toc204179020 \h </w:instrText>
        </w:r>
        <w:r>
          <w:rPr>
            <w:noProof/>
            <w:webHidden/>
          </w:rPr>
        </w:r>
        <w:r>
          <w:rPr>
            <w:noProof/>
            <w:webHidden/>
          </w:rPr>
          <w:fldChar w:fldCharType="separate"/>
        </w:r>
        <w:r>
          <w:rPr>
            <w:noProof/>
            <w:webHidden/>
          </w:rPr>
          <w:t>83</w:t>
        </w:r>
        <w:r>
          <w:rPr>
            <w:noProof/>
            <w:webHidden/>
          </w:rPr>
          <w:fldChar w:fldCharType="end"/>
        </w:r>
      </w:hyperlink>
    </w:p>
    <w:p w:rsidR="00BE2779" w:rsidRDefault="00BE2779" w14:paraId="754F145F" w14:textId="14D45312">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21">
        <w:r w:rsidRPr="002E158E">
          <w:rPr>
            <w:rStyle w:val="Hyperlink"/>
            <w:noProof/>
          </w:rPr>
          <w:t>Figure 24:Niveau d’accès en référence classement JMP</w:t>
        </w:r>
        <w:r>
          <w:rPr>
            <w:noProof/>
            <w:webHidden/>
          </w:rPr>
          <w:tab/>
        </w:r>
        <w:r>
          <w:rPr>
            <w:noProof/>
            <w:webHidden/>
          </w:rPr>
          <w:fldChar w:fldCharType="begin"/>
        </w:r>
        <w:r>
          <w:rPr>
            <w:noProof/>
            <w:webHidden/>
          </w:rPr>
          <w:instrText xml:space="preserve"> PAGEREF _Toc204179021 \h </w:instrText>
        </w:r>
        <w:r>
          <w:rPr>
            <w:noProof/>
            <w:webHidden/>
          </w:rPr>
        </w:r>
        <w:r>
          <w:rPr>
            <w:noProof/>
            <w:webHidden/>
          </w:rPr>
          <w:fldChar w:fldCharType="separate"/>
        </w:r>
        <w:r>
          <w:rPr>
            <w:noProof/>
            <w:webHidden/>
          </w:rPr>
          <w:t>85</w:t>
        </w:r>
        <w:r>
          <w:rPr>
            <w:noProof/>
            <w:webHidden/>
          </w:rPr>
          <w:fldChar w:fldCharType="end"/>
        </w:r>
      </w:hyperlink>
    </w:p>
    <w:p w:rsidR="00BE2779" w:rsidRDefault="00BE2779" w14:paraId="75CD6D28" w14:textId="453AFC4B">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22">
        <w:r w:rsidRPr="002E158E">
          <w:rPr>
            <w:rStyle w:val="Hyperlink"/>
            <w:noProof/>
          </w:rPr>
          <w:t>Figure 25: méthodes utilisées par les écoles pour la gestion de déchets solides</w:t>
        </w:r>
        <w:r>
          <w:rPr>
            <w:noProof/>
            <w:webHidden/>
          </w:rPr>
          <w:tab/>
        </w:r>
        <w:r>
          <w:rPr>
            <w:noProof/>
            <w:webHidden/>
          </w:rPr>
          <w:fldChar w:fldCharType="begin"/>
        </w:r>
        <w:r>
          <w:rPr>
            <w:noProof/>
            <w:webHidden/>
          </w:rPr>
          <w:instrText xml:space="preserve"> PAGEREF _Toc204179022 \h </w:instrText>
        </w:r>
        <w:r>
          <w:rPr>
            <w:noProof/>
            <w:webHidden/>
          </w:rPr>
        </w:r>
        <w:r>
          <w:rPr>
            <w:noProof/>
            <w:webHidden/>
          </w:rPr>
          <w:fldChar w:fldCharType="separate"/>
        </w:r>
        <w:r>
          <w:rPr>
            <w:noProof/>
            <w:webHidden/>
          </w:rPr>
          <w:t>87</w:t>
        </w:r>
        <w:r>
          <w:rPr>
            <w:noProof/>
            <w:webHidden/>
          </w:rPr>
          <w:fldChar w:fldCharType="end"/>
        </w:r>
      </w:hyperlink>
    </w:p>
    <w:p w:rsidR="00BE2779" w:rsidRDefault="00BE2779" w14:paraId="64E1800E" w14:textId="71069B21">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23">
        <w:r w:rsidRPr="002E158E">
          <w:rPr>
            <w:rStyle w:val="Hyperlink"/>
            <w:noProof/>
          </w:rPr>
          <w:t>Figure 26: Distribution des centres de santé par milieu</w:t>
        </w:r>
        <w:r>
          <w:rPr>
            <w:noProof/>
            <w:webHidden/>
          </w:rPr>
          <w:tab/>
        </w:r>
        <w:r>
          <w:rPr>
            <w:noProof/>
            <w:webHidden/>
          </w:rPr>
          <w:fldChar w:fldCharType="begin"/>
        </w:r>
        <w:r>
          <w:rPr>
            <w:noProof/>
            <w:webHidden/>
          </w:rPr>
          <w:instrText xml:space="preserve"> PAGEREF _Toc204179023 \h </w:instrText>
        </w:r>
        <w:r>
          <w:rPr>
            <w:noProof/>
            <w:webHidden/>
          </w:rPr>
        </w:r>
        <w:r>
          <w:rPr>
            <w:noProof/>
            <w:webHidden/>
          </w:rPr>
          <w:fldChar w:fldCharType="separate"/>
        </w:r>
        <w:r>
          <w:rPr>
            <w:noProof/>
            <w:webHidden/>
          </w:rPr>
          <w:t>89</w:t>
        </w:r>
        <w:r>
          <w:rPr>
            <w:noProof/>
            <w:webHidden/>
          </w:rPr>
          <w:fldChar w:fldCharType="end"/>
        </w:r>
      </w:hyperlink>
    </w:p>
    <w:p w:rsidR="00BE2779" w:rsidRDefault="00BE2779" w14:paraId="39FA81E9" w14:textId="5A7507E5">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24">
        <w:r w:rsidRPr="002E158E">
          <w:rPr>
            <w:rStyle w:val="Hyperlink"/>
            <w:noProof/>
          </w:rPr>
          <w:t>Figure 27: Mode de propriété (privé/ public/autres)</w:t>
        </w:r>
        <w:r>
          <w:rPr>
            <w:noProof/>
            <w:webHidden/>
          </w:rPr>
          <w:tab/>
        </w:r>
        <w:r>
          <w:rPr>
            <w:noProof/>
            <w:webHidden/>
          </w:rPr>
          <w:fldChar w:fldCharType="begin"/>
        </w:r>
        <w:r>
          <w:rPr>
            <w:noProof/>
            <w:webHidden/>
          </w:rPr>
          <w:instrText xml:space="preserve"> PAGEREF _Toc204179024 \h </w:instrText>
        </w:r>
        <w:r>
          <w:rPr>
            <w:noProof/>
            <w:webHidden/>
          </w:rPr>
        </w:r>
        <w:r>
          <w:rPr>
            <w:noProof/>
            <w:webHidden/>
          </w:rPr>
          <w:fldChar w:fldCharType="separate"/>
        </w:r>
        <w:r>
          <w:rPr>
            <w:noProof/>
            <w:webHidden/>
          </w:rPr>
          <w:t>91</w:t>
        </w:r>
        <w:r>
          <w:rPr>
            <w:noProof/>
            <w:webHidden/>
          </w:rPr>
          <w:fldChar w:fldCharType="end"/>
        </w:r>
      </w:hyperlink>
    </w:p>
    <w:p w:rsidR="00BE2779" w:rsidRDefault="00BE2779" w14:paraId="5A56A5E7" w14:textId="208C037C">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25">
        <w:r w:rsidRPr="002E158E">
          <w:rPr>
            <w:rStyle w:val="Hyperlink"/>
            <w:noProof/>
          </w:rPr>
          <w:t>Figure 28: Existence d'un budget pour couvrir les dépenses EPAH</w:t>
        </w:r>
        <w:r>
          <w:rPr>
            <w:noProof/>
            <w:webHidden/>
          </w:rPr>
          <w:tab/>
        </w:r>
        <w:r>
          <w:rPr>
            <w:noProof/>
            <w:webHidden/>
          </w:rPr>
          <w:fldChar w:fldCharType="begin"/>
        </w:r>
        <w:r>
          <w:rPr>
            <w:noProof/>
            <w:webHidden/>
          </w:rPr>
          <w:instrText xml:space="preserve"> PAGEREF _Toc204179025 \h </w:instrText>
        </w:r>
        <w:r>
          <w:rPr>
            <w:noProof/>
            <w:webHidden/>
          </w:rPr>
        </w:r>
        <w:r>
          <w:rPr>
            <w:noProof/>
            <w:webHidden/>
          </w:rPr>
          <w:fldChar w:fldCharType="separate"/>
        </w:r>
        <w:r>
          <w:rPr>
            <w:noProof/>
            <w:webHidden/>
          </w:rPr>
          <w:t>93</w:t>
        </w:r>
        <w:r>
          <w:rPr>
            <w:noProof/>
            <w:webHidden/>
          </w:rPr>
          <w:fldChar w:fldCharType="end"/>
        </w:r>
      </w:hyperlink>
    </w:p>
    <w:p w:rsidR="00BE2779" w:rsidRDefault="00BE2779" w14:paraId="49277C17" w14:textId="4794D856">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26">
        <w:r w:rsidRPr="002E158E">
          <w:rPr>
            <w:rStyle w:val="Hyperlink"/>
            <w:noProof/>
          </w:rPr>
          <w:t>Figure 29: Resultat test chlore residuel</w:t>
        </w:r>
        <w:r>
          <w:rPr>
            <w:noProof/>
            <w:webHidden/>
          </w:rPr>
          <w:tab/>
        </w:r>
        <w:r>
          <w:rPr>
            <w:noProof/>
            <w:webHidden/>
          </w:rPr>
          <w:fldChar w:fldCharType="begin"/>
        </w:r>
        <w:r>
          <w:rPr>
            <w:noProof/>
            <w:webHidden/>
          </w:rPr>
          <w:instrText xml:space="preserve"> PAGEREF _Toc204179026 \h </w:instrText>
        </w:r>
        <w:r>
          <w:rPr>
            <w:noProof/>
            <w:webHidden/>
          </w:rPr>
        </w:r>
        <w:r>
          <w:rPr>
            <w:noProof/>
            <w:webHidden/>
          </w:rPr>
          <w:fldChar w:fldCharType="separate"/>
        </w:r>
        <w:r>
          <w:rPr>
            <w:noProof/>
            <w:webHidden/>
          </w:rPr>
          <w:t>95</w:t>
        </w:r>
        <w:r>
          <w:rPr>
            <w:noProof/>
            <w:webHidden/>
          </w:rPr>
          <w:fldChar w:fldCharType="end"/>
        </w:r>
      </w:hyperlink>
    </w:p>
    <w:p w:rsidR="00BE2779" w:rsidRDefault="00BE2779" w14:paraId="0AD04AC9" w14:textId="06628612">
      <w:pPr>
        <w:pStyle w:val="TableofFigures"/>
        <w:tabs>
          <w:tab w:val="right" w:leader="dot" w:pos="9350"/>
        </w:tabs>
        <w:rPr>
          <w:rFonts w:asciiTheme="minorHAnsi" w:hAnsiTheme="minorHAnsi" w:eastAsiaTheme="minorEastAsia" w:cstheme="minorBidi"/>
          <w:b w:val="0"/>
          <w:noProof/>
          <w:kern w:val="2"/>
          <w:szCs w:val="24"/>
          <w:lang w:val="en-US"/>
          <w14:ligatures w14:val="standardContextual"/>
        </w:rPr>
      </w:pPr>
      <w:hyperlink w:history="1" w:anchor="_Toc204179027">
        <w:r w:rsidRPr="002E158E">
          <w:rPr>
            <w:rStyle w:val="Hyperlink"/>
            <w:noProof/>
          </w:rPr>
          <w:t>Figure 30: Types de toilettes</w:t>
        </w:r>
        <w:r>
          <w:rPr>
            <w:noProof/>
            <w:webHidden/>
          </w:rPr>
          <w:tab/>
        </w:r>
        <w:r>
          <w:rPr>
            <w:noProof/>
            <w:webHidden/>
          </w:rPr>
          <w:fldChar w:fldCharType="begin"/>
        </w:r>
        <w:r>
          <w:rPr>
            <w:noProof/>
            <w:webHidden/>
          </w:rPr>
          <w:instrText xml:space="preserve"> PAGEREF _Toc204179027 \h </w:instrText>
        </w:r>
        <w:r>
          <w:rPr>
            <w:noProof/>
            <w:webHidden/>
          </w:rPr>
        </w:r>
        <w:r>
          <w:rPr>
            <w:noProof/>
            <w:webHidden/>
          </w:rPr>
          <w:fldChar w:fldCharType="separate"/>
        </w:r>
        <w:r>
          <w:rPr>
            <w:noProof/>
            <w:webHidden/>
          </w:rPr>
          <w:t>96</w:t>
        </w:r>
        <w:r>
          <w:rPr>
            <w:noProof/>
            <w:webHidden/>
          </w:rPr>
          <w:fldChar w:fldCharType="end"/>
        </w:r>
      </w:hyperlink>
    </w:p>
    <w:p w:rsidR="00F30FAE" w:rsidP="00F30FAE" w:rsidRDefault="00F30FAE" w14:paraId="12E240FD" w14:textId="73D1BEFB">
      <w:pPr>
        <w:pStyle w:val="Heading1"/>
      </w:pPr>
      <w:r>
        <w:rPr>
          <w:b w:val="0"/>
          <w:color w:val="auto"/>
          <w:szCs w:val="22"/>
        </w:rPr>
        <w:fldChar w:fldCharType="end"/>
      </w:r>
      <w:r w:rsidRPr="00F30FAE">
        <w:t xml:space="preserve"> </w:t>
      </w:r>
    </w:p>
    <w:p w:rsidR="00F30FAE" w:rsidRDefault="00F30FAE" w14:paraId="1EFB5642" w14:textId="77777777">
      <w:pPr>
        <w:spacing w:after="0" w:line="240" w:lineRule="auto"/>
        <w:jc w:val="left"/>
        <w:rPr>
          <w:rFonts w:ascii="Times New Roman" w:hAnsi="Times New Roman"/>
          <w:b/>
          <w:color w:val="2E74B5"/>
          <w:szCs w:val="24"/>
        </w:rPr>
      </w:pPr>
      <w:r>
        <w:br w:type="page"/>
      </w:r>
    </w:p>
    <w:p w:rsidRPr="00F5517F" w:rsidR="00563D7B" w:rsidP="00F5517F" w:rsidRDefault="00563D7B" w14:paraId="3288CE6C" w14:textId="77777777">
      <w:pPr>
        <w:pStyle w:val="Heading1"/>
        <w:numPr>
          <w:ilvl w:val="0"/>
          <w:numId w:val="3"/>
        </w:numPr>
        <w:rPr>
          <w:sz w:val="28"/>
          <w:szCs w:val="28"/>
          <w:lang w:val="fr-FR"/>
        </w:rPr>
      </w:pPr>
      <w:bookmarkStart w:name="_Toc204178858" w:id="5"/>
      <w:commentRangeStart w:id="6"/>
      <w:r w:rsidRPr="00F5517F">
        <w:rPr>
          <w:sz w:val="28"/>
          <w:szCs w:val="28"/>
          <w:lang w:val="fr-FR"/>
        </w:rPr>
        <w:t>Introduction et présentation de l’étude</w:t>
      </w:r>
      <w:bookmarkEnd w:id="5"/>
      <w:r w:rsidRPr="00F5517F">
        <w:rPr>
          <w:sz w:val="28"/>
          <w:szCs w:val="28"/>
          <w:lang w:val="fr-FR"/>
        </w:rPr>
        <w:t xml:space="preserve"> </w:t>
      </w:r>
      <w:commentRangeEnd w:id="6"/>
      <w:r w:rsidR="00105AD5">
        <w:rPr>
          <w:rStyle w:val="CommentReference"/>
          <w:rFonts w:ascii="Arial" w:hAnsi="Arial"/>
          <w:b w:val="0"/>
          <w:color w:val="auto"/>
        </w:rPr>
        <w:commentReference w:id="6"/>
      </w:r>
    </w:p>
    <w:p w:rsidRPr="0051139B" w:rsidR="00106E6D" w:rsidP="0051139B" w:rsidRDefault="00683BB7" w14:paraId="0ACE09F8" w14:textId="443C18C0">
      <w:pPr>
        <w:pStyle w:val="Heading2"/>
        <w:numPr>
          <w:ilvl w:val="1"/>
          <w:numId w:val="3"/>
        </w:numPr>
        <w:spacing w:after="240"/>
        <w:rPr>
          <w:rFonts w:ascii="Times New Roman" w:hAnsi="Times New Roman"/>
          <w:b/>
          <w:lang w:val="fr-FR"/>
        </w:rPr>
      </w:pPr>
      <w:bookmarkStart w:name="_Toc204178859" w:id="7"/>
      <w:r>
        <w:rPr>
          <w:rFonts w:ascii="Times New Roman" w:hAnsi="Times New Roman"/>
          <w:b/>
          <w:lang w:val="fr-FR"/>
        </w:rPr>
        <w:t>Brève introduction au rapport</w:t>
      </w:r>
      <w:bookmarkEnd w:id="7"/>
    </w:p>
    <w:p w:rsidR="0048354C" w:rsidP="001427DF" w:rsidRDefault="001427DF" w14:paraId="79322984" w14:textId="48E69604">
      <w:pPr>
        <w:spacing w:before="240"/>
        <w:rPr>
          <w:rFonts w:ascii="Times New Roman" w:hAnsi="Times New Roman"/>
          <w:lang w:val="fr-FR"/>
        </w:rPr>
      </w:pPr>
      <w:r w:rsidRPr="00F72665">
        <w:rPr>
          <w:rFonts w:ascii="Times New Roman" w:hAnsi="Times New Roman"/>
          <w:lang w:val="fr-FR"/>
        </w:rPr>
        <w:t>Cette étude constitue l</w:t>
      </w:r>
      <w:r>
        <w:rPr>
          <w:rFonts w:ascii="Times New Roman" w:hAnsi="Times New Roman"/>
          <w:lang w:val="fr-FR"/>
        </w:rPr>
        <w:t>’</w:t>
      </w:r>
      <w:r w:rsidR="00180FE5">
        <w:rPr>
          <w:rFonts w:ascii="Times New Roman" w:hAnsi="Times New Roman"/>
          <w:lang w:val="fr-FR"/>
        </w:rPr>
        <w:t>enquête</w:t>
      </w:r>
      <w:r>
        <w:rPr>
          <w:rFonts w:ascii="Times New Roman" w:hAnsi="Times New Roman"/>
          <w:lang w:val="fr-FR"/>
        </w:rPr>
        <w:t xml:space="preserve"> </w:t>
      </w:r>
      <w:r w:rsidRPr="00F72665">
        <w:rPr>
          <w:rFonts w:ascii="Times New Roman" w:hAnsi="Times New Roman"/>
          <w:lang w:val="fr-FR"/>
        </w:rPr>
        <w:t xml:space="preserve">ligne de base </w:t>
      </w:r>
      <w:r w:rsidRPr="00683BB7" w:rsidR="00683BB7">
        <w:rPr>
          <w:rFonts w:ascii="Times New Roman" w:hAnsi="Times New Roman"/>
          <w:lang w:val="fr-FR"/>
        </w:rPr>
        <w:t xml:space="preserve">pour évaluer l'accès aux services </w:t>
      </w:r>
      <w:r w:rsidRPr="001112BD" w:rsidR="001112BD">
        <w:rPr>
          <w:rFonts w:ascii="Times New Roman" w:hAnsi="Times New Roman"/>
          <w:lang w:val="fr-FR"/>
        </w:rPr>
        <w:t>"Eau, Assainissement et Hygiène"</w:t>
      </w:r>
      <w:r w:rsidR="001112BD">
        <w:rPr>
          <w:rFonts w:ascii="Times New Roman" w:hAnsi="Times New Roman"/>
          <w:lang w:val="fr-FR"/>
        </w:rPr>
        <w:t xml:space="preserve"> (</w:t>
      </w:r>
      <w:r w:rsidRPr="00683BB7" w:rsidR="00683BB7">
        <w:rPr>
          <w:rFonts w:ascii="Times New Roman" w:hAnsi="Times New Roman"/>
          <w:lang w:val="fr-FR"/>
        </w:rPr>
        <w:t>WASH</w:t>
      </w:r>
      <w:r w:rsidR="001112BD">
        <w:rPr>
          <w:rFonts w:ascii="Times New Roman" w:hAnsi="Times New Roman"/>
          <w:lang w:val="fr-FR"/>
        </w:rPr>
        <w:t>)</w:t>
      </w:r>
      <w:r w:rsidRPr="00683BB7" w:rsidR="00683BB7">
        <w:rPr>
          <w:rFonts w:ascii="Times New Roman" w:hAnsi="Times New Roman"/>
          <w:lang w:val="fr-FR"/>
        </w:rPr>
        <w:t xml:space="preserve"> dans cinq communes d'intervention de HANWASH (Cavaillon, Léogâne, Pignon, Terre-Neuve, Ferrier)</w:t>
      </w:r>
      <w:r w:rsidR="00C12B66">
        <w:rPr>
          <w:rFonts w:ascii="Times New Roman" w:hAnsi="Times New Roman"/>
          <w:lang w:val="fr-FR"/>
        </w:rPr>
        <w:t xml:space="preserve"> en Haïti</w:t>
      </w:r>
      <w:r w:rsidR="00180FE5">
        <w:rPr>
          <w:rFonts w:ascii="Times New Roman" w:hAnsi="Times New Roman"/>
          <w:lang w:val="fr-FR"/>
        </w:rPr>
        <w:t xml:space="preserve">. </w:t>
      </w:r>
    </w:p>
    <w:p w:rsidR="00180FE5" w:rsidP="001427DF" w:rsidRDefault="00180FE5" w14:paraId="4563D688" w14:textId="68C3BB76">
      <w:pPr>
        <w:spacing w:before="240"/>
        <w:rPr>
          <w:rFonts w:ascii="Times New Roman" w:hAnsi="Times New Roman"/>
          <w:lang w:val="fr-FR"/>
        </w:rPr>
      </w:pPr>
      <w:r>
        <w:rPr>
          <w:rFonts w:ascii="Times New Roman" w:hAnsi="Times New Roman"/>
          <w:lang w:val="fr-FR"/>
        </w:rPr>
        <w:t xml:space="preserve">Elle est </w:t>
      </w:r>
      <w:r w:rsidR="0048354C">
        <w:rPr>
          <w:rFonts w:ascii="Times New Roman" w:hAnsi="Times New Roman"/>
          <w:lang w:val="fr-FR"/>
        </w:rPr>
        <w:t>commanditée</w:t>
      </w:r>
      <w:r w:rsidR="000611A0">
        <w:rPr>
          <w:rFonts w:ascii="Times New Roman" w:hAnsi="Times New Roman"/>
          <w:lang w:val="fr-FR"/>
        </w:rPr>
        <w:t xml:space="preserve"> par </w:t>
      </w:r>
      <w:r w:rsidR="0048354C">
        <w:rPr>
          <w:rFonts w:ascii="Times New Roman" w:hAnsi="Times New Roman"/>
          <w:lang w:val="fr-FR"/>
        </w:rPr>
        <w:t>HANWASH</w:t>
      </w:r>
      <w:r w:rsidR="000611A0">
        <w:rPr>
          <w:rFonts w:ascii="Times New Roman" w:hAnsi="Times New Roman"/>
          <w:lang w:val="fr-FR"/>
        </w:rPr>
        <w:t xml:space="preserve"> qui est </w:t>
      </w:r>
      <w:ins w:author="Alex Bonhomme" w:date="2025-08-04T08:59:00Z" w16du:dateUtc="2025-08-04T15:59:00Z" w:id="8">
        <w:r w:rsidR="00A87BC5">
          <w:rPr>
            <w:rFonts w:ascii="Times New Roman" w:hAnsi="Times New Roman"/>
            <w:lang w:val="fr-FR"/>
          </w:rPr>
          <w:t>l’</w:t>
        </w:r>
        <w:r w:rsidRPr="008540DF" w:rsidR="00A87BC5">
          <w:rPr>
            <w:rFonts w:ascii="Times New Roman" w:hAnsi="Times New Roman"/>
            <w:color w:val="000000"/>
            <w:szCs w:val="24"/>
          </w:rPr>
          <w:t xml:space="preserve">Initiative </w:t>
        </w:r>
        <w:r w:rsidR="00A87BC5">
          <w:rPr>
            <w:rFonts w:ascii="Times New Roman" w:hAnsi="Times New Roman"/>
            <w:color w:val="000000"/>
            <w:szCs w:val="24"/>
          </w:rPr>
          <w:t>N</w:t>
        </w:r>
        <w:r w:rsidRPr="008540DF" w:rsidR="00A87BC5">
          <w:rPr>
            <w:rFonts w:ascii="Times New Roman" w:hAnsi="Times New Roman"/>
            <w:color w:val="000000"/>
            <w:szCs w:val="24"/>
          </w:rPr>
          <w:t>ationale pour l'</w:t>
        </w:r>
        <w:r w:rsidR="00A87BC5">
          <w:rPr>
            <w:rFonts w:ascii="Times New Roman" w:hAnsi="Times New Roman"/>
            <w:color w:val="000000"/>
            <w:szCs w:val="24"/>
          </w:rPr>
          <w:t>E</w:t>
        </w:r>
        <w:r w:rsidRPr="008540DF" w:rsidR="00A87BC5">
          <w:rPr>
            <w:rFonts w:ascii="Times New Roman" w:hAnsi="Times New Roman"/>
            <w:color w:val="000000"/>
            <w:szCs w:val="24"/>
          </w:rPr>
          <w:t>au, l'</w:t>
        </w:r>
        <w:r w:rsidR="00A87BC5">
          <w:rPr>
            <w:rFonts w:ascii="Times New Roman" w:hAnsi="Times New Roman"/>
            <w:color w:val="000000"/>
            <w:szCs w:val="24"/>
          </w:rPr>
          <w:t>A</w:t>
        </w:r>
        <w:r w:rsidRPr="008540DF" w:rsidR="00A87BC5">
          <w:rPr>
            <w:rFonts w:ascii="Times New Roman" w:hAnsi="Times New Roman"/>
            <w:color w:val="000000"/>
            <w:szCs w:val="24"/>
          </w:rPr>
          <w:t>ssainissement et l'</w:t>
        </w:r>
        <w:r w:rsidR="00A87BC5">
          <w:rPr>
            <w:rFonts w:ascii="Times New Roman" w:hAnsi="Times New Roman"/>
            <w:color w:val="000000"/>
            <w:szCs w:val="24"/>
          </w:rPr>
          <w:t>H</w:t>
        </w:r>
        <w:r w:rsidRPr="008540DF" w:rsidR="00A87BC5">
          <w:rPr>
            <w:rFonts w:ascii="Times New Roman" w:hAnsi="Times New Roman"/>
            <w:color w:val="000000"/>
            <w:szCs w:val="24"/>
          </w:rPr>
          <w:t>ygiène en Haïti</w:t>
        </w:r>
      </w:ins>
      <w:del w:author="Alex Bonhomme" w:date="2025-08-04T08:59:00Z" w16du:dateUtc="2025-08-04T15:59:00Z" w:id="9">
        <w:r w:rsidDel="00A87BC5" w:rsidR="000611A0">
          <w:rPr>
            <w:rFonts w:ascii="Times New Roman" w:hAnsi="Times New Roman"/>
            <w:lang w:val="fr-FR"/>
          </w:rPr>
          <w:delText>une Organisation de développement dans le domaine de l’eau potable</w:delText>
        </w:r>
        <w:r w:rsidDel="00A87BC5" w:rsidR="001538C6">
          <w:rPr>
            <w:rFonts w:ascii="Times New Roman" w:hAnsi="Times New Roman"/>
            <w:lang w:val="fr-FR"/>
          </w:rPr>
          <w:delText>,</w:delText>
        </w:r>
        <w:r w:rsidDel="00A87BC5" w:rsidR="000611A0">
          <w:rPr>
            <w:rFonts w:ascii="Times New Roman" w:hAnsi="Times New Roman"/>
            <w:lang w:val="fr-FR"/>
          </w:rPr>
          <w:delText xml:space="preserve"> assainissement et </w:delText>
        </w:r>
        <w:r w:rsidDel="00A87BC5" w:rsidR="0048354C">
          <w:rPr>
            <w:rFonts w:ascii="Times New Roman" w:hAnsi="Times New Roman"/>
            <w:lang w:val="fr-FR"/>
          </w:rPr>
          <w:delText xml:space="preserve">hygiène en </w:delText>
        </w:r>
        <w:r w:rsidDel="00A87BC5" w:rsidR="00B72301">
          <w:rPr>
            <w:rFonts w:ascii="Times New Roman" w:hAnsi="Times New Roman"/>
            <w:lang w:val="fr-FR"/>
          </w:rPr>
          <w:delText>Haïti</w:delText>
        </w:r>
      </w:del>
      <w:r w:rsidRPr="00180FE5" w:rsidR="001427DF">
        <w:rPr>
          <w:rFonts w:ascii="Times New Roman" w:hAnsi="Times New Roman"/>
          <w:lang w:val="fr-FR"/>
        </w:rPr>
        <w:t>.</w:t>
      </w:r>
      <w:r w:rsidR="0048354C">
        <w:rPr>
          <w:rFonts w:ascii="Times New Roman" w:hAnsi="Times New Roman"/>
          <w:lang w:val="fr-FR"/>
        </w:rPr>
        <w:t xml:space="preserve"> </w:t>
      </w:r>
      <w:del w:author="Alex Bonhomme" w:date="2025-08-04T09:00:00Z" w16du:dateUtc="2025-08-04T16:00:00Z" w:id="10">
        <w:r w:rsidDel="00A87BC5" w:rsidR="0048354C">
          <w:rPr>
            <w:rFonts w:ascii="Times New Roman" w:hAnsi="Times New Roman"/>
            <w:lang w:val="fr-FR"/>
          </w:rPr>
          <w:delText xml:space="preserve">Elle </w:delText>
        </w:r>
      </w:del>
      <w:ins w:author="Alex Bonhomme" w:date="2025-08-04T09:00:00Z" w16du:dateUtc="2025-08-04T16:00:00Z" w:id="11">
        <w:r w:rsidR="00A87BC5">
          <w:rPr>
            <w:rFonts w:ascii="Times New Roman" w:hAnsi="Times New Roman"/>
            <w:lang w:val="fr-FR"/>
          </w:rPr>
          <w:t xml:space="preserve">L’étude </w:t>
        </w:r>
      </w:ins>
      <w:r w:rsidR="0048354C">
        <w:rPr>
          <w:rFonts w:ascii="Times New Roman" w:hAnsi="Times New Roman"/>
          <w:lang w:val="fr-FR"/>
        </w:rPr>
        <w:t xml:space="preserve">est </w:t>
      </w:r>
      <w:r w:rsidR="00B72301">
        <w:rPr>
          <w:rFonts w:ascii="Times New Roman" w:hAnsi="Times New Roman"/>
          <w:lang w:val="fr-FR"/>
        </w:rPr>
        <w:t>réalisée</w:t>
      </w:r>
      <w:r w:rsidRPr="00CE427C" w:rsidR="00CE427C">
        <w:rPr>
          <w:rFonts w:ascii="Times New Roman" w:hAnsi="Times New Roman"/>
          <w:lang w:val="fr-FR"/>
        </w:rPr>
        <w:t xml:space="preserve"> la firme Guynemer Développement Groupe (GDG) </w:t>
      </w:r>
      <w:r w:rsidR="00B757D1">
        <w:rPr>
          <w:rFonts w:ascii="Times New Roman" w:hAnsi="Times New Roman"/>
          <w:lang w:val="fr-FR"/>
        </w:rPr>
        <w:t xml:space="preserve">qui </w:t>
      </w:r>
      <w:r w:rsidRPr="00CE427C" w:rsidR="00CE427C">
        <w:rPr>
          <w:rFonts w:ascii="Times New Roman" w:hAnsi="Times New Roman"/>
          <w:lang w:val="fr-FR"/>
        </w:rPr>
        <w:t>est un bureau d’études, de conseils, d’appui technique et de formation haïtien très engagé dans le développement d’Haïti.</w:t>
      </w:r>
      <w:r w:rsidR="0048354C">
        <w:rPr>
          <w:rFonts w:ascii="Times New Roman" w:hAnsi="Times New Roman"/>
          <w:lang w:val="fr-FR"/>
        </w:rPr>
        <w:t xml:space="preserve"> </w:t>
      </w:r>
    </w:p>
    <w:p w:rsidRPr="00180FE5" w:rsidR="00180FE5" w:rsidP="00180FE5" w:rsidRDefault="001427DF" w14:paraId="2229FC52" w14:textId="3DCCA0EE">
      <w:pPr>
        <w:spacing w:before="240"/>
        <w:rPr>
          <w:rFonts w:ascii="Times New Roman" w:hAnsi="Times New Roman"/>
          <w:lang w:val="fr-FR"/>
        </w:rPr>
      </w:pPr>
      <w:r w:rsidRPr="610C6D8C">
        <w:rPr>
          <w:rFonts w:ascii="Times New Roman" w:hAnsi="Times New Roman"/>
          <w:lang w:val="fr-FR"/>
        </w:rPr>
        <w:t>Ce</w:t>
      </w:r>
      <w:r w:rsidR="006534F3">
        <w:rPr>
          <w:rFonts w:ascii="Times New Roman" w:hAnsi="Times New Roman"/>
          <w:lang w:val="fr-FR"/>
        </w:rPr>
        <w:t xml:space="preserve">tte </w:t>
      </w:r>
      <w:r w:rsidR="00B72301">
        <w:rPr>
          <w:rFonts w:ascii="Times New Roman" w:hAnsi="Times New Roman"/>
          <w:lang w:val="fr-FR"/>
        </w:rPr>
        <w:t xml:space="preserve">étude, </w:t>
      </w:r>
      <w:del w:author="Alex Bonhomme" w:date="2025-08-04T10:30:00Z" w16du:dateUtc="2025-08-04T17:30:00Z" w:id="12">
        <w:r w:rsidDel="00C32B07" w:rsidR="00B72301">
          <w:rPr>
            <w:rFonts w:ascii="Times New Roman" w:hAnsi="Times New Roman"/>
            <w:lang w:val="fr-FR"/>
          </w:rPr>
          <w:delText xml:space="preserve">de </w:delText>
        </w:r>
        <w:r w:rsidDel="00C32B07" w:rsidR="00627B3B">
          <w:rPr>
            <w:rFonts w:ascii="Times New Roman" w:hAnsi="Times New Roman"/>
            <w:lang w:val="fr-FR"/>
          </w:rPr>
          <w:delText>par</w:delText>
        </w:r>
      </w:del>
      <w:ins w:author="Alex Bonhomme" w:date="2025-08-04T10:30:00Z" w16du:dateUtc="2025-08-04T17:30:00Z" w:id="13">
        <w:r w:rsidR="00C32B07">
          <w:rPr>
            <w:rFonts w:ascii="Times New Roman" w:hAnsi="Times New Roman"/>
            <w:lang w:val="fr-FR"/>
          </w:rPr>
          <w:t>par</w:t>
        </w:r>
      </w:ins>
      <w:r w:rsidR="00B72301">
        <w:rPr>
          <w:rFonts w:ascii="Times New Roman" w:hAnsi="Times New Roman"/>
          <w:lang w:val="fr-FR"/>
        </w:rPr>
        <w:t xml:space="preserve"> son </w:t>
      </w:r>
      <w:r w:rsidR="00627B3B">
        <w:rPr>
          <w:rFonts w:ascii="Times New Roman" w:hAnsi="Times New Roman"/>
          <w:lang w:val="fr-FR"/>
        </w:rPr>
        <w:t>caractère</w:t>
      </w:r>
      <w:r w:rsidR="00B72301">
        <w:rPr>
          <w:rFonts w:ascii="Times New Roman" w:hAnsi="Times New Roman"/>
          <w:lang w:val="fr-FR"/>
        </w:rPr>
        <w:t xml:space="preserve"> </w:t>
      </w:r>
      <w:r w:rsidR="00627B3B">
        <w:rPr>
          <w:rFonts w:ascii="Times New Roman" w:hAnsi="Times New Roman"/>
          <w:lang w:val="fr-FR"/>
        </w:rPr>
        <w:t xml:space="preserve">participatif et inclusif </w:t>
      </w:r>
      <w:r w:rsidR="006534F3">
        <w:rPr>
          <w:rFonts w:ascii="Times New Roman" w:hAnsi="Times New Roman"/>
          <w:lang w:val="fr-FR"/>
        </w:rPr>
        <w:t xml:space="preserve">fait intervenir de </w:t>
      </w:r>
      <w:r w:rsidR="00B72301">
        <w:rPr>
          <w:rFonts w:ascii="Times New Roman" w:hAnsi="Times New Roman"/>
          <w:lang w:val="fr-FR"/>
        </w:rPr>
        <w:t>nombreux</w:t>
      </w:r>
      <w:r w:rsidR="006534F3">
        <w:rPr>
          <w:rFonts w:ascii="Times New Roman" w:hAnsi="Times New Roman"/>
          <w:lang w:val="fr-FR"/>
        </w:rPr>
        <w:t xml:space="preserve"> acteurs </w:t>
      </w:r>
      <w:ins w:author="Alex Bonhomme" w:date="2025-08-04T09:00:00Z" w16du:dateUtc="2025-08-04T16:00:00Z" w:id="14">
        <w:r w:rsidR="00A87BC5">
          <w:rPr>
            <w:rFonts w:ascii="Times New Roman" w:hAnsi="Times New Roman"/>
            <w:lang w:val="fr-FR"/>
          </w:rPr>
          <w:t>de l’écosys</w:t>
        </w:r>
      </w:ins>
      <w:ins w:author="Alex Bonhomme" w:date="2025-08-04T09:01:00Z" w16du:dateUtc="2025-08-04T16:01:00Z" w:id="15">
        <w:r w:rsidR="00A87BC5">
          <w:rPr>
            <w:rFonts w:ascii="Times New Roman" w:hAnsi="Times New Roman"/>
            <w:lang w:val="fr-FR"/>
          </w:rPr>
          <w:t xml:space="preserve">tème EPAH en Haïti dont les ménages, </w:t>
        </w:r>
      </w:ins>
      <w:ins w:author="Alex Bonhomme" w:date="2025-08-04T10:30:00Z" w16du:dateUtc="2025-08-04T17:30:00Z" w:id="16">
        <w:r w:rsidR="00C32B07">
          <w:rPr>
            <w:rFonts w:ascii="Times New Roman" w:hAnsi="Times New Roman"/>
            <w:lang w:val="fr-FR"/>
          </w:rPr>
          <w:t>les comités points d’eau et leaders communautaires, les responsables d’é</w:t>
        </w:r>
      </w:ins>
      <w:ins w:author="Alex Bonhomme" w:date="2025-08-04T10:31:00Z" w16du:dateUtc="2025-08-04T17:31:00Z" w:id="17">
        <w:r w:rsidR="00C32B07">
          <w:rPr>
            <w:rFonts w:ascii="Times New Roman" w:hAnsi="Times New Roman"/>
            <w:lang w:val="fr-FR"/>
          </w:rPr>
          <w:t xml:space="preserve">tablissements de santé et d’établissements scolaires, </w:t>
        </w:r>
      </w:ins>
      <w:ins w:author="Alex Bonhomme" w:date="2025-08-04T10:32:00Z" w16du:dateUtc="2025-08-04T17:32:00Z" w:id="18">
        <w:r w:rsidR="00C32B07">
          <w:rPr>
            <w:rFonts w:ascii="Times New Roman" w:hAnsi="Times New Roman"/>
            <w:lang w:val="fr-FR"/>
          </w:rPr>
          <w:t>les</w:t>
        </w:r>
      </w:ins>
      <w:ins w:author="Alex Bonhomme" w:date="2025-08-04T10:34:00Z" w16du:dateUtc="2025-08-04T17:34:00Z" w:id="19">
        <w:r w:rsidR="00C32B07">
          <w:rPr>
            <w:rFonts w:ascii="Times New Roman" w:hAnsi="Times New Roman"/>
            <w:lang w:val="fr-FR"/>
          </w:rPr>
          <w:t xml:space="preserve"> </w:t>
        </w:r>
      </w:ins>
      <w:ins w:author="Alex Bonhomme" w:date="2025-08-04T10:32:00Z" w16du:dateUtc="2025-08-04T17:32:00Z" w:id="20">
        <w:r w:rsidR="00C32B07">
          <w:rPr>
            <w:rFonts w:ascii="Times New Roman" w:hAnsi="Times New Roman"/>
            <w:lang w:val="fr-FR"/>
          </w:rPr>
          <w:t>Op</w:t>
        </w:r>
      </w:ins>
      <w:ins w:author="Alex Bonhomme" w:date="2025-08-04T10:35:00Z" w16du:dateUtc="2025-08-04T17:35:00Z" w:id="21">
        <w:r w:rsidR="00C32B07">
          <w:rPr>
            <w:rFonts w:ascii="Times New Roman" w:hAnsi="Times New Roman"/>
            <w:lang w:val="fr-FR"/>
          </w:rPr>
          <w:t>érateurs de SAEP, les</w:t>
        </w:r>
      </w:ins>
      <w:ins w:author="Alex Bonhomme" w:date="2025-08-04T10:32:00Z" w16du:dateUtc="2025-08-04T17:32:00Z" w:id="22">
        <w:r w:rsidR="00C32B07">
          <w:rPr>
            <w:rFonts w:ascii="Times New Roman" w:hAnsi="Times New Roman"/>
            <w:lang w:val="fr-FR"/>
          </w:rPr>
          <w:t xml:space="preserve"> CASEC, les maires</w:t>
        </w:r>
      </w:ins>
      <w:ins w:author="Alex Bonhomme" w:date="2025-08-04T10:35:00Z" w16du:dateUtc="2025-08-04T17:35:00Z" w:id="23">
        <w:r w:rsidR="00C32B07">
          <w:rPr>
            <w:rFonts w:ascii="Times New Roman" w:hAnsi="Times New Roman"/>
            <w:lang w:val="fr-FR"/>
          </w:rPr>
          <w:t>, les Directeurs d’</w:t>
        </w:r>
        <w:proofErr w:type="spellStart"/>
        <w:r w:rsidR="00C32B07">
          <w:rPr>
            <w:rFonts w:ascii="Times New Roman" w:hAnsi="Times New Roman"/>
            <w:lang w:val="fr-FR"/>
          </w:rPr>
          <w:t>OREPAs</w:t>
        </w:r>
        <w:proofErr w:type="spellEnd"/>
        <w:r w:rsidR="00C32B07">
          <w:rPr>
            <w:rFonts w:ascii="Times New Roman" w:hAnsi="Times New Roman"/>
            <w:lang w:val="fr-FR"/>
          </w:rPr>
          <w:t>, et autres act</w:t>
        </w:r>
      </w:ins>
      <w:ins w:author="Alex Bonhomme" w:date="2025-08-04T10:36:00Z" w16du:dateUtc="2025-08-04T17:36:00Z" w:id="24">
        <w:r w:rsidR="00C32B07">
          <w:rPr>
            <w:rFonts w:ascii="Times New Roman" w:hAnsi="Times New Roman"/>
            <w:lang w:val="fr-FR"/>
          </w:rPr>
          <w:t xml:space="preserve">eurs EPAH au niveau municipal. </w:t>
        </w:r>
      </w:ins>
      <w:del w:author="Alex Bonhomme" w:date="2025-08-04T10:36:00Z" w16du:dateUtc="2025-08-04T17:36:00Z" w:id="25">
        <w:r w:rsidDel="00C32B07" w:rsidR="006534F3">
          <w:rPr>
            <w:rFonts w:ascii="Times New Roman" w:hAnsi="Times New Roman"/>
            <w:lang w:val="fr-FR"/>
          </w:rPr>
          <w:delText xml:space="preserve">dont </w:delText>
        </w:r>
        <w:r w:rsidRPr="610C6D8C" w:rsidDel="00C32B07" w:rsidR="00180FE5">
          <w:rPr>
            <w:rFonts w:ascii="Times New Roman" w:hAnsi="Times New Roman"/>
            <w:lang w:val="fr-FR"/>
          </w:rPr>
          <w:delText xml:space="preserve">la Direction Nationale de l’Eau Potable et de l’Assainissement (DINEPA), </w:delText>
        </w:r>
        <w:r w:rsidDel="00C32B07" w:rsidR="006534F3">
          <w:rPr>
            <w:rFonts w:ascii="Times New Roman" w:hAnsi="Times New Roman"/>
            <w:lang w:val="fr-FR"/>
          </w:rPr>
          <w:delText xml:space="preserve">le </w:delText>
        </w:r>
        <w:r w:rsidRPr="610C6D8C" w:rsidDel="00C32B07" w:rsidR="00180FE5">
          <w:rPr>
            <w:rFonts w:ascii="Times New Roman" w:hAnsi="Times New Roman"/>
            <w:lang w:val="fr-FR"/>
          </w:rPr>
          <w:delText>Ministère de la Santé Publique et de la Population (MSPP) et le Ministère de l’Education Nationale et de la Formation Professionnelle (MENFP).</w:delText>
        </w:r>
      </w:del>
    </w:p>
    <w:p w:rsidR="001427DF" w:rsidP="00180FE5" w:rsidRDefault="00180FE5" w14:paraId="0014B7DC" w14:textId="2CE1D454">
      <w:pPr>
        <w:spacing w:before="240"/>
        <w:rPr>
          <w:rFonts w:ascii="Times New Roman" w:hAnsi="Times New Roman"/>
          <w:lang w:val="fr-FR"/>
        </w:rPr>
      </w:pPr>
      <w:r>
        <w:rPr>
          <w:rFonts w:ascii="Times New Roman" w:hAnsi="Times New Roman"/>
          <w:lang w:val="fr-FR"/>
        </w:rPr>
        <w:t>Ce rapport présente donc</w:t>
      </w:r>
      <w:r w:rsidRPr="00C70922" w:rsidR="00C70922">
        <w:rPr>
          <w:rFonts w:ascii="Times New Roman" w:hAnsi="Times New Roman"/>
          <w:lang w:val="fr-FR"/>
        </w:rPr>
        <w:t xml:space="preserve"> la situation en matière d’accès </w:t>
      </w:r>
      <w:r w:rsidR="00C70922">
        <w:rPr>
          <w:rFonts w:ascii="Times New Roman" w:hAnsi="Times New Roman"/>
          <w:lang w:val="fr-FR"/>
        </w:rPr>
        <w:t>à</w:t>
      </w:r>
      <w:r w:rsidRPr="00C70922" w:rsidR="00C70922">
        <w:rPr>
          <w:rFonts w:ascii="Times New Roman" w:hAnsi="Times New Roman"/>
          <w:lang w:val="fr-FR"/>
        </w:rPr>
        <w:t xml:space="preserve"> l’eau potable, assainissement et hygiène</w:t>
      </w:r>
      <w:r>
        <w:rPr>
          <w:rFonts w:ascii="Times New Roman" w:hAnsi="Times New Roman"/>
          <w:lang w:val="fr-FR"/>
        </w:rPr>
        <w:t xml:space="preserve"> </w:t>
      </w:r>
      <w:r w:rsidR="00C70922">
        <w:rPr>
          <w:rFonts w:ascii="Times New Roman" w:hAnsi="Times New Roman"/>
          <w:lang w:val="fr-FR"/>
        </w:rPr>
        <w:t>dans les ménages, écoles, é</w:t>
      </w:r>
      <w:r w:rsidRPr="00C70922" w:rsidR="00C70922">
        <w:rPr>
          <w:rFonts w:ascii="Times New Roman" w:hAnsi="Times New Roman"/>
          <w:lang w:val="fr-FR"/>
        </w:rPr>
        <w:t>tablissement de santé</w:t>
      </w:r>
      <w:r w:rsidR="00C70922">
        <w:rPr>
          <w:rFonts w:ascii="Times New Roman" w:hAnsi="Times New Roman"/>
          <w:lang w:val="fr-FR"/>
        </w:rPr>
        <w:t xml:space="preserve"> et communautés</w:t>
      </w:r>
      <w:r w:rsidRPr="00C70922" w:rsidR="00C70922">
        <w:rPr>
          <w:rFonts w:ascii="Times New Roman" w:hAnsi="Times New Roman"/>
          <w:lang w:val="fr-FR"/>
        </w:rPr>
        <w:t xml:space="preserve"> </w:t>
      </w:r>
      <w:r w:rsidRPr="00180FE5">
        <w:rPr>
          <w:rFonts w:ascii="Times New Roman" w:hAnsi="Times New Roman"/>
          <w:lang w:val="fr-FR"/>
        </w:rPr>
        <w:t xml:space="preserve">dans </w:t>
      </w:r>
      <w:r w:rsidR="00DD56E9">
        <w:rPr>
          <w:rFonts w:ascii="Times New Roman" w:hAnsi="Times New Roman"/>
          <w:lang w:val="fr-FR"/>
        </w:rPr>
        <w:t>5 communes d’</w:t>
      </w:r>
      <w:r w:rsidR="004E2269">
        <w:rPr>
          <w:rFonts w:ascii="Times New Roman" w:hAnsi="Times New Roman"/>
          <w:lang w:val="fr-FR"/>
        </w:rPr>
        <w:t>intervention</w:t>
      </w:r>
      <w:r w:rsidR="00DD56E9">
        <w:rPr>
          <w:rFonts w:ascii="Times New Roman" w:hAnsi="Times New Roman"/>
          <w:lang w:val="fr-FR"/>
        </w:rPr>
        <w:t xml:space="preserve"> de HANWASH précitées</w:t>
      </w:r>
      <w:r w:rsidR="001427DF">
        <w:rPr>
          <w:rFonts w:ascii="Times New Roman" w:hAnsi="Times New Roman"/>
          <w:lang w:val="fr-FR"/>
        </w:rPr>
        <w:t>.</w:t>
      </w:r>
    </w:p>
    <w:p w:rsidRPr="00857159" w:rsidR="00857159" w:rsidP="00857159" w:rsidRDefault="00857159" w14:paraId="77FABD9E" w14:textId="02C2ED4C">
      <w:pPr>
        <w:pStyle w:val="Heading2"/>
        <w:numPr>
          <w:ilvl w:val="1"/>
          <w:numId w:val="3"/>
        </w:numPr>
        <w:spacing w:after="240"/>
        <w:rPr>
          <w:rFonts w:ascii="Times New Roman" w:hAnsi="Times New Roman"/>
          <w:b/>
          <w:lang w:val="fr-FR"/>
        </w:rPr>
      </w:pPr>
      <w:bookmarkStart w:name="_Toc204178860" w:id="26"/>
      <w:r w:rsidRPr="00857159">
        <w:rPr>
          <w:rFonts w:ascii="Times New Roman" w:hAnsi="Times New Roman"/>
          <w:b/>
          <w:lang w:val="fr-FR"/>
        </w:rPr>
        <w:t>Présentation de HANWASH (son historicité, sa mission, sa vision, sa théorie de changement)</w:t>
      </w:r>
      <w:bookmarkEnd w:id="26"/>
    </w:p>
    <w:p w:rsidR="00192CBC" w:rsidP="00180FE5" w:rsidRDefault="005A2824" w14:paraId="35DE2A25" w14:textId="1F158C68">
      <w:pPr>
        <w:spacing w:before="240"/>
        <w:rPr>
          <w:rFonts w:ascii="Times New Roman" w:hAnsi="Times New Roman"/>
          <w:lang w:val="fr-FR"/>
        </w:rPr>
      </w:pPr>
      <w:r w:rsidRPr="005A2824">
        <w:rPr>
          <w:rFonts w:ascii="Times New Roman" w:hAnsi="Times New Roman"/>
          <w:lang w:val="fr-FR"/>
        </w:rPr>
        <w:t xml:space="preserve">HANWASH, </w:t>
      </w:r>
      <w:del w:author="Alex Bonhomme" w:date="2025-08-04T10:39:00Z" w16du:dateUtc="2025-08-04T17:39:00Z" w:id="27">
        <w:r w:rsidRPr="005A2824" w:rsidDel="00C32B07">
          <w:rPr>
            <w:rFonts w:ascii="Times New Roman" w:hAnsi="Times New Roman"/>
            <w:lang w:val="fr-FR"/>
          </w:rPr>
          <w:delText xml:space="preserve">également connu sous le nom </w:delText>
        </w:r>
      </w:del>
      <w:ins w:author="Alex Bonhomme" w:date="2025-08-04T10:39:00Z" w16du:dateUtc="2025-08-04T17:39:00Z" w:id="28">
        <w:r w:rsidR="00C32B07">
          <w:rPr>
            <w:rFonts w:ascii="Times New Roman" w:hAnsi="Times New Roman"/>
            <w:lang w:val="fr-FR"/>
          </w:rPr>
          <w:t>l</w:t>
        </w:r>
      </w:ins>
      <w:del w:author="Alex Bonhomme" w:date="2025-08-04T10:39:00Z" w16du:dateUtc="2025-08-04T17:39:00Z" w:id="29">
        <w:r w:rsidRPr="005A2824" w:rsidDel="00C32B07">
          <w:rPr>
            <w:rFonts w:ascii="Times New Roman" w:hAnsi="Times New Roman"/>
            <w:lang w:val="fr-FR"/>
          </w:rPr>
          <w:delText>d</w:delText>
        </w:r>
      </w:del>
      <w:r w:rsidRPr="005A2824">
        <w:rPr>
          <w:rFonts w:ascii="Times New Roman" w:hAnsi="Times New Roman"/>
          <w:lang w:val="fr-FR"/>
        </w:rPr>
        <w:t xml:space="preserve">'Initiative </w:t>
      </w:r>
      <w:ins w:author="Alex Bonhomme" w:date="2025-08-04T10:39:00Z" w16du:dateUtc="2025-08-04T17:39:00Z" w:id="30">
        <w:r w:rsidR="00C32B07">
          <w:rPr>
            <w:rFonts w:ascii="Times New Roman" w:hAnsi="Times New Roman"/>
            <w:lang w:val="fr-FR"/>
          </w:rPr>
          <w:t>N</w:t>
        </w:r>
      </w:ins>
      <w:del w:author="Alex Bonhomme" w:date="2025-08-04T10:39:00Z" w16du:dateUtc="2025-08-04T17:39:00Z" w:id="31">
        <w:r w:rsidRPr="005A2824" w:rsidDel="00C32B07">
          <w:rPr>
            <w:rFonts w:ascii="Times New Roman" w:hAnsi="Times New Roman"/>
            <w:lang w:val="fr-FR"/>
          </w:rPr>
          <w:delText>n</w:delText>
        </w:r>
      </w:del>
      <w:r w:rsidRPr="005A2824">
        <w:rPr>
          <w:rFonts w:ascii="Times New Roman" w:hAnsi="Times New Roman"/>
          <w:lang w:val="fr-FR"/>
        </w:rPr>
        <w:t>ationale pour l'</w:t>
      </w:r>
      <w:ins w:author="Alex Bonhomme" w:date="2025-08-04T10:39:00Z" w16du:dateUtc="2025-08-04T17:39:00Z" w:id="32">
        <w:r w:rsidR="00C32B07">
          <w:rPr>
            <w:rFonts w:ascii="Times New Roman" w:hAnsi="Times New Roman"/>
            <w:lang w:val="fr-FR"/>
          </w:rPr>
          <w:t>E</w:t>
        </w:r>
      </w:ins>
      <w:del w:author="Alex Bonhomme" w:date="2025-08-04T10:39:00Z" w16du:dateUtc="2025-08-04T17:39:00Z" w:id="33">
        <w:r w:rsidRPr="005A2824" w:rsidDel="00C32B07">
          <w:rPr>
            <w:rFonts w:ascii="Times New Roman" w:hAnsi="Times New Roman"/>
            <w:lang w:val="fr-FR"/>
          </w:rPr>
          <w:delText>e</w:delText>
        </w:r>
      </w:del>
      <w:r w:rsidRPr="005A2824">
        <w:rPr>
          <w:rFonts w:ascii="Times New Roman" w:hAnsi="Times New Roman"/>
          <w:lang w:val="fr-FR"/>
        </w:rPr>
        <w:t>au, l'</w:t>
      </w:r>
      <w:ins w:author="Alex Bonhomme" w:date="2025-08-04T10:39:00Z" w16du:dateUtc="2025-08-04T17:39:00Z" w:id="34">
        <w:r w:rsidR="00C32B07">
          <w:rPr>
            <w:rFonts w:ascii="Times New Roman" w:hAnsi="Times New Roman"/>
            <w:lang w:val="fr-FR"/>
          </w:rPr>
          <w:t>A</w:t>
        </w:r>
      </w:ins>
      <w:del w:author="Alex Bonhomme" w:date="2025-08-04T10:39:00Z" w16du:dateUtc="2025-08-04T17:39:00Z" w:id="35">
        <w:r w:rsidRPr="005A2824" w:rsidDel="00C32B07">
          <w:rPr>
            <w:rFonts w:ascii="Times New Roman" w:hAnsi="Times New Roman"/>
            <w:lang w:val="fr-FR"/>
          </w:rPr>
          <w:delText>a</w:delText>
        </w:r>
      </w:del>
      <w:r w:rsidRPr="005A2824">
        <w:rPr>
          <w:rFonts w:ascii="Times New Roman" w:hAnsi="Times New Roman"/>
          <w:lang w:val="fr-FR"/>
        </w:rPr>
        <w:t>ssainissement et l'</w:t>
      </w:r>
      <w:del w:author="Alex Bonhomme" w:date="2025-08-04T10:39:00Z" w16du:dateUtc="2025-08-04T17:39:00Z" w:id="36">
        <w:r w:rsidRPr="005A2824" w:rsidDel="00C32B07">
          <w:rPr>
            <w:rFonts w:ascii="Times New Roman" w:hAnsi="Times New Roman"/>
            <w:lang w:val="fr-FR"/>
          </w:rPr>
          <w:delText>h</w:delText>
        </w:r>
      </w:del>
      <w:ins w:author="Alex Bonhomme" w:date="2025-08-04T10:39:00Z" w16du:dateUtc="2025-08-04T17:39:00Z" w:id="37">
        <w:r w:rsidR="00C32B07">
          <w:rPr>
            <w:rFonts w:ascii="Times New Roman" w:hAnsi="Times New Roman"/>
            <w:lang w:val="fr-FR"/>
          </w:rPr>
          <w:t>H</w:t>
        </w:r>
      </w:ins>
      <w:r w:rsidRPr="005A2824">
        <w:rPr>
          <w:rFonts w:ascii="Times New Roman" w:hAnsi="Times New Roman"/>
          <w:lang w:val="fr-FR"/>
        </w:rPr>
        <w:t xml:space="preserve">ygiène en Haïti, est un programme national établi grâce à </w:t>
      </w:r>
      <w:del w:author="Alex Bonhomme" w:date="2025-08-04T10:40:00Z" w16du:dateUtc="2025-08-04T17:40:00Z" w:id="38">
        <w:r w:rsidRPr="005A2824" w:rsidDel="00060F4E">
          <w:rPr>
            <w:rFonts w:ascii="Times New Roman" w:hAnsi="Times New Roman"/>
            <w:lang w:val="fr-FR"/>
          </w:rPr>
          <w:delText>un effort de</w:delText>
        </w:r>
      </w:del>
      <w:ins w:author="Alex Bonhomme" w:date="2025-08-04T10:40:00Z" w16du:dateUtc="2025-08-04T17:40:00Z" w:id="39">
        <w:r w:rsidR="00060F4E">
          <w:rPr>
            <w:rFonts w:ascii="Times New Roman" w:hAnsi="Times New Roman"/>
            <w:lang w:val="fr-FR"/>
          </w:rPr>
          <w:t>la</w:t>
        </w:r>
      </w:ins>
      <w:r w:rsidRPr="005A2824">
        <w:rPr>
          <w:rFonts w:ascii="Times New Roman" w:hAnsi="Times New Roman"/>
          <w:lang w:val="fr-FR"/>
        </w:rPr>
        <w:t xml:space="preserve"> collaboration entre le district 7020 du Rotary International et la Direction Nationale de l'Eau Potable et de l'Assainissement (DINEPA). </w:t>
      </w:r>
      <w:commentRangeStart w:id="40"/>
      <w:r w:rsidRPr="005A2824">
        <w:rPr>
          <w:rFonts w:ascii="Times New Roman" w:hAnsi="Times New Roman"/>
          <w:lang w:val="fr-FR"/>
        </w:rPr>
        <w:t xml:space="preserve">S'appuyant sur le modèle de mise en </w:t>
      </w:r>
      <w:r w:rsidRPr="005A2824" w:rsidR="00F86FC5">
        <w:rPr>
          <w:rFonts w:ascii="Times New Roman" w:hAnsi="Times New Roman"/>
          <w:lang w:val="fr-FR"/>
        </w:rPr>
        <w:t>œuvre</w:t>
      </w:r>
      <w:r w:rsidRPr="005A2824">
        <w:rPr>
          <w:rFonts w:ascii="Times New Roman" w:hAnsi="Times New Roman"/>
          <w:lang w:val="fr-FR"/>
        </w:rPr>
        <w:t xml:space="preserve"> WASH développé par l'organisation non</w:t>
      </w:r>
      <w:ins w:author="Alex Bonhomme" w:date="2025-08-04T10:41:00Z" w16du:dateUtc="2025-08-04T17:41:00Z" w:id="41">
        <w:r w:rsidR="00060F4E">
          <w:rPr>
            <w:rFonts w:ascii="Times New Roman" w:hAnsi="Times New Roman"/>
            <w:lang w:val="fr-FR"/>
          </w:rPr>
          <w:t>-</w:t>
        </w:r>
      </w:ins>
      <w:del w:author="Alex Bonhomme" w:date="2025-08-04T10:41:00Z" w16du:dateUtc="2025-08-04T17:41:00Z" w:id="42">
        <w:r w:rsidRPr="005A2824" w:rsidDel="00060F4E">
          <w:rPr>
            <w:rFonts w:ascii="Times New Roman" w:hAnsi="Times New Roman"/>
            <w:lang w:val="fr-FR"/>
          </w:rPr>
          <w:delText xml:space="preserve"> </w:delText>
        </w:r>
      </w:del>
      <w:r w:rsidRPr="005A2824">
        <w:rPr>
          <w:rFonts w:ascii="Times New Roman" w:hAnsi="Times New Roman"/>
          <w:lang w:val="fr-FR"/>
        </w:rPr>
        <w:t xml:space="preserve">gouvernementale </w:t>
      </w:r>
      <w:proofErr w:type="spellStart"/>
      <w:r w:rsidRPr="005A2824">
        <w:rPr>
          <w:rFonts w:ascii="Times New Roman" w:hAnsi="Times New Roman"/>
          <w:lang w:val="fr-FR"/>
        </w:rPr>
        <w:t>Haiti</w:t>
      </w:r>
      <w:proofErr w:type="spellEnd"/>
      <w:r w:rsidRPr="005A2824">
        <w:rPr>
          <w:rFonts w:ascii="Times New Roman" w:hAnsi="Times New Roman"/>
          <w:lang w:val="fr-FR"/>
        </w:rPr>
        <w:t xml:space="preserve"> </w:t>
      </w:r>
      <w:proofErr w:type="spellStart"/>
      <w:r w:rsidRPr="005A2824">
        <w:rPr>
          <w:rFonts w:ascii="Times New Roman" w:hAnsi="Times New Roman"/>
          <w:lang w:val="fr-FR"/>
        </w:rPr>
        <w:t>Outreach</w:t>
      </w:r>
      <w:proofErr w:type="spellEnd"/>
      <w:r w:rsidRPr="005A2824">
        <w:rPr>
          <w:rFonts w:ascii="Times New Roman" w:hAnsi="Times New Roman"/>
          <w:lang w:val="fr-FR"/>
        </w:rPr>
        <w:t xml:space="preserve">, </w:t>
      </w:r>
      <w:commentRangeEnd w:id="40"/>
      <w:r w:rsidR="00FB5FB7">
        <w:rPr>
          <w:rStyle w:val="CommentReference"/>
        </w:rPr>
        <w:commentReference w:id="40"/>
      </w:r>
      <w:r w:rsidRPr="005A2824">
        <w:rPr>
          <w:rFonts w:ascii="Times New Roman" w:hAnsi="Times New Roman"/>
          <w:lang w:val="fr-FR"/>
        </w:rPr>
        <w:t xml:space="preserve">HANWASH sert de plateforme pour rassembler les partenaires locaux et internationaux. Cette collaboration vise à faciliter le transfert de connaissances et de compétences tout en donnant aux communautés locales et aux dirigeants les moyens de gérer efficacement les </w:t>
      </w:r>
      <w:del w:author="Alex Bonhomme" w:date="2025-08-04T10:41:00Z" w16du:dateUtc="2025-08-04T17:41:00Z" w:id="43">
        <w:r w:rsidRPr="005A2824" w:rsidDel="00060F4E">
          <w:rPr>
            <w:rFonts w:ascii="Times New Roman" w:hAnsi="Times New Roman"/>
            <w:lang w:val="fr-FR"/>
          </w:rPr>
          <w:delText xml:space="preserve">initiatives </w:delText>
        </w:r>
      </w:del>
      <w:ins w:author="Alex Bonhomme" w:date="2025-08-04T10:41:00Z" w16du:dateUtc="2025-08-04T17:41:00Z" w:id="44">
        <w:r w:rsidR="00060F4E">
          <w:rPr>
            <w:rFonts w:ascii="Times New Roman" w:hAnsi="Times New Roman"/>
            <w:lang w:val="fr-FR"/>
          </w:rPr>
          <w:t>infrastructures</w:t>
        </w:r>
      </w:ins>
      <w:ins w:author="Alex Bonhomme" w:date="2025-08-04T10:42:00Z" w16du:dateUtc="2025-08-04T17:42:00Z" w:id="45">
        <w:r w:rsidR="00060F4E">
          <w:rPr>
            <w:rFonts w:ascii="Times New Roman" w:hAnsi="Times New Roman"/>
            <w:lang w:val="fr-FR"/>
          </w:rPr>
          <w:t xml:space="preserve"> </w:t>
        </w:r>
      </w:ins>
      <w:r w:rsidRPr="005A2824">
        <w:rPr>
          <w:rFonts w:ascii="Times New Roman" w:hAnsi="Times New Roman"/>
          <w:lang w:val="fr-FR"/>
        </w:rPr>
        <w:t>WASH.</w:t>
      </w:r>
    </w:p>
    <w:p w:rsidRPr="004A4331" w:rsidR="004A4331" w:rsidP="004A4331" w:rsidRDefault="004A4331" w14:paraId="06883A65" w14:textId="77777777">
      <w:pPr>
        <w:spacing w:before="240"/>
        <w:rPr>
          <w:rFonts w:ascii="Times New Roman" w:hAnsi="Times New Roman"/>
          <w:lang w:val="fr-FR"/>
        </w:rPr>
      </w:pPr>
      <w:r w:rsidRPr="004A4331">
        <w:rPr>
          <w:rFonts w:ascii="Times New Roman" w:hAnsi="Times New Roman"/>
          <w:lang w:val="fr-FR"/>
        </w:rPr>
        <w:t xml:space="preserve">L'objectif de HANWASH est "Une augmentation de l'accès à des services d'eau potable, d'assainissement et d'hygiène (WASH) sûrs, durables et abordables en Haïti ". En collaboration avec divers partenaires, les investissements de HANWASH sont réalisés conformément aux politiques nationales, aux bonnes pratiques internationales dans le secteur de l'eau, de </w:t>
      </w:r>
      <w:r w:rsidRPr="004A4331">
        <w:rPr>
          <w:rFonts w:ascii="Times New Roman" w:hAnsi="Times New Roman"/>
          <w:lang w:val="fr-FR"/>
        </w:rPr>
        <w:t>l'assainissement et de l'hygiène, ainsi qu'à un ensemble de valeurs fondamentales fondées sur le leadership local et les principes commerciaux. Grâce à une combinaison de planification stratégique, d'engagement communautaire total et d'interventions ciblées, HANWASH vise à garantir que chaque individu dans ses communes d'intervention a accès à de l'eau potable et à des installations sanitaires adéquates, promouvant ainsi la santé publique, la durabilité de l'environnement et le bien-être général.</w:t>
      </w:r>
    </w:p>
    <w:p w:rsidRPr="00333A3B" w:rsidR="00FE52A3" w:rsidP="00180FE5" w:rsidRDefault="004A4331" w14:paraId="5CF3C27C" w14:textId="635C0BBF">
      <w:pPr>
        <w:spacing w:before="240"/>
        <w:rPr>
          <w:rFonts w:ascii="Times New Roman" w:hAnsi="Times New Roman"/>
          <w:lang w:val="fr-FR"/>
        </w:rPr>
      </w:pPr>
      <w:r w:rsidRPr="004A4331">
        <w:rPr>
          <w:rFonts w:ascii="Times New Roman" w:hAnsi="Times New Roman"/>
          <w:lang w:val="fr-FR"/>
        </w:rPr>
        <w:t>HANWASH, Inc. est une organisation à but non lucratif enregistrée en Floride et qualifiée d'organisme public de bienfaisance en vertu de l'article 501(c)(3) de l'</w:t>
      </w:r>
      <w:proofErr w:type="spellStart"/>
      <w:r w:rsidRPr="004A4331">
        <w:rPr>
          <w:rFonts w:ascii="Times New Roman" w:hAnsi="Times New Roman"/>
          <w:lang w:val="fr-FR"/>
        </w:rPr>
        <w:t>Internal</w:t>
      </w:r>
      <w:proofErr w:type="spellEnd"/>
      <w:r w:rsidRPr="004A4331">
        <w:rPr>
          <w:rFonts w:ascii="Times New Roman" w:hAnsi="Times New Roman"/>
          <w:lang w:val="fr-FR"/>
        </w:rPr>
        <w:t xml:space="preserve"> Revenue Code (IRC) des États-Unis, dont le numéro d'identification fiscale est 84-4393469, et dont les bureaux sont situés à 8200 </w:t>
      </w:r>
      <w:proofErr w:type="spellStart"/>
      <w:r w:rsidRPr="004A4331">
        <w:rPr>
          <w:rFonts w:ascii="Times New Roman" w:hAnsi="Times New Roman"/>
          <w:lang w:val="fr-FR"/>
        </w:rPr>
        <w:t>Seminole</w:t>
      </w:r>
      <w:proofErr w:type="spellEnd"/>
      <w:r w:rsidRPr="004A4331">
        <w:rPr>
          <w:rFonts w:ascii="Times New Roman" w:hAnsi="Times New Roman"/>
          <w:lang w:val="fr-FR"/>
        </w:rPr>
        <w:t xml:space="preserve"> Boulevard, </w:t>
      </w:r>
      <w:proofErr w:type="spellStart"/>
      <w:r w:rsidRPr="004A4331">
        <w:rPr>
          <w:rFonts w:ascii="Times New Roman" w:hAnsi="Times New Roman"/>
          <w:lang w:val="fr-FR"/>
        </w:rPr>
        <w:t>Seminole</w:t>
      </w:r>
      <w:proofErr w:type="spellEnd"/>
      <w:r w:rsidRPr="004A4331">
        <w:rPr>
          <w:rFonts w:ascii="Times New Roman" w:hAnsi="Times New Roman"/>
          <w:lang w:val="fr-FR"/>
        </w:rPr>
        <w:t>, Floride 33772.</w:t>
      </w:r>
    </w:p>
    <w:p w:rsidR="00563D7B" w:rsidP="00947369" w:rsidRDefault="00563D7B" w14:paraId="2703A243" w14:textId="77777777">
      <w:pPr>
        <w:pStyle w:val="Heading2"/>
        <w:numPr>
          <w:ilvl w:val="1"/>
          <w:numId w:val="3"/>
        </w:numPr>
        <w:spacing w:after="240"/>
        <w:rPr>
          <w:rFonts w:ascii="Times New Roman" w:hAnsi="Times New Roman"/>
          <w:b/>
          <w:lang w:val="fr-FR"/>
        </w:rPr>
      </w:pPr>
      <w:bookmarkStart w:name="_Toc144800940" w:id="46"/>
      <w:bookmarkStart w:name="_Toc204178861" w:id="47"/>
      <w:bookmarkStart w:name="_Toc52531619" w:id="48"/>
      <w:bookmarkStart w:name="_Toc53487298" w:id="49"/>
      <w:bookmarkStart w:name="_Toc137399468" w:id="50"/>
      <w:r w:rsidRPr="002A1713">
        <w:rPr>
          <w:rFonts w:ascii="Times New Roman" w:hAnsi="Times New Roman"/>
          <w:b/>
          <w:lang w:val="fr-FR"/>
        </w:rPr>
        <w:t>Problématique</w:t>
      </w:r>
      <w:r>
        <w:rPr>
          <w:rFonts w:ascii="Times New Roman" w:hAnsi="Times New Roman"/>
          <w:b/>
          <w:lang w:val="fr-FR"/>
        </w:rPr>
        <w:t>, contexte</w:t>
      </w:r>
      <w:r w:rsidRPr="002A1713">
        <w:rPr>
          <w:rFonts w:ascii="Times New Roman" w:hAnsi="Times New Roman"/>
          <w:b/>
          <w:lang w:val="fr-FR"/>
        </w:rPr>
        <w:t xml:space="preserve"> et justification de l’étude</w:t>
      </w:r>
      <w:bookmarkEnd w:id="46"/>
      <w:bookmarkEnd w:id="47"/>
    </w:p>
    <w:p w:rsidRPr="00E034F5" w:rsidR="00E034F5" w:rsidP="00E034F5" w:rsidRDefault="00E034F5" w14:paraId="690C6BBB" w14:textId="5F000FAA">
      <w:pPr>
        <w:spacing w:before="240"/>
        <w:rPr>
          <w:rFonts w:ascii="Times New Roman" w:hAnsi="Times New Roman"/>
          <w:szCs w:val="24"/>
          <w:lang w:val="fr-FR"/>
        </w:rPr>
      </w:pPr>
      <w:r w:rsidRPr="00E034F5">
        <w:rPr>
          <w:rFonts w:ascii="Times New Roman" w:hAnsi="Times New Roman"/>
          <w:szCs w:val="24"/>
          <w:lang w:val="fr-FR"/>
        </w:rPr>
        <w:t>Haïti accuse un indice de développement humain de 0,535 et se classe en 163e position sur 191 pays en 2022. Selon le dernier rapport de l’Enquête Mortalité, Morbidité et Utilisation des Services (EMMUS VI, 2017) commanditée par le Ministère de la Santé Publique et de la Population (MSPP), les taux d’accès à une source d’eau de boisson améliorée sont de 95% en milieu urbain en 2017  contre 75% en 2012 et 60% en milieu rural en 2017 contre 47% en 2012 avec une moyenne de 73% pour l’ensemble du pays en 2017 contre 62% en 2012 (Sources : les données de 2012 proviennent de l’EMMUS V et celles de 2017 proviennent de l’EMMUS VI)</w:t>
      </w:r>
      <w:ins w:author="Alex Bonhomme" w:date="2025-08-04T10:46:00Z" w16du:dateUtc="2025-08-04T17:46:00Z" w:id="51">
        <w:r w:rsidR="00060F4E">
          <w:rPr>
            <w:rFonts w:ascii="Times New Roman" w:hAnsi="Times New Roman"/>
            <w:szCs w:val="24"/>
            <w:lang w:val="fr-FR"/>
          </w:rPr>
          <w:t>.</w:t>
        </w:r>
      </w:ins>
      <w:r w:rsidRPr="00E034F5">
        <w:rPr>
          <w:rFonts w:ascii="Times New Roman" w:hAnsi="Times New Roman"/>
          <w:szCs w:val="24"/>
          <w:lang w:val="fr-FR"/>
        </w:rPr>
        <w:t xml:space="preserve"> </w:t>
      </w:r>
    </w:p>
    <w:p w:rsidRPr="00E034F5" w:rsidR="00E034F5" w:rsidP="00E034F5" w:rsidRDefault="00E034F5" w14:paraId="1C8DDF12" w14:textId="67C544C2">
      <w:pPr>
        <w:spacing w:before="240"/>
        <w:rPr>
          <w:rFonts w:ascii="Times New Roman" w:hAnsi="Times New Roman"/>
          <w:szCs w:val="24"/>
          <w:lang w:val="fr-FR"/>
        </w:rPr>
      </w:pPr>
      <w:r w:rsidRPr="00E034F5">
        <w:rPr>
          <w:rFonts w:ascii="Times New Roman" w:hAnsi="Times New Roman"/>
          <w:szCs w:val="24"/>
          <w:lang w:val="fr-FR"/>
        </w:rPr>
        <w:t xml:space="preserve">Cependant, lorsqu’on ajoute à la couverture du service les nouveaux indicateurs de « service élémentaire » (source améliorée a moins de 30 minutes aller-retour et temps d’attente compris) le taux d’accès diminue et lorsqu’on considère le niveau de service « géré en toute sécurité » (source d’eau améliorée, </w:t>
      </w:r>
      <w:del w:author="Alex Bonhomme" w:date="2025-08-04T10:48:00Z" w16du:dateUtc="2025-08-04T17:48:00Z" w:id="52">
        <w:r w:rsidRPr="00E034F5" w:rsidDel="00060F4E">
          <w:rPr>
            <w:rFonts w:ascii="Times New Roman" w:hAnsi="Times New Roman"/>
            <w:szCs w:val="24"/>
            <w:lang w:val="fr-FR"/>
          </w:rPr>
          <w:delText>service a moins de 30 minutes</w:delText>
        </w:r>
      </w:del>
      <w:ins w:author="Alex Bonhomme" w:date="2025-08-04T10:48:00Z" w16du:dateUtc="2025-08-04T17:48:00Z" w:id="53">
        <w:r w:rsidR="00060F4E">
          <w:rPr>
            <w:rFonts w:ascii="Times New Roman" w:hAnsi="Times New Roman"/>
            <w:szCs w:val="24"/>
            <w:lang w:val="fr-FR"/>
          </w:rPr>
          <w:t>située sur site (dans le logement)</w:t>
        </w:r>
      </w:ins>
      <w:r w:rsidRPr="00E034F5">
        <w:rPr>
          <w:rFonts w:ascii="Times New Roman" w:hAnsi="Times New Roman"/>
          <w:szCs w:val="24"/>
          <w:lang w:val="fr-FR"/>
        </w:rPr>
        <w:t xml:space="preserve"> et eau libre de contamination fécale et de contaminants prioritaires), Haïti ne peut pas renseigner de taux d’accès à ce niveau de service. En effet, 30% des ménages passent au moins 30 minutes de trajet pour atteindre une source d’eau améliorée (Source : EMMUS VI). </w:t>
      </w:r>
    </w:p>
    <w:p w:rsidRPr="00E034F5" w:rsidR="00E034F5" w:rsidP="00E034F5" w:rsidRDefault="00E034F5" w14:paraId="09B36BDE" w14:textId="77777777">
      <w:pPr>
        <w:spacing w:before="240"/>
        <w:rPr>
          <w:rFonts w:ascii="Times New Roman" w:hAnsi="Times New Roman"/>
          <w:szCs w:val="24"/>
          <w:lang w:val="fr-FR"/>
        </w:rPr>
      </w:pPr>
      <w:r w:rsidRPr="00E034F5">
        <w:rPr>
          <w:rFonts w:ascii="Times New Roman" w:hAnsi="Times New Roman"/>
          <w:szCs w:val="24"/>
          <w:lang w:val="fr-FR"/>
        </w:rPr>
        <w:t xml:space="preserve">En ce qui a trait à l’assainissement, la situation est encore alarmante bien qu’une amélioration significative ait été enregistrée durant les 6 dernières années. En effet, le taux d’accès à des infrastructures sanitaires améliorées non partagées est de 33% pour l’ensemble du pays en 2017, soit 43% en milieu urbain contre 31% en 2012 et 23% en milieu rural en 2017 contre 16% en 2012(Source : EMMUS VI).  La défécation à l’air libre (DAL) reste donc une pratique courante pour une grande majorité de la population, notamment en milieu rural. </w:t>
      </w:r>
    </w:p>
    <w:p w:rsidRPr="00E034F5" w:rsidR="00E034F5" w:rsidP="00E034F5" w:rsidRDefault="00E034F5" w14:paraId="433DCB36" w14:textId="77777777">
      <w:pPr>
        <w:spacing w:before="240"/>
        <w:rPr>
          <w:rFonts w:ascii="Times New Roman" w:hAnsi="Times New Roman"/>
          <w:szCs w:val="24"/>
          <w:lang w:val="fr-FR"/>
        </w:rPr>
      </w:pPr>
      <w:r w:rsidRPr="00E034F5">
        <w:rPr>
          <w:rFonts w:ascii="Times New Roman" w:hAnsi="Times New Roman"/>
          <w:szCs w:val="24"/>
          <w:lang w:val="fr-FR"/>
        </w:rPr>
        <w:t xml:space="preserve">Concernant les pratiques d’hygiène, bien que 82% des ménages enquêtés lors de l’EMMUS VI avaient un « endroit » ou un « équipement » où se laver les mains, seulement 25 % d’entre eux disposaient d’eau, de savon ou de détergents sur place (Source : EMMUS VI).  </w:t>
      </w:r>
    </w:p>
    <w:p w:rsidRPr="00E034F5" w:rsidR="00E034F5" w:rsidP="00E034F5" w:rsidRDefault="00E034F5" w14:paraId="34A9ACDC" w14:textId="77777777">
      <w:pPr>
        <w:spacing w:before="240"/>
        <w:rPr>
          <w:rFonts w:ascii="Times New Roman" w:hAnsi="Times New Roman"/>
          <w:szCs w:val="24"/>
          <w:lang w:val="fr-FR"/>
        </w:rPr>
      </w:pPr>
      <w:r w:rsidRPr="00E034F5">
        <w:rPr>
          <w:rFonts w:ascii="Times New Roman" w:hAnsi="Times New Roman"/>
          <w:szCs w:val="24"/>
          <w:lang w:val="fr-FR"/>
        </w:rPr>
        <w:t xml:space="preserve">C’est dans ce contexte que grâce à une combinaison de planification stratégique, d'engagement communautaire total et d'interventions ciblées, HANWASH vise à garantir que chaque individu dans ses communes d'intervention a accès à de l'eau potable et à des installations sanitaires adéquates, promouvant ainsi la santé publique, la durabilité de l'environnement et le bien-être général. Les actions planifiées par HANWASH en ce sens font partie des multiples initiatives qui visent à augmenter le taux d’accès de la population, notamment les populations rurales pauvres, à l’eau, l’assainissement et l’hygiène. </w:t>
      </w:r>
    </w:p>
    <w:p w:rsidRPr="00E034F5" w:rsidR="00E034F5" w:rsidP="00E034F5" w:rsidRDefault="00E034F5" w14:paraId="6C595062" w14:textId="77777777">
      <w:pPr>
        <w:spacing w:before="240"/>
        <w:rPr>
          <w:rFonts w:ascii="Times New Roman" w:hAnsi="Times New Roman"/>
          <w:szCs w:val="24"/>
          <w:lang w:val="fr-FR"/>
        </w:rPr>
      </w:pPr>
      <w:r w:rsidRPr="00E034F5">
        <w:rPr>
          <w:rFonts w:ascii="Times New Roman" w:hAnsi="Times New Roman"/>
          <w:szCs w:val="24"/>
          <w:lang w:val="fr-FR"/>
        </w:rPr>
        <w:t>Comme pour tout programme, à la phase de démarrage il est nécessaire qu’une ligne de base soit établie à partir des informations rendues disponibles par les participants et les autres parties prenantes pour connaitre la situation de départ. L’établissement de la ligne de base doit déterminer quantitativement et qualitativement la situation de base en relation avec les axes et principaux indicateurs du programme selon le plan de suivi et d’évaluation établi. Elle doit établir le niveau de base des indicateurs clés du programme et constituer une ligne de départ pour mesurer la performance et le changement apporté. Les résultats de l’enquête sont passibles d’utilisation dans le plaidoyer, le raffinement de stratégies et approches visant à maximiser l’impact de l’action tout en réduisant les effets négatifs.</w:t>
      </w:r>
    </w:p>
    <w:p w:rsidRPr="00C70922" w:rsidR="00192CBC" w:rsidP="00C70922" w:rsidRDefault="00E034F5" w14:paraId="46AD6864" w14:textId="7A5B3008">
      <w:pPr>
        <w:spacing w:before="240"/>
        <w:rPr>
          <w:rFonts w:ascii="Times New Roman" w:hAnsi="Times New Roman"/>
          <w:szCs w:val="24"/>
          <w:lang w:val="fr-FR"/>
        </w:rPr>
      </w:pPr>
      <w:r w:rsidRPr="00E034F5">
        <w:rPr>
          <w:rFonts w:ascii="Times New Roman" w:hAnsi="Times New Roman"/>
          <w:szCs w:val="24"/>
          <w:lang w:val="fr-FR"/>
        </w:rPr>
        <w:t xml:space="preserve">C’est dans ce cadre que HANWASH </w:t>
      </w:r>
      <w:r w:rsidR="003206F1">
        <w:rPr>
          <w:rFonts w:ascii="Times New Roman" w:hAnsi="Times New Roman"/>
          <w:szCs w:val="24"/>
          <w:lang w:val="fr-FR"/>
        </w:rPr>
        <w:t xml:space="preserve">sollicite la réalisation de </w:t>
      </w:r>
      <w:r w:rsidRPr="00E034F5">
        <w:rPr>
          <w:rFonts w:ascii="Times New Roman" w:hAnsi="Times New Roman"/>
          <w:szCs w:val="24"/>
          <w:lang w:val="fr-FR"/>
        </w:rPr>
        <w:t xml:space="preserve">cette étude de la ligne de base WASH pour </w:t>
      </w:r>
      <w:r w:rsidR="003206F1">
        <w:rPr>
          <w:rFonts w:ascii="Times New Roman" w:hAnsi="Times New Roman"/>
          <w:szCs w:val="24"/>
          <w:lang w:val="fr-FR"/>
        </w:rPr>
        <w:t xml:space="preserve">son </w:t>
      </w:r>
      <w:r w:rsidRPr="00E034F5">
        <w:rPr>
          <w:rFonts w:ascii="Times New Roman" w:hAnsi="Times New Roman"/>
          <w:szCs w:val="24"/>
          <w:lang w:val="fr-FR"/>
        </w:rPr>
        <w:t>Programme</w:t>
      </w:r>
      <w:ins w:author="Alex Bonhomme" w:date="2025-08-04T10:57:00Z" w16du:dateUtc="2025-08-04T17:57:00Z" w:id="54">
        <w:r w:rsidR="005D6DC0">
          <w:rPr>
            <w:rFonts w:ascii="Times New Roman" w:hAnsi="Times New Roman"/>
            <w:szCs w:val="24"/>
            <w:lang w:val="fr-FR"/>
          </w:rPr>
          <w:t xml:space="preserve"> WASH</w:t>
        </w:r>
      </w:ins>
      <w:r w:rsidR="00761516">
        <w:rPr>
          <w:rFonts w:ascii="Times New Roman" w:hAnsi="Times New Roman"/>
          <w:szCs w:val="24"/>
          <w:lang w:val="fr-FR"/>
        </w:rPr>
        <w:t xml:space="preserve"> qui intervien</w:t>
      </w:r>
      <w:ins w:author="Alex Bonhomme" w:date="2025-08-04T10:57:00Z" w16du:dateUtc="2025-08-04T17:57:00Z" w:id="55">
        <w:r w:rsidR="005D6DC0">
          <w:rPr>
            <w:rFonts w:ascii="Times New Roman" w:hAnsi="Times New Roman"/>
            <w:szCs w:val="24"/>
            <w:lang w:val="fr-FR"/>
          </w:rPr>
          <w:t>t</w:t>
        </w:r>
      </w:ins>
      <w:r w:rsidRPr="00E034F5">
        <w:rPr>
          <w:rFonts w:ascii="Times New Roman" w:hAnsi="Times New Roman"/>
          <w:szCs w:val="24"/>
          <w:lang w:val="fr-FR"/>
        </w:rPr>
        <w:t xml:space="preserve"> dans cinq communes</w:t>
      </w:r>
      <w:del w:author="Alex Bonhomme" w:date="2025-08-04T10:57:00Z" w16du:dateUtc="2025-08-04T17:57:00Z" w:id="56">
        <w:r w:rsidRPr="00E034F5" w:rsidDel="005D6DC0">
          <w:rPr>
            <w:rFonts w:ascii="Times New Roman" w:hAnsi="Times New Roman"/>
            <w:szCs w:val="24"/>
            <w:lang w:val="fr-FR"/>
          </w:rPr>
          <w:delText xml:space="preserve"> </w:delText>
        </w:r>
      </w:del>
      <w:ins w:author="Alex Bonhomme" w:date="2025-08-04T10:57:00Z" w16du:dateUtc="2025-08-04T17:57:00Z" w:id="57">
        <w:r w:rsidR="005D6DC0">
          <w:rPr>
            <w:rFonts w:ascii="Times New Roman" w:hAnsi="Times New Roman"/>
            <w:szCs w:val="24"/>
            <w:lang w:val="fr-FR"/>
          </w:rPr>
          <w:t> :</w:t>
        </w:r>
      </w:ins>
      <w:del w:author="Alex Bonhomme" w:date="2025-08-04T10:57:00Z" w16du:dateUtc="2025-08-04T17:57:00Z" w:id="58">
        <w:r w:rsidRPr="00E034F5" w:rsidDel="005D6DC0">
          <w:rPr>
            <w:rFonts w:ascii="Times New Roman" w:hAnsi="Times New Roman"/>
            <w:szCs w:val="24"/>
            <w:lang w:val="fr-FR"/>
          </w:rPr>
          <w:delText>d'intervention</w:delText>
        </w:r>
      </w:del>
      <w:r w:rsidRPr="00E034F5">
        <w:rPr>
          <w:rFonts w:ascii="Times New Roman" w:hAnsi="Times New Roman"/>
          <w:szCs w:val="24"/>
          <w:lang w:val="fr-FR"/>
        </w:rPr>
        <w:t xml:space="preserve"> </w:t>
      </w:r>
      <w:del w:author="Alex Bonhomme" w:date="2025-08-04T10:57:00Z" w16du:dateUtc="2025-08-04T17:57:00Z" w:id="59">
        <w:r w:rsidRPr="00E034F5" w:rsidDel="005D6DC0">
          <w:rPr>
            <w:rFonts w:ascii="Times New Roman" w:hAnsi="Times New Roman"/>
            <w:szCs w:val="24"/>
            <w:lang w:val="fr-FR"/>
          </w:rPr>
          <w:delText>(</w:delText>
        </w:r>
      </w:del>
      <w:r w:rsidRPr="00E034F5">
        <w:rPr>
          <w:rFonts w:ascii="Times New Roman" w:hAnsi="Times New Roman"/>
          <w:szCs w:val="24"/>
          <w:lang w:val="fr-FR"/>
        </w:rPr>
        <w:t xml:space="preserve">Cavaillon, </w:t>
      </w:r>
      <w:proofErr w:type="spellStart"/>
      <w:r w:rsidRPr="00E034F5">
        <w:rPr>
          <w:rFonts w:ascii="Times New Roman" w:hAnsi="Times New Roman"/>
          <w:szCs w:val="24"/>
          <w:lang w:val="fr-FR"/>
        </w:rPr>
        <w:t>Léogâne</w:t>
      </w:r>
      <w:proofErr w:type="spellEnd"/>
      <w:r w:rsidRPr="00E034F5">
        <w:rPr>
          <w:rFonts w:ascii="Times New Roman" w:hAnsi="Times New Roman"/>
          <w:szCs w:val="24"/>
          <w:lang w:val="fr-FR"/>
        </w:rPr>
        <w:t>, Pignon, Terre-Neuve, Ferrier</w:t>
      </w:r>
      <w:del w:author="Alex Bonhomme" w:date="2025-08-04T10:57:00Z" w16du:dateUtc="2025-08-04T17:57:00Z" w:id="60">
        <w:r w:rsidRPr="00E034F5" w:rsidDel="005D6DC0">
          <w:rPr>
            <w:rFonts w:ascii="Times New Roman" w:hAnsi="Times New Roman"/>
            <w:szCs w:val="24"/>
            <w:lang w:val="fr-FR"/>
          </w:rPr>
          <w:delText>)</w:delText>
        </w:r>
      </w:del>
      <w:r w:rsidRPr="00E034F5">
        <w:rPr>
          <w:rFonts w:ascii="Times New Roman" w:hAnsi="Times New Roman"/>
          <w:szCs w:val="24"/>
          <w:lang w:val="fr-FR"/>
        </w:rPr>
        <w:t>.</w:t>
      </w:r>
    </w:p>
    <w:p w:rsidR="00563D7B" w:rsidP="00947369" w:rsidRDefault="00563D7B" w14:paraId="058A95A1" w14:textId="77777777">
      <w:pPr>
        <w:pStyle w:val="Heading2"/>
        <w:numPr>
          <w:ilvl w:val="1"/>
          <w:numId w:val="3"/>
        </w:numPr>
        <w:spacing w:after="240"/>
        <w:rPr>
          <w:rFonts w:ascii="Times New Roman" w:hAnsi="Times New Roman"/>
          <w:b/>
          <w:lang w:val="fr-FR"/>
        </w:rPr>
      </w:pPr>
      <w:bookmarkStart w:name="_Toc144800941" w:id="61"/>
      <w:bookmarkStart w:name="_Toc204178862" w:id="62"/>
      <w:r w:rsidRPr="002A1713">
        <w:rPr>
          <w:rFonts w:ascii="Times New Roman" w:hAnsi="Times New Roman"/>
          <w:b/>
          <w:lang w:val="fr-FR"/>
        </w:rPr>
        <w:t>Objectifs de l’étude</w:t>
      </w:r>
      <w:bookmarkEnd w:id="61"/>
      <w:bookmarkEnd w:id="62"/>
    </w:p>
    <w:p w:rsidRPr="00AF641A" w:rsidR="006D0BB8" w:rsidP="00AF641A" w:rsidRDefault="006D0BB8" w14:paraId="06751440" w14:textId="44C00874">
      <w:pPr>
        <w:pStyle w:val="Heading3"/>
        <w:numPr>
          <w:ilvl w:val="2"/>
          <w:numId w:val="3"/>
        </w:numPr>
        <w:spacing w:after="240"/>
        <w:rPr>
          <w:rFonts w:ascii="Times New Roman" w:hAnsi="Times New Roman"/>
          <w:b/>
          <w:color w:val="2E74B5"/>
        </w:rPr>
      </w:pPr>
      <w:bookmarkStart w:name="_Toc204178863" w:id="63"/>
      <w:r w:rsidRPr="00AF641A">
        <w:rPr>
          <w:rFonts w:ascii="Times New Roman" w:hAnsi="Times New Roman"/>
          <w:b/>
          <w:color w:val="2E74B5"/>
        </w:rPr>
        <w:t>Objectif général</w:t>
      </w:r>
      <w:bookmarkEnd w:id="63"/>
    </w:p>
    <w:p w:rsidR="006D0BB8" w:rsidP="00C70922" w:rsidRDefault="006D0BB8" w14:paraId="0D55DF11" w14:textId="09150532">
      <w:pPr>
        <w:spacing w:before="240"/>
        <w:rPr>
          <w:rFonts w:ascii="Times New Roman" w:hAnsi="Times New Roman"/>
          <w:szCs w:val="24"/>
          <w:lang w:val="fr-FR"/>
        </w:rPr>
      </w:pPr>
      <w:r w:rsidRPr="006D0BB8">
        <w:rPr>
          <w:rFonts w:ascii="Times New Roman" w:hAnsi="Times New Roman"/>
          <w:szCs w:val="24"/>
          <w:lang w:val="fr-FR"/>
        </w:rPr>
        <w:t>Cette étude de ligne de base est réalisée pour mesurer les conditions actuelles des services eau potable, d'assainissement et d'hygiène dans les cinq (5) communes d'intervention de HANWASH (Cavaillon, Léogâne, Pignon, Terre-Neuve, Ferrier), et fournir un point de départ pour mesurer les résultats et la performance des investissements réalisés dans le cadre de l'initiative HANWASH.</w:t>
      </w:r>
    </w:p>
    <w:p w:rsidRPr="00AF641A" w:rsidR="00563D7B" w:rsidP="00AF641A" w:rsidRDefault="006D0BB8" w14:paraId="43008055" w14:textId="0E2A4EF1">
      <w:pPr>
        <w:pStyle w:val="Heading3"/>
        <w:numPr>
          <w:ilvl w:val="2"/>
          <w:numId w:val="3"/>
        </w:numPr>
        <w:spacing w:after="240"/>
        <w:rPr>
          <w:rFonts w:ascii="Times New Roman" w:hAnsi="Times New Roman"/>
          <w:b/>
          <w:color w:val="2E74B5"/>
        </w:rPr>
      </w:pPr>
      <w:bookmarkStart w:name="_Toc204178864" w:id="64"/>
      <w:r w:rsidRPr="00AF641A">
        <w:rPr>
          <w:rFonts w:ascii="Times New Roman" w:hAnsi="Times New Roman"/>
          <w:b/>
          <w:color w:val="2E74B5"/>
        </w:rPr>
        <w:t>Objectifs spécifiques</w:t>
      </w:r>
      <w:bookmarkEnd w:id="64"/>
    </w:p>
    <w:p w:rsidRPr="00141F7C" w:rsidR="00D850F9" w:rsidP="00141F7C" w:rsidRDefault="00D850F9" w14:paraId="0857E0DE" w14:textId="355098D6">
      <w:pPr>
        <w:spacing w:before="240"/>
        <w:rPr>
          <w:rFonts w:ascii="Times New Roman" w:hAnsi="Times New Roman"/>
          <w:szCs w:val="24"/>
          <w:lang w:val="fr-FR"/>
        </w:rPr>
      </w:pPr>
      <w:r w:rsidRPr="00141F7C">
        <w:rPr>
          <w:rFonts w:ascii="Times New Roman" w:hAnsi="Times New Roman"/>
          <w:szCs w:val="24"/>
          <w:lang w:val="fr-FR"/>
        </w:rPr>
        <w:t xml:space="preserve">De manière spécifique, </w:t>
      </w:r>
      <w:r w:rsidR="00141F7C">
        <w:rPr>
          <w:rFonts w:ascii="Times New Roman" w:hAnsi="Times New Roman"/>
          <w:szCs w:val="24"/>
          <w:lang w:val="fr-FR"/>
        </w:rPr>
        <w:t xml:space="preserve">cette </w:t>
      </w:r>
      <w:r w:rsidR="006D70EB">
        <w:rPr>
          <w:rFonts w:ascii="Times New Roman" w:hAnsi="Times New Roman"/>
          <w:szCs w:val="24"/>
          <w:lang w:val="fr-FR"/>
        </w:rPr>
        <w:t>étude</w:t>
      </w:r>
      <w:r w:rsidR="00141F7C">
        <w:rPr>
          <w:rFonts w:ascii="Times New Roman" w:hAnsi="Times New Roman"/>
          <w:szCs w:val="24"/>
          <w:lang w:val="fr-FR"/>
        </w:rPr>
        <w:t xml:space="preserve"> vise </w:t>
      </w:r>
      <w:r w:rsidR="006D70EB">
        <w:rPr>
          <w:rFonts w:ascii="Times New Roman" w:hAnsi="Times New Roman"/>
          <w:szCs w:val="24"/>
          <w:lang w:val="fr-FR"/>
        </w:rPr>
        <w:t>à</w:t>
      </w:r>
      <w:r w:rsidRPr="00141F7C">
        <w:rPr>
          <w:rFonts w:ascii="Times New Roman" w:hAnsi="Times New Roman"/>
          <w:szCs w:val="24"/>
          <w:lang w:val="fr-FR"/>
        </w:rPr>
        <w:t xml:space="preserve"> :  </w:t>
      </w:r>
    </w:p>
    <w:p w:rsidRPr="004070CF" w:rsidR="00D850F9" w:rsidP="004070CF" w:rsidRDefault="00D850F9" w14:paraId="2E5A4E76" w14:textId="77777777">
      <w:pPr>
        <w:pStyle w:val="ListParagraph"/>
        <w:spacing w:before="240" w:after="240" w:line="276" w:lineRule="auto"/>
        <w:ind w:hanging="360"/>
        <w:rPr>
          <w:sz w:val="24"/>
          <w:szCs w:val="24"/>
        </w:rPr>
      </w:pPr>
      <w:r w:rsidRPr="004070CF">
        <w:rPr>
          <w:sz w:val="24"/>
          <w:szCs w:val="24"/>
        </w:rPr>
        <w:t>1)</w:t>
      </w:r>
      <w:r w:rsidRPr="004070CF">
        <w:rPr>
          <w:sz w:val="24"/>
          <w:szCs w:val="24"/>
        </w:rPr>
        <w:tab/>
      </w:r>
      <w:r w:rsidRPr="004070CF">
        <w:rPr>
          <w:sz w:val="24"/>
          <w:szCs w:val="24"/>
        </w:rPr>
        <w:t xml:space="preserve">Réaliser un inventaire et une inspection de toutes les </w:t>
      </w:r>
      <w:commentRangeStart w:id="65"/>
      <w:commentRangeStart w:id="66"/>
      <w:r w:rsidRPr="004070CF">
        <w:rPr>
          <w:sz w:val="24"/>
          <w:szCs w:val="24"/>
        </w:rPr>
        <w:t xml:space="preserve">infrastructures d'eau potable existants </w:t>
      </w:r>
      <w:commentRangeEnd w:id="65"/>
      <w:r w:rsidR="00593908">
        <w:rPr>
          <w:rStyle w:val="CommentReference"/>
          <w:rFonts w:ascii="Arial" w:hAnsi="Arial"/>
          <w:lang w:val="fr-CA"/>
        </w:rPr>
        <w:commentReference w:id="65"/>
      </w:r>
      <w:commentRangeEnd w:id="66"/>
      <w:r w:rsidR="00927977">
        <w:rPr>
          <w:rStyle w:val="CommentReference"/>
          <w:rFonts w:ascii="Arial" w:hAnsi="Arial"/>
          <w:lang w:val="fr-CA"/>
        </w:rPr>
        <w:commentReference w:id="66"/>
      </w:r>
      <w:r w:rsidRPr="004070CF">
        <w:rPr>
          <w:sz w:val="24"/>
          <w:szCs w:val="24"/>
        </w:rPr>
        <w:t xml:space="preserve">dans les communes d'intervention de HANWASH </w:t>
      </w:r>
      <w:commentRangeStart w:id="67"/>
      <w:commentRangeStart w:id="68"/>
      <w:r w:rsidRPr="004070CF">
        <w:rPr>
          <w:sz w:val="24"/>
          <w:szCs w:val="24"/>
        </w:rPr>
        <w:t xml:space="preserve">(à l'exclusion de </w:t>
      </w:r>
      <w:proofErr w:type="spellStart"/>
      <w:r w:rsidRPr="004070CF">
        <w:rPr>
          <w:sz w:val="24"/>
          <w:szCs w:val="24"/>
        </w:rPr>
        <w:t>Léogâne</w:t>
      </w:r>
      <w:proofErr w:type="spellEnd"/>
      <w:r w:rsidRPr="004070CF">
        <w:rPr>
          <w:sz w:val="24"/>
          <w:szCs w:val="24"/>
        </w:rPr>
        <w:t xml:space="preserve">) </w:t>
      </w:r>
      <w:commentRangeEnd w:id="67"/>
      <w:r w:rsidR="00593908">
        <w:rPr>
          <w:rStyle w:val="CommentReference"/>
          <w:rFonts w:ascii="Arial" w:hAnsi="Arial"/>
          <w:lang w:val="fr-CA"/>
        </w:rPr>
        <w:commentReference w:id="67"/>
      </w:r>
      <w:commentRangeEnd w:id="68"/>
      <w:r w:rsidR="00927977">
        <w:rPr>
          <w:rStyle w:val="CommentReference"/>
          <w:rFonts w:ascii="Arial" w:hAnsi="Arial"/>
          <w:lang w:val="fr-CA"/>
        </w:rPr>
        <w:commentReference w:id="68"/>
      </w:r>
      <w:r w:rsidRPr="004070CF">
        <w:rPr>
          <w:sz w:val="24"/>
          <w:szCs w:val="24"/>
        </w:rPr>
        <w:t>pour mettre à jour les plans d'action communaux respectifs et estimer la proportion de la population dans chaque commune cible ayant au moins un accès de base au service d'eau potable.</w:t>
      </w:r>
    </w:p>
    <w:p w:rsidRPr="004070CF" w:rsidR="00D850F9" w:rsidP="004070CF" w:rsidRDefault="00D850F9" w14:paraId="5980C5FB" w14:textId="28229316">
      <w:pPr>
        <w:pStyle w:val="ListParagraph"/>
        <w:spacing w:before="240" w:after="240" w:line="276" w:lineRule="auto"/>
        <w:ind w:hanging="360"/>
        <w:rPr>
          <w:sz w:val="24"/>
          <w:szCs w:val="24"/>
        </w:rPr>
      </w:pPr>
      <w:r w:rsidRPr="004070CF">
        <w:rPr>
          <w:sz w:val="24"/>
          <w:szCs w:val="24"/>
        </w:rPr>
        <w:t>2)</w:t>
      </w:r>
      <w:r w:rsidRPr="004070CF">
        <w:rPr>
          <w:sz w:val="24"/>
          <w:szCs w:val="24"/>
        </w:rPr>
        <w:tab/>
      </w:r>
      <w:r w:rsidRPr="004070CF">
        <w:rPr>
          <w:sz w:val="24"/>
          <w:szCs w:val="24"/>
        </w:rPr>
        <w:t xml:space="preserve">Établir une valeur de référence pour </w:t>
      </w:r>
      <w:del w:author="Alex Bonhomme" w:date="2025-08-04T11:04:00Z" w16du:dateUtc="2025-08-04T18:04:00Z" w:id="69">
        <w:r w:rsidRPr="004070CF" w:rsidDel="003357A1">
          <w:rPr>
            <w:sz w:val="24"/>
            <w:szCs w:val="24"/>
          </w:rPr>
          <w:delText>chacun des 54 indicateurs du cadre d'indicateurs</w:delText>
        </w:r>
      </w:del>
      <w:ins w:author="Alex Bonhomme" w:date="2025-08-04T11:04:00Z" w16du:dateUtc="2025-08-04T18:04:00Z" w:id="70">
        <w:r w:rsidR="003357A1">
          <w:rPr>
            <w:sz w:val="24"/>
            <w:szCs w:val="24"/>
          </w:rPr>
          <w:t>les indicateurs de performance</w:t>
        </w:r>
      </w:ins>
      <w:r w:rsidRPr="004070CF">
        <w:rPr>
          <w:sz w:val="24"/>
          <w:szCs w:val="24"/>
        </w:rPr>
        <w:t xml:space="preserve"> de l’initiative HANWASH.</w:t>
      </w:r>
    </w:p>
    <w:p w:rsidRPr="004070CF" w:rsidR="00D850F9" w:rsidP="004070CF" w:rsidRDefault="00D850F9" w14:paraId="3C38021B" w14:textId="77777777">
      <w:pPr>
        <w:pStyle w:val="ListParagraph"/>
        <w:spacing w:before="240" w:after="240" w:line="276" w:lineRule="auto"/>
        <w:ind w:hanging="360"/>
        <w:rPr>
          <w:sz w:val="24"/>
          <w:szCs w:val="24"/>
        </w:rPr>
      </w:pPr>
      <w:r w:rsidRPr="004070CF">
        <w:rPr>
          <w:sz w:val="24"/>
          <w:szCs w:val="24"/>
        </w:rPr>
        <w:t>3)</w:t>
      </w:r>
      <w:r w:rsidRPr="004070CF">
        <w:rPr>
          <w:sz w:val="24"/>
          <w:szCs w:val="24"/>
        </w:rPr>
        <w:tab/>
      </w:r>
      <w:r w:rsidRPr="004070CF">
        <w:rPr>
          <w:sz w:val="24"/>
          <w:szCs w:val="24"/>
        </w:rPr>
        <w:t>Identifier les connaissances, les attitudes et les pratiques en lien avec l'eau, l'assainissement et l'hygiène (WASH) parmi les ménages, les écoles et établissement de santé des communes d'intervention, ainsi que les obstacles à l'adoption de pratiques saines.</w:t>
      </w:r>
    </w:p>
    <w:p w:rsidRPr="004070CF" w:rsidR="00D850F9" w:rsidP="004070CF" w:rsidRDefault="00D850F9" w14:paraId="4BB58A11" w14:textId="4B1ECB16">
      <w:pPr>
        <w:pStyle w:val="ListParagraph"/>
        <w:spacing w:before="240" w:after="240" w:line="276" w:lineRule="auto"/>
        <w:ind w:hanging="360"/>
        <w:rPr>
          <w:sz w:val="24"/>
          <w:szCs w:val="24"/>
        </w:rPr>
      </w:pPr>
      <w:r w:rsidRPr="004070CF">
        <w:rPr>
          <w:sz w:val="24"/>
          <w:szCs w:val="24"/>
        </w:rPr>
        <w:t>4)</w:t>
      </w:r>
      <w:r w:rsidRPr="004070CF">
        <w:rPr>
          <w:sz w:val="24"/>
          <w:szCs w:val="24"/>
        </w:rPr>
        <w:tab/>
      </w:r>
      <w:r w:rsidRPr="004070CF">
        <w:rPr>
          <w:sz w:val="24"/>
          <w:szCs w:val="24"/>
        </w:rPr>
        <w:t xml:space="preserve">Analyser les données de base et fournir des recommandations pour la fixation des cibles de performance pour </w:t>
      </w:r>
      <w:del w:author="Alex Bonhomme" w:date="2025-08-04T11:04:00Z" w16du:dateUtc="2025-08-04T18:04:00Z" w:id="71">
        <w:r w:rsidRPr="004070CF" w:rsidDel="003357A1">
          <w:rPr>
            <w:sz w:val="24"/>
            <w:szCs w:val="24"/>
          </w:rPr>
          <w:delText>chacun des 54 indicateurs du cadre d'indicateurs</w:delText>
        </w:r>
      </w:del>
      <w:ins w:author="Alex Bonhomme" w:date="2025-08-04T11:04:00Z" w16du:dateUtc="2025-08-04T18:04:00Z" w:id="72">
        <w:r w:rsidR="003357A1">
          <w:rPr>
            <w:sz w:val="24"/>
            <w:szCs w:val="24"/>
          </w:rPr>
          <w:t xml:space="preserve">les </w:t>
        </w:r>
      </w:ins>
      <w:ins w:author="Alex Bonhomme" w:date="2025-08-04T11:05:00Z" w16du:dateUtc="2025-08-04T18:05:00Z" w:id="73">
        <w:r w:rsidR="003357A1">
          <w:rPr>
            <w:sz w:val="24"/>
            <w:szCs w:val="24"/>
          </w:rPr>
          <w:t>indicateurs</w:t>
        </w:r>
      </w:ins>
      <w:r w:rsidRPr="004070CF">
        <w:rPr>
          <w:sz w:val="24"/>
          <w:szCs w:val="24"/>
        </w:rPr>
        <w:t xml:space="preserve"> de l’initiative HANWASH.</w:t>
      </w:r>
    </w:p>
    <w:p w:rsidRPr="004070CF" w:rsidR="006D0BB8" w:rsidP="004070CF" w:rsidRDefault="00D850F9" w14:paraId="7680244B" w14:textId="0E7E9A3A">
      <w:pPr>
        <w:pStyle w:val="ListParagraph"/>
        <w:spacing w:before="240" w:after="240" w:line="276" w:lineRule="auto"/>
        <w:ind w:hanging="360"/>
        <w:rPr>
          <w:sz w:val="24"/>
          <w:szCs w:val="24"/>
        </w:rPr>
      </w:pPr>
      <w:r w:rsidRPr="004070CF">
        <w:rPr>
          <w:sz w:val="24"/>
          <w:szCs w:val="24"/>
        </w:rPr>
        <w:t>5)</w:t>
      </w:r>
      <w:r w:rsidRPr="004070CF">
        <w:rPr>
          <w:sz w:val="24"/>
          <w:szCs w:val="24"/>
        </w:rPr>
        <w:tab/>
      </w:r>
      <w:r w:rsidRPr="004070CF">
        <w:rPr>
          <w:sz w:val="24"/>
          <w:szCs w:val="24"/>
        </w:rPr>
        <w:t>Identifier et documenter dans une base de données les acteurs WASH les plus pertinents (agences gouvernementales, ONG, entreprises du secteur privé, organisations communautaires, agences internationales) qui mettent actuellement en œuvre des projets WASH dans les communes d'intervention de HANWASH.</w:t>
      </w:r>
    </w:p>
    <w:p w:rsidRPr="00497031" w:rsidR="00947369" w:rsidP="00497031" w:rsidRDefault="00947369" w14:paraId="7BA37312" w14:textId="21039C6E">
      <w:pPr>
        <w:pStyle w:val="Heading2"/>
        <w:numPr>
          <w:ilvl w:val="1"/>
          <w:numId w:val="3"/>
        </w:numPr>
        <w:spacing w:after="240"/>
        <w:rPr>
          <w:rFonts w:ascii="Times New Roman" w:hAnsi="Times New Roman"/>
          <w:b/>
          <w:lang w:val="fr-FR"/>
        </w:rPr>
      </w:pPr>
      <w:bookmarkStart w:name="_Toc204178865" w:id="74"/>
      <w:r w:rsidRPr="00497031">
        <w:rPr>
          <w:rFonts w:ascii="Times New Roman" w:hAnsi="Times New Roman"/>
          <w:b/>
          <w:lang w:val="fr-FR"/>
        </w:rPr>
        <w:t>Questions principales et secondaires de l’étude</w:t>
      </w:r>
      <w:bookmarkEnd w:id="74"/>
    </w:p>
    <w:p w:rsidR="00DF2987" w:rsidP="00563D7B" w:rsidRDefault="00497031" w14:paraId="6A1B952F" w14:textId="60B20BD4">
      <w:pPr>
        <w:rPr>
          <w:rFonts w:ascii="Times New Roman" w:hAnsi="Times New Roman"/>
          <w:szCs w:val="24"/>
          <w:lang w:val="fr-FR"/>
        </w:rPr>
      </w:pPr>
      <w:r>
        <w:rPr>
          <w:rFonts w:ascii="Times New Roman" w:hAnsi="Times New Roman"/>
          <w:szCs w:val="24"/>
          <w:lang w:val="fr-FR"/>
        </w:rPr>
        <w:t>Les principales questions de l’</w:t>
      </w:r>
      <w:r w:rsidR="00BF6D15">
        <w:rPr>
          <w:rFonts w:ascii="Times New Roman" w:hAnsi="Times New Roman"/>
          <w:szCs w:val="24"/>
          <w:lang w:val="fr-FR"/>
        </w:rPr>
        <w:t>étude</w:t>
      </w:r>
      <w:r>
        <w:rPr>
          <w:rFonts w:ascii="Times New Roman" w:hAnsi="Times New Roman"/>
          <w:szCs w:val="24"/>
          <w:lang w:val="fr-FR"/>
        </w:rPr>
        <w:t xml:space="preserve"> sont :</w:t>
      </w:r>
    </w:p>
    <w:p w:rsidRPr="00F249CD" w:rsidR="00DF2987" w:rsidP="00F249CD" w:rsidRDefault="00DF2987" w14:paraId="556C6F78" w14:textId="64B39086">
      <w:pPr>
        <w:rPr>
          <w:rFonts w:ascii="Times New Roman" w:hAnsi="Times New Roman"/>
          <w:b/>
          <w:szCs w:val="24"/>
        </w:rPr>
      </w:pPr>
      <w:bookmarkStart w:name="_Toc204202927" w:id="75"/>
      <w:r w:rsidRPr="00F249CD">
        <w:rPr>
          <w:rFonts w:ascii="Times New Roman" w:hAnsi="Times New Roman"/>
          <w:b/>
          <w:szCs w:val="24"/>
        </w:rPr>
        <w:t xml:space="preserve">Tableau </w:t>
      </w:r>
      <w:r w:rsidRPr="00F249CD">
        <w:rPr>
          <w:rFonts w:ascii="Times New Roman" w:hAnsi="Times New Roman"/>
          <w:b/>
          <w:szCs w:val="24"/>
        </w:rPr>
        <w:fldChar w:fldCharType="begin"/>
      </w:r>
      <w:r w:rsidRPr="00F249CD">
        <w:rPr>
          <w:rFonts w:ascii="Times New Roman" w:hAnsi="Times New Roman"/>
          <w:b/>
          <w:szCs w:val="24"/>
        </w:rPr>
        <w:instrText xml:space="preserve"> SEQ Tableau \* ARABIC </w:instrText>
      </w:r>
      <w:r w:rsidRPr="00F249CD">
        <w:rPr>
          <w:rFonts w:ascii="Times New Roman" w:hAnsi="Times New Roman"/>
          <w:b/>
          <w:szCs w:val="24"/>
        </w:rPr>
        <w:fldChar w:fldCharType="separate"/>
      </w:r>
      <w:r w:rsidR="004E289B">
        <w:rPr>
          <w:rFonts w:ascii="Times New Roman" w:hAnsi="Times New Roman"/>
          <w:b/>
          <w:noProof/>
          <w:szCs w:val="24"/>
        </w:rPr>
        <w:t>1</w:t>
      </w:r>
      <w:r w:rsidRPr="00F249CD">
        <w:rPr>
          <w:rFonts w:ascii="Times New Roman" w:hAnsi="Times New Roman"/>
          <w:b/>
          <w:szCs w:val="24"/>
        </w:rPr>
        <w:fldChar w:fldCharType="end"/>
      </w:r>
      <w:r w:rsidRPr="00F249CD">
        <w:rPr>
          <w:rFonts w:ascii="Times New Roman" w:hAnsi="Times New Roman"/>
          <w:b/>
          <w:szCs w:val="24"/>
        </w:rPr>
        <w:t>:Liste des questions de recherche pour l'étude de base HANWASH</w:t>
      </w:r>
      <w:bookmarkEnd w:id="75"/>
    </w:p>
    <w:tbl>
      <w:tblPr>
        <w:tblStyle w:val="TableGrid"/>
        <w:tblW w:w="0" w:type="auto"/>
        <w:tblLook w:val="04A0" w:firstRow="1" w:lastRow="0" w:firstColumn="1" w:lastColumn="0" w:noHBand="0" w:noVBand="1"/>
      </w:tblPr>
      <w:tblGrid>
        <w:gridCol w:w="4675"/>
        <w:gridCol w:w="4675"/>
      </w:tblGrid>
      <w:tr w:rsidRPr="009B4602" w:rsidR="00F249CD" w:rsidTr="002B1B38" w14:paraId="082E2CCC" w14:textId="77777777">
        <w:tc>
          <w:tcPr>
            <w:tcW w:w="9350" w:type="dxa"/>
            <w:gridSpan w:val="2"/>
          </w:tcPr>
          <w:p w:rsidRPr="009B4602" w:rsidR="00F249CD" w:rsidP="009B4602" w:rsidRDefault="00F249CD" w14:paraId="19525FB4" w14:textId="5CA8EC71">
            <w:pPr>
              <w:spacing w:after="0" w:line="240" w:lineRule="auto"/>
              <w:rPr>
                <w:rFonts w:ascii="Times New Roman" w:hAnsi="Times New Roman"/>
                <w:b/>
                <w:bCs/>
                <w:sz w:val="22"/>
                <w:lang w:val="fr-FR"/>
              </w:rPr>
            </w:pPr>
            <w:r w:rsidRPr="009B4602">
              <w:rPr>
                <w:rFonts w:ascii="Times New Roman" w:hAnsi="Times New Roman"/>
                <w:b/>
                <w:bCs/>
                <w:sz w:val="22"/>
                <w:lang w:val="fr-FR"/>
              </w:rPr>
              <w:t>Pilier 1000 : "Renforcement de la demande et de la gestion des services WASH dans les communes d'intervention".</w:t>
            </w:r>
          </w:p>
        </w:tc>
      </w:tr>
      <w:tr w:rsidRPr="009B4602" w:rsidR="00DF2987" w14:paraId="693AC29F" w14:textId="77777777">
        <w:tc>
          <w:tcPr>
            <w:tcW w:w="4675" w:type="dxa"/>
          </w:tcPr>
          <w:p w:rsidRPr="009B4602" w:rsidR="00DF2987" w:rsidP="009B4602" w:rsidRDefault="002E26D2" w14:paraId="6E794E9F" w14:textId="70095EB9">
            <w:pPr>
              <w:spacing w:line="240" w:lineRule="auto"/>
              <w:rPr>
                <w:rFonts w:ascii="Times New Roman" w:hAnsi="Times New Roman"/>
                <w:sz w:val="22"/>
                <w:lang w:val="fr-FR"/>
              </w:rPr>
            </w:pPr>
            <w:r w:rsidRPr="009B4602">
              <w:rPr>
                <w:rFonts w:ascii="Times New Roman" w:hAnsi="Times New Roman"/>
                <w:sz w:val="22"/>
                <w:lang w:val="fr-FR"/>
              </w:rPr>
              <w:t>Questions Principales</w:t>
            </w:r>
          </w:p>
        </w:tc>
        <w:tc>
          <w:tcPr>
            <w:tcW w:w="4675" w:type="dxa"/>
          </w:tcPr>
          <w:p w:rsidRPr="009B4602" w:rsidR="00DF2987" w:rsidP="009B4602" w:rsidRDefault="002E26D2" w14:paraId="3ECA12A9" w14:textId="086686A3">
            <w:pPr>
              <w:spacing w:line="240" w:lineRule="auto"/>
              <w:rPr>
                <w:rFonts w:ascii="Times New Roman" w:hAnsi="Times New Roman"/>
                <w:sz w:val="22"/>
                <w:lang w:val="fr-FR"/>
              </w:rPr>
            </w:pPr>
            <w:r w:rsidRPr="009B4602">
              <w:rPr>
                <w:rFonts w:ascii="Times New Roman" w:hAnsi="Times New Roman"/>
                <w:sz w:val="22"/>
                <w:lang w:val="fr-FR"/>
              </w:rPr>
              <w:t>Questions secondaires</w:t>
            </w:r>
          </w:p>
        </w:tc>
      </w:tr>
      <w:tr w:rsidRPr="009B4602" w:rsidR="00DF2987" w14:paraId="0F3D4E99" w14:textId="77777777">
        <w:tc>
          <w:tcPr>
            <w:tcW w:w="4675" w:type="dxa"/>
          </w:tcPr>
          <w:p w:rsidRPr="009B4602" w:rsidR="00DF2987" w:rsidP="009B4602" w:rsidRDefault="002E26D2" w14:paraId="2F0D3DEE" w14:textId="77777777">
            <w:pPr>
              <w:spacing w:line="240" w:lineRule="auto"/>
              <w:rPr>
                <w:rFonts w:ascii="Times New Roman" w:hAnsi="Times New Roman"/>
                <w:sz w:val="22"/>
                <w:lang w:val="fr-FR"/>
              </w:rPr>
            </w:pPr>
            <w:r w:rsidRPr="009B4602">
              <w:rPr>
                <w:rFonts w:ascii="Times New Roman" w:hAnsi="Times New Roman"/>
                <w:sz w:val="22"/>
                <w:lang w:val="fr-FR"/>
              </w:rPr>
              <w:t>Quels sont les principaux facteurs influençant la demande de services WASH dans les communes d'intervention de HANWASH ?</w:t>
            </w:r>
          </w:p>
          <w:p w:rsidRPr="009B4602" w:rsidR="00005253" w:rsidP="009B4602" w:rsidRDefault="00005253" w14:paraId="0E4936D1" w14:textId="41F2FF2F">
            <w:pPr>
              <w:spacing w:line="240" w:lineRule="auto"/>
              <w:rPr>
                <w:rFonts w:ascii="Times New Roman" w:hAnsi="Times New Roman"/>
                <w:sz w:val="22"/>
                <w:lang w:val="fr-FR"/>
              </w:rPr>
            </w:pPr>
            <w:r w:rsidRPr="009B4602">
              <w:rPr>
                <w:rFonts w:ascii="Times New Roman" w:hAnsi="Times New Roman"/>
                <w:sz w:val="22"/>
                <w:lang w:val="fr-FR"/>
              </w:rPr>
              <w:t>Quelle est la performance des structures et des pratiques de gestion actuellement en place pour les services WASH ?</w:t>
            </w:r>
          </w:p>
        </w:tc>
        <w:tc>
          <w:tcPr>
            <w:tcW w:w="4675" w:type="dxa"/>
          </w:tcPr>
          <w:p w:rsidRPr="009B4602" w:rsidR="00DF2987" w:rsidP="009B4602" w:rsidRDefault="00005253" w14:paraId="4F40539B" w14:textId="77777777">
            <w:pPr>
              <w:spacing w:line="240" w:lineRule="auto"/>
              <w:rPr>
                <w:rFonts w:ascii="Times New Roman" w:hAnsi="Times New Roman"/>
                <w:sz w:val="22"/>
                <w:lang w:val="fr-FR"/>
              </w:rPr>
            </w:pPr>
            <w:r w:rsidRPr="009B4602">
              <w:rPr>
                <w:rFonts w:ascii="Times New Roman" w:hAnsi="Times New Roman"/>
                <w:sz w:val="22"/>
                <w:lang w:val="fr-FR"/>
              </w:rPr>
              <w:t>Quelles sont les structures de gestion en place pour les services WASH ?</w:t>
            </w:r>
          </w:p>
          <w:p w:rsidRPr="009B4602" w:rsidR="00EA57BE" w:rsidP="009B4602" w:rsidRDefault="00EA57BE" w14:paraId="6E51435B" w14:textId="77777777">
            <w:pPr>
              <w:spacing w:line="240" w:lineRule="auto"/>
              <w:rPr>
                <w:rFonts w:ascii="Times New Roman" w:hAnsi="Times New Roman"/>
                <w:sz w:val="22"/>
                <w:lang w:val="fr-FR"/>
              </w:rPr>
            </w:pPr>
            <w:r w:rsidRPr="009B4602">
              <w:rPr>
                <w:rFonts w:ascii="Times New Roman" w:hAnsi="Times New Roman"/>
                <w:sz w:val="22"/>
                <w:lang w:val="fr-FR"/>
              </w:rPr>
              <w:t>Dans quelle mesure les fournisseurs de services WASH sont-ils transparents et redevables envers les clients ?</w:t>
            </w:r>
          </w:p>
          <w:p w:rsidRPr="009B4602" w:rsidR="00EA57BE" w:rsidP="009B4602" w:rsidRDefault="00EA57BE" w14:paraId="29C8965E" w14:textId="3E91F83D">
            <w:pPr>
              <w:spacing w:line="240" w:lineRule="auto"/>
              <w:rPr>
                <w:rFonts w:ascii="Times New Roman" w:hAnsi="Times New Roman"/>
                <w:sz w:val="22"/>
                <w:lang w:val="fr-FR"/>
              </w:rPr>
            </w:pPr>
            <w:r w:rsidRPr="009B4602">
              <w:rPr>
                <w:rFonts w:ascii="Times New Roman" w:hAnsi="Times New Roman"/>
                <w:sz w:val="22"/>
                <w:lang w:val="fr-FR"/>
              </w:rPr>
              <w:t>Quels sont les principaux obstacles à la performance des fournisseurs de services WASH dans les communes cibles ?</w:t>
            </w:r>
          </w:p>
        </w:tc>
      </w:tr>
      <w:tr w:rsidRPr="009B4602" w:rsidR="00EA57BE" w:rsidTr="00455FC0" w14:paraId="3DEDC495" w14:textId="77777777">
        <w:tc>
          <w:tcPr>
            <w:tcW w:w="9350" w:type="dxa"/>
            <w:gridSpan w:val="2"/>
          </w:tcPr>
          <w:p w:rsidRPr="009B4602" w:rsidR="00EA57BE" w:rsidP="009B4602" w:rsidRDefault="00EA57BE" w14:paraId="2AC76155" w14:textId="003A6FA2">
            <w:pPr>
              <w:spacing w:line="240" w:lineRule="auto"/>
              <w:rPr>
                <w:rFonts w:ascii="Times New Roman" w:hAnsi="Times New Roman"/>
                <w:b/>
                <w:bCs/>
                <w:sz w:val="22"/>
                <w:lang w:val="fr-FR"/>
              </w:rPr>
            </w:pPr>
            <w:r w:rsidRPr="009B4602">
              <w:rPr>
                <w:rFonts w:ascii="Times New Roman" w:hAnsi="Times New Roman"/>
                <w:b/>
                <w:bCs/>
                <w:sz w:val="22"/>
                <w:lang w:val="fr-FR"/>
              </w:rPr>
              <w:t>Pilier 2000 : “Amélioration de l'accès des ménages à des services durables, abordables et sûrs en matière d'eau, d'assainissement et d'hygiène, et de leur utilisation de ces services".</w:t>
            </w:r>
          </w:p>
        </w:tc>
      </w:tr>
      <w:tr w:rsidRPr="009B4602" w:rsidR="00DF2987" w14:paraId="5FAAD53C" w14:textId="77777777">
        <w:tc>
          <w:tcPr>
            <w:tcW w:w="4675" w:type="dxa"/>
          </w:tcPr>
          <w:p w:rsidRPr="009B4602" w:rsidR="00DF2987" w:rsidP="009B4602" w:rsidRDefault="00C57DF3" w14:paraId="659B65A3" w14:textId="1A1D2E74">
            <w:pPr>
              <w:spacing w:line="240" w:lineRule="auto"/>
              <w:rPr>
                <w:rFonts w:ascii="Times New Roman" w:hAnsi="Times New Roman"/>
                <w:sz w:val="22"/>
                <w:lang w:val="fr-FR"/>
              </w:rPr>
            </w:pPr>
            <w:r w:rsidRPr="009B4602">
              <w:rPr>
                <w:rFonts w:ascii="Times New Roman" w:hAnsi="Times New Roman"/>
                <w:sz w:val="22"/>
                <w:lang w:val="fr-FR"/>
              </w:rPr>
              <w:t>Quel est l'état des systèmes d'eau, des points d'eau, des installations sanitaires et d'hygiène existants dans les communes cibles en termes de fourniture de services ?</w:t>
            </w:r>
          </w:p>
        </w:tc>
        <w:tc>
          <w:tcPr>
            <w:tcW w:w="4675" w:type="dxa"/>
          </w:tcPr>
          <w:p w:rsidRPr="009B4602" w:rsidR="00DF2987" w:rsidP="00240622" w:rsidRDefault="00C57DF3" w14:paraId="28C9CD5C" w14:textId="77777777">
            <w:pPr>
              <w:spacing w:after="0" w:line="240" w:lineRule="auto"/>
              <w:rPr>
                <w:rFonts w:ascii="Times New Roman" w:hAnsi="Times New Roman"/>
                <w:sz w:val="22"/>
                <w:lang w:val="fr-FR"/>
              </w:rPr>
            </w:pPr>
            <w:r w:rsidRPr="009B4602">
              <w:rPr>
                <w:rFonts w:ascii="Times New Roman" w:hAnsi="Times New Roman"/>
                <w:sz w:val="22"/>
                <w:lang w:val="fr-FR"/>
              </w:rPr>
              <w:t>Quel est le pourcentage de ménages dans les communes cibles qui ont accès au moins à des services de base en matière d'eau potable ?</w:t>
            </w:r>
          </w:p>
          <w:p w:rsidRPr="009B4602" w:rsidR="00C57DF3" w:rsidP="00240622" w:rsidRDefault="00C57DF3" w14:paraId="1597126E" w14:textId="61D382A5">
            <w:pPr>
              <w:spacing w:after="0" w:line="240" w:lineRule="auto"/>
              <w:rPr>
                <w:rFonts w:ascii="Times New Roman" w:hAnsi="Times New Roman"/>
                <w:sz w:val="22"/>
                <w:lang w:val="fr-FR"/>
              </w:rPr>
            </w:pPr>
            <w:r w:rsidRPr="009B4602">
              <w:rPr>
                <w:rFonts w:ascii="Times New Roman" w:hAnsi="Times New Roman"/>
                <w:sz w:val="22"/>
                <w:lang w:val="fr-FR"/>
              </w:rPr>
              <w:t>Quel est le pourcentage de ménages dans les communes cibles qui ont accès au moins aux services d'assainissement de base ?</w:t>
            </w:r>
          </w:p>
        </w:tc>
      </w:tr>
      <w:tr w:rsidRPr="009B4602" w:rsidR="009B4602" w:rsidTr="00891847" w14:paraId="27F2B2F7" w14:textId="77777777">
        <w:tc>
          <w:tcPr>
            <w:tcW w:w="9350" w:type="dxa"/>
            <w:gridSpan w:val="2"/>
          </w:tcPr>
          <w:p w:rsidRPr="00240622" w:rsidR="009B4602" w:rsidP="009B4602" w:rsidRDefault="009B4602" w14:paraId="4B12B691" w14:textId="7A47BE82">
            <w:pPr>
              <w:spacing w:line="240" w:lineRule="auto"/>
              <w:rPr>
                <w:rFonts w:ascii="Times New Roman" w:hAnsi="Times New Roman"/>
                <w:b/>
                <w:bCs/>
                <w:sz w:val="22"/>
                <w:lang w:val="fr-FR"/>
              </w:rPr>
            </w:pPr>
            <w:r w:rsidRPr="00240622">
              <w:rPr>
                <w:rFonts w:ascii="Times New Roman" w:hAnsi="Times New Roman"/>
                <w:b/>
                <w:bCs/>
                <w:sz w:val="22"/>
                <w:lang w:val="fr-FR"/>
              </w:rPr>
              <w:t>Pilier 3000 : “Extension de la portée des interventions et des ressources investies grâce à une action collective avec d'autres acteurs nationaux et internationaux".</w:t>
            </w:r>
          </w:p>
        </w:tc>
      </w:tr>
      <w:tr w:rsidRPr="009B4602" w:rsidR="009B4602" w14:paraId="5C7720A6" w14:textId="77777777">
        <w:tc>
          <w:tcPr>
            <w:tcW w:w="4675" w:type="dxa"/>
          </w:tcPr>
          <w:p w:rsidR="009B4602" w:rsidP="00240622" w:rsidRDefault="00240622" w14:paraId="2372F872" w14:textId="77777777">
            <w:pPr>
              <w:spacing w:after="0" w:line="240" w:lineRule="auto"/>
              <w:rPr>
                <w:rFonts w:ascii="Times New Roman" w:hAnsi="Times New Roman"/>
                <w:sz w:val="22"/>
                <w:lang w:val="fr-FR"/>
              </w:rPr>
            </w:pPr>
            <w:r w:rsidRPr="00240622">
              <w:rPr>
                <w:rFonts w:ascii="Times New Roman" w:hAnsi="Times New Roman"/>
                <w:sz w:val="22"/>
                <w:lang w:val="fr-FR"/>
              </w:rPr>
              <w:t>Quels sont les mécanismes financiers en place pour financer les services WASH dans les communes d'intervention de HANWASH ?</w:t>
            </w:r>
          </w:p>
          <w:p w:rsidRPr="009B4602" w:rsidR="00240622" w:rsidP="00240622" w:rsidRDefault="00240622" w14:paraId="0F9F6B21" w14:textId="60E40A09">
            <w:pPr>
              <w:spacing w:after="0" w:line="240" w:lineRule="auto"/>
              <w:rPr>
                <w:rFonts w:ascii="Times New Roman" w:hAnsi="Times New Roman"/>
                <w:sz w:val="22"/>
                <w:lang w:val="fr-FR"/>
              </w:rPr>
            </w:pPr>
            <w:r w:rsidRPr="00240622">
              <w:rPr>
                <w:rFonts w:ascii="Times New Roman" w:hAnsi="Times New Roman"/>
                <w:sz w:val="22"/>
                <w:lang w:val="fr-FR"/>
              </w:rPr>
              <w:t>Quels sont les autres acteurs nationaux et internationaux impliqués dans les initiatives WASH dans les communes d'intervention de HANWASH ?</w:t>
            </w:r>
          </w:p>
        </w:tc>
        <w:tc>
          <w:tcPr>
            <w:tcW w:w="4675" w:type="dxa"/>
          </w:tcPr>
          <w:p w:rsidRPr="009B4602" w:rsidR="009B4602" w:rsidP="009B4602" w:rsidRDefault="009B4602" w14:paraId="71DD93AC" w14:textId="77777777">
            <w:pPr>
              <w:spacing w:line="240" w:lineRule="auto"/>
              <w:rPr>
                <w:rFonts w:ascii="Times New Roman" w:hAnsi="Times New Roman"/>
                <w:sz w:val="22"/>
                <w:lang w:val="fr-FR"/>
              </w:rPr>
            </w:pPr>
          </w:p>
        </w:tc>
      </w:tr>
    </w:tbl>
    <w:p w:rsidRPr="002A1713" w:rsidR="00563D7B" w:rsidP="00F057B6" w:rsidRDefault="00563D7B" w14:paraId="05482389" w14:textId="77777777">
      <w:pPr>
        <w:pStyle w:val="Heading2"/>
        <w:numPr>
          <w:ilvl w:val="1"/>
          <w:numId w:val="3"/>
        </w:numPr>
        <w:spacing w:after="240"/>
        <w:rPr>
          <w:rFonts w:ascii="Times New Roman" w:hAnsi="Times New Roman"/>
          <w:b/>
          <w:lang w:val="fr-FR"/>
        </w:rPr>
      </w:pPr>
      <w:bookmarkStart w:name="_Toc144800942" w:id="76"/>
      <w:bookmarkStart w:name="_Toc204178866" w:id="77"/>
      <w:r>
        <w:rPr>
          <w:rFonts w:ascii="Times New Roman" w:hAnsi="Times New Roman"/>
          <w:b/>
          <w:lang w:val="fr-FR"/>
        </w:rPr>
        <w:t>Groupes cibles et portée de l’étude</w:t>
      </w:r>
      <w:bookmarkEnd w:id="76"/>
      <w:bookmarkEnd w:id="77"/>
    </w:p>
    <w:p w:rsidRPr="00940DE7" w:rsidR="00946889" w:rsidP="00946889" w:rsidRDefault="00946889" w14:paraId="028985B7" w14:textId="335C6656">
      <w:pPr>
        <w:rPr>
          <w:rFonts w:ascii="Times New Roman" w:hAnsi="Times New Roman"/>
          <w:szCs w:val="24"/>
        </w:rPr>
      </w:pPr>
      <w:r w:rsidRPr="00940DE7">
        <w:rPr>
          <w:rFonts w:ascii="Times New Roman" w:hAnsi="Times New Roman"/>
          <w:szCs w:val="24"/>
        </w:rPr>
        <w:t>L’</w:t>
      </w:r>
      <w:r w:rsidRPr="008D6E17">
        <w:rPr>
          <w:rFonts w:ascii="Times New Roman" w:hAnsi="Times New Roman"/>
          <w:szCs w:val="24"/>
        </w:rPr>
        <w:t>enquête</w:t>
      </w:r>
      <w:r w:rsidRPr="00940DE7">
        <w:rPr>
          <w:rFonts w:ascii="Times New Roman" w:hAnsi="Times New Roman"/>
          <w:szCs w:val="24"/>
        </w:rPr>
        <w:t xml:space="preserve"> </w:t>
      </w:r>
      <w:r>
        <w:rPr>
          <w:rFonts w:ascii="Times New Roman" w:hAnsi="Times New Roman"/>
          <w:szCs w:val="24"/>
        </w:rPr>
        <w:t xml:space="preserve">a été </w:t>
      </w:r>
      <w:r w:rsidRPr="00940DE7">
        <w:rPr>
          <w:rFonts w:ascii="Times New Roman" w:hAnsi="Times New Roman"/>
          <w:szCs w:val="24"/>
        </w:rPr>
        <w:t xml:space="preserve">réalisée dans </w:t>
      </w:r>
      <w:r>
        <w:rPr>
          <w:rFonts w:ascii="Times New Roman" w:hAnsi="Times New Roman"/>
          <w:szCs w:val="24"/>
        </w:rPr>
        <w:t xml:space="preserve">5 </w:t>
      </w:r>
      <w:ins w:author="Alex Bonhomme" w:date="2025-08-04T11:18:00Z" w16du:dateUtc="2025-08-04T18:18:00Z" w:id="78">
        <w:r w:rsidR="00930D24">
          <w:rPr>
            <w:rFonts w:ascii="Times New Roman" w:hAnsi="Times New Roman"/>
            <w:szCs w:val="24"/>
          </w:rPr>
          <w:t xml:space="preserve">communes réparties sur 5 </w:t>
        </w:r>
      </w:ins>
      <w:r>
        <w:rPr>
          <w:rFonts w:ascii="Times New Roman" w:hAnsi="Times New Roman"/>
          <w:szCs w:val="24"/>
        </w:rPr>
        <w:t>départements</w:t>
      </w:r>
      <w:r w:rsidRPr="007F2583">
        <w:rPr>
          <w:rFonts w:ascii="Times New Roman" w:hAnsi="Times New Roman"/>
          <w:szCs w:val="24"/>
        </w:rPr>
        <w:t xml:space="preserve"> géographiques</w:t>
      </w:r>
      <w:ins w:author="Alex Bonhomme" w:date="2025-08-04T11:18:00Z" w16du:dateUtc="2025-08-04T18:18:00Z" w:id="79">
        <w:r w:rsidR="00930D24">
          <w:rPr>
            <w:rFonts w:ascii="Times New Roman" w:hAnsi="Times New Roman"/>
            <w:szCs w:val="24"/>
          </w:rPr>
          <w:t xml:space="preserve"> d’Haïti</w:t>
        </w:r>
      </w:ins>
      <w:del w:author="Alex Bonhomme" w:date="2025-08-04T11:18:00Z" w16du:dateUtc="2025-08-04T18:18:00Z" w:id="80">
        <w:r w:rsidDel="00930D24">
          <w:rPr>
            <w:rFonts w:ascii="Times New Roman" w:hAnsi="Times New Roman"/>
            <w:szCs w:val="24"/>
          </w:rPr>
          <w:delText xml:space="preserve"> et 5 communes</w:delText>
        </w:r>
      </w:del>
      <w:r w:rsidRPr="00940DE7">
        <w:rPr>
          <w:rFonts w:ascii="Times New Roman" w:hAnsi="Times New Roman"/>
          <w:szCs w:val="24"/>
        </w:rPr>
        <w:t xml:space="preserve">. </w:t>
      </w:r>
      <w:r>
        <w:rPr>
          <w:rFonts w:ascii="Times New Roman" w:hAnsi="Times New Roman"/>
          <w:szCs w:val="24"/>
        </w:rPr>
        <w:t>Ces 5 communes sont les communes d’intervention de HANWASH.</w:t>
      </w:r>
    </w:p>
    <w:p w:rsidRPr="009341B6" w:rsidR="00946889" w:rsidP="00946889" w:rsidRDefault="00946889" w14:paraId="70DB5CDF" w14:textId="444D6B20">
      <w:pPr>
        <w:rPr>
          <w:rFonts w:ascii="Times New Roman" w:hAnsi="Times New Roman"/>
          <w:b/>
          <w:szCs w:val="24"/>
        </w:rPr>
      </w:pPr>
      <w:bookmarkStart w:name="_Toc204202928" w:id="81"/>
      <w:r w:rsidRPr="009341B6">
        <w:rPr>
          <w:rFonts w:ascii="Times New Roman" w:hAnsi="Times New Roman"/>
          <w:b/>
          <w:szCs w:val="24"/>
        </w:rPr>
        <w:t xml:space="preserve">Tableau </w:t>
      </w:r>
      <w:r w:rsidRPr="009341B6">
        <w:rPr>
          <w:rFonts w:ascii="Times New Roman" w:hAnsi="Times New Roman"/>
          <w:b/>
          <w:szCs w:val="24"/>
        </w:rPr>
        <w:fldChar w:fldCharType="begin"/>
      </w:r>
      <w:r w:rsidRPr="009341B6">
        <w:rPr>
          <w:rFonts w:ascii="Times New Roman" w:hAnsi="Times New Roman"/>
          <w:b/>
          <w:szCs w:val="24"/>
        </w:rPr>
        <w:instrText xml:space="preserve"> SEQ Tableau \* ARABIC </w:instrText>
      </w:r>
      <w:r w:rsidRPr="009341B6">
        <w:rPr>
          <w:rFonts w:ascii="Times New Roman" w:hAnsi="Times New Roman"/>
          <w:b/>
          <w:szCs w:val="24"/>
        </w:rPr>
        <w:fldChar w:fldCharType="separate"/>
      </w:r>
      <w:r w:rsidR="004E289B">
        <w:rPr>
          <w:rFonts w:ascii="Times New Roman" w:hAnsi="Times New Roman"/>
          <w:b/>
          <w:noProof/>
          <w:szCs w:val="24"/>
        </w:rPr>
        <w:t>2</w:t>
      </w:r>
      <w:r w:rsidRPr="009341B6">
        <w:rPr>
          <w:rFonts w:ascii="Times New Roman" w:hAnsi="Times New Roman"/>
          <w:b/>
          <w:szCs w:val="24"/>
        </w:rPr>
        <w:fldChar w:fldCharType="end"/>
      </w:r>
      <w:r w:rsidRPr="009341B6">
        <w:rPr>
          <w:rFonts w:ascii="Times New Roman" w:hAnsi="Times New Roman"/>
          <w:b/>
          <w:szCs w:val="24"/>
        </w:rPr>
        <w:t xml:space="preserve">: Liste des départements, communes et sections communales ciblées par </w:t>
      </w:r>
      <w:del w:author="Alex Bonhomme" w:date="2025-08-04T11:19:00Z" w16du:dateUtc="2025-08-04T18:19:00Z" w:id="82">
        <w:r w:rsidRPr="009341B6" w:rsidDel="00930D24">
          <w:rPr>
            <w:rFonts w:ascii="Times New Roman" w:hAnsi="Times New Roman"/>
            <w:b/>
            <w:szCs w:val="24"/>
          </w:rPr>
          <w:delText>l'enquête</w:delText>
        </w:r>
      </w:del>
      <w:bookmarkEnd w:id="81"/>
      <w:ins w:author="Alex Bonhomme" w:date="2025-08-04T11:19:00Z" w16du:dateUtc="2025-08-04T18:19:00Z" w:id="83">
        <w:r w:rsidR="00930D24">
          <w:rPr>
            <w:rFonts w:ascii="Times New Roman" w:hAnsi="Times New Roman"/>
            <w:b/>
            <w:szCs w:val="24"/>
          </w:rPr>
          <w:t>l’étude de ligne de base</w:t>
        </w:r>
      </w:ins>
    </w:p>
    <w:tbl>
      <w:tblPr>
        <w:tblStyle w:val="TableGrid"/>
        <w:tblW w:w="9720" w:type="dxa"/>
        <w:tblInd w:w="-95" w:type="dxa"/>
        <w:tblLook w:val="04A0" w:firstRow="1" w:lastRow="0" w:firstColumn="1" w:lastColumn="0" w:noHBand="0" w:noVBand="1"/>
      </w:tblPr>
      <w:tblGrid>
        <w:gridCol w:w="1751"/>
        <w:gridCol w:w="1489"/>
        <w:gridCol w:w="6480"/>
      </w:tblGrid>
      <w:tr w:rsidRPr="00D322E3" w:rsidR="00946889" w:rsidTr="00233C2A" w14:paraId="5B640926" w14:textId="77777777">
        <w:tc>
          <w:tcPr>
            <w:tcW w:w="1751" w:type="dxa"/>
          </w:tcPr>
          <w:p w:rsidRPr="00D322E3" w:rsidR="00946889" w:rsidP="00656390" w:rsidRDefault="00946889" w14:paraId="2A86DB57" w14:textId="77777777">
            <w:pPr>
              <w:spacing w:after="0"/>
              <w:rPr>
                <w:rFonts w:ascii="Times New Roman" w:hAnsi="Times New Roman"/>
                <w:b/>
                <w:szCs w:val="24"/>
              </w:rPr>
            </w:pPr>
            <w:r w:rsidRPr="00D322E3">
              <w:rPr>
                <w:rFonts w:ascii="Times New Roman" w:hAnsi="Times New Roman"/>
                <w:b/>
                <w:szCs w:val="24"/>
              </w:rPr>
              <w:t>Départements</w:t>
            </w:r>
          </w:p>
        </w:tc>
        <w:tc>
          <w:tcPr>
            <w:tcW w:w="1489" w:type="dxa"/>
          </w:tcPr>
          <w:p w:rsidRPr="00D322E3" w:rsidR="00946889" w:rsidP="00656390" w:rsidRDefault="00946889" w14:paraId="12995A9F" w14:textId="77777777">
            <w:pPr>
              <w:spacing w:after="0"/>
              <w:rPr>
                <w:rFonts w:ascii="Times New Roman" w:hAnsi="Times New Roman"/>
                <w:b/>
                <w:szCs w:val="24"/>
              </w:rPr>
            </w:pPr>
            <w:r w:rsidRPr="00D322E3">
              <w:rPr>
                <w:rFonts w:ascii="Times New Roman" w:hAnsi="Times New Roman"/>
                <w:b/>
                <w:szCs w:val="24"/>
              </w:rPr>
              <w:t>Communes</w:t>
            </w:r>
          </w:p>
        </w:tc>
        <w:tc>
          <w:tcPr>
            <w:tcW w:w="6480" w:type="dxa"/>
          </w:tcPr>
          <w:p w:rsidRPr="00D322E3" w:rsidR="00946889" w:rsidP="00656390" w:rsidRDefault="00946889" w14:paraId="20363A37" w14:textId="77777777">
            <w:pPr>
              <w:spacing w:after="0"/>
              <w:rPr>
                <w:rFonts w:ascii="Times New Roman" w:hAnsi="Times New Roman"/>
                <w:b/>
                <w:szCs w:val="24"/>
              </w:rPr>
            </w:pPr>
            <w:r w:rsidRPr="00D322E3">
              <w:rPr>
                <w:rFonts w:ascii="Times New Roman" w:hAnsi="Times New Roman"/>
                <w:b/>
                <w:szCs w:val="24"/>
              </w:rPr>
              <w:t>Sections communales</w:t>
            </w:r>
          </w:p>
        </w:tc>
      </w:tr>
      <w:tr w:rsidRPr="00D322E3" w:rsidR="00946889" w:rsidTr="00233C2A" w14:paraId="133F2444" w14:textId="77777777">
        <w:tc>
          <w:tcPr>
            <w:tcW w:w="1751" w:type="dxa"/>
          </w:tcPr>
          <w:p w:rsidRPr="00D322E3" w:rsidR="00946889" w:rsidP="00656390" w:rsidRDefault="00946889" w14:paraId="27BFE759" w14:textId="77777777">
            <w:pPr>
              <w:spacing w:after="0"/>
              <w:rPr>
                <w:rFonts w:ascii="Times New Roman" w:hAnsi="Times New Roman"/>
                <w:szCs w:val="24"/>
              </w:rPr>
            </w:pPr>
            <w:r w:rsidRPr="00D322E3">
              <w:rPr>
                <w:rFonts w:ascii="Times New Roman" w:hAnsi="Times New Roman"/>
                <w:szCs w:val="24"/>
              </w:rPr>
              <w:t>Ouest</w:t>
            </w:r>
          </w:p>
        </w:tc>
        <w:tc>
          <w:tcPr>
            <w:tcW w:w="1489" w:type="dxa"/>
            <w:vAlign w:val="center"/>
          </w:tcPr>
          <w:p w:rsidRPr="00D322E3" w:rsidR="00946889" w:rsidP="00656390" w:rsidRDefault="00946889" w14:paraId="081B146E" w14:textId="77777777">
            <w:pPr>
              <w:spacing w:after="0"/>
              <w:rPr>
                <w:rFonts w:ascii="Times New Roman" w:hAnsi="Times New Roman"/>
                <w:szCs w:val="24"/>
              </w:rPr>
            </w:pPr>
            <w:proofErr w:type="spellStart"/>
            <w:r w:rsidRPr="00D322E3">
              <w:rPr>
                <w:rFonts w:ascii="Times New Roman" w:hAnsi="Times New Roman"/>
                <w:szCs w:val="24"/>
              </w:rPr>
              <w:t>Léogane</w:t>
            </w:r>
            <w:proofErr w:type="spellEnd"/>
            <w:r w:rsidRPr="00D322E3">
              <w:rPr>
                <w:rFonts w:ascii="Times New Roman" w:hAnsi="Times New Roman"/>
                <w:szCs w:val="24"/>
              </w:rPr>
              <w:t xml:space="preserve"> </w:t>
            </w:r>
          </w:p>
        </w:tc>
        <w:tc>
          <w:tcPr>
            <w:tcW w:w="6480" w:type="dxa"/>
          </w:tcPr>
          <w:p w:rsidRPr="00D322E3" w:rsidR="00946889" w:rsidP="00656390" w:rsidRDefault="00946889" w14:paraId="11EB844C" w14:textId="77777777">
            <w:pPr>
              <w:spacing w:after="0"/>
              <w:rPr>
                <w:rFonts w:ascii="Times New Roman" w:hAnsi="Times New Roman"/>
                <w:szCs w:val="24"/>
              </w:rPr>
            </w:pPr>
            <w:r w:rsidRPr="00F94851">
              <w:rPr>
                <w:rFonts w:ascii="Times New Roman" w:hAnsi="Times New Roman"/>
                <w:szCs w:val="24"/>
              </w:rPr>
              <w:t xml:space="preserve">1re Section </w:t>
            </w:r>
            <w:proofErr w:type="spellStart"/>
            <w:r w:rsidRPr="00F94851">
              <w:rPr>
                <w:rFonts w:ascii="Times New Roman" w:hAnsi="Times New Roman"/>
                <w:szCs w:val="24"/>
              </w:rPr>
              <w:t>Dessources</w:t>
            </w:r>
            <w:proofErr w:type="spellEnd"/>
            <w:r>
              <w:rPr>
                <w:rFonts w:ascii="Times New Roman" w:hAnsi="Times New Roman"/>
                <w:szCs w:val="24"/>
              </w:rPr>
              <w:t xml:space="preserve">, </w:t>
            </w:r>
            <w:r w:rsidRPr="00F94851">
              <w:rPr>
                <w:rFonts w:ascii="Times New Roman" w:hAnsi="Times New Roman"/>
                <w:szCs w:val="24"/>
              </w:rPr>
              <w:t>2e Section Petite Rivière</w:t>
            </w:r>
            <w:r>
              <w:rPr>
                <w:rFonts w:ascii="Times New Roman" w:hAnsi="Times New Roman"/>
                <w:szCs w:val="24"/>
              </w:rPr>
              <w:t xml:space="preserve">, </w:t>
            </w:r>
            <w:r w:rsidRPr="00F94851">
              <w:rPr>
                <w:rFonts w:ascii="Times New Roman" w:hAnsi="Times New Roman"/>
                <w:szCs w:val="24"/>
              </w:rPr>
              <w:t xml:space="preserve">3e Section Grande </w:t>
            </w:r>
            <w:proofErr w:type="spellStart"/>
            <w:r w:rsidRPr="00F94851">
              <w:rPr>
                <w:rFonts w:ascii="Times New Roman" w:hAnsi="Times New Roman"/>
                <w:szCs w:val="24"/>
              </w:rPr>
              <w:t>Rivère</w:t>
            </w:r>
            <w:proofErr w:type="spellEnd"/>
            <w:r>
              <w:rPr>
                <w:rFonts w:ascii="Times New Roman" w:hAnsi="Times New Roman"/>
                <w:szCs w:val="24"/>
              </w:rPr>
              <w:t xml:space="preserve">, </w:t>
            </w:r>
            <w:r w:rsidRPr="00F94851">
              <w:rPr>
                <w:rFonts w:ascii="Times New Roman" w:hAnsi="Times New Roman"/>
                <w:szCs w:val="24"/>
              </w:rPr>
              <w:t>4e Section Fond de Boudin</w:t>
            </w:r>
            <w:r>
              <w:rPr>
                <w:rFonts w:ascii="Times New Roman" w:hAnsi="Times New Roman"/>
                <w:szCs w:val="24"/>
              </w:rPr>
              <w:t xml:space="preserve">, </w:t>
            </w:r>
            <w:r w:rsidRPr="00F94851">
              <w:rPr>
                <w:rFonts w:ascii="Times New Roman" w:hAnsi="Times New Roman"/>
                <w:szCs w:val="24"/>
              </w:rPr>
              <w:t>5e Section Palmiste à Vin</w:t>
            </w:r>
            <w:r>
              <w:rPr>
                <w:rFonts w:ascii="Times New Roman" w:hAnsi="Times New Roman"/>
                <w:szCs w:val="24"/>
              </w:rPr>
              <w:t xml:space="preserve">, </w:t>
            </w:r>
            <w:r w:rsidRPr="00F94851">
              <w:rPr>
                <w:rFonts w:ascii="Times New Roman" w:hAnsi="Times New Roman"/>
                <w:szCs w:val="24"/>
              </w:rPr>
              <w:t>6e Section Orangers</w:t>
            </w:r>
            <w:r>
              <w:rPr>
                <w:rFonts w:ascii="Times New Roman" w:hAnsi="Times New Roman"/>
                <w:szCs w:val="24"/>
              </w:rPr>
              <w:t xml:space="preserve">, </w:t>
            </w:r>
            <w:r w:rsidRPr="00F94851">
              <w:rPr>
                <w:rFonts w:ascii="Times New Roman" w:hAnsi="Times New Roman"/>
                <w:szCs w:val="24"/>
              </w:rPr>
              <w:t>7e Section Parques</w:t>
            </w:r>
            <w:r>
              <w:rPr>
                <w:rFonts w:ascii="Times New Roman" w:hAnsi="Times New Roman"/>
                <w:szCs w:val="24"/>
              </w:rPr>
              <w:t xml:space="preserve">, </w:t>
            </w:r>
            <w:r w:rsidRPr="00F94851">
              <w:rPr>
                <w:rFonts w:ascii="Times New Roman" w:hAnsi="Times New Roman"/>
                <w:szCs w:val="24"/>
              </w:rPr>
              <w:t>8e Section Beauséjour</w:t>
            </w:r>
            <w:r>
              <w:rPr>
                <w:rFonts w:ascii="Times New Roman" w:hAnsi="Times New Roman"/>
                <w:szCs w:val="24"/>
              </w:rPr>
              <w:t xml:space="preserve">, </w:t>
            </w:r>
            <w:r w:rsidRPr="00F94851">
              <w:rPr>
                <w:rFonts w:ascii="Times New Roman" w:hAnsi="Times New Roman"/>
                <w:szCs w:val="24"/>
              </w:rPr>
              <w:t>9e Section Citronniers</w:t>
            </w:r>
            <w:r>
              <w:rPr>
                <w:rFonts w:ascii="Times New Roman" w:hAnsi="Times New Roman"/>
                <w:szCs w:val="24"/>
              </w:rPr>
              <w:t xml:space="preserve">, </w:t>
            </w:r>
            <w:r w:rsidRPr="00F94851">
              <w:rPr>
                <w:rFonts w:ascii="Times New Roman" w:hAnsi="Times New Roman"/>
                <w:szCs w:val="24"/>
              </w:rPr>
              <w:t>10e Section Fond d'Oie</w:t>
            </w:r>
            <w:r>
              <w:rPr>
                <w:rFonts w:ascii="Times New Roman" w:hAnsi="Times New Roman"/>
                <w:szCs w:val="24"/>
              </w:rPr>
              <w:t xml:space="preserve">, </w:t>
            </w:r>
            <w:r w:rsidRPr="00F94851">
              <w:rPr>
                <w:rFonts w:ascii="Times New Roman" w:hAnsi="Times New Roman"/>
                <w:szCs w:val="24"/>
              </w:rPr>
              <w:t>11e Section Gros Morne</w:t>
            </w:r>
            <w:r>
              <w:rPr>
                <w:rFonts w:ascii="Times New Roman" w:hAnsi="Times New Roman"/>
                <w:szCs w:val="24"/>
              </w:rPr>
              <w:t xml:space="preserve">, </w:t>
            </w:r>
            <w:r w:rsidRPr="00F94851">
              <w:rPr>
                <w:rFonts w:ascii="Times New Roman" w:hAnsi="Times New Roman"/>
                <w:szCs w:val="24"/>
              </w:rPr>
              <w:t xml:space="preserve">12e Section Cormiers </w:t>
            </w:r>
            <w:r>
              <w:rPr>
                <w:rFonts w:ascii="Times New Roman" w:hAnsi="Times New Roman"/>
                <w:szCs w:val="24"/>
              </w:rPr>
              <w:t xml:space="preserve">et </w:t>
            </w:r>
            <w:r w:rsidRPr="00F94851">
              <w:rPr>
                <w:rFonts w:ascii="Times New Roman" w:hAnsi="Times New Roman"/>
                <w:szCs w:val="24"/>
              </w:rPr>
              <w:t>13e Section Petit Harpon</w:t>
            </w:r>
          </w:p>
        </w:tc>
      </w:tr>
      <w:tr w:rsidRPr="00D322E3" w:rsidR="00946889" w:rsidTr="00233C2A" w14:paraId="651FC196" w14:textId="77777777">
        <w:tc>
          <w:tcPr>
            <w:tcW w:w="1751" w:type="dxa"/>
          </w:tcPr>
          <w:p w:rsidRPr="00D322E3" w:rsidR="00946889" w:rsidP="00656390" w:rsidRDefault="00946889" w14:paraId="785EF135" w14:textId="77777777">
            <w:pPr>
              <w:spacing w:after="0"/>
              <w:rPr>
                <w:rFonts w:ascii="Times New Roman" w:hAnsi="Times New Roman"/>
                <w:szCs w:val="24"/>
              </w:rPr>
            </w:pPr>
            <w:r w:rsidRPr="00D322E3">
              <w:rPr>
                <w:rFonts w:ascii="Times New Roman" w:hAnsi="Times New Roman"/>
                <w:szCs w:val="24"/>
              </w:rPr>
              <w:t>Sud</w:t>
            </w:r>
          </w:p>
        </w:tc>
        <w:tc>
          <w:tcPr>
            <w:tcW w:w="1489" w:type="dxa"/>
          </w:tcPr>
          <w:p w:rsidRPr="00D322E3" w:rsidR="00946889" w:rsidP="00656390" w:rsidRDefault="00946889" w14:paraId="6D587A68" w14:textId="77777777">
            <w:pPr>
              <w:spacing w:after="0"/>
              <w:rPr>
                <w:rFonts w:ascii="Times New Roman" w:hAnsi="Times New Roman"/>
                <w:szCs w:val="24"/>
              </w:rPr>
            </w:pPr>
            <w:r w:rsidRPr="00D322E3">
              <w:rPr>
                <w:rFonts w:ascii="Times New Roman" w:hAnsi="Times New Roman"/>
                <w:szCs w:val="24"/>
              </w:rPr>
              <w:t>Cavaillon</w:t>
            </w:r>
          </w:p>
        </w:tc>
        <w:tc>
          <w:tcPr>
            <w:tcW w:w="6480" w:type="dxa"/>
          </w:tcPr>
          <w:p w:rsidRPr="00D322E3" w:rsidR="00946889" w:rsidP="00656390" w:rsidRDefault="00946889" w14:paraId="765CE73B" w14:textId="77777777">
            <w:pPr>
              <w:spacing w:after="0"/>
              <w:rPr>
                <w:rFonts w:ascii="Times New Roman" w:hAnsi="Times New Roman"/>
                <w:szCs w:val="24"/>
              </w:rPr>
            </w:pPr>
            <w:r w:rsidRPr="003F08A9">
              <w:rPr>
                <w:rFonts w:ascii="Times New Roman" w:hAnsi="Times New Roman"/>
                <w:szCs w:val="24"/>
              </w:rPr>
              <w:t>1re Section Boileau</w:t>
            </w:r>
            <w:r>
              <w:rPr>
                <w:rFonts w:ascii="Times New Roman" w:hAnsi="Times New Roman"/>
                <w:szCs w:val="24"/>
              </w:rPr>
              <w:t xml:space="preserve">, </w:t>
            </w:r>
            <w:r w:rsidRPr="003F08A9">
              <w:rPr>
                <w:rFonts w:ascii="Times New Roman" w:hAnsi="Times New Roman"/>
                <w:szCs w:val="24"/>
              </w:rPr>
              <w:t>2e Section Martineau</w:t>
            </w:r>
            <w:r>
              <w:rPr>
                <w:rFonts w:ascii="Times New Roman" w:hAnsi="Times New Roman"/>
                <w:szCs w:val="24"/>
              </w:rPr>
              <w:t xml:space="preserve">, </w:t>
            </w:r>
            <w:r w:rsidRPr="003F08A9">
              <w:rPr>
                <w:rFonts w:ascii="Times New Roman" w:hAnsi="Times New Roman"/>
                <w:szCs w:val="24"/>
              </w:rPr>
              <w:t>3e Section Gros Marin</w:t>
            </w:r>
            <w:r>
              <w:rPr>
                <w:rFonts w:ascii="Times New Roman" w:hAnsi="Times New Roman"/>
                <w:szCs w:val="24"/>
              </w:rPr>
              <w:t xml:space="preserve">, </w:t>
            </w:r>
            <w:r w:rsidRPr="003F08A9">
              <w:rPr>
                <w:rFonts w:ascii="Times New Roman" w:hAnsi="Times New Roman"/>
                <w:szCs w:val="24"/>
              </w:rPr>
              <w:t>4e Section Mare Henri</w:t>
            </w:r>
            <w:r>
              <w:rPr>
                <w:rFonts w:ascii="Times New Roman" w:hAnsi="Times New Roman"/>
                <w:szCs w:val="24"/>
              </w:rPr>
              <w:t xml:space="preserve">, </w:t>
            </w:r>
            <w:r w:rsidRPr="003F08A9">
              <w:rPr>
                <w:rFonts w:ascii="Times New Roman" w:hAnsi="Times New Roman"/>
                <w:szCs w:val="24"/>
              </w:rPr>
              <w:t>5e Section Laroque</w:t>
            </w:r>
          </w:p>
        </w:tc>
      </w:tr>
      <w:tr w:rsidRPr="00D322E3" w:rsidR="00946889" w:rsidTr="00233C2A" w14:paraId="0AF253D0" w14:textId="77777777">
        <w:tc>
          <w:tcPr>
            <w:tcW w:w="1751" w:type="dxa"/>
          </w:tcPr>
          <w:p w:rsidRPr="00D322E3" w:rsidR="00946889" w:rsidP="00656390" w:rsidRDefault="00946889" w14:paraId="0E527AC7" w14:textId="77777777">
            <w:pPr>
              <w:spacing w:after="0"/>
              <w:rPr>
                <w:rFonts w:ascii="Times New Roman" w:hAnsi="Times New Roman"/>
                <w:szCs w:val="24"/>
              </w:rPr>
            </w:pPr>
            <w:r>
              <w:rPr>
                <w:rFonts w:ascii="Times New Roman" w:hAnsi="Times New Roman"/>
                <w:szCs w:val="24"/>
              </w:rPr>
              <w:t>Nord</w:t>
            </w:r>
          </w:p>
        </w:tc>
        <w:tc>
          <w:tcPr>
            <w:tcW w:w="1489" w:type="dxa"/>
          </w:tcPr>
          <w:p w:rsidRPr="00D322E3" w:rsidR="00946889" w:rsidP="00656390" w:rsidRDefault="00946889" w14:paraId="0D3CCB42" w14:textId="77777777">
            <w:pPr>
              <w:spacing w:after="0"/>
              <w:rPr>
                <w:rFonts w:ascii="Times New Roman" w:hAnsi="Times New Roman"/>
                <w:szCs w:val="24"/>
              </w:rPr>
            </w:pPr>
            <w:r>
              <w:rPr>
                <w:rFonts w:ascii="Times New Roman" w:hAnsi="Times New Roman"/>
                <w:szCs w:val="24"/>
              </w:rPr>
              <w:t>Pignon</w:t>
            </w:r>
          </w:p>
        </w:tc>
        <w:tc>
          <w:tcPr>
            <w:tcW w:w="6480" w:type="dxa"/>
          </w:tcPr>
          <w:p w:rsidRPr="00D322E3" w:rsidR="00946889" w:rsidP="00656390" w:rsidRDefault="00946889" w14:paraId="704E67D5" w14:textId="77777777">
            <w:pPr>
              <w:spacing w:after="0"/>
              <w:rPr>
                <w:rFonts w:ascii="Times New Roman" w:hAnsi="Times New Roman"/>
                <w:szCs w:val="24"/>
              </w:rPr>
            </w:pPr>
            <w:r w:rsidRPr="00860F95">
              <w:rPr>
                <w:rFonts w:ascii="Times New Roman" w:hAnsi="Times New Roman"/>
                <w:szCs w:val="24"/>
              </w:rPr>
              <w:t>1re Section Savannette</w:t>
            </w:r>
            <w:r>
              <w:rPr>
                <w:rFonts w:ascii="Times New Roman" w:hAnsi="Times New Roman"/>
                <w:szCs w:val="24"/>
              </w:rPr>
              <w:t xml:space="preserve">, </w:t>
            </w:r>
            <w:r w:rsidRPr="00860F95">
              <w:rPr>
                <w:rFonts w:ascii="Times New Roman" w:hAnsi="Times New Roman"/>
                <w:szCs w:val="24"/>
              </w:rPr>
              <w:t>2e Section la Belle Mère</w:t>
            </w:r>
          </w:p>
        </w:tc>
      </w:tr>
      <w:tr w:rsidRPr="00D322E3" w:rsidR="00946889" w:rsidTr="00233C2A" w14:paraId="377C7119" w14:textId="77777777">
        <w:tc>
          <w:tcPr>
            <w:tcW w:w="1751" w:type="dxa"/>
          </w:tcPr>
          <w:p w:rsidRPr="00D322E3" w:rsidR="00946889" w:rsidP="00656390" w:rsidRDefault="00946889" w14:paraId="0D8608BD" w14:textId="77777777">
            <w:pPr>
              <w:spacing w:after="0"/>
              <w:rPr>
                <w:rFonts w:ascii="Times New Roman" w:hAnsi="Times New Roman"/>
                <w:szCs w:val="24"/>
              </w:rPr>
            </w:pPr>
            <w:proofErr w:type="spellStart"/>
            <w:r>
              <w:rPr>
                <w:rFonts w:ascii="Times New Roman" w:hAnsi="Times New Roman"/>
                <w:szCs w:val="24"/>
              </w:rPr>
              <w:t>Nord’Est</w:t>
            </w:r>
            <w:proofErr w:type="spellEnd"/>
          </w:p>
        </w:tc>
        <w:tc>
          <w:tcPr>
            <w:tcW w:w="1489" w:type="dxa"/>
          </w:tcPr>
          <w:p w:rsidRPr="00D322E3" w:rsidR="00946889" w:rsidP="00656390" w:rsidRDefault="00946889" w14:paraId="6A09FAA6" w14:textId="77777777">
            <w:pPr>
              <w:spacing w:after="0"/>
              <w:rPr>
                <w:rFonts w:ascii="Times New Roman" w:hAnsi="Times New Roman"/>
                <w:szCs w:val="24"/>
              </w:rPr>
            </w:pPr>
            <w:r>
              <w:rPr>
                <w:rFonts w:ascii="Times New Roman" w:hAnsi="Times New Roman"/>
                <w:szCs w:val="24"/>
              </w:rPr>
              <w:t>Ferrier</w:t>
            </w:r>
          </w:p>
        </w:tc>
        <w:tc>
          <w:tcPr>
            <w:tcW w:w="6480" w:type="dxa"/>
          </w:tcPr>
          <w:p w:rsidRPr="00D322E3" w:rsidR="00946889" w:rsidP="00656390" w:rsidRDefault="00946889" w14:paraId="1BE190CB" w14:textId="77777777">
            <w:pPr>
              <w:spacing w:after="0"/>
              <w:rPr>
                <w:rFonts w:ascii="Times New Roman" w:hAnsi="Times New Roman"/>
                <w:szCs w:val="24"/>
              </w:rPr>
            </w:pPr>
            <w:r w:rsidRPr="00860F95">
              <w:rPr>
                <w:rFonts w:ascii="Times New Roman" w:hAnsi="Times New Roman"/>
                <w:szCs w:val="24"/>
              </w:rPr>
              <w:t>1re Section Bas Maribahoux</w:t>
            </w:r>
          </w:p>
        </w:tc>
      </w:tr>
      <w:tr w:rsidRPr="00D322E3" w:rsidR="00946889" w:rsidTr="00233C2A" w14:paraId="7F001374" w14:textId="77777777">
        <w:tc>
          <w:tcPr>
            <w:tcW w:w="1751" w:type="dxa"/>
          </w:tcPr>
          <w:p w:rsidRPr="00D322E3" w:rsidR="00946889" w:rsidP="00656390" w:rsidRDefault="00946889" w14:paraId="3C0B8C25" w14:textId="77777777">
            <w:pPr>
              <w:spacing w:after="0"/>
              <w:rPr>
                <w:rFonts w:ascii="Times New Roman" w:hAnsi="Times New Roman"/>
                <w:szCs w:val="24"/>
              </w:rPr>
            </w:pPr>
            <w:r>
              <w:rPr>
                <w:rFonts w:ascii="Times New Roman" w:hAnsi="Times New Roman"/>
                <w:szCs w:val="24"/>
              </w:rPr>
              <w:t>Artibonite</w:t>
            </w:r>
          </w:p>
        </w:tc>
        <w:tc>
          <w:tcPr>
            <w:tcW w:w="1489" w:type="dxa"/>
          </w:tcPr>
          <w:p w:rsidRPr="00D322E3" w:rsidR="00946889" w:rsidP="00656390" w:rsidRDefault="00946889" w14:paraId="220C4CE5" w14:textId="77777777">
            <w:pPr>
              <w:spacing w:after="0"/>
              <w:rPr>
                <w:rFonts w:ascii="Times New Roman" w:hAnsi="Times New Roman"/>
                <w:szCs w:val="24"/>
              </w:rPr>
            </w:pPr>
            <w:r w:rsidRPr="00860F95">
              <w:rPr>
                <w:rFonts w:ascii="Times New Roman" w:hAnsi="Times New Roman"/>
                <w:szCs w:val="24"/>
              </w:rPr>
              <w:t>Terre Neuve</w:t>
            </w:r>
          </w:p>
        </w:tc>
        <w:tc>
          <w:tcPr>
            <w:tcW w:w="6480" w:type="dxa"/>
          </w:tcPr>
          <w:p w:rsidRPr="00D322E3" w:rsidR="00946889" w:rsidP="00656390" w:rsidRDefault="00946889" w14:paraId="4CEEC4C8" w14:textId="77777777">
            <w:pPr>
              <w:spacing w:after="0"/>
              <w:rPr>
                <w:rFonts w:ascii="Times New Roman" w:hAnsi="Times New Roman"/>
                <w:szCs w:val="24"/>
              </w:rPr>
            </w:pPr>
            <w:r w:rsidRPr="00860F95">
              <w:rPr>
                <w:rFonts w:ascii="Times New Roman" w:hAnsi="Times New Roman"/>
                <w:szCs w:val="24"/>
              </w:rPr>
              <w:t>1re Section Doland</w:t>
            </w:r>
            <w:r>
              <w:rPr>
                <w:rFonts w:ascii="Times New Roman" w:hAnsi="Times New Roman"/>
                <w:szCs w:val="24"/>
              </w:rPr>
              <w:t xml:space="preserve">, </w:t>
            </w:r>
            <w:r w:rsidRPr="00860F95">
              <w:rPr>
                <w:rFonts w:ascii="Times New Roman" w:hAnsi="Times New Roman"/>
                <w:szCs w:val="24"/>
              </w:rPr>
              <w:t>2e Section Bois Neuf</w:t>
            </w:r>
            <w:r>
              <w:rPr>
                <w:rFonts w:ascii="Times New Roman" w:hAnsi="Times New Roman"/>
                <w:szCs w:val="24"/>
              </w:rPr>
              <w:t xml:space="preserve">, </w:t>
            </w:r>
            <w:r w:rsidRPr="00860F95">
              <w:rPr>
                <w:rFonts w:ascii="Times New Roman" w:hAnsi="Times New Roman"/>
                <w:szCs w:val="24"/>
              </w:rPr>
              <w:t>3e Section Lagon</w:t>
            </w:r>
          </w:p>
        </w:tc>
      </w:tr>
    </w:tbl>
    <w:p w:rsidRPr="003E6D72" w:rsidR="00946889" w:rsidP="00563D7B" w:rsidRDefault="00946889" w14:paraId="2FA25AFE" w14:textId="77777777">
      <w:pPr>
        <w:rPr>
          <w:rFonts w:ascii="Times New Roman" w:hAnsi="Times New Roman"/>
          <w:szCs w:val="24"/>
        </w:rPr>
      </w:pPr>
    </w:p>
    <w:p w:rsidRPr="003E6D72" w:rsidR="00AF0533" w:rsidP="00F057B6" w:rsidRDefault="00563D7B" w14:paraId="51C2BF04" w14:textId="77777777">
      <w:pPr>
        <w:pStyle w:val="Heading2"/>
        <w:numPr>
          <w:ilvl w:val="1"/>
          <w:numId w:val="3"/>
        </w:numPr>
        <w:spacing w:after="240"/>
        <w:rPr>
          <w:rFonts w:ascii="Times New Roman" w:hAnsi="Times New Roman"/>
          <w:b/>
          <w:sz w:val="24"/>
          <w:szCs w:val="24"/>
          <w:lang w:val="fr-FR"/>
        </w:rPr>
      </w:pPr>
      <w:bookmarkStart w:name="_Toc144800943" w:id="84"/>
      <w:bookmarkStart w:name="_Toc204178867" w:id="85"/>
      <w:r w:rsidRPr="003E6D72">
        <w:rPr>
          <w:rFonts w:ascii="Times New Roman" w:hAnsi="Times New Roman"/>
          <w:b/>
          <w:sz w:val="24"/>
          <w:szCs w:val="24"/>
          <w:lang w:val="fr-FR"/>
        </w:rPr>
        <w:t>Contenu du rapport</w:t>
      </w:r>
      <w:bookmarkEnd w:id="84"/>
      <w:bookmarkEnd w:id="85"/>
    </w:p>
    <w:p w:rsidR="00D35BA0" w:rsidP="610C6D8C" w:rsidRDefault="007777C5" w14:paraId="10C94B20" w14:textId="7A13198D">
      <w:pPr>
        <w:spacing w:before="240"/>
        <w:rPr>
          <w:rFonts w:ascii="Times New Roman" w:hAnsi="Times New Roman"/>
          <w:lang w:val="fr-FR"/>
        </w:rPr>
      </w:pPr>
      <w:r w:rsidRPr="006E7C46">
        <w:rPr>
          <w:rFonts w:ascii="Times New Roman" w:hAnsi="Times New Roman"/>
          <w:lang w:val="fr-FR"/>
        </w:rPr>
        <w:t xml:space="preserve">Le présent rapport </w:t>
      </w:r>
      <w:del w:author="Alex Bonhomme" w:date="2025-08-04T11:39:00Z" w16du:dateUtc="2025-08-04T18:39:00Z" w:id="86">
        <w:r w:rsidRPr="006E7C46" w:rsidDel="00402537">
          <w:rPr>
            <w:rFonts w:ascii="Times New Roman" w:hAnsi="Times New Roman"/>
            <w:lang w:val="fr-FR"/>
          </w:rPr>
          <w:delText>de cette enquête</w:delText>
        </w:r>
      </w:del>
      <w:ins w:author="Alex Bonhomme" w:date="2025-08-04T11:39:00Z" w16du:dateUtc="2025-08-04T18:39:00Z" w:id="87">
        <w:r w:rsidR="00402537">
          <w:rPr>
            <w:rFonts w:ascii="Times New Roman" w:hAnsi="Times New Roman"/>
            <w:lang w:val="fr-FR"/>
          </w:rPr>
          <w:t>d’étude de</w:t>
        </w:r>
      </w:ins>
      <w:r w:rsidRPr="006E7C46">
        <w:rPr>
          <w:rFonts w:ascii="Times New Roman" w:hAnsi="Times New Roman"/>
          <w:lang w:val="fr-FR"/>
        </w:rPr>
        <w:t xml:space="preserve"> ligne de base se structure en cinq chapitres.</w:t>
      </w:r>
      <w:r w:rsidRPr="006E7C46" w:rsidR="008C0BD3">
        <w:rPr>
          <w:rFonts w:ascii="Times New Roman" w:hAnsi="Times New Roman"/>
          <w:lang w:val="fr-FR"/>
        </w:rPr>
        <w:t xml:space="preserve"> Le </w:t>
      </w:r>
      <w:del w:author="Alex Bonhomme" w:date="2025-08-04T11:40:00Z" w16du:dateUtc="2025-08-04T18:40:00Z" w:id="88">
        <w:r w:rsidRPr="006E7C46" w:rsidDel="00402537" w:rsidR="00701CEC">
          <w:rPr>
            <w:rFonts w:ascii="Times New Roman" w:hAnsi="Times New Roman"/>
            <w:lang w:val="fr-FR"/>
          </w:rPr>
          <w:delText>présent</w:delText>
        </w:r>
        <w:r w:rsidRPr="006E7C46" w:rsidDel="00402537" w:rsidR="008C0BD3">
          <w:rPr>
            <w:rFonts w:ascii="Times New Roman" w:hAnsi="Times New Roman"/>
            <w:lang w:val="fr-FR"/>
          </w:rPr>
          <w:delText xml:space="preserve"> chapitre, qui est le </w:delText>
        </w:r>
      </w:del>
      <w:r w:rsidRPr="006E7C46" w:rsidR="008C0BD3">
        <w:rPr>
          <w:rFonts w:ascii="Times New Roman" w:hAnsi="Times New Roman"/>
          <w:lang w:val="fr-FR"/>
        </w:rPr>
        <w:t xml:space="preserve">premier </w:t>
      </w:r>
      <w:del w:author="Alex Bonhomme" w:date="2025-08-04T11:40:00Z" w16du:dateUtc="2025-08-04T18:40:00Z" w:id="89">
        <w:r w:rsidRPr="006E7C46" w:rsidDel="00402537" w:rsidR="008C0BD3">
          <w:rPr>
            <w:rFonts w:ascii="Times New Roman" w:hAnsi="Times New Roman"/>
            <w:lang w:val="fr-FR"/>
          </w:rPr>
          <w:delText xml:space="preserve">de la </w:delText>
        </w:r>
        <w:r w:rsidRPr="006E7C46" w:rsidDel="00402537" w:rsidR="00DA3418">
          <w:rPr>
            <w:rFonts w:ascii="Times New Roman" w:hAnsi="Times New Roman"/>
            <w:lang w:val="fr-FR"/>
          </w:rPr>
          <w:delText>série</w:delText>
        </w:r>
      </w:del>
      <w:ins w:author="Alex Bonhomme" w:date="2025-08-04T11:40:00Z" w16du:dateUtc="2025-08-04T18:40:00Z" w:id="90">
        <w:r w:rsidR="00402537">
          <w:rPr>
            <w:rFonts w:ascii="Times New Roman" w:hAnsi="Times New Roman"/>
            <w:lang w:val="fr-FR"/>
          </w:rPr>
          <w:t>chapitre</w:t>
        </w:r>
      </w:ins>
      <w:del w:author="Alex Bonhomme" w:date="2025-08-04T11:40:00Z" w16du:dateUtc="2025-08-04T18:40:00Z" w:id="91">
        <w:r w:rsidRPr="006E7C46" w:rsidDel="00402537" w:rsidR="00DA3418">
          <w:rPr>
            <w:rFonts w:ascii="Times New Roman" w:hAnsi="Times New Roman"/>
            <w:lang w:val="fr-FR"/>
          </w:rPr>
          <w:delText xml:space="preserve">, </w:delText>
        </w:r>
      </w:del>
      <w:ins w:author="Alex Bonhomme" w:date="2025-08-04T11:40:00Z" w16du:dateUtc="2025-08-04T18:40:00Z" w:id="92">
        <w:r w:rsidR="00402537">
          <w:rPr>
            <w:rFonts w:ascii="Times New Roman" w:hAnsi="Times New Roman"/>
            <w:lang w:val="fr-FR"/>
          </w:rPr>
          <w:t xml:space="preserve"> </w:t>
        </w:r>
      </w:ins>
      <w:r w:rsidRPr="006E7C46" w:rsidR="00DA3418">
        <w:rPr>
          <w:rFonts w:ascii="Times New Roman" w:hAnsi="Times New Roman"/>
          <w:lang w:val="fr-FR"/>
        </w:rPr>
        <w:t>traite de</w:t>
      </w:r>
      <w:r w:rsidR="00DA3418">
        <w:rPr>
          <w:rFonts w:ascii="Times New Roman" w:hAnsi="Times New Roman"/>
          <w:lang w:val="fr-FR"/>
        </w:rPr>
        <w:t xml:space="preserve"> </w:t>
      </w:r>
      <w:r w:rsidR="00701CEC">
        <w:rPr>
          <w:rFonts w:ascii="Times New Roman" w:hAnsi="Times New Roman"/>
          <w:lang w:val="fr-FR"/>
        </w:rPr>
        <w:t xml:space="preserve">l’introduction </w:t>
      </w:r>
      <w:del w:author="Alex Bonhomme" w:date="2025-08-04T11:40:00Z" w16du:dateUtc="2025-08-04T18:40:00Z" w:id="93">
        <w:r w:rsidDel="00402537" w:rsidR="00701CEC">
          <w:rPr>
            <w:rFonts w:ascii="Times New Roman" w:hAnsi="Times New Roman"/>
            <w:lang w:val="fr-FR"/>
          </w:rPr>
          <w:delText>de l’étude</w:delText>
        </w:r>
      </w:del>
      <w:ins w:author="Alex Bonhomme" w:date="2025-08-04T11:40:00Z" w16du:dateUtc="2025-08-04T18:40:00Z" w:id="94">
        <w:r w:rsidR="00402537">
          <w:rPr>
            <w:rFonts w:ascii="Times New Roman" w:hAnsi="Times New Roman"/>
            <w:lang w:val="fr-FR"/>
          </w:rPr>
          <w:t>du rapport</w:t>
        </w:r>
      </w:ins>
      <w:r w:rsidR="00701CEC">
        <w:rPr>
          <w:rFonts w:ascii="Times New Roman" w:hAnsi="Times New Roman"/>
          <w:lang w:val="fr-FR"/>
        </w:rPr>
        <w:t xml:space="preserve">. </w:t>
      </w:r>
      <w:r w:rsidRPr="610C6D8C">
        <w:rPr>
          <w:rFonts w:ascii="Times New Roman" w:hAnsi="Times New Roman"/>
          <w:lang w:val="fr-FR"/>
        </w:rPr>
        <w:t xml:space="preserve">Le </w:t>
      </w:r>
      <w:r w:rsidR="00350899">
        <w:rPr>
          <w:rFonts w:ascii="Times New Roman" w:hAnsi="Times New Roman"/>
          <w:lang w:val="fr-FR"/>
        </w:rPr>
        <w:t>deuxième</w:t>
      </w:r>
      <w:r w:rsidRPr="610C6D8C">
        <w:rPr>
          <w:rFonts w:ascii="Times New Roman" w:hAnsi="Times New Roman"/>
          <w:lang w:val="fr-FR"/>
        </w:rPr>
        <w:t xml:space="preserve"> chapitre présente la méthodologie utilisée</w:t>
      </w:r>
      <w:ins w:author="Alex Bonhomme" w:date="2025-08-04T11:41:00Z" w16du:dateUtc="2025-08-04T18:41:00Z" w:id="95">
        <w:r w:rsidR="00402537">
          <w:rPr>
            <w:rFonts w:ascii="Times New Roman" w:hAnsi="Times New Roman"/>
            <w:lang w:val="fr-FR"/>
          </w:rPr>
          <w:t xml:space="preserve"> dans le cadre de l’étude</w:t>
        </w:r>
      </w:ins>
      <w:del w:author="Alex Bonhomme" w:date="2025-08-04T11:41:00Z" w16du:dateUtc="2025-08-04T18:41:00Z" w:id="96">
        <w:r w:rsidRPr="610C6D8C" w:rsidDel="00402537">
          <w:rPr>
            <w:rFonts w:ascii="Times New Roman" w:hAnsi="Times New Roman"/>
            <w:lang w:val="fr-FR"/>
          </w:rPr>
          <w:delText xml:space="preserve"> pour conduire le plan d’expérience permettant d’établir la situation de référence et de mesurer l’impact </w:delText>
        </w:r>
        <w:r w:rsidDel="00402537" w:rsidR="00350899">
          <w:rPr>
            <w:rFonts w:ascii="Times New Roman" w:hAnsi="Times New Roman"/>
            <w:lang w:val="fr-FR"/>
          </w:rPr>
          <w:delText>des interventions</w:delText>
        </w:r>
        <w:r w:rsidRPr="610C6D8C" w:rsidDel="00402537">
          <w:rPr>
            <w:rFonts w:ascii="Times New Roman" w:hAnsi="Times New Roman"/>
            <w:lang w:val="fr-FR"/>
          </w:rPr>
          <w:delText xml:space="preserve"> à la fin de sa période d’exécution</w:delText>
        </w:r>
      </w:del>
      <w:r w:rsidRPr="610C6D8C">
        <w:rPr>
          <w:rFonts w:ascii="Times New Roman" w:hAnsi="Times New Roman"/>
          <w:lang w:val="fr-FR"/>
        </w:rPr>
        <w:t>.</w:t>
      </w:r>
      <w:r w:rsidR="004944EB">
        <w:rPr>
          <w:rFonts w:ascii="Times New Roman" w:hAnsi="Times New Roman"/>
          <w:lang w:val="fr-FR"/>
        </w:rPr>
        <w:t xml:space="preserve"> </w:t>
      </w:r>
      <w:r w:rsidRPr="610C6D8C">
        <w:rPr>
          <w:rFonts w:ascii="Times New Roman" w:hAnsi="Times New Roman"/>
          <w:lang w:val="fr-FR"/>
        </w:rPr>
        <w:t xml:space="preserve">Le troisième chapitre, pour sa part, </w:t>
      </w:r>
      <w:r w:rsidRPr="00133D21" w:rsidR="00133D21">
        <w:rPr>
          <w:rFonts w:ascii="Times New Roman" w:hAnsi="Times New Roman"/>
          <w:lang w:val="fr-FR"/>
        </w:rPr>
        <w:t>présent</w:t>
      </w:r>
      <w:r w:rsidR="00133D21">
        <w:rPr>
          <w:rFonts w:ascii="Times New Roman" w:hAnsi="Times New Roman"/>
          <w:lang w:val="fr-FR"/>
        </w:rPr>
        <w:t>e l</w:t>
      </w:r>
      <w:ins w:author="Alex Bonhomme" w:date="2025-08-04T11:41:00Z" w16du:dateUtc="2025-08-04T18:41:00Z" w:id="97">
        <w:r w:rsidR="00402537">
          <w:rPr>
            <w:rFonts w:ascii="Times New Roman" w:hAnsi="Times New Roman"/>
            <w:lang w:val="fr-FR"/>
          </w:rPr>
          <w:t>a liste des</w:t>
        </w:r>
      </w:ins>
      <w:del w:author="Alex Bonhomme" w:date="2025-08-04T11:41:00Z" w16du:dateUtc="2025-08-04T18:41:00Z" w:id="98">
        <w:r w:rsidDel="00402537" w:rsidR="00133D21">
          <w:rPr>
            <w:rFonts w:ascii="Times New Roman" w:hAnsi="Times New Roman"/>
            <w:lang w:val="fr-FR"/>
          </w:rPr>
          <w:delText>es</w:delText>
        </w:r>
      </w:del>
      <w:r w:rsidR="00133D21">
        <w:rPr>
          <w:rFonts w:ascii="Times New Roman" w:hAnsi="Times New Roman"/>
          <w:lang w:val="fr-FR"/>
        </w:rPr>
        <w:t xml:space="preserve"> </w:t>
      </w:r>
      <w:r w:rsidRPr="00133D21" w:rsidR="00133D21">
        <w:rPr>
          <w:rFonts w:ascii="Times New Roman" w:hAnsi="Times New Roman"/>
          <w:lang w:val="fr-FR"/>
        </w:rPr>
        <w:t>indicateurs à renseigner dans l’étude</w:t>
      </w:r>
      <w:r w:rsidRPr="610C6D8C">
        <w:rPr>
          <w:rFonts w:ascii="Times New Roman" w:hAnsi="Times New Roman"/>
          <w:lang w:val="fr-FR"/>
        </w:rPr>
        <w:t xml:space="preserve">. </w:t>
      </w:r>
    </w:p>
    <w:p w:rsidR="008C0BD3" w:rsidP="610C6D8C" w:rsidRDefault="007777C5" w14:paraId="4A0113E1" w14:textId="7D02BCEA">
      <w:pPr>
        <w:spacing w:before="240"/>
        <w:rPr>
          <w:rFonts w:ascii="Times New Roman" w:hAnsi="Times New Roman"/>
          <w:lang w:val="fr-FR"/>
        </w:rPr>
      </w:pPr>
      <w:r w:rsidRPr="610C6D8C">
        <w:rPr>
          <w:rFonts w:ascii="Times New Roman" w:hAnsi="Times New Roman"/>
          <w:lang w:val="fr-FR"/>
        </w:rPr>
        <w:t>Le quatrième chapitre présente</w:t>
      </w:r>
      <w:r w:rsidR="00450595">
        <w:rPr>
          <w:rFonts w:ascii="Times New Roman" w:hAnsi="Times New Roman"/>
          <w:lang w:val="fr-FR"/>
        </w:rPr>
        <w:t xml:space="preserve"> les </w:t>
      </w:r>
      <w:r w:rsidRPr="00450595" w:rsidR="00450595">
        <w:rPr>
          <w:rFonts w:ascii="Times New Roman" w:hAnsi="Times New Roman"/>
          <w:lang w:val="fr-FR"/>
        </w:rPr>
        <w:t>résultats et analyse au niveau des points d'eau</w:t>
      </w:r>
      <w:ins w:author="Alex Bonhomme" w:date="2025-08-04T11:42:00Z" w16du:dateUtc="2025-08-04T18:42:00Z" w:id="99">
        <w:r w:rsidR="00402537">
          <w:rPr>
            <w:rFonts w:ascii="Times New Roman" w:hAnsi="Times New Roman"/>
            <w:lang w:val="fr-FR"/>
          </w:rPr>
          <w:t xml:space="preserve"> enquêtés</w:t>
        </w:r>
      </w:ins>
      <w:r w:rsidR="00D35BA0">
        <w:rPr>
          <w:rFonts w:ascii="Times New Roman" w:hAnsi="Times New Roman"/>
          <w:lang w:val="fr-FR"/>
        </w:rPr>
        <w:t>, l</w:t>
      </w:r>
      <w:r w:rsidRPr="610C6D8C" w:rsidR="0019082C">
        <w:rPr>
          <w:rFonts w:ascii="Times New Roman" w:hAnsi="Times New Roman"/>
          <w:lang w:val="fr-FR"/>
        </w:rPr>
        <w:t xml:space="preserve">e </w:t>
      </w:r>
      <w:r w:rsidRPr="610C6D8C" w:rsidR="781AA609">
        <w:rPr>
          <w:rFonts w:ascii="Times New Roman" w:hAnsi="Times New Roman"/>
          <w:lang w:val="fr-FR"/>
        </w:rPr>
        <w:t xml:space="preserve">cinquième </w:t>
      </w:r>
      <w:ins w:author="Alex Bonhomme" w:date="2025-08-04T11:42:00Z" w16du:dateUtc="2025-08-04T18:42:00Z" w:id="100">
        <w:r w:rsidR="00402537">
          <w:rPr>
            <w:rFonts w:ascii="Times New Roman" w:hAnsi="Times New Roman"/>
            <w:lang w:val="fr-FR"/>
          </w:rPr>
          <w:t xml:space="preserve">chapitre présente </w:t>
        </w:r>
      </w:ins>
      <w:r w:rsidR="00D35BA0">
        <w:rPr>
          <w:rFonts w:ascii="Times New Roman" w:hAnsi="Times New Roman"/>
          <w:lang w:val="fr-FR"/>
        </w:rPr>
        <w:t xml:space="preserve">les </w:t>
      </w:r>
      <w:r w:rsidRPr="00D35BA0" w:rsidR="00D35BA0">
        <w:rPr>
          <w:rFonts w:ascii="Times New Roman" w:hAnsi="Times New Roman"/>
          <w:lang w:val="fr-FR"/>
        </w:rPr>
        <w:t>résultats et analyses sur l'accès aux services EPAH au niveau des ménages</w:t>
      </w:r>
      <w:r w:rsidR="00EF3A3E">
        <w:rPr>
          <w:rFonts w:ascii="Times New Roman" w:hAnsi="Times New Roman"/>
          <w:lang w:val="fr-FR"/>
        </w:rPr>
        <w:t xml:space="preserve">, le sixième </w:t>
      </w:r>
      <w:ins w:author="Alex Bonhomme" w:date="2025-08-04T11:42:00Z" w16du:dateUtc="2025-08-04T18:42:00Z" w:id="101">
        <w:r w:rsidR="00402537">
          <w:rPr>
            <w:rFonts w:ascii="Times New Roman" w:hAnsi="Times New Roman"/>
            <w:lang w:val="fr-FR"/>
          </w:rPr>
          <w:t xml:space="preserve">traite </w:t>
        </w:r>
      </w:ins>
      <w:del w:author="Alex Bonhomme" w:date="2025-08-04T11:42:00Z" w16du:dateUtc="2025-08-04T18:42:00Z" w:id="102">
        <w:r w:rsidDel="00402537" w:rsidR="00EF3A3E">
          <w:rPr>
            <w:rFonts w:ascii="Times New Roman" w:hAnsi="Times New Roman"/>
            <w:lang w:val="fr-FR"/>
          </w:rPr>
          <w:delText>l</w:delText>
        </w:r>
      </w:del>
      <w:ins w:author="Alex Bonhomme" w:date="2025-08-04T11:42:00Z" w16du:dateUtc="2025-08-04T18:42:00Z" w:id="103">
        <w:r w:rsidR="00402537">
          <w:rPr>
            <w:rFonts w:ascii="Times New Roman" w:hAnsi="Times New Roman"/>
            <w:lang w:val="fr-FR"/>
          </w:rPr>
          <w:t>d</w:t>
        </w:r>
      </w:ins>
      <w:r w:rsidR="00EF3A3E">
        <w:rPr>
          <w:rFonts w:ascii="Times New Roman" w:hAnsi="Times New Roman"/>
          <w:lang w:val="fr-FR"/>
        </w:rPr>
        <w:t xml:space="preserve">es </w:t>
      </w:r>
      <w:r w:rsidRPr="00EF3A3E" w:rsidR="00EF3A3E">
        <w:rPr>
          <w:rFonts w:ascii="Times New Roman" w:hAnsi="Times New Roman"/>
          <w:lang w:val="fr-FR"/>
        </w:rPr>
        <w:t xml:space="preserve">résultats et analyse sur l’accès aux services </w:t>
      </w:r>
      <w:r w:rsidRPr="00EF3A3E" w:rsidR="003E6C61">
        <w:rPr>
          <w:rFonts w:ascii="Times New Roman" w:hAnsi="Times New Roman"/>
          <w:lang w:val="fr-FR"/>
        </w:rPr>
        <w:t>EPAH</w:t>
      </w:r>
      <w:r w:rsidRPr="00EF3A3E" w:rsidR="00EF3A3E">
        <w:rPr>
          <w:rFonts w:ascii="Times New Roman" w:hAnsi="Times New Roman"/>
          <w:lang w:val="fr-FR"/>
        </w:rPr>
        <w:t xml:space="preserve"> dans les écoles</w:t>
      </w:r>
      <w:r w:rsidR="00C91A8A">
        <w:rPr>
          <w:rFonts w:ascii="Times New Roman" w:hAnsi="Times New Roman"/>
          <w:lang w:val="fr-FR"/>
        </w:rPr>
        <w:t xml:space="preserve"> et le septième </w:t>
      </w:r>
      <w:ins w:author="Alex Bonhomme" w:date="2025-08-04T11:43:00Z" w16du:dateUtc="2025-08-04T18:43:00Z" w:id="104">
        <w:r w:rsidR="00402537">
          <w:rPr>
            <w:rFonts w:ascii="Times New Roman" w:hAnsi="Times New Roman"/>
            <w:lang w:val="fr-FR"/>
          </w:rPr>
          <w:t xml:space="preserve">chapitre présente les </w:t>
        </w:r>
      </w:ins>
      <w:r w:rsidRPr="00C91A8A" w:rsidR="00C91A8A">
        <w:rPr>
          <w:rFonts w:ascii="Times New Roman" w:hAnsi="Times New Roman"/>
          <w:lang w:val="fr-FR"/>
        </w:rPr>
        <w:t>résultats et analyses sur l’accès aux services EPAH dans les établissements de santé</w:t>
      </w:r>
      <w:r w:rsidRPr="610C6D8C" w:rsidR="00C91A8A">
        <w:rPr>
          <w:rFonts w:ascii="Times New Roman" w:hAnsi="Times New Roman"/>
          <w:lang w:val="fr-FR"/>
        </w:rPr>
        <w:t xml:space="preserve">. </w:t>
      </w:r>
    </w:p>
    <w:p w:rsidR="003E6D72" w:rsidP="610C6D8C" w:rsidRDefault="009113B1" w14:paraId="11B5A370" w14:textId="4E700C74">
      <w:pPr>
        <w:spacing w:before="240"/>
        <w:rPr>
          <w:rFonts w:ascii="Times New Roman" w:hAnsi="Times New Roman"/>
          <w:lang w:val="fr-FR"/>
        </w:rPr>
      </w:pPr>
      <w:r>
        <w:rPr>
          <w:rFonts w:ascii="Times New Roman" w:hAnsi="Times New Roman"/>
          <w:lang w:val="fr-FR"/>
        </w:rPr>
        <w:t xml:space="preserve">Le </w:t>
      </w:r>
      <w:r w:rsidR="007C1686">
        <w:rPr>
          <w:rFonts w:ascii="Times New Roman" w:hAnsi="Times New Roman"/>
          <w:lang w:val="fr-FR"/>
        </w:rPr>
        <w:t>huitième</w:t>
      </w:r>
      <w:r>
        <w:rPr>
          <w:rFonts w:ascii="Times New Roman" w:hAnsi="Times New Roman"/>
          <w:lang w:val="fr-FR"/>
        </w:rPr>
        <w:t xml:space="preserve"> chapitre p</w:t>
      </w:r>
      <w:r w:rsidRPr="009113B1">
        <w:rPr>
          <w:rFonts w:ascii="Times New Roman" w:hAnsi="Times New Roman"/>
          <w:lang w:val="fr-FR"/>
        </w:rPr>
        <w:t>résent</w:t>
      </w:r>
      <w:r>
        <w:rPr>
          <w:rFonts w:ascii="Times New Roman" w:hAnsi="Times New Roman"/>
          <w:lang w:val="fr-FR"/>
        </w:rPr>
        <w:t>e</w:t>
      </w:r>
      <w:r w:rsidRPr="009113B1">
        <w:rPr>
          <w:rFonts w:ascii="Times New Roman" w:hAnsi="Times New Roman"/>
          <w:lang w:val="fr-FR"/>
        </w:rPr>
        <w:t xml:space="preserve"> et analyse </w:t>
      </w:r>
      <w:ins w:author="Alex Bonhomme" w:date="2025-08-04T11:43:00Z" w16du:dateUtc="2025-08-04T18:43:00Z" w:id="105">
        <w:r w:rsidR="00402537">
          <w:rPr>
            <w:rFonts w:ascii="Times New Roman" w:hAnsi="Times New Roman"/>
            <w:lang w:val="fr-FR"/>
          </w:rPr>
          <w:t>l</w:t>
        </w:r>
      </w:ins>
      <w:del w:author="Alex Bonhomme" w:date="2025-08-04T11:43:00Z" w16du:dateUtc="2025-08-04T18:43:00Z" w:id="106">
        <w:r w:rsidRPr="009113B1" w:rsidDel="00402537">
          <w:rPr>
            <w:rFonts w:ascii="Times New Roman" w:hAnsi="Times New Roman"/>
            <w:lang w:val="fr-FR"/>
          </w:rPr>
          <w:delText>d</w:delText>
        </w:r>
      </w:del>
      <w:r w:rsidRPr="009113B1">
        <w:rPr>
          <w:rFonts w:ascii="Times New Roman" w:hAnsi="Times New Roman"/>
          <w:lang w:val="fr-FR"/>
        </w:rPr>
        <w:t>es résultats provenant des interviews réalisés avec les autorités locales, les directeurs d’</w:t>
      </w:r>
      <w:proofErr w:type="spellStart"/>
      <w:r w:rsidRPr="009113B1">
        <w:rPr>
          <w:rFonts w:ascii="Times New Roman" w:hAnsi="Times New Roman"/>
          <w:lang w:val="fr-FR"/>
        </w:rPr>
        <w:t>OREPAs</w:t>
      </w:r>
      <w:proofErr w:type="spellEnd"/>
      <w:r w:rsidRPr="009113B1">
        <w:rPr>
          <w:rFonts w:ascii="Times New Roman" w:hAnsi="Times New Roman"/>
          <w:lang w:val="fr-FR"/>
        </w:rPr>
        <w:t xml:space="preserve">, les Opérateurs de SAEP, et les Présidents de Clubs </w:t>
      </w:r>
      <w:r w:rsidRPr="009113B1">
        <w:rPr>
          <w:rFonts w:ascii="Times New Roman" w:hAnsi="Times New Roman"/>
          <w:lang w:val="fr-FR"/>
        </w:rPr>
        <w:t>Rotary</w:t>
      </w:r>
      <w:del w:author="Alex Bonhomme" w:date="2025-08-04T11:44:00Z" w16du:dateUtc="2025-08-04T18:44:00Z" w:id="107">
        <w:r w:rsidRPr="009113B1" w:rsidDel="00402537">
          <w:rPr>
            <w:rFonts w:ascii="Times New Roman" w:hAnsi="Times New Roman"/>
            <w:lang w:val="fr-FR"/>
          </w:rPr>
          <w:delText xml:space="preserve"> (désagrégation par commune)</w:delText>
        </w:r>
      </w:del>
      <w:r w:rsidR="00C54297">
        <w:rPr>
          <w:rFonts w:ascii="Times New Roman" w:hAnsi="Times New Roman"/>
          <w:lang w:val="fr-FR"/>
        </w:rPr>
        <w:t xml:space="preserve">. </w:t>
      </w:r>
      <w:r w:rsidRPr="00C62B97" w:rsidR="00C62B97">
        <w:rPr>
          <w:rFonts w:ascii="Times New Roman" w:hAnsi="Times New Roman"/>
          <w:lang w:val="fr-FR"/>
        </w:rPr>
        <w:t xml:space="preserve">Le </w:t>
      </w:r>
      <w:r w:rsidR="00DA6781">
        <w:rPr>
          <w:rFonts w:ascii="Times New Roman" w:hAnsi="Times New Roman"/>
          <w:lang w:val="fr-FR"/>
        </w:rPr>
        <w:t>neuvième</w:t>
      </w:r>
      <w:r w:rsidRPr="00C62B97" w:rsidR="00C62B97">
        <w:rPr>
          <w:rFonts w:ascii="Times New Roman" w:hAnsi="Times New Roman"/>
          <w:lang w:val="fr-FR"/>
        </w:rPr>
        <w:t xml:space="preserve"> chapitre présente et discu</w:t>
      </w:r>
      <w:r w:rsidR="00C62B97">
        <w:rPr>
          <w:rFonts w:ascii="Times New Roman" w:hAnsi="Times New Roman"/>
          <w:lang w:val="fr-FR"/>
        </w:rPr>
        <w:t>te</w:t>
      </w:r>
      <w:r w:rsidRPr="00C62B97" w:rsidR="00C62B97">
        <w:rPr>
          <w:rFonts w:ascii="Times New Roman" w:hAnsi="Times New Roman"/>
          <w:lang w:val="fr-FR"/>
        </w:rPr>
        <w:t xml:space="preserve"> </w:t>
      </w:r>
      <w:ins w:author="Alex Bonhomme" w:date="2025-08-04T11:44:00Z" w16du:dateUtc="2025-08-04T18:44:00Z" w:id="108">
        <w:r w:rsidR="00402537">
          <w:rPr>
            <w:rFonts w:ascii="Times New Roman" w:hAnsi="Times New Roman"/>
            <w:lang w:val="fr-FR"/>
          </w:rPr>
          <w:t>l</w:t>
        </w:r>
      </w:ins>
      <w:del w:author="Alex Bonhomme" w:date="2025-08-04T11:44:00Z" w16du:dateUtc="2025-08-04T18:44:00Z" w:id="109">
        <w:r w:rsidRPr="00C62B97" w:rsidDel="00402537" w:rsidR="00C62B97">
          <w:rPr>
            <w:rFonts w:ascii="Times New Roman" w:hAnsi="Times New Roman"/>
            <w:lang w:val="fr-FR"/>
          </w:rPr>
          <w:delText>d</w:delText>
        </w:r>
      </w:del>
      <w:r w:rsidRPr="00C62B97" w:rsidR="00C62B97">
        <w:rPr>
          <w:rFonts w:ascii="Times New Roman" w:hAnsi="Times New Roman"/>
          <w:lang w:val="fr-FR"/>
        </w:rPr>
        <w:t xml:space="preserve">es valeurs de base </w:t>
      </w:r>
      <w:ins w:author="Alex Bonhomme" w:date="2025-08-04T11:44:00Z" w16du:dateUtc="2025-08-04T18:44:00Z" w:id="110">
        <w:r w:rsidR="00402537">
          <w:rPr>
            <w:rFonts w:ascii="Times New Roman" w:hAnsi="Times New Roman"/>
            <w:lang w:val="fr-FR"/>
          </w:rPr>
          <w:t xml:space="preserve">des indicateurs d’HANWASH </w:t>
        </w:r>
      </w:ins>
      <w:r w:rsidRPr="00C62B97" w:rsidR="00C62B97">
        <w:rPr>
          <w:rFonts w:ascii="Times New Roman" w:hAnsi="Times New Roman"/>
          <w:lang w:val="fr-FR"/>
        </w:rPr>
        <w:t xml:space="preserve">et </w:t>
      </w:r>
      <w:del w:author="Alex Bonhomme" w:date="2025-08-04T11:44:00Z" w16du:dateUtc="2025-08-04T18:44:00Z" w:id="111">
        <w:r w:rsidRPr="00C62B97" w:rsidDel="00402537" w:rsidR="00C62B97">
          <w:rPr>
            <w:rFonts w:ascii="Times New Roman" w:hAnsi="Times New Roman"/>
            <w:lang w:val="fr-FR"/>
          </w:rPr>
          <w:delText xml:space="preserve">de </w:delText>
        </w:r>
      </w:del>
      <w:ins w:author="Alex Bonhomme" w:date="2025-08-04T11:44:00Z" w16du:dateUtc="2025-08-04T18:44:00Z" w:id="112">
        <w:r w:rsidR="00402537">
          <w:rPr>
            <w:rFonts w:ascii="Times New Roman" w:hAnsi="Times New Roman"/>
            <w:lang w:val="fr-FR"/>
          </w:rPr>
          <w:t>les</w:t>
        </w:r>
        <w:r w:rsidRPr="00C62B97" w:rsidR="00402537">
          <w:rPr>
            <w:rFonts w:ascii="Times New Roman" w:hAnsi="Times New Roman"/>
            <w:lang w:val="fr-FR"/>
          </w:rPr>
          <w:t xml:space="preserve"> </w:t>
        </w:r>
      </w:ins>
      <w:r w:rsidRPr="00C62B97" w:rsidR="00C62B97">
        <w:rPr>
          <w:rFonts w:ascii="Times New Roman" w:hAnsi="Times New Roman"/>
          <w:lang w:val="fr-FR"/>
        </w:rPr>
        <w:t>propositions de cibles</w:t>
      </w:r>
      <w:ins w:author="Alex Bonhomme" w:date="2025-08-04T11:44:00Z" w16du:dateUtc="2025-08-04T18:44:00Z" w:id="113">
        <w:r w:rsidR="00402537">
          <w:rPr>
            <w:rFonts w:ascii="Times New Roman" w:hAnsi="Times New Roman"/>
            <w:lang w:val="fr-FR"/>
          </w:rPr>
          <w:t xml:space="preserve"> de performance</w:t>
        </w:r>
      </w:ins>
      <w:r w:rsidRPr="00C62B97" w:rsidR="00C62B97">
        <w:rPr>
          <w:rFonts w:ascii="Times New Roman" w:hAnsi="Times New Roman"/>
          <w:lang w:val="fr-FR"/>
        </w:rPr>
        <w:t xml:space="preserve"> sur cinq ans</w:t>
      </w:r>
      <w:ins w:author="Alex Bonhomme" w:date="2025-08-04T11:45:00Z" w16du:dateUtc="2025-08-04T18:45:00Z" w:id="114">
        <w:r w:rsidR="00402537">
          <w:rPr>
            <w:rFonts w:ascii="Times New Roman" w:hAnsi="Times New Roman"/>
            <w:lang w:val="fr-FR"/>
          </w:rPr>
          <w:t>.</w:t>
        </w:r>
      </w:ins>
      <w:del w:author="Alex Bonhomme" w:date="2025-08-04T11:45:00Z" w16du:dateUtc="2025-08-04T18:45:00Z" w:id="115">
        <w:r w:rsidRPr="00C62B97" w:rsidDel="00402537" w:rsidR="00C62B97">
          <w:rPr>
            <w:rFonts w:ascii="Times New Roman" w:hAnsi="Times New Roman"/>
            <w:lang w:val="fr-FR"/>
          </w:rPr>
          <w:delText xml:space="preserve"> pour les indicateurs de performance d’HANWASH</w:delText>
        </w:r>
        <w:r w:rsidDel="00402537" w:rsidR="00233C2A">
          <w:rPr>
            <w:rFonts w:ascii="Times New Roman" w:hAnsi="Times New Roman"/>
            <w:lang w:val="fr-FR"/>
          </w:rPr>
          <w:delText>.</w:delText>
        </w:r>
      </w:del>
    </w:p>
    <w:p w:rsidRPr="007777C5" w:rsidR="003E6D72" w:rsidP="610C6D8C" w:rsidRDefault="00DA6781" w14:paraId="224FC8AB" w14:textId="64447ED8">
      <w:pPr>
        <w:spacing w:before="240"/>
        <w:rPr>
          <w:rFonts w:ascii="Times New Roman" w:hAnsi="Times New Roman"/>
          <w:lang w:val="fr-FR"/>
        </w:rPr>
      </w:pPr>
      <w:del w:author="Alex Bonhomme" w:date="2025-08-04T11:45:00Z" w16du:dateUtc="2025-08-04T18:45:00Z" w:id="116">
        <w:r w:rsidRPr="00C62B97" w:rsidDel="00402537">
          <w:rPr>
            <w:rFonts w:ascii="Times New Roman" w:hAnsi="Times New Roman"/>
            <w:lang w:val="fr-FR"/>
          </w:rPr>
          <w:delText xml:space="preserve">Le </w:delText>
        </w:r>
      </w:del>
      <w:ins w:author="Alex Bonhomme" w:date="2025-08-04T11:45:00Z" w16du:dateUtc="2025-08-04T18:45:00Z" w:id="117">
        <w:r w:rsidR="00402537">
          <w:rPr>
            <w:rFonts w:ascii="Times New Roman" w:hAnsi="Times New Roman"/>
            <w:lang w:val="fr-FR"/>
          </w:rPr>
          <w:t>L’avant dernier</w:t>
        </w:r>
        <w:r w:rsidRPr="00C62B97" w:rsidR="00402537">
          <w:rPr>
            <w:rFonts w:ascii="Times New Roman" w:hAnsi="Times New Roman"/>
            <w:lang w:val="fr-FR"/>
          </w:rPr>
          <w:t xml:space="preserve"> </w:t>
        </w:r>
      </w:ins>
      <w:r w:rsidRPr="00C62B97">
        <w:rPr>
          <w:rFonts w:ascii="Times New Roman" w:hAnsi="Times New Roman"/>
          <w:lang w:val="fr-FR"/>
        </w:rPr>
        <w:t xml:space="preserve">chapitre </w:t>
      </w:r>
      <w:del w:author="Alex Bonhomme" w:date="2025-08-04T11:46:00Z" w16du:dateUtc="2025-08-04T18:46:00Z" w:id="118">
        <w:r w:rsidRPr="00C62B97" w:rsidDel="00402537">
          <w:rPr>
            <w:rFonts w:ascii="Times New Roman" w:hAnsi="Times New Roman"/>
            <w:lang w:val="fr-FR"/>
          </w:rPr>
          <w:delText xml:space="preserve">présente </w:delText>
        </w:r>
        <w:r w:rsidDel="00402537">
          <w:rPr>
            <w:rFonts w:ascii="Times New Roman" w:hAnsi="Times New Roman"/>
            <w:lang w:val="fr-FR"/>
          </w:rPr>
          <w:delText xml:space="preserve">le </w:delText>
        </w:r>
        <w:r w:rsidRPr="00DA6781" w:rsidDel="00402537">
          <w:rPr>
            <w:rFonts w:ascii="Times New Roman" w:hAnsi="Times New Roman"/>
            <w:lang w:val="fr-FR"/>
          </w:rPr>
          <w:delText>tableau</w:delText>
        </w:r>
      </w:del>
      <w:ins w:author="Alex Bonhomme" w:date="2025-08-04T11:46:00Z" w16du:dateUtc="2025-08-04T18:46:00Z" w:id="119">
        <w:r w:rsidR="00402537">
          <w:rPr>
            <w:rFonts w:ascii="Times New Roman" w:hAnsi="Times New Roman"/>
            <w:lang w:val="fr-FR"/>
          </w:rPr>
          <w:t>traite</w:t>
        </w:r>
      </w:ins>
      <w:r w:rsidRPr="00DA6781">
        <w:rPr>
          <w:rFonts w:ascii="Times New Roman" w:hAnsi="Times New Roman"/>
          <w:lang w:val="fr-FR"/>
        </w:rPr>
        <w:t xml:space="preserve"> des acteurs EPAH (WASH) identifiés au niveau des cinq communes d’intervention d’HANWASH</w:t>
      </w:r>
      <w:r w:rsidR="00174BAC">
        <w:rPr>
          <w:rFonts w:ascii="Times New Roman" w:hAnsi="Times New Roman"/>
          <w:lang w:val="fr-FR"/>
        </w:rPr>
        <w:t xml:space="preserve">. </w:t>
      </w:r>
      <w:r w:rsidRPr="610C6D8C" w:rsidR="007777C5">
        <w:rPr>
          <w:rFonts w:ascii="Times New Roman" w:hAnsi="Times New Roman"/>
          <w:lang w:val="fr-FR"/>
        </w:rPr>
        <w:t xml:space="preserve">Enfin le dernier chapitre </w:t>
      </w:r>
      <w:del w:author="Alex Bonhomme" w:date="2025-08-04T11:46:00Z" w16du:dateUtc="2025-08-04T18:46:00Z" w:id="120">
        <w:r w:rsidRPr="610C6D8C" w:rsidDel="00402537" w:rsidR="007777C5">
          <w:rPr>
            <w:rFonts w:ascii="Times New Roman" w:hAnsi="Times New Roman"/>
            <w:lang w:val="fr-FR"/>
          </w:rPr>
          <w:delText xml:space="preserve">évalue les </w:delText>
        </w:r>
        <w:r w:rsidRPr="610C6D8C" w:rsidDel="00402537" w:rsidR="0019082C">
          <w:rPr>
            <w:rFonts w:ascii="Times New Roman" w:hAnsi="Times New Roman"/>
            <w:lang w:val="fr-FR"/>
          </w:rPr>
          <w:delText>résultats dans les établissements de santé</w:delText>
        </w:r>
        <w:r w:rsidDel="00402537">
          <w:rPr>
            <w:rFonts w:ascii="Times New Roman" w:hAnsi="Times New Roman"/>
            <w:lang w:val="fr-FR"/>
          </w:rPr>
          <w:delText xml:space="preserve"> et enfin le </w:delText>
        </w:r>
        <w:r w:rsidDel="00402537" w:rsidR="00174BAC">
          <w:rPr>
            <w:rFonts w:ascii="Times New Roman" w:hAnsi="Times New Roman"/>
            <w:lang w:val="fr-FR"/>
          </w:rPr>
          <w:delText>onzième</w:delText>
        </w:r>
        <w:r w:rsidDel="00402537">
          <w:rPr>
            <w:rFonts w:ascii="Times New Roman" w:hAnsi="Times New Roman"/>
            <w:lang w:val="fr-FR"/>
          </w:rPr>
          <w:delText xml:space="preserve"> chapitre traite des</w:delText>
        </w:r>
      </w:del>
      <w:ins w:author="Alex Bonhomme" w:date="2025-08-04T11:46:00Z" w16du:dateUtc="2025-08-04T18:46:00Z" w:id="121">
        <w:r w:rsidR="00402537">
          <w:rPr>
            <w:rFonts w:ascii="Times New Roman" w:hAnsi="Times New Roman"/>
            <w:lang w:val="fr-FR"/>
          </w:rPr>
          <w:t>présente</w:t>
        </w:r>
      </w:ins>
      <w:ins w:author="Alex Bonhomme" w:date="2025-08-04T11:47:00Z" w16du:dateUtc="2025-08-04T18:47:00Z" w:id="122">
        <w:r w:rsidR="00402537">
          <w:rPr>
            <w:rFonts w:ascii="Times New Roman" w:hAnsi="Times New Roman"/>
            <w:lang w:val="fr-FR"/>
          </w:rPr>
          <w:t xml:space="preserve"> les</w:t>
        </w:r>
      </w:ins>
      <w:r>
        <w:rPr>
          <w:rFonts w:ascii="Times New Roman" w:hAnsi="Times New Roman"/>
          <w:lang w:val="fr-FR"/>
        </w:rPr>
        <w:t xml:space="preserve"> c</w:t>
      </w:r>
      <w:r w:rsidR="00040745">
        <w:rPr>
          <w:rFonts w:ascii="Times New Roman" w:hAnsi="Times New Roman"/>
          <w:lang w:val="fr-FR"/>
        </w:rPr>
        <w:t>onclusions et recommandations</w:t>
      </w:r>
      <w:ins w:author="Alex Bonhomme" w:date="2025-08-04T11:47:00Z" w16du:dateUtc="2025-08-04T18:47:00Z" w:id="123">
        <w:r w:rsidR="00402537">
          <w:rPr>
            <w:rFonts w:ascii="Times New Roman" w:hAnsi="Times New Roman"/>
            <w:lang w:val="fr-FR"/>
          </w:rPr>
          <w:t xml:space="preserve"> de l’étude</w:t>
        </w:r>
      </w:ins>
      <w:r w:rsidR="00040745">
        <w:rPr>
          <w:rFonts w:ascii="Times New Roman" w:hAnsi="Times New Roman"/>
          <w:lang w:val="fr-FR"/>
        </w:rPr>
        <w:t>.</w:t>
      </w:r>
    </w:p>
    <w:p w:rsidRPr="003E6D72" w:rsidR="00563D7B" w:rsidP="00091956" w:rsidRDefault="00563D7B" w14:paraId="29577819" w14:textId="59ED5A94">
      <w:pPr>
        <w:pStyle w:val="Heading1"/>
        <w:numPr>
          <w:ilvl w:val="0"/>
          <w:numId w:val="3"/>
        </w:numPr>
        <w:rPr>
          <w:lang w:val="fr-FR"/>
        </w:rPr>
      </w:pPr>
      <w:bookmarkStart w:name="_Toc144800944" w:id="124"/>
      <w:bookmarkStart w:name="_Toc204178868" w:id="125"/>
      <w:r w:rsidRPr="003E6D72">
        <w:rPr>
          <w:lang w:val="fr-FR"/>
        </w:rPr>
        <w:t>Approche méthodologique de l’étude</w:t>
      </w:r>
      <w:bookmarkEnd w:id="124"/>
      <w:bookmarkEnd w:id="125"/>
      <w:r w:rsidRPr="003E6D72">
        <w:rPr>
          <w:lang w:val="fr-FR"/>
        </w:rPr>
        <w:t xml:space="preserve"> </w:t>
      </w:r>
    </w:p>
    <w:p w:rsidRPr="003E6D72" w:rsidR="00563D7B" w:rsidP="00091956" w:rsidRDefault="00563D7B" w14:paraId="1BA72922" w14:textId="77777777">
      <w:pPr>
        <w:pStyle w:val="Heading2"/>
        <w:numPr>
          <w:ilvl w:val="1"/>
          <w:numId w:val="3"/>
        </w:numPr>
        <w:spacing w:after="240"/>
        <w:rPr>
          <w:rFonts w:ascii="Times New Roman" w:hAnsi="Times New Roman"/>
          <w:b/>
          <w:sz w:val="24"/>
          <w:szCs w:val="24"/>
          <w:lang w:val="fr-FR"/>
        </w:rPr>
      </w:pPr>
      <w:bookmarkStart w:name="_Toc144800945" w:id="126"/>
      <w:bookmarkStart w:name="_Toc204178869" w:id="127"/>
      <w:r w:rsidRPr="003E6D72">
        <w:rPr>
          <w:rFonts w:ascii="Times New Roman" w:hAnsi="Times New Roman"/>
          <w:b/>
          <w:sz w:val="24"/>
          <w:szCs w:val="24"/>
          <w:lang w:val="fr-FR"/>
        </w:rPr>
        <w:t>Matériels et Méthodes</w:t>
      </w:r>
      <w:bookmarkEnd w:id="126"/>
      <w:bookmarkEnd w:id="127"/>
    </w:p>
    <w:p w:rsidRPr="003E6D72" w:rsidR="00CC283A" w:rsidP="00AF641A" w:rsidRDefault="00563D7B" w14:paraId="76E1ACDA" w14:textId="77777777">
      <w:pPr>
        <w:pStyle w:val="Heading3"/>
        <w:numPr>
          <w:ilvl w:val="2"/>
          <w:numId w:val="3"/>
        </w:numPr>
        <w:spacing w:after="240"/>
        <w:rPr>
          <w:rFonts w:ascii="Times New Roman" w:hAnsi="Times New Roman"/>
          <w:b/>
          <w:color w:val="2E74B5"/>
        </w:rPr>
      </w:pPr>
      <w:bookmarkStart w:name="_Toc144800946" w:id="128"/>
      <w:bookmarkStart w:name="_Toc204178870" w:id="129"/>
      <w:r w:rsidRPr="003E6D72">
        <w:rPr>
          <w:rFonts w:ascii="Times New Roman" w:hAnsi="Times New Roman"/>
          <w:b/>
          <w:color w:val="2E74B5"/>
        </w:rPr>
        <w:t>Éléments d’approche</w:t>
      </w:r>
      <w:bookmarkEnd w:id="128"/>
      <w:bookmarkEnd w:id="129"/>
    </w:p>
    <w:p w:rsidR="00CC283A" w:rsidP="00CC283A" w:rsidRDefault="00CC283A" w14:paraId="4AB12D8B" w14:textId="36FC6E19">
      <w:pPr>
        <w:spacing w:before="240"/>
        <w:rPr>
          <w:rFonts w:ascii="Times New Roman" w:hAnsi="Times New Roman"/>
          <w:lang w:val="fr-FR"/>
        </w:rPr>
      </w:pPr>
      <w:r w:rsidRPr="00167B13">
        <w:rPr>
          <w:rFonts w:ascii="Times New Roman" w:hAnsi="Times New Roman"/>
          <w:lang w:val="fr-FR"/>
        </w:rPr>
        <w:t xml:space="preserve">Cette étude </w:t>
      </w:r>
      <w:r>
        <w:rPr>
          <w:rFonts w:ascii="Times New Roman" w:hAnsi="Times New Roman"/>
          <w:lang w:val="fr-FR"/>
        </w:rPr>
        <w:t>s’est reposée sur</w:t>
      </w:r>
      <w:r w:rsidRPr="00167B13">
        <w:rPr>
          <w:rFonts w:ascii="Times New Roman" w:hAnsi="Times New Roman"/>
          <w:lang w:val="fr-FR"/>
        </w:rPr>
        <w:t xml:space="preserve"> une approche mixte, c'est-à-dire une combinaison de méthodes quantitatives</w:t>
      </w:r>
      <w:r>
        <w:rPr>
          <w:rFonts w:ascii="Times New Roman" w:hAnsi="Times New Roman"/>
          <w:lang w:val="fr-FR"/>
        </w:rPr>
        <w:t xml:space="preserve"> (données primaires</w:t>
      </w:r>
      <w:r w:rsidR="007D1790">
        <w:rPr>
          <w:rFonts w:ascii="Times New Roman" w:hAnsi="Times New Roman"/>
          <w:lang w:val="fr-FR"/>
        </w:rPr>
        <w:t xml:space="preserve"> collectées sur le terrain </w:t>
      </w:r>
      <w:del w:author="Alex Bonhomme" w:date="2025-08-04T11:57:00Z" w16du:dateUtc="2025-08-04T18:57:00Z" w:id="130">
        <w:r w:rsidDel="00946ECA" w:rsidR="007D1790">
          <w:rPr>
            <w:rFonts w:ascii="Times New Roman" w:hAnsi="Times New Roman"/>
            <w:lang w:val="fr-FR"/>
          </w:rPr>
          <w:delText>a</w:delText>
        </w:r>
      </w:del>
      <w:ins w:author="Alex Bonhomme" w:date="2025-08-04T11:57:00Z" w16du:dateUtc="2025-08-04T18:57:00Z" w:id="131">
        <w:r w:rsidR="00946ECA">
          <w:rPr>
            <w:rFonts w:ascii="Times New Roman" w:hAnsi="Times New Roman"/>
            <w:lang w:val="fr-FR"/>
          </w:rPr>
          <w:t>à</w:t>
        </w:r>
      </w:ins>
      <w:r w:rsidR="007D1790">
        <w:rPr>
          <w:rFonts w:ascii="Times New Roman" w:hAnsi="Times New Roman"/>
          <w:lang w:val="fr-FR"/>
        </w:rPr>
        <w:t xml:space="preserve"> travers des enquêtes auprès des ménages, </w:t>
      </w:r>
      <w:del w:author="Alex Bonhomme" w:date="2025-08-04T11:57:00Z" w16du:dateUtc="2025-08-04T18:57:00Z" w:id="132">
        <w:r w:rsidDel="00946ECA" w:rsidR="007D1790">
          <w:rPr>
            <w:rFonts w:ascii="Times New Roman" w:hAnsi="Times New Roman"/>
            <w:lang w:val="fr-FR"/>
          </w:rPr>
          <w:delText xml:space="preserve">des communautés, </w:delText>
        </w:r>
      </w:del>
      <w:r w:rsidR="007D1790">
        <w:rPr>
          <w:rFonts w:ascii="Times New Roman" w:hAnsi="Times New Roman"/>
          <w:lang w:val="fr-FR"/>
        </w:rPr>
        <w:t>des points d’eau, des établissements scolaires et des établissements de santé enquêtes</w:t>
      </w:r>
      <w:r>
        <w:rPr>
          <w:rFonts w:ascii="Times New Roman" w:hAnsi="Times New Roman"/>
          <w:lang w:val="fr-FR"/>
        </w:rPr>
        <w:t xml:space="preserve">) </w:t>
      </w:r>
      <w:r w:rsidRPr="00167B13">
        <w:rPr>
          <w:rFonts w:ascii="Times New Roman" w:hAnsi="Times New Roman"/>
          <w:lang w:val="fr-FR"/>
        </w:rPr>
        <w:t>et qualitatives</w:t>
      </w:r>
      <w:r>
        <w:rPr>
          <w:rFonts w:ascii="Times New Roman" w:hAnsi="Times New Roman"/>
          <w:lang w:val="fr-FR"/>
        </w:rPr>
        <w:t xml:space="preserve"> (données </w:t>
      </w:r>
      <w:del w:author="Alex Bonhomme" w:date="2025-08-04T11:59:00Z" w16du:dateUtc="2025-08-04T18:59:00Z" w:id="133">
        <w:r w:rsidDel="00946ECA">
          <w:rPr>
            <w:rFonts w:ascii="Times New Roman" w:hAnsi="Times New Roman"/>
            <w:lang w:val="fr-FR"/>
          </w:rPr>
          <w:delText>secondaires</w:delText>
        </w:r>
        <w:r w:rsidRPr="007D1790" w:rsidDel="00946ECA" w:rsidR="007D1790">
          <w:rPr>
            <w:rFonts w:ascii="Times New Roman" w:hAnsi="Times New Roman"/>
            <w:lang w:val="fr-FR"/>
          </w:rPr>
          <w:delText xml:space="preserve"> </w:delText>
        </w:r>
        <w:r w:rsidDel="00946ECA" w:rsidR="007D1790">
          <w:rPr>
            <w:rFonts w:ascii="Times New Roman" w:hAnsi="Times New Roman"/>
            <w:lang w:val="fr-FR"/>
          </w:rPr>
          <w:delText>à travers la revue documentaire</w:delText>
        </w:r>
      </w:del>
      <w:ins w:author="Alex Bonhomme" w:date="2025-08-04T11:59:00Z" w16du:dateUtc="2025-08-04T18:59:00Z" w:id="134">
        <w:r w:rsidR="00946ECA">
          <w:rPr>
            <w:rFonts w:ascii="Times New Roman" w:hAnsi="Times New Roman"/>
            <w:lang w:val="fr-FR"/>
          </w:rPr>
          <w:t>auprès d’informateurs clés à travers des int</w:t>
        </w:r>
      </w:ins>
      <w:ins w:author="Alex Bonhomme" w:date="2025-08-04T12:00:00Z" w16du:dateUtc="2025-08-04T19:00:00Z" w:id="135">
        <w:r w:rsidR="00946ECA">
          <w:rPr>
            <w:rFonts w:ascii="Times New Roman" w:hAnsi="Times New Roman"/>
            <w:lang w:val="fr-FR"/>
          </w:rPr>
          <w:t>erviews semi-structurés</w:t>
        </w:r>
      </w:ins>
      <w:r>
        <w:rPr>
          <w:rFonts w:ascii="Times New Roman" w:hAnsi="Times New Roman"/>
          <w:lang w:val="fr-FR"/>
        </w:rPr>
        <w:t>)</w:t>
      </w:r>
      <w:r w:rsidRPr="00167B13">
        <w:rPr>
          <w:rFonts w:ascii="Times New Roman" w:hAnsi="Times New Roman"/>
          <w:lang w:val="fr-FR"/>
        </w:rPr>
        <w:t xml:space="preserve">. </w:t>
      </w:r>
      <w:ins w:author="Alex Bonhomme" w:date="2025-08-04T12:00:00Z" w16du:dateUtc="2025-08-04T19:00:00Z" w:id="136">
        <w:r w:rsidR="00946ECA">
          <w:rPr>
            <w:rFonts w:ascii="Times New Roman" w:hAnsi="Times New Roman"/>
            <w:lang w:val="fr-FR"/>
          </w:rPr>
          <w:t xml:space="preserve">De plus, nous avons utilisé la méthode de revue documentaire. </w:t>
        </w:r>
      </w:ins>
      <w:r w:rsidRPr="00167B13">
        <w:rPr>
          <w:rFonts w:ascii="Times New Roman" w:hAnsi="Times New Roman"/>
          <w:lang w:val="fr-FR"/>
        </w:rPr>
        <w:t xml:space="preserve">Ces </w:t>
      </w:r>
      <w:del w:author="Alex Bonhomme" w:date="2025-08-04T12:00:00Z" w16du:dateUtc="2025-08-04T19:00:00Z" w:id="137">
        <w:r w:rsidRPr="00167B13" w:rsidDel="00946ECA">
          <w:rPr>
            <w:rFonts w:ascii="Times New Roman" w:hAnsi="Times New Roman"/>
            <w:lang w:val="fr-FR"/>
          </w:rPr>
          <w:delText xml:space="preserve">deux </w:delText>
        </w:r>
      </w:del>
      <w:r w:rsidRPr="00167B13">
        <w:rPr>
          <w:rFonts w:ascii="Times New Roman" w:hAnsi="Times New Roman"/>
          <w:lang w:val="fr-FR"/>
        </w:rPr>
        <w:t xml:space="preserve">méthodes </w:t>
      </w:r>
      <w:del w:author="Alex Bonhomme" w:date="2025-08-04T12:01:00Z" w16du:dateUtc="2025-08-04T19:01:00Z" w:id="138">
        <w:r w:rsidRPr="00167B13" w:rsidDel="00946ECA">
          <w:rPr>
            <w:rFonts w:ascii="Times New Roman" w:hAnsi="Times New Roman"/>
            <w:lang w:val="fr-FR"/>
          </w:rPr>
          <w:delText xml:space="preserve">sont </w:delText>
        </w:r>
      </w:del>
      <w:ins w:author="Alex Bonhomme" w:date="2025-08-04T12:01:00Z" w16du:dateUtc="2025-08-04T19:01:00Z" w:id="139">
        <w:r w:rsidR="00946ECA">
          <w:rPr>
            <w:rFonts w:ascii="Times New Roman" w:hAnsi="Times New Roman"/>
            <w:lang w:val="fr-FR"/>
          </w:rPr>
          <w:t>ont été</w:t>
        </w:r>
        <w:r w:rsidRPr="00167B13" w:rsidR="00946ECA">
          <w:rPr>
            <w:rFonts w:ascii="Times New Roman" w:hAnsi="Times New Roman"/>
            <w:lang w:val="fr-FR"/>
          </w:rPr>
          <w:t xml:space="preserve"> </w:t>
        </w:r>
      </w:ins>
      <w:r w:rsidRPr="00167B13">
        <w:rPr>
          <w:rFonts w:ascii="Times New Roman" w:hAnsi="Times New Roman"/>
          <w:lang w:val="fr-FR"/>
        </w:rPr>
        <w:t>appliquées en parallèle, et les informations recueillies permett</w:t>
      </w:r>
      <w:r>
        <w:rPr>
          <w:rFonts w:ascii="Times New Roman" w:hAnsi="Times New Roman"/>
          <w:lang w:val="fr-FR"/>
        </w:rPr>
        <w:t>ent</w:t>
      </w:r>
      <w:r w:rsidRPr="00167B13">
        <w:rPr>
          <w:rFonts w:ascii="Times New Roman" w:hAnsi="Times New Roman"/>
          <w:lang w:val="fr-FR"/>
        </w:rPr>
        <w:t xml:space="preserve"> d’enrichir l’analyse et de procéder </w:t>
      </w:r>
      <w:r>
        <w:rPr>
          <w:rFonts w:ascii="Times New Roman" w:hAnsi="Times New Roman"/>
          <w:lang w:val="fr-FR"/>
        </w:rPr>
        <w:t xml:space="preserve">à </w:t>
      </w:r>
      <w:r w:rsidRPr="00167B13">
        <w:rPr>
          <w:rFonts w:ascii="Times New Roman" w:hAnsi="Times New Roman"/>
          <w:lang w:val="fr-FR"/>
        </w:rPr>
        <w:t xml:space="preserve">des vérifications croisées, donc de s’assurer de la cohérence des </w:t>
      </w:r>
      <w:r>
        <w:rPr>
          <w:rFonts w:ascii="Times New Roman" w:hAnsi="Times New Roman"/>
          <w:lang w:val="fr-FR"/>
        </w:rPr>
        <w:t>informations</w:t>
      </w:r>
      <w:r w:rsidRPr="00167B13">
        <w:rPr>
          <w:rFonts w:ascii="Times New Roman" w:hAnsi="Times New Roman"/>
          <w:lang w:val="fr-FR"/>
        </w:rPr>
        <w:t xml:space="preserve">. </w:t>
      </w:r>
    </w:p>
    <w:p w:rsidRPr="00CC283A" w:rsidR="00082EEB" w:rsidP="00CC283A" w:rsidRDefault="00CC283A" w14:paraId="7AAD94DD" w14:textId="6D7172D1">
      <w:pPr>
        <w:spacing w:before="240"/>
        <w:rPr>
          <w:rFonts w:ascii="Times New Roman" w:hAnsi="Times New Roman"/>
          <w:lang w:val="fr-FR"/>
        </w:rPr>
      </w:pPr>
      <w:r>
        <w:rPr>
          <w:rFonts w:ascii="Times New Roman" w:hAnsi="Times New Roman"/>
          <w:lang w:val="fr-FR"/>
        </w:rPr>
        <w:t>De plus l’étude a adopté</w:t>
      </w:r>
      <w:r w:rsidRPr="00F05722">
        <w:rPr>
          <w:rFonts w:ascii="Times New Roman" w:hAnsi="Times New Roman"/>
          <w:lang w:val="fr-FR"/>
        </w:rPr>
        <w:t xml:space="preserve"> une Approche Participative, par l’implication de tous les acteurs </w:t>
      </w:r>
      <w:r w:rsidRPr="008319AC">
        <w:rPr>
          <w:rFonts w:ascii="Times New Roman" w:hAnsi="Times New Roman"/>
          <w:lang w:val="fr-FR"/>
        </w:rPr>
        <w:t>(</w:t>
      </w:r>
      <w:r w:rsidRPr="008319AC" w:rsidR="0070186C">
        <w:rPr>
          <w:rFonts w:ascii="Times New Roman" w:hAnsi="Times New Roman"/>
          <w:lang w:val="fr-FR"/>
        </w:rPr>
        <w:t>H</w:t>
      </w:r>
      <w:r w:rsidR="0070186C">
        <w:rPr>
          <w:rFonts w:ascii="Times New Roman" w:hAnsi="Times New Roman"/>
          <w:lang w:val="fr-FR"/>
        </w:rPr>
        <w:t>ANWASH</w:t>
      </w:r>
      <w:r w:rsidRPr="00F05722">
        <w:rPr>
          <w:rFonts w:ascii="Times New Roman" w:hAnsi="Times New Roman"/>
          <w:lang w:val="fr-FR"/>
        </w:rPr>
        <w:t xml:space="preserve">, </w:t>
      </w:r>
      <w:r w:rsidR="007D1790">
        <w:rPr>
          <w:rFonts w:ascii="Times New Roman" w:hAnsi="Times New Roman"/>
          <w:lang w:val="fr-FR"/>
        </w:rPr>
        <w:t xml:space="preserve">DINEPA, MSPP, MENFP, </w:t>
      </w:r>
      <w:r w:rsidR="00082EEB">
        <w:rPr>
          <w:rFonts w:ascii="Times New Roman" w:hAnsi="Times New Roman"/>
          <w:lang w:val="fr-FR"/>
        </w:rPr>
        <w:t xml:space="preserve">TEPAC, </w:t>
      </w:r>
      <w:r w:rsidRPr="0092458C" w:rsidR="00082EEB">
        <w:rPr>
          <w:rFonts w:ascii="Times New Roman" w:hAnsi="Times New Roman"/>
          <w:color w:val="000000"/>
        </w:rPr>
        <w:t>membres d</w:t>
      </w:r>
      <w:r w:rsidR="00082EEB">
        <w:rPr>
          <w:rFonts w:ascii="Times New Roman" w:hAnsi="Times New Roman"/>
          <w:color w:val="000000"/>
        </w:rPr>
        <w:t>es comités de l’eau -CAEPA, CPE</w:t>
      </w:r>
      <w:r w:rsidR="00082EEB">
        <w:rPr>
          <w:rFonts w:ascii="Times New Roman" w:hAnsi="Times New Roman"/>
          <w:lang w:val="fr-FR"/>
        </w:rPr>
        <w:t xml:space="preserve"> </w:t>
      </w:r>
      <w:r w:rsidR="007D1790">
        <w:rPr>
          <w:rFonts w:ascii="Times New Roman" w:hAnsi="Times New Roman"/>
          <w:lang w:val="fr-FR"/>
        </w:rPr>
        <w:t>Autorités Locales</w:t>
      </w:r>
      <w:r w:rsidR="00082EEB">
        <w:rPr>
          <w:rFonts w:ascii="Times New Roman" w:hAnsi="Times New Roman"/>
          <w:lang w:val="fr-FR"/>
        </w:rPr>
        <w:t xml:space="preserve"> dont mairies et CASEC,</w:t>
      </w:r>
      <w:r w:rsidR="007D1790">
        <w:rPr>
          <w:rFonts w:ascii="Times New Roman" w:hAnsi="Times New Roman"/>
          <w:lang w:val="fr-FR"/>
        </w:rPr>
        <w:t xml:space="preserve"> </w:t>
      </w:r>
      <w:r w:rsidRPr="0092458C" w:rsidR="00082EEB">
        <w:rPr>
          <w:rFonts w:ascii="Times New Roman" w:hAnsi="Times New Roman"/>
          <w:color w:val="000000"/>
        </w:rPr>
        <w:t>dirigeants communautaires,), les organisations communautaires</w:t>
      </w:r>
      <w:r w:rsidR="007D1790">
        <w:rPr>
          <w:rFonts w:ascii="Times New Roman" w:hAnsi="Times New Roman"/>
          <w:lang w:val="fr-FR"/>
        </w:rPr>
        <w:t xml:space="preserve">, </w:t>
      </w:r>
      <w:r>
        <w:rPr>
          <w:rFonts w:ascii="Times New Roman" w:hAnsi="Times New Roman"/>
          <w:lang w:val="fr-FR"/>
        </w:rPr>
        <w:t xml:space="preserve">etc…) </w:t>
      </w:r>
      <w:r w:rsidRPr="00F05722">
        <w:rPr>
          <w:rFonts w:ascii="Times New Roman" w:hAnsi="Times New Roman"/>
          <w:lang w:val="fr-FR"/>
        </w:rPr>
        <w:t>dans tout le processus de collecte des informatio</w:t>
      </w:r>
      <w:r>
        <w:rPr>
          <w:rFonts w:ascii="Times New Roman" w:hAnsi="Times New Roman"/>
          <w:lang w:val="fr-FR"/>
        </w:rPr>
        <w:t>ns et d’élaboration du rapport de l’enquête.</w:t>
      </w:r>
    </w:p>
    <w:p w:rsidRPr="00B25AFB" w:rsidR="00563D7B" w:rsidP="00091956" w:rsidRDefault="00563D7B" w14:paraId="7034CB1B" w14:textId="77777777">
      <w:pPr>
        <w:pStyle w:val="Heading3"/>
        <w:numPr>
          <w:ilvl w:val="2"/>
          <w:numId w:val="3"/>
        </w:numPr>
        <w:rPr>
          <w:rFonts w:ascii="Times New Roman" w:hAnsi="Times New Roman"/>
          <w:b/>
          <w:color w:val="2E74B5"/>
        </w:rPr>
      </w:pPr>
      <w:bookmarkStart w:name="_Toc144800947" w:id="140"/>
      <w:bookmarkStart w:name="_Toc204178871" w:id="141"/>
      <w:r w:rsidRPr="00D959B0">
        <w:rPr>
          <w:rFonts w:ascii="Times New Roman" w:hAnsi="Times New Roman"/>
          <w:b/>
          <w:color w:val="2E74B5"/>
        </w:rPr>
        <w:t>Méthodes de collecte des données</w:t>
      </w:r>
      <w:bookmarkEnd w:id="140"/>
      <w:bookmarkEnd w:id="141"/>
    </w:p>
    <w:p w:rsidR="00CC283A" w:rsidP="00CC283A" w:rsidRDefault="00014C88" w14:paraId="3460CF82" w14:textId="77777777">
      <w:pPr>
        <w:spacing w:before="240"/>
        <w:rPr>
          <w:rFonts w:ascii="Times New Roman" w:hAnsi="Times New Roman"/>
          <w:lang w:val="fr-FR"/>
        </w:rPr>
      </w:pPr>
      <w:r>
        <w:rPr>
          <w:rFonts w:ascii="Times New Roman" w:hAnsi="Times New Roman"/>
          <w:lang w:val="fr-FR"/>
        </w:rPr>
        <w:t>Trois</w:t>
      </w:r>
      <w:r w:rsidR="00CC283A">
        <w:rPr>
          <w:rFonts w:ascii="Times New Roman" w:hAnsi="Times New Roman"/>
          <w:lang w:val="fr-FR"/>
        </w:rPr>
        <w:t xml:space="preserve"> méthodes de collecte des données ont été adoptées dans le cadre de cette étude :</w:t>
      </w:r>
    </w:p>
    <w:p w:rsidRPr="007E5C3B" w:rsidR="00CC283A" w:rsidP="00091956" w:rsidRDefault="00CC283A" w14:paraId="01057C15" w14:textId="77777777">
      <w:pPr>
        <w:numPr>
          <w:ilvl w:val="0"/>
          <w:numId w:val="13"/>
        </w:numPr>
        <w:spacing w:before="240"/>
        <w:rPr>
          <w:rFonts w:ascii="Times New Roman" w:hAnsi="Times New Roman"/>
          <w:b/>
          <w:lang w:val="fr-FR"/>
        </w:rPr>
      </w:pPr>
      <w:r w:rsidRPr="007E5C3B">
        <w:rPr>
          <w:rFonts w:ascii="Times New Roman" w:hAnsi="Times New Roman"/>
          <w:b/>
          <w:lang w:val="fr-FR"/>
        </w:rPr>
        <w:t>La revue documentaire</w:t>
      </w:r>
    </w:p>
    <w:p w:rsidRPr="00B638A9" w:rsidR="00CC283A" w:rsidP="00CC283A" w:rsidRDefault="00CC283A" w14:paraId="4A75DA8A" w14:textId="77777777">
      <w:pPr>
        <w:spacing w:before="240" w:after="240"/>
        <w:rPr>
          <w:rFonts w:ascii="Times New Roman" w:hAnsi="Times New Roman"/>
          <w:szCs w:val="24"/>
          <w:lang w:val="fr-FR"/>
        </w:rPr>
      </w:pPr>
      <w:r w:rsidRPr="00B638A9">
        <w:rPr>
          <w:rFonts w:ascii="Times New Roman" w:hAnsi="Times New Roman"/>
          <w:szCs w:val="24"/>
          <w:lang w:val="fr-FR"/>
        </w:rPr>
        <w:t xml:space="preserve">La revue documentaire a pris en compte les documents clés </w:t>
      </w:r>
      <w:r w:rsidRPr="007D1790" w:rsidR="007D1790">
        <w:rPr>
          <w:rFonts w:ascii="Times New Roman" w:hAnsi="Times New Roman"/>
          <w:szCs w:val="24"/>
          <w:lang w:val="fr-FR"/>
        </w:rPr>
        <w:t>dans le domaine de l'eau, de l'assainissement et de l'hygiène (WASH)</w:t>
      </w:r>
      <w:r w:rsidR="007D1790">
        <w:rPr>
          <w:rFonts w:cs="Arial"/>
          <w:color w:val="4D5156"/>
          <w:sz w:val="21"/>
          <w:szCs w:val="21"/>
          <w:shd w:val="clear" w:color="auto" w:fill="FFFFFF"/>
        </w:rPr>
        <w:t>.</w:t>
      </w:r>
      <w:r w:rsidRPr="00B638A9">
        <w:rPr>
          <w:rFonts w:ascii="Times New Roman" w:hAnsi="Times New Roman"/>
          <w:szCs w:val="24"/>
          <w:lang w:val="fr-FR"/>
        </w:rPr>
        <w:t xml:space="preserve"> Une partie de la revue documentaire a consisté à identifier les données régulières, f</w:t>
      </w:r>
      <w:r>
        <w:rPr>
          <w:rFonts w:ascii="Times New Roman" w:hAnsi="Times New Roman"/>
          <w:szCs w:val="24"/>
          <w:lang w:val="fr-FR"/>
        </w:rPr>
        <w:t>iables / de qualité qui permettent</w:t>
      </w:r>
      <w:r w:rsidRPr="00B638A9">
        <w:rPr>
          <w:rFonts w:ascii="Times New Roman" w:hAnsi="Times New Roman"/>
          <w:szCs w:val="24"/>
          <w:lang w:val="fr-FR"/>
        </w:rPr>
        <w:t xml:space="preserve"> d'expliquer les informations collectées sur le terrain.  </w:t>
      </w:r>
    </w:p>
    <w:p w:rsidR="00CC283A" w:rsidP="00CC283A" w:rsidRDefault="00CC283A" w14:paraId="264DC0B8" w14:textId="77777777">
      <w:pPr>
        <w:spacing w:before="240" w:after="240"/>
        <w:rPr>
          <w:rFonts w:ascii="Times New Roman" w:hAnsi="Times New Roman"/>
          <w:szCs w:val="24"/>
          <w:lang w:val="fr-FR"/>
        </w:rPr>
      </w:pPr>
      <w:r w:rsidRPr="00B638A9">
        <w:rPr>
          <w:rFonts w:ascii="Times New Roman" w:hAnsi="Times New Roman"/>
          <w:szCs w:val="24"/>
          <w:lang w:val="fr-FR"/>
        </w:rPr>
        <w:t xml:space="preserve">En fait, la recherche documentaire a permis de prendre en compte les considérations générales dans le cas d’étude spécifique d’Haïti. De plus, elle a permis de recueillir des données secondaires </w:t>
      </w:r>
      <w:r w:rsidRPr="00B638A9">
        <w:rPr>
          <w:rFonts w:ascii="Times New Roman" w:hAnsi="Times New Roman"/>
          <w:szCs w:val="24"/>
          <w:lang w:val="fr-FR"/>
        </w:rPr>
        <w:t xml:space="preserve">issues des études antérieures pertinentes en rapport avec l’objet de notre étude et celles-ci </w:t>
      </w:r>
      <w:r>
        <w:rPr>
          <w:rFonts w:ascii="Times New Roman" w:hAnsi="Times New Roman"/>
          <w:szCs w:val="24"/>
          <w:lang w:val="fr-FR"/>
        </w:rPr>
        <w:t>ont servi</w:t>
      </w:r>
      <w:r w:rsidRPr="00B638A9">
        <w:rPr>
          <w:rFonts w:ascii="Times New Roman" w:hAnsi="Times New Roman"/>
          <w:szCs w:val="24"/>
          <w:lang w:val="fr-FR"/>
        </w:rPr>
        <w:t xml:space="preserve"> également à alimenter les analyses de l’étude et notamment en ce qui concerne la triangulation des données.</w:t>
      </w:r>
    </w:p>
    <w:p w:rsidRPr="007E5C3B" w:rsidR="00CC283A" w:rsidP="00091956" w:rsidRDefault="00082EEB" w14:paraId="0FE716F5" w14:textId="77777777">
      <w:pPr>
        <w:numPr>
          <w:ilvl w:val="0"/>
          <w:numId w:val="13"/>
        </w:numPr>
        <w:spacing w:before="240"/>
        <w:rPr>
          <w:rFonts w:ascii="Times New Roman" w:hAnsi="Times New Roman"/>
          <w:b/>
          <w:lang w:val="fr-FR"/>
        </w:rPr>
      </w:pPr>
      <w:r>
        <w:rPr>
          <w:rFonts w:ascii="Times New Roman" w:hAnsi="Times New Roman"/>
          <w:b/>
          <w:lang w:val="fr-FR"/>
        </w:rPr>
        <w:t xml:space="preserve">Les </w:t>
      </w:r>
      <w:r w:rsidR="00014C88">
        <w:rPr>
          <w:rFonts w:ascii="Times New Roman" w:hAnsi="Times New Roman"/>
          <w:b/>
          <w:lang w:val="fr-FR"/>
        </w:rPr>
        <w:t>Enquêtes</w:t>
      </w:r>
    </w:p>
    <w:p w:rsidR="00014C88" w:rsidP="00014C88" w:rsidRDefault="00014C88" w14:paraId="2F686CC0" w14:textId="7148CC72">
      <w:pPr>
        <w:spacing w:before="240"/>
        <w:rPr>
          <w:rFonts w:ascii="Times New Roman" w:hAnsi="Times New Roman"/>
          <w:szCs w:val="24"/>
          <w:lang w:val="fr-FR"/>
        </w:rPr>
      </w:pPr>
      <w:r w:rsidRPr="00014C88">
        <w:rPr>
          <w:rFonts w:ascii="Times New Roman" w:hAnsi="Times New Roman"/>
          <w:szCs w:val="24"/>
          <w:lang w:val="fr-FR"/>
        </w:rPr>
        <w:t xml:space="preserve">Par rapport aux objectifs spécifiques </w:t>
      </w:r>
      <w:r w:rsidR="00082EEB">
        <w:rPr>
          <w:rFonts w:ascii="Times New Roman" w:hAnsi="Times New Roman"/>
          <w:szCs w:val="24"/>
          <w:lang w:val="fr-FR"/>
        </w:rPr>
        <w:t xml:space="preserve">ciblés on a défini un total de </w:t>
      </w:r>
      <w:r w:rsidRPr="00014C88">
        <w:rPr>
          <w:rFonts w:ascii="Times New Roman" w:hAnsi="Times New Roman"/>
          <w:szCs w:val="24"/>
          <w:lang w:val="fr-FR"/>
        </w:rPr>
        <w:t>s</w:t>
      </w:r>
      <w:r w:rsidR="00043798">
        <w:rPr>
          <w:rFonts w:ascii="Times New Roman" w:hAnsi="Times New Roman"/>
          <w:szCs w:val="24"/>
          <w:lang w:val="fr-FR"/>
        </w:rPr>
        <w:t xml:space="preserve">ix </w:t>
      </w:r>
      <w:r w:rsidRPr="00014C88">
        <w:rPr>
          <w:rFonts w:ascii="Times New Roman" w:hAnsi="Times New Roman"/>
          <w:szCs w:val="24"/>
          <w:lang w:val="fr-FR"/>
        </w:rPr>
        <w:t>(</w:t>
      </w:r>
      <w:r w:rsidR="00043798">
        <w:rPr>
          <w:rFonts w:ascii="Times New Roman" w:hAnsi="Times New Roman"/>
          <w:szCs w:val="24"/>
          <w:lang w:val="fr-FR"/>
        </w:rPr>
        <w:t>6</w:t>
      </w:r>
      <w:r w:rsidRPr="00014C88">
        <w:rPr>
          <w:rFonts w:ascii="Times New Roman" w:hAnsi="Times New Roman"/>
          <w:szCs w:val="24"/>
          <w:lang w:val="fr-FR"/>
        </w:rPr>
        <w:t>) types d’enquêtes pour l’étude :</w:t>
      </w:r>
    </w:p>
    <w:p w:rsidRPr="00757BC9" w:rsidR="00082DB5" w:rsidP="00082DB5" w:rsidRDefault="00082DB5" w14:paraId="2A3BE95E" w14:textId="77777777">
      <w:pPr>
        <w:pStyle w:val="ListParagraph"/>
        <w:numPr>
          <w:ilvl w:val="0"/>
          <w:numId w:val="23"/>
        </w:numPr>
        <w:spacing w:before="240" w:after="240"/>
        <w:rPr>
          <w:b/>
          <w:sz w:val="24"/>
          <w:szCs w:val="24"/>
        </w:rPr>
      </w:pPr>
      <w:bookmarkStart w:name="_Hlk183531548" w:id="142"/>
      <w:r w:rsidRPr="00757BC9">
        <w:rPr>
          <w:b/>
          <w:sz w:val="24"/>
          <w:szCs w:val="24"/>
        </w:rPr>
        <w:t>Entretien avec les informateurs clés </w:t>
      </w:r>
      <w:bookmarkEnd w:id="142"/>
      <w:r w:rsidRPr="00757BC9">
        <w:rPr>
          <w:b/>
          <w:sz w:val="24"/>
          <w:szCs w:val="24"/>
        </w:rPr>
        <w:t xml:space="preserve">: </w:t>
      </w:r>
      <w:r w:rsidRPr="00233C2A">
        <w:rPr>
          <w:bCs/>
          <w:sz w:val="24"/>
          <w:szCs w:val="24"/>
        </w:rPr>
        <w:t>Entretiens semi-structurés avec des informateurs clés tels que : les représentants de la DINEPA (OREPA, TEPAC, etc.), les autorit</w:t>
      </w:r>
      <w:r w:rsidRPr="00233C2A">
        <w:rPr>
          <w:rFonts w:ascii="Calibri" w:hAnsi="Calibri" w:cs="Calibri"/>
          <w:bCs/>
          <w:sz w:val="24"/>
          <w:szCs w:val="24"/>
        </w:rPr>
        <w:t>é</w:t>
      </w:r>
      <w:r w:rsidRPr="00233C2A">
        <w:rPr>
          <w:bCs/>
          <w:sz w:val="24"/>
          <w:szCs w:val="24"/>
        </w:rPr>
        <w:t xml:space="preserve">s locales (maires, </w:t>
      </w:r>
      <w:proofErr w:type="spellStart"/>
      <w:r w:rsidRPr="00233C2A">
        <w:rPr>
          <w:bCs/>
          <w:sz w:val="24"/>
          <w:szCs w:val="24"/>
        </w:rPr>
        <w:t>ASECs</w:t>
      </w:r>
      <w:proofErr w:type="spellEnd"/>
      <w:r w:rsidRPr="00233C2A">
        <w:rPr>
          <w:bCs/>
          <w:sz w:val="24"/>
          <w:szCs w:val="24"/>
        </w:rPr>
        <w:t xml:space="preserve">, </w:t>
      </w:r>
      <w:proofErr w:type="spellStart"/>
      <w:r w:rsidRPr="00233C2A">
        <w:rPr>
          <w:bCs/>
          <w:sz w:val="24"/>
          <w:szCs w:val="24"/>
        </w:rPr>
        <w:t>CASECs</w:t>
      </w:r>
      <w:proofErr w:type="spellEnd"/>
      <w:r w:rsidRPr="00233C2A">
        <w:rPr>
          <w:bCs/>
          <w:sz w:val="24"/>
          <w:szCs w:val="24"/>
        </w:rPr>
        <w:t>), et autres acteurs du secteur WASH au niveau communal, en vue de faire l’inventaire des acteurs du secteur WASH.</w:t>
      </w:r>
    </w:p>
    <w:p w:rsidRPr="005411C8" w:rsidR="00082DB5" w:rsidP="00082DB5" w:rsidRDefault="00082DB5" w14:paraId="577492F7" w14:textId="77777777">
      <w:pPr>
        <w:pStyle w:val="ListParagraph"/>
        <w:numPr>
          <w:ilvl w:val="0"/>
          <w:numId w:val="23"/>
        </w:numPr>
        <w:spacing w:before="240" w:after="240"/>
        <w:rPr>
          <w:b/>
          <w:sz w:val="24"/>
          <w:szCs w:val="24"/>
        </w:rPr>
      </w:pPr>
      <w:r w:rsidRPr="005411C8">
        <w:rPr>
          <w:b/>
          <w:sz w:val="24"/>
          <w:szCs w:val="24"/>
        </w:rPr>
        <w:t xml:space="preserve">Enquête au niveau des ménages en termes d’accès et d’utilisation des installations d’assainissement, de lavage des mains et d’eau potable (et son stockage) et des pratiques d’hygiène </w:t>
      </w:r>
      <w:r>
        <w:rPr>
          <w:b/>
          <w:sz w:val="24"/>
          <w:szCs w:val="24"/>
        </w:rPr>
        <w:t>(</w:t>
      </w:r>
      <w:r>
        <w:rPr>
          <w:sz w:val="24"/>
          <w:szCs w:val="24"/>
        </w:rPr>
        <w:t xml:space="preserve">Enquête avec le chef de </w:t>
      </w:r>
      <w:r w:rsidRPr="00606451">
        <w:rPr>
          <w:sz w:val="24"/>
          <w:szCs w:val="24"/>
        </w:rPr>
        <w:t>Chef de ménage</w:t>
      </w:r>
      <w:r>
        <w:rPr>
          <w:sz w:val="24"/>
          <w:szCs w:val="24"/>
        </w:rPr>
        <w:t xml:space="preserve"> et test de la qualité de l’eau auprès des ménages enquêtés</w:t>
      </w:r>
      <w:proofErr w:type="gramStart"/>
      <w:r>
        <w:rPr>
          <w:sz w:val="24"/>
          <w:szCs w:val="24"/>
        </w:rPr>
        <w:t>)</w:t>
      </w:r>
      <w:r w:rsidRPr="005411C8">
        <w:rPr>
          <w:b/>
          <w:sz w:val="24"/>
          <w:szCs w:val="24"/>
        </w:rPr>
        <w:t>;</w:t>
      </w:r>
      <w:proofErr w:type="gramEnd"/>
    </w:p>
    <w:p w:rsidRPr="005411C8" w:rsidR="00082DB5" w:rsidP="00082DB5" w:rsidRDefault="00082DB5" w14:paraId="2E36E313" w14:textId="77777777">
      <w:pPr>
        <w:pStyle w:val="ListParagraph"/>
        <w:numPr>
          <w:ilvl w:val="0"/>
          <w:numId w:val="23"/>
        </w:numPr>
        <w:spacing w:before="240" w:after="240"/>
        <w:rPr>
          <w:bCs/>
          <w:sz w:val="24"/>
          <w:szCs w:val="24"/>
        </w:rPr>
      </w:pPr>
      <w:r w:rsidRPr="005411C8">
        <w:rPr>
          <w:b/>
          <w:sz w:val="24"/>
          <w:szCs w:val="24"/>
        </w:rPr>
        <w:t>Enquête dans les écoles</w:t>
      </w:r>
      <w:r>
        <w:rPr>
          <w:b/>
          <w:sz w:val="24"/>
          <w:szCs w:val="24"/>
        </w:rPr>
        <w:t xml:space="preserve"> : </w:t>
      </w:r>
      <w:r w:rsidRPr="00606451">
        <w:rPr>
          <w:sz w:val="24"/>
          <w:szCs w:val="24"/>
        </w:rPr>
        <w:t>Observation</w:t>
      </w:r>
      <w:r>
        <w:rPr>
          <w:sz w:val="24"/>
          <w:szCs w:val="24"/>
        </w:rPr>
        <w:t>s des infrastructures en eau de l’école et e</w:t>
      </w:r>
      <w:r w:rsidRPr="00606451">
        <w:rPr>
          <w:sz w:val="24"/>
          <w:szCs w:val="24"/>
        </w:rPr>
        <w:t>ntretien avec les responsables de</w:t>
      </w:r>
      <w:r>
        <w:rPr>
          <w:sz w:val="24"/>
          <w:szCs w:val="24"/>
        </w:rPr>
        <w:t>s écoles ciblées</w:t>
      </w:r>
      <w:r w:rsidRPr="00606451">
        <w:rPr>
          <w:sz w:val="24"/>
          <w:szCs w:val="24"/>
        </w:rPr>
        <w:t xml:space="preserve"> ;</w:t>
      </w:r>
    </w:p>
    <w:p w:rsidRPr="005411C8" w:rsidR="00082DB5" w:rsidP="00082DB5" w:rsidRDefault="00082DB5" w14:paraId="0AB22579" w14:textId="77777777">
      <w:pPr>
        <w:pStyle w:val="ListParagraph"/>
        <w:numPr>
          <w:ilvl w:val="0"/>
          <w:numId w:val="23"/>
        </w:numPr>
        <w:spacing w:before="240" w:after="240"/>
        <w:rPr>
          <w:bCs/>
          <w:sz w:val="24"/>
          <w:szCs w:val="24"/>
        </w:rPr>
      </w:pPr>
      <w:r w:rsidRPr="005411C8">
        <w:rPr>
          <w:b/>
          <w:sz w:val="24"/>
          <w:szCs w:val="24"/>
        </w:rPr>
        <w:t xml:space="preserve">Enquête </w:t>
      </w:r>
      <w:r>
        <w:rPr>
          <w:b/>
          <w:sz w:val="24"/>
          <w:szCs w:val="24"/>
        </w:rPr>
        <w:t>dans l</w:t>
      </w:r>
      <w:r w:rsidRPr="005411C8">
        <w:rPr>
          <w:b/>
          <w:sz w:val="24"/>
          <w:szCs w:val="24"/>
        </w:rPr>
        <w:t xml:space="preserve">es établissements de santé </w:t>
      </w:r>
      <w:r w:rsidRPr="005411C8">
        <w:rPr>
          <w:bCs/>
          <w:sz w:val="24"/>
          <w:szCs w:val="24"/>
        </w:rPr>
        <w:t>en termes de présence, d’état, de fonctionnalité, de qualité, d’utilisation et de gestion des installations d’assainissement, d’hygiène et d’eau potable</w:t>
      </w:r>
      <w:r>
        <w:rPr>
          <w:bCs/>
          <w:sz w:val="24"/>
          <w:szCs w:val="24"/>
        </w:rPr>
        <w:t xml:space="preserve"> dans les institutions sanitaires</w:t>
      </w:r>
      <w:r w:rsidRPr="005411C8">
        <w:rPr>
          <w:bCs/>
          <w:sz w:val="24"/>
          <w:szCs w:val="24"/>
        </w:rPr>
        <w:t xml:space="preserve"> ;</w:t>
      </w:r>
    </w:p>
    <w:p w:rsidR="00C92E4E" w:rsidP="00CC283A" w:rsidRDefault="00082DB5" w14:paraId="41488572" w14:textId="77777777">
      <w:pPr>
        <w:pStyle w:val="ListParagraph"/>
        <w:numPr>
          <w:ilvl w:val="0"/>
          <w:numId w:val="23"/>
        </w:numPr>
        <w:spacing w:before="240" w:after="240" w:line="276" w:lineRule="auto"/>
        <w:rPr>
          <w:sz w:val="24"/>
          <w:szCs w:val="24"/>
        </w:rPr>
      </w:pPr>
      <w:r w:rsidRPr="005411C8">
        <w:rPr>
          <w:b/>
          <w:sz w:val="24"/>
          <w:szCs w:val="24"/>
        </w:rPr>
        <w:t xml:space="preserve">Enquête pour les points d’eau et les systèmes d'eau </w:t>
      </w:r>
      <w:r>
        <w:rPr>
          <w:b/>
          <w:sz w:val="24"/>
          <w:szCs w:val="24"/>
        </w:rPr>
        <w:t>(</w:t>
      </w:r>
      <w:r w:rsidRPr="00606451">
        <w:rPr>
          <w:sz w:val="24"/>
          <w:szCs w:val="24"/>
        </w:rPr>
        <w:t>Observation et Entretien avec les responsables de l'approvisionnement en eau </w:t>
      </w:r>
      <w:r>
        <w:rPr>
          <w:sz w:val="24"/>
          <w:szCs w:val="24"/>
        </w:rPr>
        <w:t xml:space="preserve">et réalisation de test de potabilité de l’eau (test </w:t>
      </w:r>
      <w:proofErr w:type="spellStart"/>
      <w:proofErr w:type="gramStart"/>
      <w:r>
        <w:rPr>
          <w:sz w:val="24"/>
          <w:szCs w:val="24"/>
        </w:rPr>
        <w:t>E.Coli</w:t>
      </w:r>
      <w:proofErr w:type="spellEnd"/>
      <w:proofErr w:type="gramEnd"/>
      <w:r>
        <w:rPr>
          <w:sz w:val="24"/>
          <w:szCs w:val="24"/>
        </w:rPr>
        <w:t>)</w:t>
      </w:r>
    </w:p>
    <w:p w:rsidRPr="00C92E4E" w:rsidR="00CC283A" w:rsidP="00CC283A" w:rsidRDefault="00CC283A" w14:paraId="1CBC351D" w14:textId="018E0AFF">
      <w:pPr>
        <w:pStyle w:val="ListParagraph"/>
        <w:numPr>
          <w:ilvl w:val="0"/>
          <w:numId w:val="23"/>
        </w:numPr>
        <w:spacing w:before="240" w:after="240" w:line="276" w:lineRule="auto"/>
        <w:rPr>
          <w:sz w:val="24"/>
          <w:szCs w:val="24"/>
        </w:rPr>
      </w:pPr>
      <w:r w:rsidRPr="00C92E4E">
        <w:rPr>
          <w:b/>
          <w:sz w:val="24"/>
          <w:szCs w:val="24"/>
          <w:lang w:val="fr-FR"/>
        </w:rPr>
        <w:t>Les observations directes sur le terrain</w:t>
      </w:r>
    </w:p>
    <w:p w:rsidR="00C92E4E" w:rsidP="00C92E4E" w:rsidRDefault="00CC283A" w14:paraId="4682A011" w14:textId="77777777">
      <w:pPr>
        <w:spacing w:before="240" w:after="240"/>
        <w:ind w:left="720"/>
        <w:rPr>
          <w:rFonts w:ascii="Times New Roman" w:hAnsi="Times New Roman"/>
          <w:szCs w:val="24"/>
          <w:lang w:val="fr-FR"/>
        </w:rPr>
      </w:pPr>
      <w:r>
        <w:rPr>
          <w:rFonts w:ascii="Times New Roman" w:hAnsi="Times New Roman"/>
          <w:szCs w:val="24"/>
          <w:lang w:val="fr-FR"/>
        </w:rPr>
        <w:t xml:space="preserve">Des visites de terrain ont </w:t>
      </w:r>
      <w:r w:rsidR="007D1790">
        <w:rPr>
          <w:rFonts w:ascii="Times New Roman" w:hAnsi="Times New Roman"/>
          <w:szCs w:val="24"/>
          <w:lang w:val="fr-FR"/>
        </w:rPr>
        <w:t xml:space="preserve">aussi </w:t>
      </w:r>
      <w:r>
        <w:rPr>
          <w:rFonts w:ascii="Times New Roman" w:hAnsi="Times New Roman"/>
          <w:szCs w:val="24"/>
          <w:lang w:val="fr-FR"/>
        </w:rPr>
        <w:t xml:space="preserve">été réalisées afin de </w:t>
      </w:r>
      <w:r w:rsidRPr="000522F2">
        <w:rPr>
          <w:rFonts w:ascii="Times New Roman" w:hAnsi="Times New Roman"/>
          <w:szCs w:val="24"/>
          <w:lang w:val="fr-FR"/>
        </w:rPr>
        <w:t>saisir directement sur le terrain les situations pratiques</w:t>
      </w:r>
      <w:r w:rsidR="00014C88">
        <w:rPr>
          <w:rFonts w:ascii="Times New Roman" w:hAnsi="Times New Roman"/>
          <w:szCs w:val="24"/>
          <w:lang w:val="fr-FR"/>
        </w:rPr>
        <w:t xml:space="preserve"> de l’accès à l’</w:t>
      </w:r>
      <w:r w:rsidRPr="00014C88" w:rsidR="00014C88">
        <w:rPr>
          <w:rFonts w:ascii="Times New Roman" w:hAnsi="Times New Roman"/>
          <w:szCs w:val="24"/>
          <w:lang w:val="fr-FR"/>
        </w:rPr>
        <w:t>eau potable, assainissement et hygiène</w:t>
      </w:r>
      <w:r w:rsidR="00082EEB">
        <w:rPr>
          <w:rFonts w:ascii="Times New Roman" w:hAnsi="Times New Roman"/>
          <w:szCs w:val="24"/>
          <w:lang w:val="fr-FR"/>
        </w:rPr>
        <w:t xml:space="preserve"> dans les localités, sections communales et communes </w:t>
      </w:r>
      <w:r w:rsidR="00074094">
        <w:rPr>
          <w:rFonts w:ascii="Times New Roman" w:hAnsi="Times New Roman"/>
          <w:szCs w:val="24"/>
          <w:lang w:val="fr-FR"/>
        </w:rPr>
        <w:t>ciblées</w:t>
      </w:r>
      <w:r w:rsidR="00082EEB">
        <w:rPr>
          <w:rFonts w:ascii="Times New Roman" w:hAnsi="Times New Roman"/>
          <w:szCs w:val="24"/>
          <w:lang w:val="fr-FR"/>
        </w:rPr>
        <w:t xml:space="preserve"> par la ligne de base.</w:t>
      </w:r>
      <w:r>
        <w:rPr>
          <w:rFonts w:ascii="Times New Roman" w:hAnsi="Times New Roman"/>
          <w:szCs w:val="24"/>
          <w:lang w:val="fr-FR"/>
        </w:rPr>
        <w:t>, etc..</w:t>
      </w:r>
      <w:r w:rsidRPr="00B638A9">
        <w:rPr>
          <w:rFonts w:ascii="Times New Roman" w:hAnsi="Times New Roman"/>
          <w:szCs w:val="24"/>
          <w:lang w:val="fr-FR"/>
        </w:rPr>
        <w:t xml:space="preserve">.  </w:t>
      </w:r>
    </w:p>
    <w:p w:rsidRPr="00C92E4E" w:rsidR="007D1790" w:rsidP="00C92E4E" w:rsidRDefault="00082EEB" w14:paraId="0A9BE7D6" w14:textId="497DF9AE">
      <w:pPr>
        <w:pStyle w:val="ListParagraph"/>
        <w:numPr>
          <w:ilvl w:val="0"/>
          <w:numId w:val="23"/>
        </w:numPr>
        <w:spacing w:before="240" w:after="240"/>
        <w:rPr>
          <w:sz w:val="24"/>
          <w:szCs w:val="24"/>
          <w:lang w:val="fr-FR"/>
        </w:rPr>
      </w:pPr>
      <w:r w:rsidRPr="00C92E4E">
        <w:rPr>
          <w:b/>
          <w:sz w:val="24"/>
          <w:szCs w:val="24"/>
          <w:lang w:val="fr-FR"/>
        </w:rPr>
        <w:t xml:space="preserve">Le </w:t>
      </w:r>
      <w:r w:rsidRPr="00C92E4E" w:rsidR="007D1790">
        <w:rPr>
          <w:b/>
          <w:sz w:val="24"/>
          <w:szCs w:val="24"/>
          <w:lang w:val="fr-FR"/>
        </w:rPr>
        <w:t>Test de la qualité de l’eau</w:t>
      </w:r>
    </w:p>
    <w:p w:rsidRPr="00850A8F" w:rsidR="006D0A0B" w:rsidP="00C92E4E" w:rsidRDefault="006D0A0B" w14:paraId="6D444B23" w14:textId="237FB27F">
      <w:pPr>
        <w:ind w:left="720"/>
        <w:rPr>
          <w:rFonts w:ascii="Times New Roman" w:hAnsi="Times New Roman"/>
          <w:szCs w:val="24"/>
          <w:lang w:val="fr-FR"/>
        </w:rPr>
      </w:pPr>
      <w:r w:rsidRPr="00850A8F">
        <w:rPr>
          <w:rFonts w:ascii="Times New Roman" w:hAnsi="Times New Roman"/>
          <w:szCs w:val="24"/>
          <w:lang w:val="fr-FR"/>
        </w:rPr>
        <w:t xml:space="preserve">Au niveau des ménages, des tests </w:t>
      </w:r>
      <w:r w:rsidR="0070186C">
        <w:rPr>
          <w:rFonts w:ascii="Times New Roman" w:hAnsi="Times New Roman"/>
          <w:szCs w:val="24"/>
          <w:lang w:val="fr-FR"/>
        </w:rPr>
        <w:t xml:space="preserve">de </w:t>
      </w:r>
      <w:r w:rsidRPr="00850A8F">
        <w:rPr>
          <w:rFonts w:ascii="Times New Roman" w:hAnsi="Times New Roman"/>
          <w:szCs w:val="24"/>
          <w:lang w:val="fr-FR"/>
        </w:rPr>
        <w:t>chlore résiduel ont</w:t>
      </w:r>
      <w:r>
        <w:rPr>
          <w:rFonts w:ascii="Times New Roman" w:hAnsi="Times New Roman"/>
          <w:szCs w:val="24"/>
          <w:lang w:val="fr-FR"/>
        </w:rPr>
        <w:t xml:space="preserve"> été</w:t>
      </w:r>
      <w:r w:rsidRPr="00850A8F">
        <w:rPr>
          <w:rFonts w:ascii="Times New Roman" w:hAnsi="Times New Roman"/>
          <w:szCs w:val="24"/>
          <w:lang w:val="fr-FR"/>
        </w:rPr>
        <w:t xml:space="preserve"> réalisés </w:t>
      </w:r>
      <w:r>
        <w:rPr>
          <w:rFonts w:ascii="Times New Roman" w:hAnsi="Times New Roman"/>
          <w:szCs w:val="24"/>
          <w:lang w:val="fr-FR"/>
        </w:rPr>
        <w:t>pour</w:t>
      </w:r>
      <w:r w:rsidRPr="00850A8F">
        <w:rPr>
          <w:rFonts w:ascii="Times New Roman" w:hAnsi="Times New Roman"/>
          <w:szCs w:val="24"/>
          <w:lang w:val="fr-FR"/>
        </w:rPr>
        <w:t xml:space="preserve"> tous les ménages</w:t>
      </w:r>
      <w:r>
        <w:rPr>
          <w:rFonts w:ascii="Times New Roman" w:hAnsi="Times New Roman"/>
          <w:szCs w:val="24"/>
          <w:lang w:val="fr-FR"/>
        </w:rPr>
        <w:t xml:space="preserve"> enqu</w:t>
      </w:r>
      <w:r w:rsidRPr="00526DAA">
        <w:rPr>
          <w:rFonts w:ascii="Times New Roman" w:hAnsi="Times New Roman"/>
          <w:szCs w:val="24"/>
          <w:lang w:val="fr-FR"/>
          <w:rPrChange w:author="Alex Bonhomme" w:date="2025-08-08T07:38:00Z" w16du:dateUtc="2025-08-08T14:38:00Z" w:id="143">
            <w:rPr>
              <w:rFonts w:ascii="Calibri" w:hAnsi="Calibri" w:cs="Calibri"/>
              <w:szCs w:val="24"/>
              <w:lang w:val="fr-FR"/>
            </w:rPr>
          </w:rPrChange>
        </w:rPr>
        <w:t>ê</w:t>
      </w:r>
      <w:r>
        <w:rPr>
          <w:rFonts w:ascii="Times New Roman" w:hAnsi="Times New Roman"/>
          <w:szCs w:val="24"/>
          <w:lang w:val="fr-FR"/>
        </w:rPr>
        <w:t>t</w:t>
      </w:r>
      <w:r w:rsidRPr="00526DAA">
        <w:rPr>
          <w:rFonts w:ascii="Times New Roman" w:hAnsi="Times New Roman"/>
          <w:szCs w:val="24"/>
          <w:lang w:val="fr-FR"/>
          <w:rPrChange w:author="Alex Bonhomme" w:date="2025-08-08T07:38:00Z" w16du:dateUtc="2025-08-08T14:38:00Z" w:id="144">
            <w:rPr>
              <w:rFonts w:ascii="Calibri" w:hAnsi="Calibri" w:cs="Calibri"/>
              <w:szCs w:val="24"/>
              <w:lang w:val="fr-FR"/>
            </w:rPr>
          </w:rPrChange>
        </w:rPr>
        <w:t>é</w:t>
      </w:r>
      <w:r>
        <w:rPr>
          <w:rFonts w:ascii="Times New Roman" w:hAnsi="Times New Roman"/>
          <w:szCs w:val="24"/>
          <w:lang w:val="fr-FR"/>
        </w:rPr>
        <w:t>s</w:t>
      </w:r>
      <w:r w:rsidRPr="00850A8F">
        <w:rPr>
          <w:rFonts w:ascii="Times New Roman" w:hAnsi="Times New Roman"/>
          <w:szCs w:val="24"/>
          <w:lang w:val="fr-FR"/>
        </w:rPr>
        <w:t>. Les tests de qualité de l'eau visent à estimer les conditions de qualité de l'eau utilisée par les ménages notamment le chlore résiduel au point de consommation</w:t>
      </w:r>
      <w:r w:rsidR="00C92E4E">
        <w:rPr>
          <w:rFonts w:ascii="Times New Roman" w:hAnsi="Times New Roman"/>
          <w:szCs w:val="24"/>
          <w:lang w:val="fr-FR"/>
        </w:rPr>
        <w:t>.</w:t>
      </w:r>
    </w:p>
    <w:p w:rsidR="006D0A0B" w:rsidP="00C92E4E" w:rsidRDefault="006D0A0B" w14:paraId="7003633D" w14:textId="2EA286BD">
      <w:pPr>
        <w:ind w:left="720"/>
        <w:rPr>
          <w:rFonts w:ascii="Times New Roman" w:hAnsi="Times New Roman"/>
          <w:szCs w:val="24"/>
          <w:lang w:val="fr-FR"/>
        </w:rPr>
      </w:pPr>
      <w:r w:rsidRPr="00850A8F">
        <w:rPr>
          <w:rFonts w:ascii="Times New Roman" w:hAnsi="Times New Roman"/>
          <w:szCs w:val="24"/>
          <w:lang w:val="fr-FR"/>
        </w:rPr>
        <w:t xml:space="preserve">Au niveau de tous les points d’eau dans les 5 communes, le test E. coli (EC) </w:t>
      </w:r>
      <w:r>
        <w:rPr>
          <w:rFonts w:ascii="Times New Roman" w:hAnsi="Times New Roman"/>
          <w:szCs w:val="24"/>
          <w:lang w:val="fr-FR"/>
        </w:rPr>
        <w:t xml:space="preserve">a été </w:t>
      </w:r>
      <w:r w:rsidRPr="00850A8F">
        <w:rPr>
          <w:rFonts w:ascii="Times New Roman" w:hAnsi="Times New Roman"/>
          <w:szCs w:val="24"/>
          <w:lang w:val="fr-FR"/>
        </w:rPr>
        <w:t xml:space="preserve">effectué à l’aide du kit </w:t>
      </w:r>
      <w:proofErr w:type="spellStart"/>
      <w:r w:rsidRPr="00850A8F">
        <w:rPr>
          <w:rFonts w:ascii="Times New Roman" w:hAnsi="Times New Roman"/>
          <w:szCs w:val="24"/>
          <w:lang w:val="fr-FR"/>
        </w:rPr>
        <w:t>Aquagenx</w:t>
      </w:r>
      <w:proofErr w:type="spellEnd"/>
      <w:r w:rsidRPr="00850A8F">
        <w:rPr>
          <w:rFonts w:ascii="Times New Roman" w:hAnsi="Times New Roman"/>
          <w:szCs w:val="24"/>
          <w:lang w:val="fr-FR"/>
        </w:rPr>
        <w:t xml:space="preserve">.  Le kit </w:t>
      </w:r>
      <w:proofErr w:type="spellStart"/>
      <w:r w:rsidRPr="00850A8F">
        <w:rPr>
          <w:rFonts w:ascii="Times New Roman" w:hAnsi="Times New Roman"/>
          <w:szCs w:val="24"/>
          <w:lang w:val="fr-FR"/>
        </w:rPr>
        <w:t>Aquagenx</w:t>
      </w:r>
      <w:proofErr w:type="spellEnd"/>
      <w:r w:rsidRPr="00850A8F">
        <w:rPr>
          <w:rFonts w:ascii="Times New Roman" w:hAnsi="Times New Roman"/>
          <w:szCs w:val="24"/>
          <w:lang w:val="fr-FR"/>
        </w:rPr>
        <w:t xml:space="preserve"> CBT EC + TC NPP </w:t>
      </w:r>
      <w:r w:rsidR="00C92E4E">
        <w:rPr>
          <w:rFonts w:ascii="Times New Roman" w:hAnsi="Times New Roman"/>
          <w:szCs w:val="24"/>
          <w:lang w:val="fr-FR"/>
        </w:rPr>
        <w:t>pour détecter la présence ou l’absence d’e coli dans l’eau du point d’accès à l’eau</w:t>
      </w:r>
      <w:ins w:author="Alex Bonhomme" w:date="2025-08-08T07:37:00Z" w16du:dateUtc="2025-08-08T14:37:00Z" w:id="145">
        <w:r w:rsidR="00526DAA">
          <w:rPr>
            <w:rFonts w:ascii="Times New Roman" w:hAnsi="Times New Roman"/>
            <w:szCs w:val="24"/>
            <w:lang w:val="fr-FR"/>
          </w:rPr>
          <w:t>.</w:t>
        </w:r>
      </w:ins>
    </w:p>
    <w:p w:rsidRPr="00850A8F" w:rsidR="00233C2A" w:rsidP="00C92E4E" w:rsidRDefault="00233C2A" w14:paraId="677DD3A5" w14:textId="77777777">
      <w:pPr>
        <w:ind w:left="720"/>
        <w:rPr>
          <w:rFonts w:ascii="Times New Roman" w:hAnsi="Times New Roman"/>
          <w:szCs w:val="24"/>
          <w:lang w:val="fr-FR"/>
        </w:rPr>
      </w:pPr>
    </w:p>
    <w:p w:rsidRPr="00B25AFB" w:rsidR="00563D7B" w:rsidP="00091956" w:rsidRDefault="00563D7B" w14:paraId="1250C0F9" w14:textId="77777777">
      <w:pPr>
        <w:pStyle w:val="Heading3"/>
        <w:numPr>
          <w:ilvl w:val="2"/>
          <w:numId w:val="3"/>
        </w:numPr>
        <w:rPr>
          <w:rFonts w:ascii="Times New Roman" w:hAnsi="Times New Roman"/>
          <w:b/>
          <w:color w:val="2E74B5"/>
        </w:rPr>
      </w:pPr>
      <w:bookmarkStart w:name="_Toc144800948" w:id="146"/>
      <w:bookmarkStart w:name="_Toc204178872" w:id="147"/>
      <w:r w:rsidRPr="00D959B0">
        <w:rPr>
          <w:rFonts w:ascii="Times New Roman" w:hAnsi="Times New Roman"/>
          <w:b/>
          <w:color w:val="2E74B5"/>
        </w:rPr>
        <w:t>Outils et techniques de collecte de données</w:t>
      </w:r>
      <w:bookmarkEnd w:id="146"/>
      <w:bookmarkEnd w:id="147"/>
    </w:p>
    <w:p w:rsidRPr="004727B4" w:rsidR="004727B4" w:rsidP="00091956" w:rsidRDefault="004727B4" w14:paraId="3F07D551" w14:textId="77777777">
      <w:pPr>
        <w:numPr>
          <w:ilvl w:val="0"/>
          <w:numId w:val="11"/>
        </w:numPr>
        <w:spacing w:before="240" w:after="240"/>
        <w:rPr>
          <w:rFonts w:ascii="Times New Roman" w:hAnsi="Times New Roman"/>
          <w:b/>
          <w:szCs w:val="24"/>
          <w:lang w:val="fr-FR"/>
        </w:rPr>
      </w:pPr>
      <w:r w:rsidRPr="004727B4">
        <w:rPr>
          <w:rFonts w:ascii="Times New Roman" w:hAnsi="Times New Roman"/>
          <w:b/>
          <w:szCs w:val="24"/>
          <w:lang w:val="fr-FR"/>
        </w:rPr>
        <w:t>Les questionnaires</w:t>
      </w:r>
      <w:r>
        <w:rPr>
          <w:rFonts w:ascii="Times New Roman" w:hAnsi="Times New Roman"/>
          <w:b/>
          <w:szCs w:val="24"/>
          <w:lang w:val="fr-FR"/>
        </w:rPr>
        <w:t xml:space="preserve"> d’enquête</w:t>
      </w:r>
    </w:p>
    <w:p w:rsidRPr="00014C88" w:rsidR="00014C88" w:rsidP="004727B4" w:rsidRDefault="00014C88" w14:paraId="2A8F5B7E" w14:textId="77777777">
      <w:pPr>
        <w:spacing w:before="240" w:after="240"/>
        <w:rPr>
          <w:rFonts w:ascii="Times New Roman" w:hAnsi="Times New Roman"/>
          <w:szCs w:val="24"/>
          <w:lang w:val="fr-FR"/>
        </w:rPr>
      </w:pPr>
      <w:r w:rsidRPr="00014C88">
        <w:rPr>
          <w:rFonts w:ascii="Times New Roman" w:hAnsi="Times New Roman"/>
          <w:szCs w:val="24"/>
          <w:lang w:val="fr-FR"/>
        </w:rPr>
        <w:t xml:space="preserve">L'enquête comprend plusieurs questionnaires conçus pour répondre aux objectifs définis dans le cadre de cette ligne de base. Il s’agit donc d’avoir un outil spécifique pour chaque enquête tel qu’indiqué à la section population cible.  </w:t>
      </w:r>
    </w:p>
    <w:p w:rsidRPr="00014C88" w:rsidR="00014C88" w:rsidP="00014C88" w:rsidRDefault="00014C88" w14:paraId="58B5CD29" w14:textId="77777777">
      <w:pPr>
        <w:spacing w:before="240" w:after="240"/>
        <w:rPr>
          <w:rFonts w:ascii="Times New Roman" w:hAnsi="Times New Roman"/>
          <w:szCs w:val="24"/>
          <w:lang w:val="fr-FR"/>
        </w:rPr>
      </w:pPr>
      <w:r w:rsidRPr="00014C88">
        <w:rPr>
          <w:rFonts w:ascii="Times New Roman" w:hAnsi="Times New Roman"/>
          <w:szCs w:val="24"/>
          <w:lang w:val="fr-FR"/>
        </w:rPr>
        <w:t>Chaque questionnaire est divisé en plusieurs modules correspondant à une méthode de collecte de données spécifique (entretien, observation,</w:t>
      </w:r>
      <w:r w:rsidR="00082EEB">
        <w:rPr>
          <w:rFonts w:ascii="Times New Roman" w:hAnsi="Times New Roman"/>
          <w:szCs w:val="24"/>
          <w:lang w:val="fr-FR"/>
        </w:rPr>
        <w:t xml:space="preserve"> etc..</w:t>
      </w:r>
      <w:r w:rsidRPr="00014C88">
        <w:rPr>
          <w:rFonts w:ascii="Times New Roman" w:hAnsi="Times New Roman"/>
          <w:szCs w:val="24"/>
          <w:lang w:val="fr-FR"/>
        </w:rPr>
        <w:t>). </w:t>
      </w:r>
    </w:p>
    <w:p w:rsidRPr="00891C93" w:rsidR="00014C88" w:rsidP="000F1226" w:rsidRDefault="00014C88" w14:paraId="518C764F" w14:textId="77777777">
      <w:pPr>
        <w:spacing w:before="240" w:after="240"/>
        <w:rPr>
          <w:rFonts w:cs="Arial"/>
          <w:b/>
          <w:lang w:val="fr-FR"/>
        </w:rPr>
      </w:pPr>
      <w:r w:rsidRPr="00014C88">
        <w:rPr>
          <w:rFonts w:ascii="Times New Roman" w:hAnsi="Times New Roman"/>
          <w:szCs w:val="24"/>
          <w:lang w:val="fr-FR"/>
        </w:rPr>
        <w:t xml:space="preserve">L'ensemble complet de questionnaires d’enquête est en annexe à ce </w:t>
      </w:r>
      <w:r w:rsidR="00082EEB">
        <w:rPr>
          <w:rFonts w:ascii="Times New Roman" w:hAnsi="Times New Roman"/>
          <w:szCs w:val="24"/>
          <w:lang w:val="fr-FR"/>
        </w:rPr>
        <w:t>rapport</w:t>
      </w:r>
      <w:r w:rsidRPr="00014C88">
        <w:rPr>
          <w:rFonts w:ascii="Times New Roman" w:hAnsi="Times New Roman"/>
          <w:szCs w:val="24"/>
          <w:lang w:val="fr-FR"/>
        </w:rPr>
        <w:t xml:space="preserve"> mais les modules sont définis au niveau du tableau ci-dessous. </w:t>
      </w:r>
    </w:p>
    <w:p w:rsidRPr="00A67620" w:rsidR="000F1226" w:rsidP="00A67620" w:rsidRDefault="000F1226" w14:paraId="14A39B6E" w14:textId="354728F4">
      <w:pPr>
        <w:pStyle w:val="Caption"/>
        <w:keepNext/>
        <w:spacing w:after="0" w:line="276" w:lineRule="auto"/>
        <w:jc w:val="center"/>
        <w:rPr>
          <w:rFonts w:ascii="Times New Roman" w:hAnsi="Times New Roman"/>
          <w:b/>
          <w:i w:val="0"/>
          <w:color w:val="auto"/>
          <w:sz w:val="22"/>
          <w:szCs w:val="22"/>
        </w:rPr>
      </w:pPr>
      <w:bookmarkStart w:name="_Toc204202929" w:id="148"/>
      <w:r w:rsidRPr="00A67620">
        <w:rPr>
          <w:rFonts w:ascii="Times New Roman" w:hAnsi="Times New Roman"/>
          <w:b/>
          <w:i w:val="0"/>
          <w:color w:val="auto"/>
          <w:sz w:val="22"/>
          <w:szCs w:val="22"/>
        </w:rPr>
        <w:t xml:space="preserve">Tableau </w:t>
      </w:r>
      <w:r w:rsidRPr="00A67620">
        <w:rPr>
          <w:rFonts w:ascii="Times New Roman" w:hAnsi="Times New Roman"/>
          <w:b/>
          <w:i w:val="0"/>
          <w:color w:val="auto"/>
          <w:sz w:val="22"/>
          <w:szCs w:val="22"/>
        </w:rPr>
        <w:fldChar w:fldCharType="begin"/>
      </w:r>
      <w:r w:rsidRPr="00A67620">
        <w:rPr>
          <w:rFonts w:ascii="Times New Roman" w:hAnsi="Times New Roman"/>
          <w:b/>
          <w:i w:val="0"/>
          <w:color w:val="auto"/>
          <w:sz w:val="22"/>
          <w:szCs w:val="22"/>
        </w:rPr>
        <w:instrText xml:space="preserve"> SEQ Tableau \* ARABIC </w:instrText>
      </w:r>
      <w:r w:rsidRPr="00A67620">
        <w:rPr>
          <w:rFonts w:ascii="Times New Roman" w:hAnsi="Times New Roman"/>
          <w:b/>
          <w:i w:val="0"/>
          <w:color w:val="auto"/>
          <w:sz w:val="22"/>
          <w:szCs w:val="22"/>
        </w:rPr>
        <w:fldChar w:fldCharType="separate"/>
      </w:r>
      <w:r w:rsidR="004E289B">
        <w:rPr>
          <w:rFonts w:ascii="Times New Roman" w:hAnsi="Times New Roman"/>
          <w:b/>
          <w:i w:val="0"/>
          <w:noProof/>
          <w:color w:val="auto"/>
          <w:sz w:val="22"/>
          <w:szCs w:val="22"/>
        </w:rPr>
        <w:t>3</w:t>
      </w:r>
      <w:r w:rsidRPr="00A67620">
        <w:rPr>
          <w:rFonts w:ascii="Times New Roman" w:hAnsi="Times New Roman"/>
          <w:b/>
          <w:i w:val="0"/>
          <w:color w:val="auto"/>
          <w:sz w:val="22"/>
          <w:szCs w:val="22"/>
        </w:rPr>
        <w:fldChar w:fldCharType="end"/>
      </w:r>
      <w:r w:rsidRPr="00A67620">
        <w:rPr>
          <w:rFonts w:ascii="Times New Roman" w:hAnsi="Times New Roman"/>
          <w:b/>
          <w:i w:val="0"/>
          <w:color w:val="auto"/>
          <w:sz w:val="22"/>
          <w:szCs w:val="22"/>
        </w:rPr>
        <w:t>: Structure des questionnaires d'enquête</w:t>
      </w:r>
      <w:bookmarkEnd w:id="148"/>
    </w:p>
    <w:tbl>
      <w:tblPr>
        <w:tblStyle w:val="GridTable5Dark-Accent5"/>
        <w:tblW w:w="9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116"/>
        <w:gridCol w:w="4169"/>
        <w:gridCol w:w="2222"/>
      </w:tblGrid>
      <w:tr w:rsidRPr="00305611" w:rsidR="002E6E79" w:rsidTr="00B5196B" w14:paraId="2B45D68F"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6" w:type="dxa"/>
            <w:tcBorders>
              <w:top w:val="none" w:color="auto" w:sz="0" w:space="0"/>
              <w:left w:val="none" w:color="auto" w:sz="0" w:space="0"/>
              <w:right w:val="none" w:color="auto" w:sz="0" w:space="0"/>
            </w:tcBorders>
            <w:shd w:val="clear" w:color="auto" w:fill="F2F2F2" w:themeFill="background1" w:themeFillShade="F2"/>
            <w:vAlign w:val="center"/>
          </w:tcPr>
          <w:p w:rsidRPr="00305611" w:rsidR="002E6E79" w:rsidP="00B5196B" w:rsidRDefault="002E6E79" w14:paraId="6FC799F2" w14:textId="77777777">
            <w:pPr>
              <w:pStyle w:val="NoSpacing"/>
              <w:spacing w:before="0"/>
              <w:jc w:val="left"/>
              <w:rPr>
                <w:rFonts w:ascii="Times New Roman" w:hAnsi="Times New Roman"/>
                <w:color w:val="auto"/>
              </w:rPr>
            </w:pPr>
            <w:r w:rsidRPr="00305611">
              <w:rPr>
                <w:rFonts w:ascii="Times New Roman" w:hAnsi="Times New Roman"/>
                <w:color w:val="auto"/>
              </w:rPr>
              <w:t> Questionnaire</w:t>
            </w:r>
          </w:p>
        </w:tc>
        <w:tc>
          <w:tcPr>
            <w:tcW w:w="4169" w:type="dxa"/>
            <w:tcBorders>
              <w:top w:val="none" w:color="auto" w:sz="0" w:space="0"/>
              <w:left w:val="none" w:color="auto" w:sz="0" w:space="0"/>
              <w:right w:val="none" w:color="auto" w:sz="0" w:space="0"/>
            </w:tcBorders>
            <w:shd w:val="clear" w:color="auto" w:fill="F2F2F2" w:themeFill="background1" w:themeFillShade="F2"/>
            <w:vAlign w:val="center"/>
          </w:tcPr>
          <w:p w:rsidRPr="00305611" w:rsidR="002E6E79" w:rsidP="00B5196B" w:rsidRDefault="002E6E79" w14:paraId="5769C269" w14:textId="77777777">
            <w:pPr>
              <w:pStyle w:val="NoSpacing"/>
              <w:spacing w:before="0"/>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305611">
              <w:rPr>
                <w:rFonts w:ascii="Times New Roman" w:hAnsi="Times New Roman"/>
                <w:color w:val="auto"/>
              </w:rPr>
              <w:t>Contenu</w:t>
            </w:r>
          </w:p>
        </w:tc>
        <w:tc>
          <w:tcPr>
            <w:tcW w:w="2222" w:type="dxa"/>
            <w:tcBorders>
              <w:top w:val="none" w:color="auto" w:sz="0" w:space="0"/>
              <w:left w:val="none" w:color="auto" w:sz="0" w:space="0"/>
              <w:right w:val="none" w:color="auto" w:sz="0" w:space="0"/>
            </w:tcBorders>
            <w:shd w:val="clear" w:color="auto" w:fill="F2F2F2" w:themeFill="background1" w:themeFillShade="F2"/>
            <w:vAlign w:val="center"/>
          </w:tcPr>
          <w:p w:rsidRPr="00305611" w:rsidR="002E6E79" w:rsidP="00B5196B" w:rsidRDefault="002E6E79" w14:paraId="0F542CC2" w14:textId="77777777">
            <w:pPr>
              <w:pStyle w:val="NoSpacing"/>
              <w:spacing w:befor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305611">
              <w:rPr>
                <w:rFonts w:ascii="Times New Roman" w:hAnsi="Times New Roman"/>
                <w:color w:val="auto"/>
              </w:rPr>
              <w:t>Temps de collecte estimé (moyenne)</w:t>
            </w:r>
          </w:p>
        </w:tc>
      </w:tr>
      <w:tr w:rsidRPr="00305611" w:rsidR="002E6E79" w:rsidTr="00B5196B" w14:paraId="3C982D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left w:val="none" w:color="auto" w:sz="0" w:space="0"/>
            </w:tcBorders>
            <w:shd w:val="clear" w:color="auto" w:fill="F2F2F2" w:themeFill="background1" w:themeFillShade="F2"/>
            <w:vAlign w:val="center"/>
          </w:tcPr>
          <w:p w:rsidRPr="00305611" w:rsidR="002E6E79" w:rsidP="00B5196B" w:rsidRDefault="002E6E79" w14:paraId="3144FBC0" w14:textId="77777777">
            <w:pPr>
              <w:pStyle w:val="NoSpacing"/>
              <w:spacing w:before="0"/>
              <w:jc w:val="left"/>
              <w:rPr>
                <w:rFonts w:ascii="Times New Roman" w:hAnsi="Times New Roman"/>
                <w:color w:val="auto"/>
              </w:rPr>
            </w:pPr>
            <w:r w:rsidRPr="00305611">
              <w:rPr>
                <w:rFonts w:ascii="Times New Roman" w:hAnsi="Times New Roman"/>
                <w:color w:val="auto"/>
              </w:rPr>
              <w:t xml:space="preserve">Enquête </w:t>
            </w:r>
            <w:r>
              <w:rPr>
                <w:rFonts w:ascii="Times New Roman" w:hAnsi="Times New Roman"/>
                <w:color w:val="auto"/>
              </w:rPr>
              <w:t>avec les informateurs clés</w:t>
            </w:r>
            <w:r w:rsidRPr="00305611">
              <w:rPr>
                <w:rFonts w:ascii="Times New Roman" w:hAnsi="Times New Roman"/>
                <w:color w:val="auto"/>
              </w:rPr>
              <w:t> </w:t>
            </w:r>
          </w:p>
        </w:tc>
        <w:tc>
          <w:tcPr>
            <w:tcW w:w="4169" w:type="dxa"/>
            <w:shd w:val="clear" w:color="auto" w:fill="F2F2F2" w:themeFill="background1" w:themeFillShade="F2"/>
          </w:tcPr>
          <w:p w:rsidRPr="00305611" w:rsidR="002E6E79" w:rsidP="00B5196B" w:rsidRDefault="002E6E79" w14:paraId="3E7AB962" w14:textId="77777777">
            <w:pPr>
              <w:pStyle w:val="NoSpacing"/>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05611">
              <w:rPr>
                <w:rFonts w:ascii="Times New Roman" w:hAnsi="Times New Roman"/>
              </w:rPr>
              <w:t>Observation de la commune et Entretien avec les informateurs clés de la commune (Mai</w:t>
            </w:r>
            <w:r>
              <w:rPr>
                <w:rFonts w:ascii="Times New Roman" w:hAnsi="Times New Roman"/>
              </w:rPr>
              <w:t>re, Directeur OREPA, ASEC, CASEC, Op</w:t>
            </w:r>
            <w:r>
              <w:rPr>
                <w:rFonts w:ascii="Calibri" w:hAnsi="Calibri" w:cs="Calibri"/>
              </w:rPr>
              <w:t>é</w:t>
            </w:r>
            <w:r>
              <w:rPr>
                <w:rFonts w:ascii="Times New Roman" w:hAnsi="Times New Roman"/>
              </w:rPr>
              <w:t xml:space="preserve">rateur Professionnel des </w:t>
            </w:r>
            <w:proofErr w:type="spellStart"/>
            <w:r>
              <w:rPr>
                <w:rFonts w:ascii="Times New Roman" w:hAnsi="Times New Roman"/>
              </w:rPr>
              <w:t>SAEPs</w:t>
            </w:r>
            <w:proofErr w:type="spellEnd"/>
            <w:r>
              <w:rPr>
                <w:rFonts w:ascii="Times New Roman" w:hAnsi="Times New Roman"/>
              </w:rPr>
              <w:t>)</w:t>
            </w:r>
            <w:r w:rsidRPr="00305611">
              <w:rPr>
                <w:rFonts w:ascii="Times New Roman" w:hAnsi="Times New Roman"/>
              </w:rPr>
              <w:t>)</w:t>
            </w:r>
            <w:r>
              <w:rPr>
                <w:rFonts w:ascii="Times New Roman" w:hAnsi="Times New Roman"/>
              </w:rPr>
              <w:t xml:space="preserve"> </w:t>
            </w:r>
          </w:p>
        </w:tc>
        <w:tc>
          <w:tcPr>
            <w:tcW w:w="2222" w:type="dxa"/>
            <w:shd w:val="clear" w:color="auto" w:fill="F2F2F2" w:themeFill="background1" w:themeFillShade="F2"/>
            <w:vAlign w:val="center"/>
          </w:tcPr>
          <w:p w:rsidRPr="00305611" w:rsidR="002E6E79" w:rsidP="00B5196B" w:rsidRDefault="002E6E79" w14:paraId="0526CD21" w14:textId="77777777">
            <w:pPr>
              <w:pStyle w:val="NoSpacing"/>
              <w:spacing w:befor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05611">
              <w:rPr>
                <w:rFonts w:ascii="Times New Roman" w:hAnsi="Times New Roman"/>
              </w:rPr>
              <w:t>30 Minutes</w:t>
            </w:r>
          </w:p>
        </w:tc>
      </w:tr>
      <w:tr w:rsidRPr="00305611" w:rsidR="002E6E79" w:rsidTr="00B5196B" w14:paraId="5FF26F6C" w14:textId="77777777">
        <w:tc>
          <w:tcPr>
            <w:cnfStyle w:val="001000000000" w:firstRow="0" w:lastRow="0" w:firstColumn="1" w:lastColumn="0" w:oddVBand="0" w:evenVBand="0" w:oddHBand="0" w:evenHBand="0" w:firstRowFirstColumn="0" w:firstRowLastColumn="0" w:lastRowFirstColumn="0" w:lastRowLastColumn="0"/>
            <w:tcW w:w="3116" w:type="dxa"/>
            <w:tcBorders>
              <w:left w:val="none" w:color="auto" w:sz="0" w:space="0"/>
            </w:tcBorders>
            <w:shd w:val="clear" w:color="auto" w:fill="F2F2F2" w:themeFill="background1" w:themeFillShade="F2"/>
            <w:vAlign w:val="center"/>
          </w:tcPr>
          <w:p w:rsidRPr="00CC7D8C" w:rsidR="002E6E79" w:rsidP="00B5196B" w:rsidRDefault="002E6E79" w14:paraId="3511932B" w14:textId="77777777">
            <w:pPr>
              <w:pStyle w:val="NoSpacing"/>
              <w:spacing w:before="0"/>
              <w:jc w:val="left"/>
              <w:rPr>
                <w:rFonts w:ascii="Times New Roman" w:hAnsi="Times New Roman"/>
                <w:color w:val="auto"/>
              </w:rPr>
            </w:pPr>
            <w:r w:rsidRPr="00305611">
              <w:rPr>
                <w:rFonts w:ascii="Times New Roman" w:hAnsi="Times New Roman"/>
                <w:color w:val="auto"/>
              </w:rPr>
              <w:t xml:space="preserve">Enquête auprès des ménages </w:t>
            </w:r>
          </w:p>
        </w:tc>
        <w:tc>
          <w:tcPr>
            <w:tcW w:w="4169" w:type="dxa"/>
            <w:shd w:val="clear" w:color="auto" w:fill="F2F2F2" w:themeFill="background1" w:themeFillShade="F2"/>
          </w:tcPr>
          <w:p w:rsidRPr="00305611" w:rsidR="002E6E79" w:rsidP="00B5196B" w:rsidRDefault="002E6E79" w14:paraId="7E47A38C" w14:textId="77777777">
            <w:pPr>
              <w:pStyle w:val="NoSpacing"/>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05611">
              <w:rPr>
                <w:rFonts w:ascii="Times New Roman" w:hAnsi="Times New Roman"/>
              </w:rPr>
              <w:t xml:space="preserve">Informations sur le ménage, Revenu, Santé et hygiène domestique, Normes sociales du ménage et accès à l'eau </w:t>
            </w:r>
          </w:p>
          <w:p w:rsidRPr="00305611" w:rsidR="002E6E79" w:rsidP="00B5196B" w:rsidRDefault="002E6E79" w14:paraId="1D5A2447" w14:textId="77777777">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05611">
              <w:rPr>
                <w:rFonts w:ascii="Times New Roman" w:hAnsi="Times New Roman"/>
              </w:rPr>
              <w:t>Observation afférente à l'assainissement et l'hygiène domestique</w:t>
            </w:r>
          </w:p>
        </w:tc>
        <w:tc>
          <w:tcPr>
            <w:tcW w:w="2222" w:type="dxa"/>
            <w:shd w:val="clear" w:color="auto" w:fill="F2F2F2" w:themeFill="background1" w:themeFillShade="F2"/>
            <w:vAlign w:val="center"/>
          </w:tcPr>
          <w:p w:rsidRPr="00305611" w:rsidR="002E6E79" w:rsidP="00B5196B" w:rsidRDefault="002E6E79" w14:paraId="262E795B" w14:textId="77777777">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05611">
              <w:rPr>
                <w:rFonts w:ascii="Times New Roman" w:hAnsi="Times New Roman"/>
              </w:rPr>
              <w:t>45 - 60 Minutes</w:t>
            </w:r>
          </w:p>
        </w:tc>
      </w:tr>
      <w:tr w:rsidRPr="00305611" w:rsidR="002E6E79" w:rsidTr="00B5196B" w14:paraId="0C22AC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left w:val="none" w:color="auto" w:sz="0" w:space="0"/>
            </w:tcBorders>
            <w:shd w:val="clear" w:color="auto" w:fill="F2F2F2" w:themeFill="background1" w:themeFillShade="F2"/>
            <w:vAlign w:val="center"/>
          </w:tcPr>
          <w:p w:rsidRPr="00CC7D8C" w:rsidR="002E6E79" w:rsidP="00B5196B" w:rsidRDefault="002E6E79" w14:paraId="72A97A7E" w14:textId="77777777">
            <w:pPr>
              <w:pStyle w:val="NoSpacing"/>
              <w:spacing w:before="0"/>
              <w:jc w:val="left"/>
              <w:rPr>
                <w:rFonts w:ascii="Times New Roman" w:hAnsi="Times New Roman"/>
                <w:color w:val="auto"/>
              </w:rPr>
            </w:pPr>
            <w:r w:rsidRPr="00305611">
              <w:rPr>
                <w:rFonts w:ascii="Times New Roman" w:hAnsi="Times New Roman"/>
                <w:color w:val="auto"/>
              </w:rPr>
              <w:t xml:space="preserve">Enquête Ecole </w:t>
            </w:r>
          </w:p>
        </w:tc>
        <w:tc>
          <w:tcPr>
            <w:tcW w:w="4169" w:type="dxa"/>
            <w:shd w:val="clear" w:color="auto" w:fill="F2F2F2" w:themeFill="background1" w:themeFillShade="F2"/>
          </w:tcPr>
          <w:p w:rsidRPr="00305611" w:rsidR="002E6E79" w:rsidP="00B5196B" w:rsidRDefault="002E6E79" w14:paraId="6ACD2211" w14:textId="77777777">
            <w:pPr>
              <w:pStyle w:val="NoSpacing"/>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05611">
              <w:rPr>
                <w:rFonts w:ascii="Times New Roman" w:hAnsi="Times New Roman"/>
              </w:rPr>
              <w:t>Informations générales sur l’Ecole</w:t>
            </w:r>
            <w:r>
              <w:rPr>
                <w:rFonts w:ascii="Times New Roman" w:hAnsi="Times New Roman"/>
              </w:rPr>
              <w:t>,</w:t>
            </w:r>
          </w:p>
          <w:p w:rsidRPr="00305611" w:rsidR="002E6E79" w:rsidP="00B5196B" w:rsidRDefault="002E6E79" w14:paraId="5AA0CE66" w14:textId="77777777">
            <w:pPr>
              <w:pStyle w:val="NoSpacing"/>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05611">
              <w:rPr>
                <w:rFonts w:ascii="Times New Roman" w:hAnsi="Times New Roman"/>
              </w:rPr>
              <w:t>Entretien avec l'administrateur de l'école</w:t>
            </w:r>
            <w:r>
              <w:rPr>
                <w:rFonts w:ascii="Times New Roman" w:hAnsi="Times New Roman"/>
              </w:rPr>
              <w:t>,</w:t>
            </w:r>
          </w:p>
          <w:p w:rsidRPr="00305611" w:rsidR="002E6E79" w:rsidP="00B5196B" w:rsidRDefault="002E6E79" w14:paraId="661B125E" w14:textId="77777777">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05611">
              <w:rPr>
                <w:rFonts w:ascii="Times New Roman" w:hAnsi="Times New Roman"/>
              </w:rPr>
              <w:t xml:space="preserve">Observation des installations </w:t>
            </w:r>
            <w:r>
              <w:rPr>
                <w:rFonts w:ascii="Times New Roman" w:hAnsi="Times New Roman"/>
              </w:rPr>
              <w:t>d’acc</w:t>
            </w:r>
            <w:r>
              <w:rPr>
                <w:rFonts w:ascii="Calibri" w:hAnsi="Calibri" w:cs="Calibri"/>
              </w:rPr>
              <w:t>è</w:t>
            </w:r>
            <w:r>
              <w:rPr>
                <w:rFonts w:ascii="Times New Roman" w:hAnsi="Times New Roman"/>
              </w:rPr>
              <w:t xml:space="preserve">s </w:t>
            </w:r>
            <w:r>
              <w:rPr>
                <w:rFonts w:ascii="Calibri" w:hAnsi="Calibri" w:cs="Calibri"/>
              </w:rPr>
              <w:t>à</w:t>
            </w:r>
            <w:r>
              <w:rPr>
                <w:rFonts w:ascii="Times New Roman" w:hAnsi="Times New Roman"/>
              </w:rPr>
              <w:t xml:space="preserve"> l’eau, l’assainissement et l’hygiène</w:t>
            </w:r>
          </w:p>
        </w:tc>
        <w:tc>
          <w:tcPr>
            <w:tcW w:w="2222" w:type="dxa"/>
            <w:shd w:val="clear" w:color="auto" w:fill="F2F2F2" w:themeFill="background1" w:themeFillShade="F2"/>
            <w:vAlign w:val="center"/>
          </w:tcPr>
          <w:p w:rsidRPr="00305611" w:rsidR="002E6E79" w:rsidP="00B5196B" w:rsidRDefault="002E6E79" w14:paraId="379C8EE5" w14:textId="77777777">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05611">
              <w:rPr>
                <w:rFonts w:ascii="Times New Roman" w:hAnsi="Times New Roman"/>
              </w:rPr>
              <w:t>60 – 120 Minutes</w:t>
            </w:r>
          </w:p>
        </w:tc>
      </w:tr>
      <w:tr w:rsidRPr="00305611" w:rsidR="002E6E79" w:rsidTr="00B5196B" w14:paraId="51379B20" w14:textId="77777777">
        <w:tc>
          <w:tcPr>
            <w:cnfStyle w:val="001000000000" w:firstRow="0" w:lastRow="0" w:firstColumn="1" w:lastColumn="0" w:oddVBand="0" w:evenVBand="0" w:oddHBand="0" w:evenHBand="0" w:firstRowFirstColumn="0" w:firstRowLastColumn="0" w:lastRowFirstColumn="0" w:lastRowLastColumn="0"/>
            <w:tcW w:w="3116" w:type="dxa"/>
            <w:tcBorders>
              <w:left w:val="none" w:color="auto" w:sz="0" w:space="0"/>
            </w:tcBorders>
            <w:shd w:val="clear" w:color="auto" w:fill="F2F2F2" w:themeFill="background1" w:themeFillShade="F2"/>
          </w:tcPr>
          <w:p w:rsidRPr="00CC7D8C" w:rsidR="002E6E79" w:rsidP="00B5196B" w:rsidRDefault="002E6E79" w14:paraId="29408504" w14:textId="77777777">
            <w:pPr>
              <w:pStyle w:val="NoSpacing"/>
              <w:spacing w:before="0"/>
              <w:jc w:val="left"/>
              <w:rPr>
                <w:rFonts w:ascii="Times New Roman" w:hAnsi="Times New Roman"/>
                <w:color w:val="auto"/>
              </w:rPr>
            </w:pPr>
            <w:r w:rsidRPr="00305611">
              <w:rPr>
                <w:rFonts w:ascii="Times New Roman" w:hAnsi="Times New Roman"/>
                <w:color w:val="auto"/>
              </w:rPr>
              <w:t>Enquête Etablissement de santé</w:t>
            </w:r>
          </w:p>
        </w:tc>
        <w:tc>
          <w:tcPr>
            <w:tcW w:w="4169" w:type="dxa"/>
            <w:shd w:val="clear" w:color="auto" w:fill="F2F2F2" w:themeFill="background1" w:themeFillShade="F2"/>
          </w:tcPr>
          <w:p w:rsidRPr="00305611" w:rsidR="002E6E79" w:rsidP="00B5196B" w:rsidRDefault="002E6E79" w14:paraId="2B3BAE1D" w14:textId="77777777">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05611">
              <w:rPr>
                <w:rFonts w:ascii="Times New Roman" w:hAnsi="Times New Roman"/>
              </w:rPr>
              <w:t xml:space="preserve">Informations sur l'établissement de santé, Entretien avec un informateur clé et Observation des installations </w:t>
            </w:r>
            <w:r>
              <w:rPr>
                <w:rFonts w:ascii="Times New Roman" w:hAnsi="Times New Roman"/>
              </w:rPr>
              <w:t>d’acc</w:t>
            </w:r>
            <w:r>
              <w:rPr>
                <w:rFonts w:ascii="Calibri" w:hAnsi="Calibri" w:cs="Calibri"/>
              </w:rPr>
              <w:t>è</w:t>
            </w:r>
            <w:r>
              <w:rPr>
                <w:rFonts w:ascii="Times New Roman" w:hAnsi="Times New Roman"/>
              </w:rPr>
              <w:t xml:space="preserve">s </w:t>
            </w:r>
            <w:r>
              <w:rPr>
                <w:rFonts w:ascii="Calibri" w:hAnsi="Calibri" w:cs="Calibri"/>
              </w:rPr>
              <w:t>à</w:t>
            </w:r>
            <w:r>
              <w:rPr>
                <w:rFonts w:ascii="Times New Roman" w:hAnsi="Times New Roman"/>
              </w:rPr>
              <w:t xml:space="preserve"> l’eau, l’assainissement et l’hygiène</w:t>
            </w:r>
          </w:p>
        </w:tc>
        <w:tc>
          <w:tcPr>
            <w:tcW w:w="2222" w:type="dxa"/>
            <w:shd w:val="clear" w:color="auto" w:fill="F2F2F2" w:themeFill="background1" w:themeFillShade="F2"/>
            <w:vAlign w:val="center"/>
          </w:tcPr>
          <w:p w:rsidRPr="00305611" w:rsidR="002E6E79" w:rsidP="00B5196B" w:rsidRDefault="002E6E79" w14:paraId="2B936933" w14:textId="77777777">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05611">
              <w:rPr>
                <w:rFonts w:ascii="Times New Roman" w:hAnsi="Times New Roman"/>
              </w:rPr>
              <w:t>45 - 60 Minutes</w:t>
            </w:r>
          </w:p>
        </w:tc>
      </w:tr>
      <w:tr w:rsidRPr="00305611" w:rsidR="002E6E79" w:rsidTr="00B5196B" w14:paraId="631EF5D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left w:val="none" w:color="auto" w:sz="0" w:space="0"/>
            </w:tcBorders>
            <w:shd w:val="clear" w:color="auto" w:fill="F2F2F2" w:themeFill="background1" w:themeFillShade="F2"/>
            <w:vAlign w:val="center"/>
          </w:tcPr>
          <w:p w:rsidRPr="00305611" w:rsidR="002E6E79" w:rsidP="00B5196B" w:rsidRDefault="002E6E79" w14:paraId="5D46ED0B" w14:textId="77777777">
            <w:pPr>
              <w:pStyle w:val="NoSpacing"/>
              <w:spacing w:before="0"/>
              <w:jc w:val="left"/>
              <w:rPr>
                <w:rFonts w:ascii="Times New Roman" w:hAnsi="Times New Roman"/>
                <w:color w:val="auto"/>
              </w:rPr>
            </w:pPr>
            <w:r w:rsidRPr="00305611">
              <w:rPr>
                <w:rFonts w:ascii="Times New Roman" w:hAnsi="Times New Roman"/>
                <w:color w:val="auto"/>
              </w:rPr>
              <w:t xml:space="preserve">Enquête Point d'eau </w:t>
            </w:r>
          </w:p>
        </w:tc>
        <w:tc>
          <w:tcPr>
            <w:tcW w:w="4169" w:type="dxa"/>
            <w:shd w:val="clear" w:color="auto" w:fill="F2F2F2" w:themeFill="background1" w:themeFillShade="F2"/>
          </w:tcPr>
          <w:p w:rsidRPr="00305611" w:rsidR="002E6E79" w:rsidP="00B5196B" w:rsidRDefault="002E6E79" w14:paraId="0500B7B6" w14:textId="77777777">
            <w:pPr>
              <w:pStyle w:val="NoSpacing"/>
              <w:spacing w:befor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05611">
              <w:rPr>
                <w:rFonts w:ascii="Times New Roman" w:hAnsi="Times New Roman"/>
              </w:rPr>
              <w:t xml:space="preserve">Observation, Entretien avec les responsables </w:t>
            </w:r>
            <w:r>
              <w:rPr>
                <w:rFonts w:ascii="Times New Roman" w:hAnsi="Times New Roman"/>
              </w:rPr>
              <w:t>du Comit</w:t>
            </w:r>
            <w:r>
              <w:rPr>
                <w:rFonts w:ascii="Calibri" w:hAnsi="Calibri" w:cs="Calibri"/>
              </w:rPr>
              <w:t>é</w:t>
            </w:r>
            <w:r>
              <w:rPr>
                <w:rFonts w:ascii="Times New Roman" w:hAnsi="Times New Roman"/>
              </w:rPr>
              <w:t xml:space="preserve"> Point d’Eau, le cas échéant</w:t>
            </w:r>
            <w:r w:rsidRPr="00305611">
              <w:rPr>
                <w:rFonts w:ascii="Times New Roman" w:hAnsi="Times New Roman"/>
              </w:rPr>
              <w:t>, Informations sur la source d'eau</w:t>
            </w:r>
            <w:r>
              <w:rPr>
                <w:rFonts w:ascii="Times New Roman" w:hAnsi="Times New Roman"/>
              </w:rPr>
              <w:t xml:space="preserve"> et réalisation de test de potabilité.</w:t>
            </w:r>
          </w:p>
        </w:tc>
        <w:tc>
          <w:tcPr>
            <w:tcW w:w="2222" w:type="dxa"/>
            <w:shd w:val="clear" w:color="auto" w:fill="F2F2F2" w:themeFill="background1" w:themeFillShade="F2"/>
            <w:vAlign w:val="center"/>
          </w:tcPr>
          <w:p w:rsidRPr="00305611" w:rsidR="002E6E79" w:rsidP="00B5196B" w:rsidRDefault="002E6E79" w14:paraId="07946623" w14:textId="77777777">
            <w:pPr>
              <w:pStyle w:val="NoSpacing"/>
              <w:spacing w:befor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30</w:t>
            </w:r>
            <w:r w:rsidRPr="00305611">
              <w:rPr>
                <w:rFonts w:ascii="Times New Roman" w:hAnsi="Times New Roman"/>
              </w:rPr>
              <w:t xml:space="preserve"> Minutes</w:t>
            </w:r>
          </w:p>
        </w:tc>
      </w:tr>
      <w:tr w:rsidRPr="00305611" w:rsidR="002E6E79" w:rsidTr="00B5196B" w14:paraId="29A314C8" w14:textId="77777777">
        <w:tc>
          <w:tcPr>
            <w:cnfStyle w:val="001000000000" w:firstRow="0" w:lastRow="0" w:firstColumn="1" w:lastColumn="0" w:oddVBand="0" w:evenVBand="0" w:oddHBand="0" w:evenHBand="0" w:firstRowFirstColumn="0" w:firstRowLastColumn="0" w:lastRowFirstColumn="0" w:lastRowLastColumn="0"/>
            <w:tcW w:w="3116" w:type="dxa"/>
            <w:tcBorders>
              <w:left w:val="none" w:color="auto" w:sz="0" w:space="0"/>
              <w:bottom w:val="none" w:color="auto" w:sz="0" w:space="0"/>
            </w:tcBorders>
            <w:shd w:val="clear" w:color="auto" w:fill="F2F2F2" w:themeFill="background1" w:themeFillShade="F2"/>
            <w:vAlign w:val="center"/>
          </w:tcPr>
          <w:p w:rsidRPr="00CC7D8C" w:rsidR="002E6E79" w:rsidP="00B5196B" w:rsidRDefault="002E6E79" w14:paraId="35CA7B52" w14:textId="77777777">
            <w:pPr>
              <w:pStyle w:val="NoSpacing"/>
              <w:spacing w:before="0"/>
              <w:jc w:val="left"/>
              <w:rPr>
                <w:rFonts w:ascii="Times New Roman" w:hAnsi="Times New Roman"/>
                <w:color w:val="auto"/>
              </w:rPr>
            </w:pPr>
            <w:r w:rsidRPr="00CC7D8C">
              <w:rPr>
                <w:rFonts w:ascii="Times New Roman" w:hAnsi="Times New Roman"/>
                <w:color w:val="auto"/>
              </w:rPr>
              <w:t>Enquête pour l’inventaire des acteurs WASH</w:t>
            </w:r>
          </w:p>
        </w:tc>
        <w:tc>
          <w:tcPr>
            <w:tcW w:w="4169" w:type="dxa"/>
            <w:shd w:val="clear" w:color="auto" w:fill="F2F2F2" w:themeFill="background1" w:themeFillShade="F2"/>
          </w:tcPr>
          <w:p w:rsidRPr="00305611" w:rsidR="002E6E79" w:rsidP="00B5196B" w:rsidRDefault="002E6E79" w14:paraId="33E9CB70" w14:textId="77777777">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C7D8C">
              <w:rPr>
                <w:rFonts w:ascii="Times New Roman" w:hAnsi="Times New Roman"/>
              </w:rPr>
              <w:t>Entretien avec les informateurs clés de la commune (</w:t>
            </w:r>
            <w:r>
              <w:rPr>
                <w:rFonts w:ascii="Times New Roman" w:hAnsi="Times New Roman"/>
              </w:rPr>
              <w:t xml:space="preserve">Maire, ASEC, CASEC, OREPA, </w:t>
            </w:r>
            <w:r w:rsidRPr="00CC7D8C">
              <w:rPr>
                <w:rFonts w:ascii="Times New Roman" w:hAnsi="Times New Roman"/>
              </w:rPr>
              <w:t>CAEPA) pour l’inventaire des acteurs WASH</w:t>
            </w:r>
            <w:r>
              <w:rPr>
                <w:rFonts w:ascii="Times New Roman" w:hAnsi="Times New Roman"/>
              </w:rPr>
              <w:t>.</w:t>
            </w:r>
          </w:p>
        </w:tc>
        <w:tc>
          <w:tcPr>
            <w:tcW w:w="2222" w:type="dxa"/>
            <w:shd w:val="clear" w:color="auto" w:fill="F2F2F2" w:themeFill="background1" w:themeFillShade="F2"/>
            <w:vAlign w:val="center"/>
          </w:tcPr>
          <w:p w:rsidR="002E6E79" w:rsidP="00B5196B" w:rsidRDefault="002E6E79" w14:paraId="2B2E4894" w14:textId="77777777">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30</w:t>
            </w:r>
            <w:r w:rsidRPr="00305611">
              <w:rPr>
                <w:rFonts w:ascii="Times New Roman" w:hAnsi="Times New Roman"/>
              </w:rPr>
              <w:t xml:space="preserve"> Minutes</w:t>
            </w:r>
          </w:p>
        </w:tc>
      </w:tr>
    </w:tbl>
    <w:p w:rsidRPr="00C73AAD" w:rsidR="00C73AAD" w:rsidP="00091956" w:rsidRDefault="00526DAA" w14:paraId="30410975" w14:textId="00E5C6FF">
      <w:pPr>
        <w:numPr>
          <w:ilvl w:val="0"/>
          <w:numId w:val="11"/>
        </w:numPr>
        <w:spacing w:before="240" w:after="240"/>
        <w:rPr>
          <w:rFonts w:ascii="Times New Roman" w:hAnsi="Times New Roman"/>
          <w:b/>
          <w:szCs w:val="24"/>
          <w:lang w:val="fr-FR"/>
        </w:rPr>
      </w:pPr>
      <w:ins w:author="Alex Bonhomme" w:date="2025-08-08T07:39:00Z" w16du:dateUtc="2025-08-08T14:39:00Z" w:id="149">
        <w:r>
          <w:rPr>
            <w:rFonts w:ascii="Times New Roman" w:hAnsi="Times New Roman"/>
            <w:b/>
            <w:szCs w:val="24"/>
            <w:lang w:val="fr-FR"/>
          </w:rPr>
          <w:t>S</w:t>
        </w:r>
      </w:ins>
      <w:del w:author="Alex Bonhomme" w:date="2025-08-08T07:39:00Z" w16du:dateUtc="2025-08-08T14:39:00Z" w:id="150">
        <w:r w:rsidRPr="00C73AAD" w:rsidDel="00526DAA" w:rsidR="00C73AAD">
          <w:rPr>
            <w:rFonts w:ascii="Times New Roman" w:hAnsi="Times New Roman"/>
            <w:b/>
            <w:szCs w:val="24"/>
            <w:lang w:val="fr-FR"/>
          </w:rPr>
          <w:delText>Choix et ou s</w:delText>
        </w:r>
      </w:del>
      <w:r w:rsidRPr="00C73AAD" w:rsidR="00C73AAD">
        <w:rPr>
          <w:rFonts w:ascii="Times New Roman" w:hAnsi="Times New Roman"/>
          <w:b/>
          <w:szCs w:val="24"/>
          <w:lang w:val="fr-FR"/>
        </w:rPr>
        <w:t>élection de l’échantillon d</w:t>
      </w:r>
      <w:ins w:author="Alex Bonhomme" w:date="2025-08-08T07:40:00Z" w16du:dateUtc="2025-08-08T14:40:00Z" w:id="151">
        <w:r>
          <w:rPr>
            <w:rFonts w:ascii="Times New Roman" w:hAnsi="Times New Roman"/>
            <w:b/>
            <w:szCs w:val="24"/>
            <w:lang w:val="fr-FR"/>
          </w:rPr>
          <w:t xml:space="preserve">e ménages </w:t>
        </w:r>
      </w:ins>
      <w:del w:author="Alex Bonhomme" w:date="2025-08-08T07:40:00Z" w16du:dateUtc="2025-08-08T14:40:00Z" w:id="152">
        <w:r w:rsidRPr="00C73AAD" w:rsidDel="00526DAA" w:rsidR="00C73AAD">
          <w:rPr>
            <w:rFonts w:ascii="Times New Roman" w:hAnsi="Times New Roman"/>
            <w:b/>
            <w:szCs w:val="24"/>
            <w:lang w:val="fr-FR"/>
          </w:rPr>
          <w:delText>’</w:delText>
        </w:r>
      </w:del>
      <w:ins w:author="Alex Bonhomme" w:date="2025-08-08T07:40:00Z" w16du:dateUtc="2025-08-08T14:40:00Z" w:id="153">
        <w:r>
          <w:rPr>
            <w:rFonts w:ascii="Times New Roman" w:hAnsi="Times New Roman"/>
            <w:b/>
            <w:szCs w:val="24"/>
            <w:lang w:val="fr-FR"/>
          </w:rPr>
          <w:t xml:space="preserve">à </w:t>
        </w:r>
      </w:ins>
      <w:r w:rsidRPr="00C73AAD" w:rsidR="00C73AAD">
        <w:rPr>
          <w:rFonts w:ascii="Times New Roman" w:hAnsi="Times New Roman"/>
          <w:b/>
          <w:szCs w:val="24"/>
          <w:lang w:val="fr-FR"/>
        </w:rPr>
        <w:t>enquête</w:t>
      </w:r>
      <w:ins w:author="Alex Bonhomme" w:date="2025-08-08T07:40:00Z" w16du:dateUtc="2025-08-08T14:40:00Z" w:id="154">
        <w:r>
          <w:rPr>
            <w:rFonts w:ascii="Times New Roman" w:hAnsi="Times New Roman"/>
            <w:b/>
            <w:szCs w:val="24"/>
            <w:lang w:val="fr-FR"/>
          </w:rPr>
          <w:t>r</w:t>
        </w:r>
      </w:ins>
    </w:p>
    <w:p w:rsidRPr="001D7C57" w:rsidR="001D7C57" w:rsidP="00EC0CE9" w:rsidRDefault="001D7C57" w14:paraId="29E3D8DE" w14:textId="77777777">
      <w:pPr>
        <w:spacing w:before="240" w:after="240"/>
        <w:rPr>
          <w:rFonts w:ascii="Times New Roman" w:hAnsi="Times New Roman"/>
          <w:szCs w:val="24"/>
          <w:lang w:val="fr-FR"/>
        </w:rPr>
      </w:pPr>
      <w:r w:rsidRPr="001D7C57">
        <w:rPr>
          <w:rFonts w:ascii="Times New Roman" w:hAnsi="Times New Roman"/>
          <w:szCs w:val="24"/>
          <w:lang w:val="fr-FR"/>
        </w:rPr>
        <w:t>L’échantillon final des ménages à enquêter dans le cadre de cette ligne de base est de 1,725. Le tableau suivant présente l’échantillon des enquêtes ménages.</w:t>
      </w:r>
    </w:p>
    <w:p w:rsidRPr="00927977" w:rsidR="001D7C57" w:rsidP="00992175" w:rsidRDefault="001D7C57" w14:paraId="25037EF6" w14:textId="3D7EAAAD">
      <w:pPr>
        <w:pStyle w:val="Caption"/>
        <w:keepNext/>
        <w:spacing w:after="0" w:line="276" w:lineRule="auto"/>
        <w:jc w:val="center"/>
        <w:rPr>
          <w:rFonts w:ascii="Times New Roman" w:hAnsi="Times New Roman"/>
          <w:b/>
          <w:i w:val="0"/>
          <w:color w:val="auto"/>
          <w:sz w:val="22"/>
          <w:szCs w:val="22"/>
          <w:lang w:val="fr-FR"/>
          <w:rPrChange w:author="Alex Bonhomme" w:date="2025-09-02T08:15:00Z" w16du:dateUtc="2025-09-02T15:15:00Z" w:id="155">
            <w:rPr>
              <w:rFonts w:ascii="Times New Roman" w:hAnsi="Times New Roman"/>
              <w:b/>
              <w:i w:val="0"/>
              <w:color w:val="auto"/>
              <w:sz w:val="22"/>
              <w:szCs w:val="22"/>
            </w:rPr>
          </w:rPrChange>
        </w:rPr>
      </w:pPr>
      <w:bookmarkStart w:name="_Toc204202930" w:id="156"/>
      <w:r w:rsidRPr="00992175">
        <w:rPr>
          <w:rFonts w:ascii="Times New Roman" w:hAnsi="Times New Roman"/>
          <w:b/>
          <w:i w:val="0"/>
          <w:color w:val="auto"/>
          <w:sz w:val="22"/>
          <w:szCs w:val="22"/>
        </w:rPr>
        <w:t xml:space="preserve">Tableau </w:t>
      </w:r>
      <w:r w:rsidRPr="00992175">
        <w:rPr>
          <w:rFonts w:ascii="Times New Roman" w:hAnsi="Times New Roman"/>
          <w:b/>
          <w:i w:val="0"/>
          <w:color w:val="auto"/>
          <w:sz w:val="22"/>
          <w:szCs w:val="22"/>
        </w:rPr>
        <w:fldChar w:fldCharType="begin"/>
      </w:r>
      <w:r w:rsidRPr="00992175">
        <w:rPr>
          <w:rFonts w:ascii="Times New Roman" w:hAnsi="Times New Roman"/>
          <w:b/>
          <w:i w:val="0"/>
          <w:color w:val="auto"/>
          <w:sz w:val="22"/>
          <w:szCs w:val="22"/>
        </w:rPr>
        <w:instrText xml:space="preserve"> SEQ Tableau \* ARABIC </w:instrText>
      </w:r>
      <w:r w:rsidRPr="00992175">
        <w:rPr>
          <w:rFonts w:ascii="Times New Roman" w:hAnsi="Times New Roman"/>
          <w:b/>
          <w:i w:val="0"/>
          <w:color w:val="auto"/>
          <w:sz w:val="22"/>
          <w:szCs w:val="22"/>
        </w:rPr>
        <w:fldChar w:fldCharType="separate"/>
      </w:r>
      <w:r w:rsidR="004E289B">
        <w:rPr>
          <w:rFonts w:ascii="Times New Roman" w:hAnsi="Times New Roman"/>
          <w:b/>
          <w:i w:val="0"/>
          <w:noProof/>
          <w:color w:val="auto"/>
          <w:sz w:val="22"/>
          <w:szCs w:val="22"/>
        </w:rPr>
        <w:t>4</w:t>
      </w:r>
      <w:r w:rsidRPr="00992175">
        <w:rPr>
          <w:rFonts w:ascii="Times New Roman" w:hAnsi="Times New Roman"/>
          <w:b/>
          <w:i w:val="0"/>
          <w:color w:val="auto"/>
          <w:sz w:val="22"/>
          <w:szCs w:val="22"/>
        </w:rPr>
        <w:fldChar w:fldCharType="end"/>
      </w:r>
      <w:r w:rsidRPr="00992175">
        <w:rPr>
          <w:rFonts w:ascii="Times New Roman" w:hAnsi="Times New Roman"/>
          <w:b/>
          <w:i w:val="0"/>
          <w:color w:val="auto"/>
          <w:sz w:val="22"/>
          <w:szCs w:val="22"/>
        </w:rPr>
        <w:t xml:space="preserve">: Échantillon des enquêtes </w:t>
      </w:r>
      <w:commentRangeStart w:id="157"/>
      <w:r w:rsidRPr="00992175">
        <w:rPr>
          <w:rFonts w:ascii="Times New Roman" w:hAnsi="Times New Roman"/>
          <w:b/>
          <w:i w:val="0"/>
          <w:color w:val="auto"/>
          <w:sz w:val="22"/>
          <w:szCs w:val="22"/>
        </w:rPr>
        <w:t>ménages</w:t>
      </w:r>
      <w:bookmarkEnd w:id="156"/>
      <w:commentRangeEnd w:id="157"/>
      <w:r w:rsidR="00593908">
        <w:rPr>
          <w:rStyle w:val="CommentReference"/>
          <w:i w:val="0"/>
          <w:iCs w:val="0"/>
          <w:color w:val="auto"/>
        </w:rPr>
        <w:commentReference w:id="157"/>
      </w:r>
    </w:p>
    <w:p w:rsidRPr="00674710" w:rsidR="001D7C57" w:rsidP="00674710" w:rsidRDefault="001D7C57" w14:paraId="122A73B2" w14:textId="77777777">
      <w:pPr>
        <w:spacing w:before="240" w:after="240"/>
        <w:ind w:left="360"/>
        <w:jc w:val="center"/>
        <w:rPr>
          <w:rFonts w:ascii="Times New Roman" w:hAnsi="Times New Roman"/>
          <w:szCs w:val="24"/>
          <w:lang w:val="fr-FR"/>
        </w:rPr>
      </w:pPr>
      <w:r w:rsidRPr="00B42BA1">
        <w:rPr>
          <w:noProof/>
        </w:rPr>
        <w:drawing>
          <wp:inline distT="0" distB="0" distL="0" distR="0" wp14:anchorId="486BFD57" wp14:editId="71E2D3C9">
            <wp:extent cx="5918200" cy="1663700"/>
            <wp:effectExtent l="0" t="0" r="0" b="0"/>
            <wp:docPr id="1251888448" name="Picture 957281271" descr="C:\Users\daphn\Downloads\Tableau échantillon HANWAS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281271" descr="C:\Users\daphn\Downloads\Tableau échantillon HANWASH.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8200" cy="1663700"/>
                    </a:xfrm>
                    <a:prstGeom prst="rect">
                      <a:avLst/>
                    </a:prstGeom>
                    <a:noFill/>
                    <a:ln>
                      <a:noFill/>
                    </a:ln>
                  </pic:spPr>
                </pic:pic>
              </a:graphicData>
            </a:graphic>
          </wp:inline>
        </w:drawing>
      </w:r>
    </w:p>
    <w:p w:rsidRPr="004C20E9" w:rsidR="001D7C57" w:rsidP="004C20E9" w:rsidRDefault="001D7C57" w14:paraId="363D7460" w14:textId="77777777">
      <w:pPr>
        <w:numPr>
          <w:ilvl w:val="0"/>
          <w:numId w:val="11"/>
        </w:numPr>
        <w:spacing w:before="240" w:after="240"/>
        <w:rPr>
          <w:rFonts w:ascii="Times New Roman" w:hAnsi="Times New Roman"/>
          <w:b/>
          <w:szCs w:val="24"/>
          <w:lang w:val="fr-FR"/>
        </w:rPr>
      </w:pPr>
      <w:r w:rsidRPr="004C20E9">
        <w:rPr>
          <w:rFonts w:ascii="Times New Roman" w:hAnsi="Times New Roman"/>
          <w:b/>
          <w:szCs w:val="24"/>
          <w:lang w:val="fr-FR"/>
        </w:rPr>
        <w:t xml:space="preserve">Taille de l’échantillon envisagée pour les autres composantes </w:t>
      </w:r>
    </w:p>
    <w:p w:rsidRPr="001D7C57" w:rsidR="001D7C57" w:rsidP="00674710" w:rsidRDefault="001D7C57" w14:paraId="6EA64BE2" w14:textId="77777777">
      <w:pPr>
        <w:spacing w:before="240" w:after="240"/>
        <w:rPr>
          <w:rFonts w:ascii="Times New Roman" w:hAnsi="Times New Roman"/>
          <w:szCs w:val="24"/>
          <w:lang w:val="fr-FR"/>
        </w:rPr>
      </w:pPr>
      <w:r w:rsidRPr="001D7C57">
        <w:rPr>
          <w:rFonts w:ascii="Times New Roman" w:hAnsi="Times New Roman"/>
          <w:szCs w:val="24"/>
          <w:lang w:val="fr-FR"/>
        </w:rPr>
        <w:t xml:space="preserve">Le tableau suivant présente une synthèse de la répartition de l’échantillon d’enquête par composante : </w:t>
      </w:r>
    </w:p>
    <w:p w:rsidRPr="00992175" w:rsidR="001D7C57" w:rsidP="00992175" w:rsidRDefault="001D7C57" w14:paraId="7CBA0D91" w14:textId="1BBF5FB9">
      <w:pPr>
        <w:pStyle w:val="Caption"/>
        <w:keepNext/>
        <w:spacing w:after="0" w:line="276" w:lineRule="auto"/>
        <w:jc w:val="center"/>
        <w:rPr>
          <w:rFonts w:ascii="Times New Roman" w:hAnsi="Times New Roman"/>
          <w:b/>
          <w:i w:val="0"/>
          <w:color w:val="auto"/>
          <w:sz w:val="22"/>
          <w:szCs w:val="22"/>
        </w:rPr>
      </w:pPr>
      <w:bookmarkStart w:name="_Toc204202931" w:id="158"/>
      <w:r w:rsidRPr="00992175">
        <w:rPr>
          <w:rFonts w:ascii="Times New Roman" w:hAnsi="Times New Roman"/>
          <w:b/>
          <w:i w:val="0"/>
          <w:color w:val="auto"/>
          <w:sz w:val="22"/>
          <w:szCs w:val="22"/>
        </w:rPr>
        <w:t xml:space="preserve">Tableau </w:t>
      </w:r>
      <w:r w:rsidRPr="00992175">
        <w:rPr>
          <w:rFonts w:ascii="Times New Roman" w:hAnsi="Times New Roman"/>
          <w:b/>
          <w:i w:val="0"/>
          <w:color w:val="auto"/>
          <w:sz w:val="22"/>
          <w:szCs w:val="22"/>
        </w:rPr>
        <w:fldChar w:fldCharType="begin"/>
      </w:r>
      <w:r w:rsidRPr="00992175">
        <w:rPr>
          <w:rFonts w:ascii="Times New Roman" w:hAnsi="Times New Roman"/>
          <w:b/>
          <w:i w:val="0"/>
          <w:color w:val="auto"/>
          <w:sz w:val="22"/>
          <w:szCs w:val="22"/>
        </w:rPr>
        <w:instrText xml:space="preserve"> SEQ Tableau \* ARABIC </w:instrText>
      </w:r>
      <w:r w:rsidRPr="00992175">
        <w:rPr>
          <w:rFonts w:ascii="Times New Roman" w:hAnsi="Times New Roman"/>
          <w:b/>
          <w:i w:val="0"/>
          <w:color w:val="auto"/>
          <w:sz w:val="22"/>
          <w:szCs w:val="22"/>
        </w:rPr>
        <w:fldChar w:fldCharType="separate"/>
      </w:r>
      <w:r w:rsidR="004E289B">
        <w:rPr>
          <w:rFonts w:ascii="Times New Roman" w:hAnsi="Times New Roman"/>
          <w:b/>
          <w:i w:val="0"/>
          <w:noProof/>
          <w:color w:val="auto"/>
          <w:sz w:val="22"/>
          <w:szCs w:val="22"/>
        </w:rPr>
        <w:t>5</w:t>
      </w:r>
      <w:r w:rsidRPr="00992175">
        <w:rPr>
          <w:rFonts w:ascii="Times New Roman" w:hAnsi="Times New Roman"/>
          <w:b/>
          <w:i w:val="0"/>
          <w:color w:val="auto"/>
          <w:sz w:val="22"/>
          <w:szCs w:val="22"/>
        </w:rPr>
        <w:fldChar w:fldCharType="end"/>
      </w:r>
      <w:r w:rsidRPr="00992175">
        <w:rPr>
          <w:rFonts w:ascii="Times New Roman" w:hAnsi="Times New Roman"/>
          <w:b/>
          <w:i w:val="0"/>
          <w:color w:val="auto"/>
          <w:sz w:val="22"/>
          <w:szCs w:val="22"/>
        </w:rPr>
        <w:t>; Échantillon d’enquêtes en fonction des composantes</w:t>
      </w:r>
      <w:bookmarkEnd w:id="158"/>
    </w:p>
    <w:tbl>
      <w:tblPr>
        <w:tblStyle w:val="GridTable5Dark-Accent11"/>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065"/>
        <w:gridCol w:w="2160"/>
        <w:gridCol w:w="1620"/>
        <w:gridCol w:w="3505"/>
      </w:tblGrid>
      <w:tr w:rsidRPr="00850A8F" w:rsidR="008319AC" w:rsidTr="00043798" w14:paraId="623CA36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none" w:color="auto" w:sz="0" w:space="0"/>
              <w:left w:val="none" w:color="auto" w:sz="0" w:space="0"/>
              <w:right w:val="none" w:color="auto" w:sz="0" w:space="0"/>
            </w:tcBorders>
            <w:shd w:val="clear" w:color="auto" w:fill="FFFFFF" w:themeFill="background1"/>
          </w:tcPr>
          <w:p w:rsidR="00043798" w:rsidP="00B5196B" w:rsidRDefault="001D7C57" w14:paraId="52016235" w14:textId="77777777">
            <w:pPr>
              <w:spacing w:before="0" w:after="0" w:line="240" w:lineRule="auto"/>
              <w:jc w:val="left"/>
              <w:rPr>
                <w:rFonts w:ascii="Times New Roman" w:hAnsi="Times New Roman"/>
                <w:b w:val="0"/>
                <w:bCs w:val="0"/>
              </w:rPr>
            </w:pPr>
            <w:r w:rsidRPr="00850A8F">
              <w:rPr>
                <w:rFonts w:ascii="Times New Roman" w:hAnsi="Times New Roman"/>
                <w:color w:val="auto"/>
              </w:rPr>
              <w:t>Composante</w:t>
            </w:r>
          </w:p>
          <w:p w:rsidRPr="00850A8F" w:rsidR="001D7C57" w:rsidP="00B5196B" w:rsidRDefault="001D7C57" w14:paraId="08A7663F" w14:textId="26742D7A">
            <w:pPr>
              <w:spacing w:before="0" w:after="0" w:line="240" w:lineRule="auto"/>
              <w:jc w:val="left"/>
              <w:rPr>
                <w:rFonts w:ascii="Times New Roman" w:hAnsi="Times New Roman"/>
                <w:color w:val="auto"/>
              </w:rPr>
            </w:pPr>
            <w:r w:rsidRPr="00850A8F">
              <w:rPr>
                <w:rFonts w:ascii="Times New Roman" w:hAnsi="Times New Roman"/>
                <w:color w:val="auto"/>
              </w:rPr>
              <w:t>/Types d’enquêtes</w:t>
            </w:r>
          </w:p>
        </w:tc>
        <w:tc>
          <w:tcPr>
            <w:tcW w:w="2160" w:type="dxa"/>
            <w:tcBorders>
              <w:top w:val="none" w:color="auto" w:sz="0" w:space="0"/>
              <w:left w:val="none" w:color="auto" w:sz="0" w:space="0"/>
              <w:right w:val="none" w:color="auto" w:sz="0" w:space="0"/>
            </w:tcBorders>
            <w:shd w:val="clear" w:color="auto" w:fill="FFFFFF" w:themeFill="background1"/>
          </w:tcPr>
          <w:p w:rsidRPr="00850A8F" w:rsidR="001D7C57" w:rsidP="00B5196B" w:rsidRDefault="001D7C57" w14:paraId="190A2806" w14:textId="77777777">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850A8F">
              <w:rPr>
                <w:rFonts w:ascii="Times New Roman" w:hAnsi="Times New Roman"/>
                <w:color w:val="auto"/>
              </w:rPr>
              <w:t>Univers</w:t>
            </w:r>
          </w:p>
        </w:tc>
        <w:tc>
          <w:tcPr>
            <w:tcW w:w="1620" w:type="dxa"/>
            <w:tcBorders>
              <w:top w:val="none" w:color="auto" w:sz="0" w:space="0"/>
              <w:left w:val="none" w:color="auto" w:sz="0" w:space="0"/>
              <w:right w:val="none" w:color="auto" w:sz="0" w:space="0"/>
            </w:tcBorders>
            <w:shd w:val="clear" w:color="auto" w:fill="FFFFFF" w:themeFill="background1"/>
          </w:tcPr>
          <w:p w:rsidRPr="00850A8F" w:rsidR="001D7C57" w:rsidP="00B5196B" w:rsidRDefault="001D7C57" w14:paraId="35AE3D4E" w14:textId="77777777">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850A8F">
              <w:rPr>
                <w:rFonts w:ascii="Times New Roman" w:hAnsi="Times New Roman"/>
                <w:color w:val="auto"/>
              </w:rPr>
              <w:t>Échantillon</w:t>
            </w:r>
          </w:p>
        </w:tc>
        <w:tc>
          <w:tcPr>
            <w:tcW w:w="3505" w:type="dxa"/>
            <w:tcBorders>
              <w:top w:val="none" w:color="auto" w:sz="0" w:space="0"/>
              <w:left w:val="none" w:color="auto" w:sz="0" w:space="0"/>
              <w:right w:val="none" w:color="auto" w:sz="0" w:space="0"/>
            </w:tcBorders>
            <w:shd w:val="clear" w:color="auto" w:fill="FFFFFF" w:themeFill="background1"/>
          </w:tcPr>
          <w:p w:rsidRPr="00850A8F" w:rsidR="001D7C57" w:rsidP="00B5196B" w:rsidRDefault="001D7C57" w14:paraId="7872ABFB" w14:textId="77777777">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rPr>
            </w:pPr>
            <w:r w:rsidRPr="00850A8F">
              <w:rPr>
                <w:rFonts w:ascii="Times New Roman" w:hAnsi="Times New Roman"/>
                <w:color w:val="auto"/>
              </w:rPr>
              <w:t xml:space="preserve">Commentaires </w:t>
            </w:r>
          </w:p>
        </w:tc>
      </w:tr>
      <w:tr w:rsidRPr="00850A8F" w:rsidR="008319AC" w:rsidTr="00043798" w14:paraId="7875B78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left w:val="none" w:color="auto" w:sz="0" w:space="0"/>
            </w:tcBorders>
            <w:shd w:val="clear" w:color="auto" w:fill="FFFFFF" w:themeFill="background1"/>
          </w:tcPr>
          <w:p w:rsidRPr="00850A8F" w:rsidR="001D7C57" w:rsidP="00B5196B" w:rsidRDefault="001D7C57" w14:paraId="4B56BEDA" w14:textId="77777777">
            <w:pPr>
              <w:spacing w:before="0" w:after="0" w:line="240" w:lineRule="auto"/>
              <w:rPr>
                <w:rFonts w:ascii="Times New Roman" w:hAnsi="Times New Roman"/>
                <w:color w:val="auto"/>
              </w:rPr>
            </w:pPr>
            <w:r w:rsidRPr="00850A8F">
              <w:rPr>
                <w:rFonts w:ascii="Times New Roman" w:hAnsi="Times New Roman"/>
                <w:color w:val="auto"/>
              </w:rPr>
              <w:t>Enquête Informateurs clés</w:t>
            </w:r>
          </w:p>
        </w:tc>
        <w:tc>
          <w:tcPr>
            <w:tcW w:w="2160" w:type="dxa"/>
            <w:shd w:val="clear" w:color="auto" w:fill="FFFFFF" w:themeFill="background1"/>
          </w:tcPr>
          <w:p w:rsidRPr="00850A8F" w:rsidR="001D7C57" w:rsidP="00B5196B" w:rsidRDefault="001D7C57" w14:paraId="59E48FC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50A8F">
              <w:rPr>
                <w:rFonts w:ascii="Times New Roman" w:hAnsi="Times New Roman"/>
              </w:rPr>
              <w:t>29</w:t>
            </w:r>
          </w:p>
        </w:tc>
        <w:tc>
          <w:tcPr>
            <w:tcW w:w="1620" w:type="dxa"/>
            <w:shd w:val="clear" w:color="auto" w:fill="FFFFFF" w:themeFill="background1"/>
          </w:tcPr>
          <w:p w:rsidRPr="00850A8F" w:rsidR="001D7C57" w:rsidDel="001D5929" w:rsidP="00B5196B" w:rsidRDefault="001D7C57" w14:paraId="306BC1CC"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50A8F">
              <w:rPr>
                <w:rFonts w:ascii="Times New Roman" w:hAnsi="Times New Roman"/>
              </w:rPr>
              <w:t>29</w:t>
            </w:r>
          </w:p>
        </w:tc>
        <w:tc>
          <w:tcPr>
            <w:tcW w:w="3505" w:type="dxa"/>
            <w:shd w:val="clear" w:color="auto" w:fill="FFFFFF" w:themeFill="background1"/>
          </w:tcPr>
          <w:p w:rsidRPr="00850A8F" w:rsidR="001D7C57" w:rsidDel="001D5929" w:rsidP="00B5196B" w:rsidRDefault="001D7C57" w14:paraId="30F66B0E"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50A8F">
              <w:rPr>
                <w:rFonts w:ascii="Times New Roman" w:hAnsi="Times New Roman"/>
              </w:rPr>
              <w:t>5 communes et 24 sections communales (Mairies, CASEC)</w:t>
            </w:r>
          </w:p>
        </w:tc>
      </w:tr>
      <w:tr w:rsidRPr="00850A8F" w:rsidR="008319AC" w:rsidTr="00043798" w14:paraId="3EABFAC1" w14:textId="77777777">
        <w:tc>
          <w:tcPr>
            <w:cnfStyle w:val="001000000000" w:firstRow="0" w:lastRow="0" w:firstColumn="1" w:lastColumn="0" w:oddVBand="0" w:evenVBand="0" w:oddHBand="0" w:evenHBand="0" w:firstRowFirstColumn="0" w:firstRowLastColumn="0" w:lastRowFirstColumn="0" w:lastRowLastColumn="0"/>
            <w:tcW w:w="2065" w:type="dxa"/>
            <w:tcBorders>
              <w:left w:val="none" w:color="auto" w:sz="0" w:space="0"/>
            </w:tcBorders>
            <w:shd w:val="clear" w:color="auto" w:fill="FFFFFF" w:themeFill="background1"/>
          </w:tcPr>
          <w:p w:rsidRPr="00850A8F" w:rsidR="001D7C57" w:rsidP="00B5196B" w:rsidRDefault="001D7C57" w14:paraId="570F704B" w14:textId="77777777">
            <w:pPr>
              <w:spacing w:before="0" w:after="0" w:line="240" w:lineRule="auto"/>
              <w:jc w:val="left"/>
              <w:rPr>
                <w:rFonts w:ascii="Times New Roman" w:hAnsi="Times New Roman"/>
                <w:color w:val="auto"/>
              </w:rPr>
            </w:pPr>
            <w:r w:rsidRPr="00850A8F">
              <w:rPr>
                <w:rFonts w:ascii="Times New Roman" w:hAnsi="Times New Roman"/>
                <w:color w:val="auto"/>
              </w:rPr>
              <w:t>Enquête Point d'eau</w:t>
            </w:r>
          </w:p>
        </w:tc>
        <w:tc>
          <w:tcPr>
            <w:tcW w:w="2160" w:type="dxa"/>
            <w:shd w:val="clear" w:color="auto" w:fill="FFFFFF" w:themeFill="background1"/>
          </w:tcPr>
          <w:p w:rsidRPr="00850A8F" w:rsidR="001D7C57" w:rsidP="00B5196B" w:rsidRDefault="001D7C57" w14:paraId="0653BF99" w14:textId="3260C2F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50A8F">
              <w:rPr>
                <w:rFonts w:ascii="Times New Roman" w:hAnsi="Times New Roman"/>
              </w:rPr>
              <w:t xml:space="preserve">Tous les points d’eau dans les sections communales ciblées </w:t>
            </w:r>
          </w:p>
        </w:tc>
        <w:tc>
          <w:tcPr>
            <w:tcW w:w="1620" w:type="dxa"/>
            <w:shd w:val="clear" w:color="auto" w:fill="FFFFFF" w:themeFill="background1"/>
          </w:tcPr>
          <w:p w:rsidRPr="00850A8F" w:rsidR="001D7C57" w:rsidP="00B5196B" w:rsidRDefault="007E3F1E" w14:paraId="55E9F598" w14:textId="1637B06F">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N/A</w:t>
            </w:r>
          </w:p>
        </w:tc>
        <w:tc>
          <w:tcPr>
            <w:tcW w:w="3505" w:type="dxa"/>
            <w:shd w:val="clear" w:color="auto" w:fill="FFFFFF" w:themeFill="background1"/>
          </w:tcPr>
          <w:p w:rsidRPr="00850A8F" w:rsidR="001D7C57" w:rsidP="00B5196B" w:rsidRDefault="007E3F1E" w14:paraId="0B7FBE16" w14:textId="1D165A07">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C’est un inventaire des points d’eau identifiés dans les cinq communes d’intervention</w:t>
            </w:r>
          </w:p>
        </w:tc>
      </w:tr>
      <w:tr w:rsidRPr="00850A8F" w:rsidR="008319AC" w:rsidTr="00043798" w14:paraId="7511C57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left w:val="none" w:color="auto" w:sz="0" w:space="0"/>
            </w:tcBorders>
            <w:shd w:val="clear" w:color="auto" w:fill="FFFFFF" w:themeFill="background1"/>
          </w:tcPr>
          <w:p w:rsidRPr="00850A8F" w:rsidR="001D7C57" w:rsidP="00B5196B" w:rsidRDefault="001D7C57" w14:paraId="66BF90C2" w14:textId="77777777">
            <w:pPr>
              <w:spacing w:before="0" w:after="0" w:line="240" w:lineRule="auto"/>
              <w:jc w:val="left"/>
              <w:rPr>
                <w:rFonts w:ascii="Times New Roman" w:hAnsi="Times New Roman"/>
                <w:color w:val="auto"/>
              </w:rPr>
            </w:pPr>
            <w:r w:rsidRPr="00850A8F">
              <w:rPr>
                <w:rFonts w:ascii="Times New Roman" w:hAnsi="Times New Roman"/>
                <w:color w:val="auto"/>
              </w:rPr>
              <w:t>Enquête dans les écoles</w:t>
            </w:r>
          </w:p>
        </w:tc>
        <w:tc>
          <w:tcPr>
            <w:tcW w:w="2160" w:type="dxa"/>
            <w:shd w:val="clear" w:color="auto" w:fill="FFFFFF" w:themeFill="background1"/>
          </w:tcPr>
          <w:p w:rsidRPr="00850A8F" w:rsidR="001D7C57" w:rsidP="00B5196B" w:rsidRDefault="001D7C57" w14:paraId="5E2149B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50A8F">
              <w:rPr>
                <w:rFonts w:ascii="Times New Roman" w:hAnsi="Times New Roman"/>
              </w:rPr>
              <w:t>Toutes les écoles dans les sections communales ciblées</w:t>
            </w:r>
          </w:p>
        </w:tc>
        <w:tc>
          <w:tcPr>
            <w:tcW w:w="1620" w:type="dxa"/>
            <w:shd w:val="clear" w:color="auto" w:fill="FFFFFF" w:themeFill="background1"/>
          </w:tcPr>
          <w:p w:rsidRPr="00850A8F" w:rsidR="001D7C57" w:rsidP="00B5196B" w:rsidRDefault="001D7C57" w14:paraId="3E1649F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50A8F">
              <w:rPr>
                <w:rFonts w:ascii="Times New Roman" w:hAnsi="Times New Roman"/>
              </w:rPr>
              <w:t>Toutes les écoles dans les sections communales ciblées</w:t>
            </w:r>
          </w:p>
        </w:tc>
        <w:tc>
          <w:tcPr>
            <w:tcW w:w="3505" w:type="dxa"/>
            <w:shd w:val="clear" w:color="auto" w:fill="FFFFFF" w:themeFill="background1"/>
          </w:tcPr>
          <w:p w:rsidRPr="00850A8F" w:rsidR="001D7C57" w:rsidP="00B5196B" w:rsidRDefault="007E3F1E" w14:paraId="781FBFE6" w14:textId="5877F092">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Au moment de l’enquête certaines école étaient fermées et certains responsables d’autres école ne</w:t>
            </w:r>
            <w:r w:rsidR="008319AC">
              <w:rPr>
                <w:rFonts w:ascii="Times New Roman" w:hAnsi="Times New Roman"/>
              </w:rPr>
              <w:t xml:space="preserve"> donnant pas leur consentement. Soit un total de 24 écoles visitées par les enquêteurs qui n’ont pas participées à l’enquête.</w:t>
            </w:r>
          </w:p>
        </w:tc>
      </w:tr>
      <w:tr w:rsidRPr="00850A8F" w:rsidR="008319AC" w:rsidTr="00043798" w14:paraId="05E0E0C1" w14:textId="77777777">
        <w:tc>
          <w:tcPr>
            <w:cnfStyle w:val="001000000000" w:firstRow="0" w:lastRow="0" w:firstColumn="1" w:lastColumn="0" w:oddVBand="0" w:evenVBand="0" w:oddHBand="0" w:evenHBand="0" w:firstRowFirstColumn="0" w:firstRowLastColumn="0" w:lastRowFirstColumn="0" w:lastRowLastColumn="0"/>
            <w:tcW w:w="2065" w:type="dxa"/>
            <w:tcBorders>
              <w:left w:val="none" w:color="auto" w:sz="0" w:space="0"/>
            </w:tcBorders>
            <w:shd w:val="clear" w:color="auto" w:fill="FFFFFF" w:themeFill="background1"/>
          </w:tcPr>
          <w:p w:rsidRPr="00850A8F" w:rsidR="001D7C57" w:rsidP="00B5196B" w:rsidRDefault="001D7C57" w14:paraId="45D1BAF4" w14:textId="77777777">
            <w:pPr>
              <w:spacing w:before="0" w:after="0" w:line="240" w:lineRule="auto"/>
              <w:jc w:val="left"/>
              <w:rPr>
                <w:rFonts w:ascii="Times New Roman" w:hAnsi="Times New Roman"/>
                <w:color w:val="auto"/>
              </w:rPr>
            </w:pPr>
            <w:r w:rsidRPr="00850A8F">
              <w:rPr>
                <w:rFonts w:ascii="Times New Roman" w:hAnsi="Times New Roman"/>
                <w:color w:val="auto"/>
              </w:rPr>
              <w:t>Enquêtes dans les établissements de santé</w:t>
            </w:r>
          </w:p>
        </w:tc>
        <w:tc>
          <w:tcPr>
            <w:tcW w:w="2160" w:type="dxa"/>
            <w:shd w:val="clear" w:color="auto" w:fill="FFFFFF" w:themeFill="background1"/>
          </w:tcPr>
          <w:p w:rsidRPr="00850A8F" w:rsidR="001D7C57" w:rsidP="00B5196B" w:rsidRDefault="001D7C57" w14:paraId="19FDF03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50A8F">
              <w:rPr>
                <w:rFonts w:ascii="Times New Roman" w:hAnsi="Times New Roman"/>
              </w:rPr>
              <w:t xml:space="preserve">Tous les établissements de santé dans les sections communales ciblées </w:t>
            </w:r>
          </w:p>
        </w:tc>
        <w:tc>
          <w:tcPr>
            <w:tcW w:w="1620" w:type="dxa"/>
            <w:shd w:val="clear" w:color="auto" w:fill="FFFFFF" w:themeFill="background1"/>
          </w:tcPr>
          <w:p w:rsidRPr="00850A8F" w:rsidR="001D7C57" w:rsidP="00B5196B" w:rsidRDefault="001D7C57" w14:paraId="3DF4619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50A8F">
              <w:rPr>
                <w:rFonts w:ascii="Times New Roman" w:hAnsi="Times New Roman"/>
              </w:rPr>
              <w:t xml:space="preserve">Tous les établissements de santé dans les sections communales ciblées </w:t>
            </w:r>
          </w:p>
        </w:tc>
        <w:tc>
          <w:tcPr>
            <w:tcW w:w="3505" w:type="dxa"/>
            <w:shd w:val="clear" w:color="auto" w:fill="FFFFFF" w:themeFill="background1"/>
          </w:tcPr>
          <w:p w:rsidRPr="00850A8F" w:rsidR="001D7C57" w:rsidP="00B5196B" w:rsidRDefault="00AE7F80" w14:paraId="634FC261" w14:textId="2E540A1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Certains responsables d’</w:t>
            </w:r>
            <w:r w:rsidRPr="00850A8F">
              <w:rPr>
                <w:rFonts w:ascii="Times New Roman" w:hAnsi="Times New Roman"/>
              </w:rPr>
              <w:t xml:space="preserve">établissements de santé </w:t>
            </w:r>
            <w:r>
              <w:rPr>
                <w:rFonts w:ascii="Times New Roman" w:hAnsi="Times New Roman"/>
              </w:rPr>
              <w:t>ne voulaient pas participer à l’enquête</w:t>
            </w:r>
            <w:r w:rsidR="008319AC">
              <w:rPr>
                <w:rFonts w:ascii="Times New Roman" w:hAnsi="Times New Roman"/>
              </w:rPr>
              <w:t xml:space="preserve">. 5 </w:t>
            </w:r>
            <w:r w:rsidRPr="00850A8F" w:rsidR="008319AC">
              <w:rPr>
                <w:rFonts w:ascii="Times New Roman" w:hAnsi="Times New Roman"/>
              </w:rPr>
              <w:t>établissements de santé</w:t>
            </w:r>
            <w:r w:rsidR="008319AC">
              <w:rPr>
                <w:rFonts w:ascii="Times New Roman" w:hAnsi="Times New Roman"/>
              </w:rPr>
              <w:t xml:space="preserve"> n’ont pas donné leur consentement</w:t>
            </w:r>
          </w:p>
        </w:tc>
      </w:tr>
      <w:tr w:rsidRPr="00850A8F" w:rsidR="008319AC" w:rsidTr="00043798" w14:paraId="240E1E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left w:val="none" w:color="auto" w:sz="0" w:space="0"/>
              <w:bottom w:val="none" w:color="auto" w:sz="0" w:space="0"/>
            </w:tcBorders>
            <w:shd w:val="clear" w:color="auto" w:fill="FFFFFF" w:themeFill="background1"/>
          </w:tcPr>
          <w:p w:rsidRPr="00850A8F" w:rsidR="001D7C57" w:rsidP="00B5196B" w:rsidRDefault="001D7C57" w14:paraId="1F1AF39A" w14:textId="77777777">
            <w:pPr>
              <w:spacing w:before="0" w:after="0" w:line="240" w:lineRule="auto"/>
              <w:jc w:val="left"/>
              <w:rPr>
                <w:rFonts w:ascii="Times New Roman" w:hAnsi="Times New Roman"/>
                <w:color w:val="auto"/>
              </w:rPr>
            </w:pPr>
            <w:r w:rsidRPr="00850A8F">
              <w:rPr>
                <w:rFonts w:ascii="Times New Roman" w:hAnsi="Times New Roman"/>
                <w:color w:val="auto"/>
                <w:lang w:val="fr-FR"/>
              </w:rPr>
              <w:t>Enquête pour l’inventaire des acteurs WASH</w:t>
            </w:r>
          </w:p>
        </w:tc>
        <w:tc>
          <w:tcPr>
            <w:tcW w:w="2160" w:type="dxa"/>
            <w:shd w:val="clear" w:color="auto" w:fill="FFFFFF" w:themeFill="background1"/>
          </w:tcPr>
          <w:p w:rsidRPr="00850A8F" w:rsidR="001D7C57" w:rsidP="00B5196B" w:rsidRDefault="001D7C57" w14:paraId="68002A3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50A8F">
              <w:rPr>
                <w:rFonts w:ascii="Times New Roman" w:hAnsi="Times New Roman"/>
              </w:rPr>
              <w:t>Toutes les communes et sections communales</w:t>
            </w:r>
          </w:p>
        </w:tc>
        <w:tc>
          <w:tcPr>
            <w:tcW w:w="1620" w:type="dxa"/>
            <w:shd w:val="clear" w:color="auto" w:fill="FFFFFF" w:themeFill="background1"/>
          </w:tcPr>
          <w:p w:rsidRPr="00850A8F" w:rsidR="001D7C57" w:rsidP="00B5196B" w:rsidRDefault="000B12E3" w14:paraId="696086ED" w14:textId="490DCD0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Tous les acteurs</w:t>
            </w:r>
          </w:p>
        </w:tc>
        <w:tc>
          <w:tcPr>
            <w:tcW w:w="3505" w:type="dxa"/>
            <w:shd w:val="clear" w:color="auto" w:fill="FFFFFF" w:themeFill="background1"/>
          </w:tcPr>
          <w:p w:rsidRPr="00850A8F" w:rsidR="001D7C57" w:rsidP="00B5196B" w:rsidRDefault="001D7C57" w14:paraId="3725111C"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50A8F">
              <w:rPr>
                <w:rFonts w:ascii="Times New Roman" w:hAnsi="Times New Roman"/>
              </w:rPr>
              <w:t>5 communes et 24 sections communales</w:t>
            </w:r>
            <w:r>
              <w:rPr>
                <w:rFonts w:ascii="Times New Roman" w:hAnsi="Times New Roman"/>
              </w:rPr>
              <w:t>. Informateurs cl</w:t>
            </w:r>
            <w:r>
              <w:rPr>
                <w:rFonts w:ascii="Calibri" w:hAnsi="Calibri" w:cs="Calibri"/>
              </w:rPr>
              <w:t>é</w:t>
            </w:r>
            <w:r>
              <w:rPr>
                <w:rFonts w:ascii="Times New Roman" w:hAnsi="Times New Roman"/>
              </w:rPr>
              <w:t>s :</w:t>
            </w:r>
            <w:r w:rsidRPr="00850A8F">
              <w:rPr>
                <w:rFonts w:ascii="Times New Roman" w:hAnsi="Times New Roman"/>
              </w:rPr>
              <w:t xml:space="preserve"> Mair</w:t>
            </w:r>
            <w:r>
              <w:rPr>
                <w:rFonts w:ascii="Times New Roman" w:hAnsi="Times New Roman"/>
              </w:rPr>
              <w:t>es</w:t>
            </w:r>
            <w:r w:rsidRPr="00850A8F">
              <w:rPr>
                <w:rFonts w:ascii="Times New Roman" w:hAnsi="Times New Roman"/>
              </w:rPr>
              <w:t xml:space="preserve">, CASEC, </w:t>
            </w:r>
            <w:r>
              <w:rPr>
                <w:rFonts w:ascii="Times New Roman" w:hAnsi="Times New Roman"/>
              </w:rPr>
              <w:t xml:space="preserve">OREPA, </w:t>
            </w:r>
            <w:r w:rsidRPr="00850A8F">
              <w:rPr>
                <w:rFonts w:ascii="Times New Roman" w:hAnsi="Times New Roman"/>
              </w:rPr>
              <w:t>CAEPA</w:t>
            </w:r>
            <w:r>
              <w:rPr>
                <w:rFonts w:ascii="Times New Roman" w:hAnsi="Times New Roman"/>
              </w:rPr>
              <w:t>.</w:t>
            </w:r>
          </w:p>
        </w:tc>
      </w:tr>
    </w:tbl>
    <w:p w:rsidRPr="004C20E9" w:rsidR="001D7C57" w:rsidP="004C20E9" w:rsidRDefault="001D7C57" w14:paraId="4CC5A6C4" w14:textId="77777777">
      <w:pPr>
        <w:numPr>
          <w:ilvl w:val="0"/>
          <w:numId w:val="11"/>
        </w:numPr>
        <w:spacing w:before="240" w:after="240"/>
        <w:rPr>
          <w:rFonts w:ascii="Times New Roman" w:hAnsi="Times New Roman"/>
          <w:b/>
          <w:szCs w:val="24"/>
          <w:lang w:val="fr-FR"/>
        </w:rPr>
      </w:pPr>
      <w:r w:rsidRPr="004C20E9">
        <w:rPr>
          <w:rFonts w:ascii="Times New Roman" w:hAnsi="Times New Roman"/>
          <w:b/>
          <w:szCs w:val="24"/>
          <w:lang w:val="fr-FR"/>
        </w:rPr>
        <w:t>Test de la qualité de l’eau</w:t>
      </w:r>
    </w:p>
    <w:p w:rsidRPr="001D7C57" w:rsidR="001D7C57" w:rsidP="000B12E3" w:rsidRDefault="001D7C57" w14:paraId="559B9547" w14:textId="5B4D3F62">
      <w:pPr>
        <w:spacing w:before="240" w:after="240"/>
        <w:rPr>
          <w:rFonts w:ascii="Times New Roman" w:hAnsi="Times New Roman"/>
          <w:szCs w:val="24"/>
          <w:lang w:val="fr-FR"/>
        </w:rPr>
      </w:pPr>
      <w:r w:rsidRPr="001D7C57">
        <w:rPr>
          <w:rFonts w:ascii="Times New Roman" w:hAnsi="Times New Roman"/>
          <w:szCs w:val="24"/>
          <w:lang w:val="fr-FR"/>
        </w:rPr>
        <w:t xml:space="preserve">Au niveau des ménages, des tests </w:t>
      </w:r>
      <w:r w:rsidR="00AE7F80">
        <w:rPr>
          <w:rFonts w:ascii="Times New Roman" w:hAnsi="Times New Roman"/>
          <w:szCs w:val="24"/>
          <w:lang w:val="fr-FR"/>
        </w:rPr>
        <w:t>de</w:t>
      </w:r>
      <w:r w:rsidRPr="001D7C57">
        <w:rPr>
          <w:rFonts w:ascii="Times New Roman" w:hAnsi="Times New Roman"/>
          <w:szCs w:val="24"/>
          <w:lang w:val="fr-FR"/>
        </w:rPr>
        <w:t xml:space="preserve"> chlore résiduel</w:t>
      </w:r>
      <w:r w:rsidR="00AE7F80">
        <w:rPr>
          <w:rFonts w:ascii="Times New Roman" w:hAnsi="Times New Roman"/>
          <w:szCs w:val="24"/>
          <w:lang w:val="fr-FR"/>
        </w:rPr>
        <w:t xml:space="preserve"> </w:t>
      </w:r>
      <w:r w:rsidRPr="001D7C57">
        <w:rPr>
          <w:rFonts w:ascii="Times New Roman" w:hAnsi="Times New Roman"/>
          <w:szCs w:val="24"/>
          <w:lang w:val="fr-FR"/>
        </w:rPr>
        <w:t>sont réalisés pour tous les ménages enqu</w:t>
      </w:r>
      <w:r w:rsidRPr="000B12E3">
        <w:rPr>
          <w:rFonts w:ascii="Times New Roman" w:hAnsi="Times New Roman"/>
          <w:szCs w:val="24"/>
          <w:lang w:val="fr-FR"/>
        </w:rPr>
        <w:t>ê</w:t>
      </w:r>
      <w:r w:rsidRPr="001D7C57">
        <w:rPr>
          <w:rFonts w:ascii="Times New Roman" w:hAnsi="Times New Roman"/>
          <w:szCs w:val="24"/>
          <w:lang w:val="fr-FR"/>
        </w:rPr>
        <w:t>t</w:t>
      </w:r>
      <w:r w:rsidRPr="000B12E3">
        <w:rPr>
          <w:rFonts w:ascii="Times New Roman" w:hAnsi="Times New Roman"/>
          <w:szCs w:val="24"/>
          <w:lang w:val="fr-FR"/>
        </w:rPr>
        <w:t>é</w:t>
      </w:r>
      <w:r w:rsidRPr="001D7C57">
        <w:rPr>
          <w:rFonts w:ascii="Times New Roman" w:hAnsi="Times New Roman"/>
          <w:szCs w:val="24"/>
          <w:lang w:val="fr-FR"/>
        </w:rPr>
        <w:t>s. Les tests de qualité de l'eau visent à estimer les conditions de qualité de l'eau dans les systèmes et points d’approvisionnements en eau utilisée par les ménages notamment le chlore résiduel libre au point de consommation</w:t>
      </w:r>
    </w:p>
    <w:p w:rsidRPr="00850A8F" w:rsidR="00AE7F80" w:rsidP="00AE7F80" w:rsidRDefault="00AE7F80" w14:paraId="2279F9D4" w14:textId="6E7AF048">
      <w:pPr>
        <w:rPr>
          <w:rFonts w:ascii="Times New Roman" w:hAnsi="Times New Roman"/>
          <w:szCs w:val="24"/>
          <w:lang w:val="fr-FR"/>
        </w:rPr>
      </w:pPr>
      <w:r w:rsidRPr="00850A8F">
        <w:rPr>
          <w:rFonts w:ascii="Times New Roman" w:hAnsi="Times New Roman"/>
          <w:szCs w:val="24"/>
          <w:lang w:val="fr-FR"/>
        </w:rPr>
        <w:t xml:space="preserve">Au niveau de tous les points d’eau dans les 5 communes, le test E. coli (EC) </w:t>
      </w:r>
      <w:r>
        <w:rPr>
          <w:rFonts w:ascii="Times New Roman" w:hAnsi="Times New Roman"/>
          <w:szCs w:val="24"/>
          <w:lang w:val="fr-FR"/>
        </w:rPr>
        <w:t xml:space="preserve">a été </w:t>
      </w:r>
      <w:r w:rsidRPr="00850A8F">
        <w:rPr>
          <w:rFonts w:ascii="Times New Roman" w:hAnsi="Times New Roman"/>
          <w:szCs w:val="24"/>
          <w:lang w:val="fr-FR"/>
        </w:rPr>
        <w:t xml:space="preserve">effectué à l’aide du kit </w:t>
      </w:r>
      <w:proofErr w:type="spellStart"/>
      <w:r w:rsidRPr="00850A8F">
        <w:rPr>
          <w:rFonts w:ascii="Times New Roman" w:hAnsi="Times New Roman"/>
          <w:szCs w:val="24"/>
          <w:lang w:val="fr-FR"/>
        </w:rPr>
        <w:t>Aquagenx</w:t>
      </w:r>
      <w:proofErr w:type="spellEnd"/>
      <w:r w:rsidRPr="00850A8F">
        <w:rPr>
          <w:rFonts w:ascii="Times New Roman" w:hAnsi="Times New Roman"/>
          <w:szCs w:val="24"/>
          <w:lang w:val="fr-FR"/>
        </w:rPr>
        <w:t xml:space="preserve">.  Le kit </w:t>
      </w:r>
      <w:proofErr w:type="spellStart"/>
      <w:r w:rsidRPr="00850A8F">
        <w:rPr>
          <w:rFonts w:ascii="Times New Roman" w:hAnsi="Times New Roman"/>
          <w:szCs w:val="24"/>
          <w:lang w:val="fr-FR"/>
        </w:rPr>
        <w:t>Aquagenx</w:t>
      </w:r>
      <w:proofErr w:type="spellEnd"/>
      <w:r w:rsidRPr="00850A8F">
        <w:rPr>
          <w:rFonts w:ascii="Times New Roman" w:hAnsi="Times New Roman"/>
          <w:szCs w:val="24"/>
          <w:lang w:val="fr-FR"/>
        </w:rPr>
        <w:t xml:space="preserve"> CBT EC + TC NPP </w:t>
      </w:r>
      <w:r>
        <w:rPr>
          <w:rFonts w:ascii="Times New Roman" w:hAnsi="Times New Roman"/>
          <w:szCs w:val="24"/>
          <w:lang w:val="fr-FR"/>
        </w:rPr>
        <w:t xml:space="preserve">pour détecter la présence ou l’absence </w:t>
      </w:r>
      <w:proofErr w:type="gramStart"/>
      <w:r>
        <w:rPr>
          <w:rFonts w:ascii="Times New Roman" w:hAnsi="Times New Roman"/>
          <w:szCs w:val="24"/>
          <w:lang w:val="fr-FR"/>
        </w:rPr>
        <w:t>d’</w:t>
      </w:r>
      <w:proofErr w:type="spellStart"/>
      <w:r>
        <w:rPr>
          <w:rFonts w:ascii="Times New Roman" w:hAnsi="Times New Roman"/>
          <w:szCs w:val="24"/>
          <w:lang w:val="fr-FR"/>
        </w:rPr>
        <w:t>e</w:t>
      </w:r>
      <w:r w:rsidR="007D288D">
        <w:rPr>
          <w:rFonts w:ascii="Times New Roman" w:hAnsi="Times New Roman"/>
          <w:szCs w:val="24"/>
          <w:lang w:val="fr-FR"/>
        </w:rPr>
        <w:t>.</w:t>
      </w:r>
      <w:r>
        <w:rPr>
          <w:rFonts w:ascii="Times New Roman" w:hAnsi="Times New Roman"/>
          <w:szCs w:val="24"/>
          <w:lang w:val="fr-FR"/>
        </w:rPr>
        <w:t>coli</w:t>
      </w:r>
      <w:proofErr w:type="spellEnd"/>
      <w:proofErr w:type="gramEnd"/>
      <w:r>
        <w:rPr>
          <w:rFonts w:ascii="Times New Roman" w:hAnsi="Times New Roman"/>
          <w:szCs w:val="24"/>
          <w:lang w:val="fr-FR"/>
        </w:rPr>
        <w:t xml:space="preserve"> dans l’eau du point d’accès à l’eau</w:t>
      </w:r>
      <w:ins w:author="Alex Bonhomme" w:date="2025-08-08T07:42:00Z" w16du:dateUtc="2025-08-08T14:42:00Z" w:id="159">
        <w:r w:rsidR="00526DAA">
          <w:rPr>
            <w:rFonts w:ascii="Times New Roman" w:hAnsi="Times New Roman"/>
            <w:szCs w:val="24"/>
            <w:lang w:val="fr-FR"/>
          </w:rPr>
          <w:t>.</w:t>
        </w:r>
      </w:ins>
    </w:p>
    <w:p w:rsidR="00AE7F80" w:rsidP="00014C88" w:rsidRDefault="001D7C57" w14:paraId="50544CFA" w14:textId="4D19F7C0">
      <w:pPr>
        <w:spacing w:before="240" w:after="240"/>
        <w:rPr>
          <w:rFonts w:ascii="Times New Roman" w:hAnsi="Times New Roman"/>
          <w:szCs w:val="24"/>
          <w:lang w:val="fr-FR"/>
        </w:rPr>
      </w:pPr>
      <w:r w:rsidRPr="000B12E3">
        <w:rPr>
          <w:rFonts w:ascii="Times New Roman" w:hAnsi="Times New Roman"/>
          <w:szCs w:val="24"/>
          <w:lang w:val="fr-FR"/>
        </w:rPr>
        <w:t xml:space="preserve">Les tests de potabilité de l’eau </w:t>
      </w:r>
      <w:r w:rsidR="004214B6">
        <w:rPr>
          <w:rFonts w:ascii="Times New Roman" w:hAnsi="Times New Roman"/>
          <w:szCs w:val="24"/>
          <w:lang w:val="fr-FR"/>
        </w:rPr>
        <w:t>ont été</w:t>
      </w:r>
      <w:r w:rsidRPr="000B12E3">
        <w:rPr>
          <w:rFonts w:ascii="Times New Roman" w:hAnsi="Times New Roman"/>
          <w:szCs w:val="24"/>
          <w:lang w:val="fr-FR"/>
        </w:rPr>
        <w:t xml:space="preserve"> réalisés au niveau des établissements scolaires et au niveau des établissements sanitaires </w:t>
      </w:r>
      <w:r w:rsidR="00AE7F80">
        <w:rPr>
          <w:rFonts w:ascii="Times New Roman" w:hAnsi="Times New Roman"/>
          <w:szCs w:val="24"/>
          <w:lang w:val="fr-FR"/>
        </w:rPr>
        <w:t>dans les communes de l’étude</w:t>
      </w:r>
      <w:r w:rsidRPr="000B12E3">
        <w:rPr>
          <w:rFonts w:ascii="Times New Roman" w:hAnsi="Times New Roman"/>
          <w:szCs w:val="24"/>
          <w:lang w:val="fr-FR"/>
        </w:rPr>
        <w:t>.</w:t>
      </w:r>
    </w:p>
    <w:p w:rsidRPr="0078270F" w:rsidR="00563D7B" w:rsidP="00091956" w:rsidRDefault="00563D7B" w14:paraId="05F3650B" w14:textId="77777777">
      <w:pPr>
        <w:pStyle w:val="Heading2"/>
        <w:numPr>
          <w:ilvl w:val="1"/>
          <w:numId w:val="3"/>
        </w:numPr>
        <w:spacing w:after="240"/>
        <w:rPr>
          <w:rFonts w:ascii="Times New Roman" w:hAnsi="Times New Roman"/>
          <w:b/>
          <w:lang w:val="fr-FR"/>
        </w:rPr>
      </w:pPr>
      <w:bookmarkStart w:name="_Toc144800949" w:id="160"/>
      <w:bookmarkStart w:name="_Toc204178873" w:id="161"/>
      <w:r w:rsidRPr="00D959B0">
        <w:rPr>
          <w:rFonts w:ascii="Times New Roman" w:hAnsi="Times New Roman"/>
          <w:b/>
          <w:lang w:val="fr-FR"/>
        </w:rPr>
        <w:t>Collecte des données</w:t>
      </w:r>
      <w:bookmarkEnd w:id="160"/>
      <w:bookmarkEnd w:id="161"/>
      <w:r w:rsidRPr="00D959B0">
        <w:rPr>
          <w:rFonts w:ascii="Times New Roman" w:hAnsi="Times New Roman"/>
          <w:b/>
          <w:lang w:val="fr-FR"/>
        </w:rPr>
        <w:t xml:space="preserve"> </w:t>
      </w:r>
    </w:p>
    <w:p w:rsidRPr="00B25AFB" w:rsidR="00563D7B" w:rsidP="00091956" w:rsidRDefault="00563D7B" w14:paraId="65781D94" w14:textId="77777777">
      <w:pPr>
        <w:pStyle w:val="Heading3"/>
        <w:numPr>
          <w:ilvl w:val="2"/>
          <w:numId w:val="3"/>
        </w:numPr>
        <w:rPr>
          <w:rFonts w:ascii="Times New Roman" w:hAnsi="Times New Roman"/>
          <w:b/>
          <w:color w:val="2E74B5"/>
        </w:rPr>
      </w:pPr>
      <w:bookmarkStart w:name="_Toc144800950" w:id="162"/>
      <w:bookmarkStart w:name="_Toc204178874" w:id="163"/>
      <w:r w:rsidRPr="00D959B0">
        <w:rPr>
          <w:rFonts w:ascii="Times New Roman" w:hAnsi="Times New Roman"/>
          <w:b/>
          <w:color w:val="2E74B5"/>
        </w:rPr>
        <w:t>Revue documentaire</w:t>
      </w:r>
      <w:bookmarkEnd w:id="162"/>
      <w:bookmarkEnd w:id="163"/>
    </w:p>
    <w:p w:rsidR="00C73AAD" w:rsidP="00C73AAD" w:rsidRDefault="00C73AAD" w14:paraId="4C1394A6" w14:textId="77777777">
      <w:pPr>
        <w:spacing w:before="240" w:after="240"/>
        <w:rPr>
          <w:rFonts w:ascii="Times New Roman" w:hAnsi="Times New Roman"/>
          <w:szCs w:val="24"/>
          <w:lang w:val="fr-FR"/>
        </w:rPr>
      </w:pPr>
      <w:r w:rsidRPr="00617B4A">
        <w:rPr>
          <w:rFonts w:ascii="Times New Roman" w:hAnsi="Times New Roman"/>
          <w:szCs w:val="24"/>
          <w:lang w:val="fr-FR"/>
        </w:rPr>
        <w:t xml:space="preserve">La revue documentaire </w:t>
      </w:r>
      <w:r>
        <w:rPr>
          <w:rFonts w:ascii="Times New Roman" w:hAnsi="Times New Roman"/>
          <w:szCs w:val="24"/>
          <w:lang w:val="fr-FR"/>
        </w:rPr>
        <w:t>a pris</w:t>
      </w:r>
      <w:r w:rsidRPr="00617B4A">
        <w:rPr>
          <w:rFonts w:ascii="Times New Roman" w:hAnsi="Times New Roman"/>
          <w:szCs w:val="24"/>
          <w:lang w:val="fr-FR"/>
        </w:rPr>
        <w:t xml:space="preserve"> en compte les documents en lien avec l’objet de l’étude tels que les enquêtes déjà effectuées dans</w:t>
      </w:r>
      <w:r>
        <w:rPr>
          <w:rFonts w:ascii="Times New Roman" w:hAnsi="Times New Roman"/>
          <w:szCs w:val="24"/>
          <w:lang w:val="fr-FR"/>
        </w:rPr>
        <w:t xml:space="preserve"> le pays dans le domaine de l’EPAH</w:t>
      </w:r>
      <w:r w:rsidRPr="00617B4A">
        <w:rPr>
          <w:rFonts w:ascii="Times New Roman" w:hAnsi="Times New Roman"/>
          <w:szCs w:val="24"/>
          <w:lang w:val="fr-FR"/>
        </w:rPr>
        <w:t xml:space="preserve">. </w:t>
      </w:r>
      <w:r w:rsidR="00FB19E3">
        <w:rPr>
          <w:rFonts w:ascii="Times New Roman" w:hAnsi="Times New Roman"/>
          <w:szCs w:val="24"/>
          <w:lang w:val="fr-FR"/>
        </w:rPr>
        <w:t>Les principaux documents suivants ont été consultés :</w:t>
      </w:r>
    </w:p>
    <w:p w:rsidR="00FB19E3" w:rsidP="00091956" w:rsidRDefault="00FB19E3" w14:paraId="263A9500" w14:textId="77777777">
      <w:pPr>
        <w:numPr>
          <w:ilvl w:val="0"/>
          <w:numId w:val="15"/>
        </w:numPr>
        <w:spacing w:before="240" w:after="240"/>
        <w:rPr>
          <w:rFonts w:ascii="Times New Roman" w:hAnsi="Times New Roman"/>
          <w:szCs w:val="24"/>
          <w:lang w:val="fr-FR"/>
        </w:rPr>
      </w:pPr>
      <w:r w:rsidRPr="00FB19E3">
        <w:rPr>
          <w:rFonts w:ascii="Times New Roman" w:hAnsi="Times New Roman"/>
          <w:szCs w:val="24"/>
          <w:lang w:val="fr-FR"/>
        </w:rPr>
        <w:t>Plan Stratégique Sectoriel Eau Potable et Assainissement d'Haïti</w:t>
      </w:r>
      <w:r>
        <w:rPr>
          <w:rFonts w:ascii="Times New Roman" w:hAnsi="Times New Roman"/>
          <w:szCs w:val="24"/>
          <w:lang w:val="fr-FR"/>
        </w:rPr>
        <w:t> ;</w:t>
      </w:r>
    </w:p>
    <w:p w:rsidR="00AE49B2" w:rsidP="00091956" w:rsidRDefault="00FB19E3" w14:paraId="3072DBAC" w14:textId="77777777">
      <w:pPr>
        <w:numPr>
          <w:ilvl w:val="0"/>
          <w:numId w:val="15"/>
        </w:numPr>
        <w:spacing w:before="240" w:after="240"/>
        <w:rPr>
          <w:rFonts w:ascii="Times New Roman" w:hAnsi="Times New Roman"/>
          <w:szCs w:val="24"/>
          <w:lang w:val="fr-FR"/>
        </w:rPr>
      </w:pPr>
      <w:r w:rsidRPr="00AE49B2">
        <w:rPr>
          <w:rFonts w:ascii="Times New Roman" w:hAnsi="Times New Roman"/>
          <w:szCs w:val="24"/>
          <w:lang w:val="fr-FR"/>
        </w:rPr>
        <w:t>Document d’orientation stratégique pour l’assainissement en Haïti</w:t>
      </w:r>
      <w:r w:rsidRPr="00AE49B2" w:rsidR="00AE49B2">
        <w:rPr>
          <w:rFonts w:ascii="Times New Roman" w:hAnsi="Times New Roman"/>
          <w:szCs w:val="24"/>
          <w:lang w:val="fr-FR"/>
        </w:rPr>
        <w:t> ;</w:t>
      </w:r>
      <w:r w:rsidR="00AE49B2">
        <w:rPr>
          <w:rFonts w:ascii="Times New Roman" w:hAnsi="Times New Roman"/>
          <w:szCs w:val="24"/>
          <w:lang w:val="fr-FR"/>
        </w:rPr>
        <w:t xml:space="preserve"> </w:t>
      </w:r>
    </w:p>
    <w:p w:rsidRPr="00AE49B2" w:rsidR="00AE49B2" w:rsidP="00091956" w:rsidRDefault="00AE49B2" w14:paraId="41621194" w14:textId="77777777">
      <w:pPr>
        <w:numPr>
          <w:ilvl w:val="0"/>
          <w:numId w:val="15"/>
        </w:numPr>
        <w:spacing w:before="240" w:after="240"/>
        <w:rPr>
          <w:rFonts w:ascii="Times New Roman" w:hAnsi="Times New Roman"/>
          <w:szCs w:val="24"/>
          <w:lang w:val="fr-FR"/>
        </w:rPr>
      </w:pPr>
      <w:r w:rsidRPr="00AE49B2">
        <w:rPr>
          <w:rFonts w:ascii="Times New Roman" w:hAnsi="Times New Roman"/>
          <w:szCs w:val="24"/>
          <w:lang w:val="fr-FR"/>
        </w:rPr>
        <w:t>Plan Stratégique Intersectoriel de Promotion de l'Hygiène</w:t>
      </w:r>
    </w:p>
    <w:p w:rsidRPr="004C20E9" w:rsidR="00FB19E3" w:rsidP="00C73AAD" w:rsidRDefault="00AE49B2" w14:paraId="1396C574" w14:textId="3EE87BEB">
      <w:pPr>
        <w:numPr>
          <w:ilvl w:val="0"/>
          <w:numId w:val="17"/>
        </w:numPr>
        <w:spacing w:before="240" w:after="240"/>
        <w:rPr>
          <w:rFonts w:ascii="Times New Roman" w:hAnsi="Times New Roman"/>
          <w:szCs w:val="24"/>
          <w:lang w:val="fr-FR"/>
        </w:rPr>
      </w:pPr>
      <w:r w:rsidRPr="00AE49B2">
        <w:rPr>
          <w:rFonts w:ascii="Times New Roman" w:hAnsi="Times New Roman"/>
          <w:szCs w:val="24"/>
          <w:lang w:val="fr-FR"/>
        </w:rPr>
        <w:t>Plan stratégique de développement d'Haïti (PSDH)</w:t>
      </w:r>
    </w:p>
    <w:p w:rsidRPr="00B25AFB" w:rsidR="00563D7B" w:rsidP="00091956" w:rsidRDefault="00AF0533" w14:paraId="1A219FBA" w14:textId="77777777">
      <w:pPr>
        <w:pStyle w:val="Heading3"/>
        <w:numPr>
          <w:ilvl w:val="2"/>
          <w:numId w:val="3"/>
        </w:numPr>
        <w:rPr>
          <w:rFonts w:ascii="Times New Roman" w:hAnsi="Times New Roman"/>
          <w:b/>
          <w:color w:val="2E74B5"/>
        </w:rPr>
      </w:pPr>
      <w:bookmarkStart w:name="_Toc204178875" w:id="164"/>
      <w:bookmarkStart w:name="_Toc144800951" w:id="165"/>
      <w:r w:rsidRPr="00D959B0">
        <w:rPr>
          <w:rFonts w:ascii="Times New Roman" w:hAnsi="Times New Roman"/>
          <w:b/>
          <w:color w:val="2E74B5"/>
        </w:rPr>
        <w:t>En</w:t>
      </w:r>
      <w:r>
        <w:rPr>
          <w:rFonts w:ascii="Times New Roman" w:hAnsi="Times New Roman"/>
          <w:b/>
          <w:color w:val="2E74B5"/>
        </w:rPr>
        <w:t>quêtes</w:t>
      </w:r>
      <w:bookmarkEnd w:id="164"/>
      <w:r>
        <w:rPr>
          <w:rFonts w:ascii="Times New Roman" w:hAnsi="Times New Roman"/>
          <w:b/>
          <w:color w:val="2E74B5"/>
        </w:rPr>
        <w:t xml:space="preserve"> </w:t>
      </w:r>
      <w:bookmarkEnd w:id="165"/>
    </w:p>
    <w:p w:rsidR="00C73AAD" w:rsidP="00091956" w:rsidRDefault="00C73AAD" w14:paraId="16F958F9" w14:textId="77777777">
      <w:pPr>
        <w:pStyle w:val="Heading4"/>
        <w:numPr>
          <w:ilvl w:val="0"/>
          <w:numId w:val="12"/>
        </w:numPr>
        <w:spacing w:before="240" w:after="240"/>
        <w:rPr>
          <w:rFonts w:ascii="Times New Roman" w:hAnsi="Times New Roman"/>
        </w:rPr>
      </w:pPr>
      <w:bookmarkStart w:name="_Toc140648482" w:id="166"/>
      <w:r>
        <w:rPr>
          <w:rFonts w:ascii="Times New Roman" w:hAnsi="Times New Roman"/>
        </w:rPr>
        <w:t>Réalisation de l’enquête</w:t>
      </w:r>
      <w:r w:rsidR="007242D6">
        <w:rPr>
          <w:rFonts w:ascii="Times New Roman" w:hAnsi="Times New Roman"/>
        </w:rPr>
        <w:t xml:space="preserve"> ménage</w:t>
      </w:r>
    </w:p>
    <w:p w:rsidRPr="007420FE" w:rsidR="007420FE" w:rsidP="007420FE" w:rsidRDefault="007420FE" w14:paraId="43E8009E" w14:textId="5477B537">
      <w:pPr>
        <w:spacing w:before="240" w:after="240"/>
        <w:rPr>
          <w:rFonts w:ascii="Times New Roman" w:hAnsi="Times New Roman"/>
          <w:szCs w:val="24"/>
          <w:lang w:val="fr-FR"/>
        </w:rPr>
      </w:pPr>
      <w:r w:rsidRPr="007420FE">
        <w:rPr>
          <w:rFonts w:ascii="Times New Roman" w:hAnsi="Times New Roman"/>
          <w:szCs w:val="24"/>
          <w:lang w:val="fr-FR"/>
        </w:rPr>
        <w:t xml:space="preserve">La collecte des données d’enquêtes a été assurée par 36 enquêteurs et 9 superviseurs. Il y a eu un superviseur pour chaque équipe de 4 enquêteurs. Ceux-ci </w:t>
      </w:r>
      <w:r w:rsidR="00AE7F80">
        <w:rPr>
          <w:rFonts w:ascii="Times New Roman" w:hAnsi="Times New Roman"/>
          <w:szCs w:val="24"/>
          <w:lang w:val="fr-FR"/>
        </w:rPr>
        <w:t>sont</w:t>
      </w:r>
      <w:r w:rsidRPr="007420FE">
        <w:rPr>
          <w:rFonts w:ascii="Times New Roman" w:hAnsi="Times New Roman"/>
          <w:szCs w:val="24"/>
          <w:lang w:val="fr-FR"/>
        </w:rPr>
        <w:t xml:space="preserve"> répartis dans les communes et sections communales ciblées par l’enquête. (Voir plus de détail dans l’Annexe 4 plan de déploiement). La collecte des données a été réalisée du 13 au 31 janvier 2025 pendant un total 11 jours (11 jours dans la région </w:t>
      </w:r>
      <w:proofErr w:type="spellStart"/>
      <w:r w:rsidRPr="007420FE">
        <w:rPr>
          <w:rFonts w:ascii="Times New Roman" w:hAnsi="Times New Roman"/>
          <w:szCs w:val="24"/>
          <w:lang w:val="fr-FR"/>
        </w:rPr>
        <w:t>Sud</w:t>
      </w:r>
      <w:ins w:author="Alex Bonhomme" w:date="2025-08-08T07:42:00Z" w16du:dateUtc="2025-08-08T14:42:00Z" w:id="167">
        <w:r w:rsidR="00526DAA">
          <w:rPr>
            <w:rFonts w:ascii="Times New Roman" w:hAnsi="Times New Roman"/>
            <w:szCs w:val="24"/>
            <w:lang w:val="fr-FR"/>
          </w:rPr>
          <w:t>,</w:t>
        </w:r>
      </w:ins>
      <w:del w:author="Alex Bonhomme" w:date="2025-08-08T07:42:00Z" w16du:dateUtc="2025-08-08T14:42:00Z" w:id="168">
        <w:r w:rsidRPr="007420FE" w:rsidDel="00526DAA">
          <w:rPr>
            <w:rFonts w:ascii="Times New Roman" w:hAnsi="Times New Roman"/>
            <w:szCs w:val="24"/>
            <w:lang w:val="fr-FR"/>
          </w:rPr>
          <w:delText xml:space="preserve"> Sud </w:delText>
        </w:r>
      </w:del>
      <w:r w:rsidRPr="007420FE">
        <w:rPr>
          <w:rFonts w:ascii="Times New Roman" w:hAnsi="Times New Roman"/>
          <w:szCs w:val="24"/>
          <w:lang w:val="fr-FR"/>
        </w:rPr>
        <w:t>soit</w:t>
      </w:r>
      <w:proofErr w:type="spellEnd"/>
      <w:r w:rsidRPr="007420FE">
        <w:rPr>
          <w:rFonts w:ascii="Times New Roman" w:hAnsi="Times New Roman"/>
          <w:szCs w:val="24"/>
          <w:lang w:val="fr-FR"/>
        </w:rPr>
        <w:t xml:space="preserve"> du 13 au 24 janvier et 11 jours dans la région Nord soit </w:t>
      </w:r>
      <w:r w:rsidRPr="007420FE">
        <w:rPr>
          <w:rFonts w:ascii="Times New Roman" w:hAnsi="Times New Roman"/>
          <w:szCs w:val="24"/>
          <w:lang w:val="fr-FR"/>
        </w:rPr>
        <w:t>du 20 janvier au 31 janvier</w:t>
      </w:r>
      <w:r w:rsidRPr="007420FE" w:rsidR="008319AC">
        <w:rPr>
          <w:rFonts w:ascii="Times New Roman" w:hAnsi="Times New Roman"/>
          <w:szCs w:val="24"/>
          <w:lang w:val="fr-FR"/>
        </w:rPr>
        <w:t>),</w:t>
      </w:r>
      <w:r w:rsidRPr="007420FE">
        <w:rPr>
          <w:rFonts w:ascii="Times New Roman" w:hAnsi="Times New Roman"/>
          <w:szCs w:val="24"/>
          <w:lang w:val="fr-FR"/>
        </w:rPr>
        <w:t xml:space="preserve"> dont un jour de repos le dimanche. </w:t>
      </w:r>
      <w:r w:rsidR="00255C51">
        <w:rPr>
          <w:rFonts w:ascii="Times New Roman" w:hAnsi="Times New Roman"/>
          <w:szCs w:val="24"/>
          <w:lang w:val="fr-FR"/>
        </w:rPr>
        <w:t>Et lors de la phase de traitement et analyse de donnée, un retour de terrain a été effectué sur la période du 18 juin au 06 juillet 2025 pour compléter et corrigé certaines données collectées dans le premier moment de collecte de données au niveau des institutions scolaire et de santé.</w:t>
      </w:r>
    </w:p>
    <w:p w:rsidRPr="007420FE" w:rsidR="007420FE" w:rsidP="007420FE" w:rsidRDefault="007420FE" w14:paraId="366C8990" w14:textId="2CFAAFA7">
      <w:pPr>
        <w:spacing w:before="240" w:after="240"/>
        <w:rPr>
          <w:rFonts w:ascii="Times New Roman" w:hAnsi="Times New Roman"/>
          <w:szCs w:val="24"/>
          <w:lang w:val="fr-FR"/>
        </w:rPr>
      </w:pPr>
      <w:r w:rsidRPr="007420FE">
        <w:rPr>
          <w:rFonts w:ascii="Times New Roman" w:hAnsi="Times New Roman"/>
          <w:szCs w:val="24"/>
          <w:lang w:val="fr-FR"/>
        </w:rPr>
        <w:t xml:space="preserve">Deux coordonnateurs de collecte des données indépendants, muni </w:t>
      </w:r>
      <w:r w:rsidRPr="007420FE" w:rsidR="00255C51">
        <w:rPr>
          <w:rFonts w:ascii="Times New Roman" w:hAnsi="Times New Roman"/>
          <w:szCs w:val="24"/>
          <w:lang w:val="fr-FR"/>
        </w:rPr>
        <w:t>d’un véhicule chargé</w:t>
      </w:r>
      <w:r w:rsidRPr="007420FE">
        <w:rPr>
          <w:rFonts w:ascii="Times New Roman" w:hAnsi="Times New Roman"/>
          <w:szCs w:val="24"/>
          <w:lang w:val="fr-FR"/>
        </w:rPr>
        <w:t xml:space="preserve"> de suivre la collecte des données dans tous les 5 départements ciblés par l’enquête, appuyer à la résolution des problèmes et procéder aux ajustements éventuels.</w:t>
      </w:r>
    </w:p>
    <w:p w:rsidRPr="007420FE" w:rsidR="007420FE" w:rsidP="007420FE" w:rsidRDefault="007420FE" w14:paraId="7CE61CD2" w14:textId="2B48329F">
      <w:pPr>
        <w:spacing w:before="240" w:after="240"/>
        <w:rPr>
          <w:rFonts w:ascii="Times New Roman" w:hAnsi="Times New Roman"/>
          <w:szCs w:val="24"/>
          <w:lang w:val="fr-FR"/>
        </w:rPr>
      </w:pPr>
      <w:r w:rsidRPr="007420FE">
        <w:rPr>
          <w:rFonts w:ascii="Times New Roman" w:hAnsi="Times New Roman"/>
          <w:szCs w:val="24"/>
          <w:lang w:val="fr-FR"/>
        </w:rPr>
        <w:t xml:space="preserve">Préalablement au déploiement des enquêteurs et superviseurs sur le terrain, une formation </w:t>
      </w:r>
      <w:r w:rsidR="00255C51">
        <w:rPr>
          <w:rFonts w:ascii="Times New Roman" w:hAnsi="Times New Roman"/>
          <w:szCs w:val="24"/>
          <w:lang w:val="fr-FR"/>
        </w:rPr>
        <w:t xml:space="preserve">a été </w:t>
      </w:r>
      <w:r w:rsidRPr="007420FE">
        <w:rPr>
          <w:rFonts w:ascii="Times New Roman" w:hAnsi="Times New Roman"/>
          <w:szCs w:val="24"/>
          <w:lang w:val="fr-FR"/>
        </w:rPr>
        <w:t>réalisée au profit de ces derniers sur les notions de base en eau potable,</w:t>
      </w:r>
      <w:r w:rsidR="008319AC">
        <w:rPr>
          <w:rFonts w:ascii="Times New Roman" w:hAnsi="Times New Roman"/>
          <w:szCs w:val="24"/>
          <w:lang w:val="fr-FR"/>
        </w:rPr>
        <w:t xml:space="preserve"> </w:t>
      </w:r>
      <w:r w:rsidRPr="007420FE">
        <w:rPr>
          <w:rFonts w:ascii="Times New Roman" w:hAnsi="Times New Roman"/>
          <w:szCs w:val="24"/>
          <w:lang w:val="fr-FR"/>
        </w:rPr>
        <w:t xml:space="preserve">assainissement et hygiène, les techniques d’enquête, l’administration </w:t>
      </w:r>
      <w:r w:rsidRPr="007420FE" w:rsidR="008319AC">
        <w:rPr>
          <w:rFonts w:ascii="Times New Roman" w:hAnsi="Times New Roman"/>
          <w:szCs w:val="24"/>
          <w:lang w:val="fr-FR"/>
        </w:rPr>
        <w:t>des questionnaires</w:t>
      </w:r>
      <w:r w:rsidRPr="007420FE">
        <w:rPr>
          <w:rFonts w:ascii="Times New Roman" w:hAnsi="Times New Roman"/>
          <w:szCs w:val="24"/>
          <w:lang w:val="fr-FR"/>
        </w:rPr>
        <w:t xml:space="preserve">, les tests de la qualité de l’eau, etc. (Voir plus de détail dans l’Annexe </w:t>
      </w:r>
      <w:proofErr w:type="gramStart"/>
      <w:r w:rsidRPr="007420FE">
        <w:rPr>
          <w:rFonts w:ascii="Times New Roman" w:hAnsi="Times New Roman"/>
          <w:szCs w:val="24"/>
          <w:lang w:val="fr-FR"/>
        </w:rPr>
        <w:t>2:</w:t>
      </w:r>
      <w:proofErr w:type="gramEnd"/>
      <w:r w:rsidRPr="007420FE">
        <w:rPr>
          <w:rFonts w:ascii="Times New Roman" w:hAnsi="Times New Roman"/>
          <w:szCs w:val="24"/>
          <w:lang w:val="fr-FR"/>
        </w:rPr>
        <w:t xml:space="preserve"> Manuel de formation ainsi que les fichiers PowerPoint de présentation des modules de formation, et l’Annexe 3 Agenda de la formation.</w:t>
      </w:r>
    </w:p>
    <w:p w:rsidR="007420FE" w:rsidP="007420FE" w:rsidRDefault="007420FE" w14:paraId="41699242" w14:textId="5CDBE20A">
      <w:pPr>
        <w:spacing w:before="240" w:after="240"/>
        <w:rPr>
          <w:rFonts w:ascii="Times New Roman" w:hAnsi="Times New Roman"/>
          <w:szCs w:val="24"/>
          <w:lang w:val="fr-FR"/>
        </w:rPr>
      </w:pPr>
      <w:r w:rsidRPr="007420FE">
        <w:rPr>
          <w:rFonts w:ascii="Times New Roman" w:hAnsi="Times New Roman"/>
          <w:szCs w:val="24"/>
          <w:lang w:val="fr-FR"/>
        </w:rPr>
        <w:t xml:space="preserve">Les données sont saisies directement sur le terrain, car la collecte </w:t>
      </w:r>
      <w:r w:rsidR="00255C51">
        <w:rPr>
          <w:rFonts w:ascii="Times New Roman" w:hAnsi="Times New Roman"/>
          <w:szCs w:val="24"/>
          <w:lang w:val="fr-FR"/>
        </w:rPr>
        <w:t>est</w:t>
      </w:r>
      <w:r w:rsidRPr="007420FE">
        <w:rPr>
          <w:rFonts w:ascii="Times New Roman" w:hAnsi="Times New Roman"/>
          <w:szCs w:val="24"/>
          <w:lang w:val="fr-FR"/>
        </w:rPr>
        <w:t xml:space="preserve"> effectuée à partir d’une application fonctionnant sur Android : </w:t>
      </w:r>
      <w:proofErr w:type="spellStart"/>
      <w:r w:rsidRPr="007420FE">
        <w:rPr>
          <w:rFonts w:ascii="Times New Roman" w:hAnsi="Times New Roman"/>
          <w:szCs w:val="24"/>
          <w:lang w:val="fr-FR"/>
        </w:rPr>
        <w:t>mWater</w:t>
      </w:r>
      <w:proofErr w:type="spellEnd"/>
      <w:r w:rsidRPr="007420FE">
        <w:rPr>
          <w:rFonts w:ascii="Times New Roman" w:hAnsi="Times New Roman"/>
          <w:szCs w:val="24"/>
          <w:lang w:val="fr-FR"/>
        </w:rPr>
        <w:t xml:space="preserve">. Toutes les variables </w:t>
      </w:r>
      <w:del w:author="Alex Bonhomme" w:date="2025-08-08T07:42:00Z" w16du:dateUtc="2025-08-08T14:42:00Z" w:id="169">
        <w:r w:rsidRPr="007420FE" w:rsidDel="00526DAA">
          <w:rPr>
            <w:rFonts w:ascii="Times New Roman" w:hAnsi="Times New Roman"/>
            <w:szCs w:val="24"/>
            <w:lang w:val="fr-FR"/>
          </w:rPr>
          <w:delText xml:space="preserve">sont </w:delText>
        </w:r>
      </w:del>
      <w:ins w:author="Alex Bonhomme" w:date="2025-08-08T07:42:00Z" w16du:dateUtc="2025-08-08T14:42:00Z" w:id="170">
        <w:r w:rsidR="00526DAA">
          <w:rPr>
            <w:rFonts w:ascii="Times New Roman" w:hAnsi="Times New Roman"/>
            <w:szCs w:val="24"/>
            <w:lang w:val="fr-FR"/>
          </w:rPr>
          <w:t xml:space="preserve">ont </w:t>
        </w:r>
      </w:ins>
      <w:ins w:author="Alex Bonhomme" w:date="2025-08-08T07:43:00Z" w16du:dateUtc="2025-08-08T14:43:00Z" w:id="171">
        <w:r w:rsidR="00526DAA">
          <w:rPr>
            <w:rFonts w:ascii="Times New Roman" w:hAnsi="Times New Roman"/>
            <w:szCs w:val="24"/>
            <w:lang w:val="fr-FR"/>
          </w:rPr>
          <w:t>été</w:t>
        </w:r>
      </w:ins>
      <w:ins w:author="Alex Bonhomme" w:date="2025-08-08T07:42:00Z" w16du:dateUtc="2025-08-08T14:42:00Z" w:id="172">
        <w:r w:rsidRPr="007420FE" w:rsidR="00526DAA">
          <w:rPr>
            <w:rFonts w:ascii="Times New Roman" w:hAnsi="Times New Roman"/>
            <w:szCs w:val="24"/>
            <w:lang w:val="fr-FR"/>
          </w:rPr>
          <w:t xml:space="preserve"> </w:t>
        </w:r>
      </w:ins>
      <w:r w:rsidRPr="007420FE">
        <w:rPr>
          <w:rFonts w:ascii="Times New Roman" w:hAnsi="Times New Roman"/>
          <w:szCs w:val="24"/>
          <w:lang w:val="fr-FR"/>
        </w:rPr>
        <w:t xml:space="preserve">libellées et ont </w:t>
      </w:r>
      <w:ins w:author="Alex Bonhomme" w:date="2025-08-08T07:43:00Z" w16du:dateUtc="2025-08-08T14:43:00Z" w:id="173">
        <w:r w:rsidR="00526DAA">
          <w:rPr>
            <w:rFonts w:ascii="Times New Roman" w:hAnsi="Times New Roman"/>
            <w:szCs w:val="24"/>
            <w:lang w:val="fr-FR"/>
          </w:rPr>
          <w:t xml:space="preserve">eu </w:t>
        </w:r>
      </w:ins>
      <w:r w:rsidRPr="007420FE">
        <w:rPr>
          <w:rFonts w:ascii="Times New Roman" w:hAnsi="Times New Roman"/>
          <w:szCs w:val="24"/>
          <w:lang w:val="fr-FR"/>
        </w:rPr>
        <w:t xml:space="preserve">des codes. Les enquêteurs </w:t>
      </w:r>
      <w:r w:rsidR="00AE776F">
        <w:rPr>
          <w:rFonts w:ascii="Times New Roman" w:hAnsi="Times New Roman"/>
          <w:szCs w:val="24"/>
          <w:lang w:val="fr-FR"/>
        </w:rPr>
        <w:t>étaie</w:t>
      </w:r>
      <w:r w:rsidRPr="007420FE" w:rsidR="00AE776F">
        <w:rPr>
          <w:rFonts w:ascii="Times New Roman" w:hAnsi="Times New Roman"/>
          <w:szCs w:val="24"/>
          <w:lang w:val="fr-FR"/>
        </w:rPr>
        <w:t>nt</w:t>
      </w:r>
      <w:r w:rsidRPr="007420FE">
        <w:rPr>
          <w:rFonts w:ascii="Times New Roman" w:hAnsi="Times New Roman"/>
          <w:szCs w:val="24"/>
          <w:lang w:val="fr-FR"/>
        </w:rPr>
        <w:t xml:space="preserve"> munis de tablettes électroniques pour la collecte des données.</w:t>
      </w:r>
    </w:p>
    <w:p w:rsidRPr="00C73AAD" w:rsidR="000F1226" w:rsidP="00091956" w:rsidRDefault="000F1226" w14:paraId="4D1D9F77" w14:textId="77777777">
      <w:pPr>
        <w:pStyle w:val="Heading4"/>
        <w:numPr>
          <w:ilvl w:val="0"/>
          <w:numId w:val="12"/>
        </w:numPr>
        <w:spacing w:before="240" w:after="240"/>
        <w:rPr>
          <w:rFonts w:ascii="Times New Roman" w:hAnsi="Times New Roman"/>
        </w:rPr>
      </w:pPr>
      <w:r w:rsidRPr="00C73AAD">
        <w:rPr>
          <w:rFonts w:ascii="Times New Roman" w:hAnsi="Times New Roman"/>
        </w:rPr>
        <w:t>Outils et Méthode de sélection des ménages</w:t>
      </w:r>
      <w:bookmarkEnd w:id="166"/>
      <w:r w:rsidRPr="00C73AAD">
        <w:rPr>
          <w:rFonts w:ascii="Times New Roman" w:hAnsi="Times New Roman"/>
        </w:rPr>
        <w:t xml:space="preserve"> </w:t>
      </w:r>
    </w:p>
    <w:p w:rsidRPr="00C73AAD" w:rsidR="000F1226" w:rsidP="00C73AAD" w:rsidRDefault="000F1226" w14:paraId="047B7572" w14:textId="6AC35FB3">
      <w:pPr>
        <w:spacing w:before="240" w:after="240"/>
        <w:rPr>
          <w:rFonts w:ascii="Times New Roman" w:hAnsi="Times New Roman"/>
          <w:szCs w:val="24"/>
          <w:lang w:val="fr-FR"/>
        </w:rPr>
      </w:pPr>
      <w:r w:rsidRPr="00C73AAD">
        <w:rPr>
          <w:rFonts w:ascii="Times New Roman" w:hAnsi="Times New Roman"/>
          <w:szCs w:val="24"/>
          <w:lang w:val="fr-FR"/>
        </w:rPr>
        <w:t xml:space="preserve">GDG a mis à la disposition des équipes des outils et </w:t>
      </w:r>
      <w:del w:author="Alex Bonhomme" w:date="2025-08-08T07:43:00Z" w16du:dateUtc="2025-08-08T14:43:00Z" w:id="174">
        <w:r w:rsidRPr="00C73AAD" w:rsidDel="00526DAA">
          <w:rPr>
            <w:rFonts w:ascii="Times New Roman" w:hAnsi="Times New Roman"/>
            <w:szCs w:val="24"/>
            <w:lang w:val="fr-FR"/>
          </w:rPr>
          <w:delText>d’</w:delText>
        </w:r>
      </w:del>
      <w:r w:rsidRPr="00C73AAD">
        <w:rPr>
          <w:rFonts w:ascii="Times New Roman" w:hAnsi="Times New Roman"/>
          <w:szCs w:val="24"/>
          <w:lang w:val="fr-FR"/>
        </w:rPr>
        <w:t xml:space="preserve">applications cartographiques pour faciliter le déploiement, le repérage et la sélection des ménages </w:t>
      </w:r>
      <w:ins w:author="Alex Bonhomme" w:date="2025-08-08T07:43:00Z" w16du:dateUtc="2025-08-08T14:43:00Z" w:id="175">
        <w:r w:rsidR="00526DAA">
          <w:rPr>
            <w:rFonts w:ascii="Times New Roman" w:hAnsi="Times New Roman"/>
            <w:szCs w:val="24"/>
            <w:lang w:val="fr-FR"/>
          </w:rPr>
          <w:t xml:space="preserve">cibles </w:t>
        </w:r>
      </w:ins>
      <w:r w:rsidRPr="00C73AAD">
        <w:rPr>
          <w:rFonts w:ascii="Times New Roman" w:hAnsi="Times New Roman"/>
          <w:szCs w:val="24"/>
          <w:lang w:val="fr-FR"/>
        </w:rPr>
        <w:t xml:space="preserve">avec précision.   </w:t>
      </w:r>
    </w:p>
    <w:p w:rsidRPr="007242D6" w:rsidR="000F1226" w:rsidP="00091956" w:rsidRDefault="000F1226" w14:paraId="0F554865" w14:textId="77777777">
      <w:pPr>
        <w:numPr>
          <w:ilvl w:val="0"/>
          <w:numId w:val="16"/>
        </w:numPr>
        <w:spacing w:before="240" w:after="240"/>
        <w:rPr>
          <w:rFonts w:ascii="Times New Roman" w:hAnsi="Times New Roman"/>
          <w:b/>
          <w:szCs w:val="24"/>
          <w:u w:val="single"/>
          <w:lang w:val="fr-FR"/>
        </w:rPr>
      </w:pPr>
      <w:r w:rsidRPr="007242D6">
        <w:rPr>
          <w:rFonts w:ascii="Times New Roman" w:hAnsi="Times New Roman"/>
          <w:b/>
          <w:szCs w:val="24"/>
          <w:u w:val="single"/>
          <w:lang w:val="fr-FR"/>
        </w:rPr>
        <w:t xml:space="preserve">La carte SDE en format </w:t>
      </w:r>
      <w:proofErr w:type="spellStart"/>
      <w:r w:rsidRPr="007242D6">
        <w:rPr>
          <w:rFonts w:ascii="Times New Roman" w:hAnsi="Times New Roman"/>
          <w:b/>
          <w:szCs w:val="24"/>
          <w:u w:val="single"/>
          <w:lang w:val="fr-FR"/>
        </w:rPr>
        <w:t>pdf</w:t>
      </w:r>
      <w:proofErr w:type="spellEnd"/>
    </w:p>
    <w:p w:rsidR="00233C2A" w:rsidP="00233C2A" w:rsidRDefault="00934E4A" w14:paraId="16131E89" w14:textId="77777777">
      <w:pPr>
        <w:spacing w:before="240" w:after="240"/>
        <w:rPr>
          <w:rFonts w:ascii="Times New Roman" w:hAnsi="Times New Roman"/>
          <w:szCs w:val="24"/>
          <w:lang w:val="fr-FR"/>
        </w:rPr>
      </w:pPr>
      <w:r w:rsidRPr="00C73AAD">
        <w:rPr>
          <w:rFonts w:ascii="Times New Roman" w:hAnsi="Times New Roman"/>
          <w:szCs w:val="24"/>
          <w:lang w:val="fr-FR"/>
        </w:rPr>
        <w:t xml:space="preserve">Le croquis ci-contre est la carte SDE. Il fournit des détails sur chaque SDE sélectionnée, tels que le code, l’ensemble des bâtis, les bâtis sélectionnés ou l’échantillon, la limite de la SDE et la localisation. </w:t>
      </w:r>
      <w:bookmarkStart w:name="_Toc204178998" w:id="176"/>
      <w:bookmarkStart w:name="_Hlk151470218" w:id="177"/>
    </w:p>
    <w:p w:rsidRPr="00233C2A" w:rsidR="00934E4A" w:rsidP="00233C2A" w:rsidRDefault="00934E4A" w14:paraId="4EF49F13" w14:textId="1897E404">
      <w:pPr>
        <w:spacing w:before="240" w:after="240"/>
        <w:rPr>
          <w:rFonts w:ascii="Times New Roman" w:hAnsi="Times New Roman"/>
          <w:szCs w:val="24"/>
          <w:lang w:val="fr-FR"/>
        </w:rPr>
      </w:pPr>
      <w:r w:rsidRPr="00992175">
        <w:rPr>
          <w:rFonts w:ascii="Times New Roman" w:hAnsi="Times New Roman"/>
          <w:b/>
          <w:sz w:val="22"/>
        </w:rPr>
        <w:t xml:space="preserve">Figure </w:t>
      </w:r>
      <w:r w:rsidR="00E14932">
        <w:rPr>
          <w:rFonts w:ascii="Times New Roman" w:hAnsi="Times New Roman"/>
          <w:b/>
          <w:i/>
          <w:sz w:val="22"/>
        </w:rPr>
        <w:fldChar w:fldCharType="begin"/>
      </w:r>
      <w:r w:rsidR="00E14932">
        <w:rPr>
          <w:rFonts w:ascii="Times New Roman" w:hAnsi="Times New Roman"/>
          <w:b/>
          <w:sz w:val="22"/>
        </w:rPr>
        <w:instrText xml:space="preserve"> SEQ Figure \* ARABIC </w:instrText>
      </w:r>
      <w:r w:rsidR="00E14932">
        <w:rPr>
          <w:rFonts w:ascii="Times New Roman" w:hAnsi="Times New Roman"/>
          <w:b/>
          <w:i/>
          <w:sz w:val="22"/>
        </w:rPr>
        <w:fldChar w:fldCharType="separate"/>
      </w:r>
      <w:r w:rsidR="00B33DDE">
        <w:rPr>
          <w:rFonts w:ascii="Times New Roman" w:hAnsi="Times New Roman"/>
          <w:b/>
          <w:noProof/>
          <w:sz w:val="22"/>
        </w:rPr>
        <w:t>1</w:t>
      </w:r>
      <w:r w:rsidR="00E14932">
        <w:rPr>
          <w:rFonts w:ascii="Times New Roman" w:hAnsi="Times New Roman"/>
          <w:b/>
          <w:i/>
          <w:sz w:val="22"/>
        </w:rPr>
        <w:fldChar w:fldCharType="end"/>
      </w:r>
      <w:r w:rsidRPr="00992175">
        <w:rPr>
          <w:rFonts w:ascii="Times New Roman" w:hAnsi="Times New Roman"/>
          <w:b/>
          <w:sz w:val="22"/>
        </w:rPr>
        <w:t xml:space="preserve">: Carte </w:t>
      </w:r>
      <w:r w:rsidRPr="00992175" w:rsidR="007242D6">
        <w:rPr>
          <w:rFonts w:ascii="Times New Roman" w:hAnsi="Times New Roman"/>
          <w:b/>
          <w:sz w:val="22"/>
        </w:rPr>
        <w:t>des sections d’énumération (SDE)</w:t>
      </w:r>
      <w:bookmarkEnd w:id="176"/>
    </w:p>
    <w:bookmarkEnd w:id="177"/>
    <w:p w:rsidRPr="00C73AAD" w:rsidR="00934E4A" w:rsidP="00074094" w:rsidRDefault="00BD2C93" w14:paraId="19878900" w14:textId="2FC123B3">
      <w:pPr>
        <w:spacing w:before="240" w:after="240"/>
        <w:jc w:val="center"/>
        <w:rPr>
          <w:rFonts w:ascii="Times New Roman" w:hAnsi="Times New Roman"/>
          <w:szCs w:val="24"/>
          <w:lang w:val="fr-FR"/>
        </w:rPr>
      </w:pPr>
      <w:r w:rsidRPr="00D91CB0">
        <w:rPr>
          <w:rFonts w:ascii="Times New Roman" w:hAnsi="Times New Roman"/>
          <w:noProof/>
          <w:szCs w:val="24"/>
          <w:highlight w:val="yellow"/>
          <w:lang w:val="fr-FR" w:eastAsia="fr-FR"/>
        </w:rPr>
        <w:drawing>
          <wp:inline distT="0" distB="0" distL="0" distR="0" wp14:anchorId="6EA0271A" wp14:editId="5F360E2D">
            <wp:extent cx="5591794" cy="2875094"/>
            <wp:effectExtent l="0" t="0" r="0" b="1905"/>
            <wp:docPr id="23" name="Picture 23" descr="Photo S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oto S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1703" cy="2905897"/>
                    </a:xfrm>
                    <a:prstGeom prst="rect">
                      <a:avLst/>
                    </a:prstGeom>
                    <a:noFill/>
                    <a:ln>
                      <a:noFill/>
                    </a:ln>
                  </pic:spPr>
                </pic:pic>
              </a:graphicData>
            </a:graphic>
          </wp:inline>
        </w:drawing>
      </w:r>
    </w:p>
    <w:p w:rsidRPr="007242D6" w:rsidR="000F1226" w:rsidP="00091956" w:rsidRDefault="000F1226" w14:paraId="7F9F8A74" w14:textId="77777777">
      <w:pPr>
        <w:numPr>
          <w:ilvl w:val="0"/>
          <w:numId w:val="16"/>
        </w:numPr>
        <w:spacing w:before="240" w:after="240"/>
        <w:rPr>
          <w:rFonts w:ascii="Times New Roman" w:hAnsi="Times New Roman"/>
          <w:b/>
          <w:szCs w:val="24"/>
          <w:u w:val="single"/>
          <w:lang w:val="fr-FR"/>
        </w:rPr>
      </w:pPr>
      <w:r w:rsidRPr="007242D6">
        <w:rPr>
          <w:rFonts w:ascii="Times New Roman" w:hAnsi="Times New Roman"/>
          <w:b/>
          <w:szCs w:val="24"/>
          <w:u w:val="single"/>
          <w:lang w:val="fr-FR"/>
        </w:rPr>
        <w:t xml:space="preserve">L’application locus pro et les fichiers </w:t>
      </w:r>
      <w:proofErr w:type="spellStart"/>
      <w:r w:rsidRPr="007242D6">
        <w:rPr>
          <w:rFonts w:ascii="Times New Roman" w:hAnsi="Times New Roman"/>
          <w:b/>
          <w:szCs w:val="24"/>
          <w:u w:val="single"/>
          <w:lang w:val="fr-FR"/>
        </w:rPr>
        <w:t>kml</w:t>
      </w:r>
      <w:proofErr w:type="spellEnd"/>
    </w:p>
    <w:p w:rsidRPr="00C73AAD" w:rsidR="000F1226" w:rsidP="00C73AAD" w:rsidRDefault="000F1226" w14:paraId="268F92F5" w14:textId="77777777">
      <w:pPr>
        <w:spacing w:before="240" w:after="240"/>
        <w:rPr>
          <w:rFonts w:ascii="Times New Roman" w:hAnsi="Times New Roman"/>
          <w:szCs w:val="24"/>
          <w:lang w:val="fr-FR"/>
        </w:rPr>
      </w:pPr>
      <w:r w:rsidRPr="00C73AAD">
        <w:rPr>
          <w:rFonts w:ascii="Times New Roman" w:hAnsi="Times New Roman"/>
          <w:szCs w:val="24"/>
          <w:lang w:val="fr-FR"/>
        </w:rPr>
        <w:t xml:space="preserve">L’application locus pro est une application de navigation, elle </w:t>
      </w:r>
      <w:r w:rsidR="007242D6">
        <w:rPr>
          <w:rFonts w:ascii="Times New Roman" w:hAnsi="Times New Roman"/>
          <w:szCs w:val="24"/>
          <w:lang w:val="fr-FR"/>
        </w:rPr>
        <w:t>a permis</w:t>
      </w:r>
      <w:r w:rsidRPr="00C73AAD">
        <w:rPr>
          <w:rFonts w:ascii="Times New Roman" w:hAnsi="Times New Roman"/>
          <w:szCs w:val="24"/>
          <w:lang w:val="fr-FR"/>
        </w:rPr>
        <w:t xml:space="preserve"> aux équipes d’aller exactement dans la SDE ou le bâti sélectionné. Pour ce, il suffira d’importer les fichiers </w:t>
      </w:r>
      <w:proofErr w:type="spellStart"/>
      <w:r w:rsidRPr="00C73AAD">
        <w:rPr>
          <w:rFonts w:ascii="Times New Roman" w:hAnsi="Times New Roman"/>
          <w:szCs w:val="24"/>
          <w:lang w:val="fr-FR"/>
        </w:rPr>
        <w:t>kml</w:t>
      </w:r>
      <w:proofErr w:type="spellEnd"/>
      <w:r w:rsidRPr="00C73AAD">
        <w:rPr>
          <w:rFonts w:ascii="Times New Roman" w:hAnsi="Times New Roman"/>
          <w:szCs w:val="24"/>
          <w:lang w:val="fr-FR"/>
        </w:rPr>
        <w:t xml:space="preserve"> des SDE ou des bâtis dans l’application.  </w:t>
      </w:r>
    </w:p>
    <w:p w:rsidRPr="007242D6" w:rsidR="000F1226" w:rsidP="00091956" w:rsidRDefault="000F1226" w14:paraId="6D057C92" w14:textId="77777777">
      <w:pPr>
        <w:numPr>
          <w:ilvl w:val="0"/>
          <w:numId w:val="16"/>
        </w:numPr>
        <w:spacing w:before="240" w:after="240"/>
        <w:rPr>
          <w:rFonts w:ascii="Times New Roman" w:hAnsi="Times New Roman"/>
          <w:b/>
          <w:szCs w:val="24"/>
          <w:u w:val="single"/>
          <w:lang w:val="fr-FR"/>
        </w:rPr>
      </w:pPr>
      <w:r w:rsidRPr="007242D6">
        <w:rPr>
          <w:rFonts w:ascii="Times New Roman" w:hAnsi="Times New Roman"/>
          <w:b/>
          <w:szCs w:val="24"/>
          <w:u w:val="single"/>
          <w:lang w:val="fr-FR"/>
        </w:rPr>
        <w:t>Sélection des ménages</w:t>
      </w:r>
    </w:p>
    <w:p w:rsidR="00AE49B2" w:rsidP="00C73AAD" w:rsidRDefault="000F1226" w14:paraId="0688D664" w14:textId="4DD58939">
      <w:pPr>
        <w:spacing w:before="240" w:after="240"/>
        <w:rPr>
          <w:rFonts w:ascii="Times New Roman" w:hAnsi="Times New Roman"/>
          <w:szCs w:val="24"/>
          <w:lang w:val="fr-FR"/>
        </w:rPr>
      </w:pPr>
      <w:r w:rsidRPr="00C73AAD">
        <w:rPr>
          <w:rFonts w:ascii="Times New Roman" w:hAnsi="Times New Roman"/>
          <w:szCs w:val="24"/>
          <w:lang w:val="fr-FR"/>
        </w:rPr>
        <w:t xml:space="preserve">Une fois que l’équipe est dirigée vers la SDE avec l’aide de l’application, le superviseur vérifie qu’il est bel et bien à l’intérieur de la SDE. </w:t>
      </w:r>
      <w:ins w:author="Alex Bonhomme" w:date="2025-08-08T07:45:00Z" w16du:dateUtc="2025-08-08T14:45:00Z" w:id="178">
        <w:r w:rsidR="00B6057F">
          <w:rPr>
            <w:rFonts w:ascii="Times New Roman" w:hAnsi="Times New Roman"/>
            <w:szCs w:val="24"/>
            <w:lang w:val="fr-FR"/>
          </w:rPr>
          <w:t>À</w:t>
        </w:r>
      </w:ins>
      <w:del w:author="Alex Bonhomme" w:date="2025-08-08T07:45:00Z" w16du:dateUtc="2025-08-08T14:45:00Z" w:id="179">
        <w:r w:rsidRPr="00C73AAD" w:rsidDel="00B6057F">
          <w:rPr>
            <w:rFonts w:ascii="Times New Roman" w:hAnsi="Times New Roman"/>
            <w:szCs w:val="24"/>
            <w:lang w:val="fr-FR"/>
          </w:rPr>
          <w:delText>A</w:delText>
        </w:r>
      </w:del>
      <w:r w:rsidRPr="00C73AAD">
        <w:rPr>
          <w:rFonts w:ascii="Times New Roman" w:hAnsi="Times New Roman"/>
          <w:szCs w:val="24"/>
          <w:lang w:val="fr-FR"/>
        </w:rPr>
        <w:t xml:space="preserve"> ce moment, le superviseur distribue les coordonnées GPS des bâtis sélectionnés aux membres de son équipe.  Si le bâti est une maison de résidence, l’enquêteur choisit un ménage ayant un membre qui est disponible et est apte à participer à l’entrevue. </w:t>
      </w:r>
    </w:p>
    <w:p w:rsidRPr="00C73AAD" w:rsidR="004C408A" w:rsidP="00C73AAD" w:rsidRDefault="000F1226" w14:paraId="08670C68" w14:textId="603B02E9">
      <w:pPr>
        <w:spacing w:before="240" w:after="240"/>
        <w:rPr>
          <w:rFonts w:ascii="Times New Roman" w:hAnsi="Times New Roman"/>
          <w:szCs w:val="24"/>
          <w:lang w:val="fr-FR"/>
        </w:rPr>
      </w:pPr>
      <w:r w:rsidRPr="00C73AAD">
        <w:rPr>
          <w:rFonts w:ascii="Times New Roman" w:hAnsi="Times New Roman"/>
          <w:szCs w:val="24"/>
          <w:lang w:val="fr-FR"/>
        </w:rPr>
        <w:t>Après la lecture de note de consentement, si le répondant est cons</w:t>
      </w:r>
      <w:r w:rsidR="007242D6">
        <w:rPr>
          <w:rFonts w:ascii="Times New Roman" w:hAnsi="Times New Roman"/>
          <w:szCs w:val="24"/>
          <w:lang w:val="fr-FR"/>
        </w:rPr>
        <w:t>entant, l’enquêteur administre</w:t>
      </w:r>
      <w:r w:rsidRPr="00C73AAD">
        <w:rPr>
          <w:rFonts w:ascii="Times New Roman" w:hAnsi="Times New Roman"/>
          <w:szCs w:val="24"/>
          <w:lang w:val="fr-FR"/>
        </w:rPr>
        <w:t xml:space="preserve"> le questionnaire en vertu des consignes et standards enseignés lors de la formation du personnel de collecte. </w:t>
      </w:r>
      <w:r w:rsidRPr="00C73AAD" w:rsidR="004C408A">
        <w:rPr>
          <w:rFonts w:ascii="Times New Roman" w:hAnsi="Times New Roman"/>
          <w:szCs w:val="24"/>
          <w:lang w:val="fr-FR"/>
        </w:rPr>
        <w:t>En revanche</w:t>
      </w:r>
      <w:r w:rsidRPr="00C73AAD">
        <w:rPr>
          <w:rFonts w:ascii="Times New Roman" w:hAnsi="Times New Roman"/>
          <w:szCs w:val="24"/>
          <w:lang w:val="fr-FR"/>
        </w:rPr>
        <w:t>, si le bâti n’est pas une structure d’habitation (école, édifice publique, maison de commerce, égl</w:t>
      </w:r>
      <w:r w:rsidR="007242D6">
        <w:rPr>
          <w:rFonts w:ascii="Times New Roman" w:hAnsi="Times New Roman"/>
          <w:szCs w:val="24"/>
          <w:lang w:val="fr-FR"/>
        </w:rPr>
        <w:t>ise…), l’enquêteur sélectionne</w:t>
      </w:r>
      <w:r w:rsidRPr="00C73AAD">
        <w:rPr>
          <w:rFonts w:ascii="Times New Roman" w:hAnsi="Times New Roman"/>
          <w:szCs w:val="24"/>
          <w:lang w:val="fr-FR"/>
        </w:rPr>
        <w:t xml:space="preserve"> la maison qui se trouve juste après en suivant</w:t>
      </w:r>
      <w:r w:rsidRPr="00C73AAD" w:rsidR="00DE0101">
        <w:rPr>
          <w:rFonts w:ascii="Times New Roman" w:hAnsi="Times New Roman"/>
          <w:szCs w:val="24"/>
          <w:lang w:val="fr-FR"/>
        </w:rPr>
        <w:t xml:space="preserve"> la direction vers la droite.  </w:t>
      </w:r>
    </w:p>
    <w:p w:rsidRPr="00DE0101" w:rsidR="000F1226" w:rsidP="00091956" w:rsidRDefault="000F1226" w14:paraId="6F9B6D26" w14:textId="77777777">
      <w:pPr>
        <w:pStyle w:val="Heading4"/>
        <w:numPr>
          <w:ilvl w:val="0"/>
          <w:numId w:val="12"/>
        </w:numPr>
        <w:spacing w:before="240" w:after="240"/>
        <w:rPr>
          <w:rFonts w:ascii="Times New Roman" w:hAnsi="Times New Roman"/>
        </w:rPr>
      </w:pPr>
      <w:bookmarkStart w:name="_Toc140648484" w:id="180"/>
      <w:r w:rsidRPr="00DE0101">
        <w:rPr>
          <w:rFonts w:ascii="Times New Roman" w:hAnsi="Times New Roman"/>
        </w:rPr>
        <w:t>Procédures d’interview</w:t>
      </w:r>
      <w:bookmarkEnd w:id="180"/>
    </w:p>
    <w:p w:rsidRPr="00DE0101" w:rsidR="000F1226" w:rsidP="00DE0101" w:rsidRDefault="000F1226" w14:paraId="38B743D1" w14:textId="08B942DE">
      <w:pPr>
        <w:spacing w:before="240"/>
        <w:rPr>
          <w:rFonts w:ascii="Times New Roman" w:hAnsi="Times New Roman"/>
          <w:szCs w:val="24"/>
          <w:lang w:val="fr-FR"/>
        </w:rPr>
      </w:pPr>
      <w:r w:rsidRPr="00DE0101">
        <w:rPr>
          <w:rFonts w:ascii="Times New Roman" w:hAnsi="Times New Roman"/>
          <w:szCs w:val="24"/>
          <w:lang w:val="fr-FR"/>
        </w:rPr>
        <w:t xml:space="preserve">Des visites de planification par les responsables de l’étude ont </w:t>
      </w:r>
      <w:r w:rsidR="00DE0101">
        <w:rPr>
          <w:rFonts w:ascii="Times New Roman" w:hAnsi="Times New Roman"/>
          <w:szCs w:val="24"/>
          <w:lang w:val="fr-FR"/>
        </w:rPr>
        <w:t xml:space="preserve">été </w:t>
      </w:r>
      <w:r w:rsidRPr="00DE0101">
        <w:rPr>
          <w:rFonts w:ascii="Times New Roman" w:hAnsi="Times New Roman"/>
          <w:szCs w:val="24"/>
          <w:lang w:val="fr-FR"/>
        </w:rPr>
        <w:t>réalisées au début du processus de collecte de données en vue d’assurer une bonne mise en œuvre des procédures de l’enquête définies en informant les leaders locaux de la tenue de l’enquête.</w:t>
      </w:r>
    </w:p>
    <w:p w:rsidRPr="00DE0101" w:rsidR="000F1226" w:rsidP="00DE0101" w:rsidRDefault="000F1226" w14:paraId="69B169E3" w14:textId="77777777">
      <w:pPr>
        <w:spacing w:before="240"/>
        <w:rPr>
          <w:rFonts w:ascii="Times New Roman" w:hAnsi="Times New Roman"/>
          <w:szCs w:val="24"/>
          <w:lang w:val="fr-FR"/>
        </w:rPr>
      </w:pPr>
      <w:r w:rsidRPr="00DE0101">
        <w:rPr>
          <w:rFonts w:ascii="Times New Roman" w:hAnsi="Times New Roman"/>
          <w:szCs w:val="24"/>
          <w:lang w:val="fr-FR"/>
        </w:rPr>
        <w:t>Sur le terrain, la procédure décrite comprend trois points essentiellement :</w:t>
      </w:r>
    </w:p>
    <w:p w:rsidRPr="00DE0101" w:rsidR="000F1226" w:rsidP="00091956" w:rsidRDefault="000F1226" w14:paraId="563815CF" w14:textId="6ADDB38B">
      <w:pPr>
        <w:pStyle w:val="ListParagraph"/>
        <w:numPr>
          <w:ilvl w:val="0"/>
          <w:numId w:val="10"/>
        </w:numPr>
        <w:spacing w:before="240" w:after="120" w:line="276" w:lineRule="auto"/>
        <w:contextualSpacing/>
        <w:rPr>
          <w:sz w:val="24"/>
          <w:szCs w:val="24"/>
          <w:lang w:val="fr-FR"/>
        </w:rPr>
      </w:pPr>
      <w:r w:rsidRPr="610C6D8C">
        <w:rPr>
          <w:sz w:val="24"/>
          <w:szCs w:val="24"/>
          <w:lang w:val="fr-FR"/>
        </w:rPr>
        <w:t>Consentement éclairé pour chaque entrevue</w:t>
      </w:r>
      <w:r w:rsidRPr="610C6D8C" w:rsidR="14D9C5E2">
        <w:rPr>
          <w:sz w:val="24"/>
          <w:szCs w:val="24"/>
          <w:lang w:val="fr-FR"/>
        </w:rPr>
        <w:t xml:space="preserve"> </w:t>
      </w:r>
      <w:r w:rsidRPr="610C6D8C">
        <w:rPr>
          <w:sz w:val="24"/>
          <w:szCs w:val="24"/>
          <w:lang w:val="fr-FR"/>
        </w:rPr>
        <w:t xml:space="preserve">: Tous les répondants potentiels (chef de ménage ou autre) seront informés de l'étude et leur consentement sera demandé pour la participation à l’étude.  </w:t>
      </w:r>
    </w:p>
    <w:p w:rsidRPr="00DE0101" w:rsidR="000F1226" w:rsidP="00091956" w:rsidRDefault="000F1226" w14:paraId="40A99911" w14:textId="77777777">
      <w:pPr>
        <w:pStyle w:val="ListParagraph"/>
        <w:numPr>
          <w:ilvl w:val="0"/>
          <w:numId w:val="10"/>
        </w:numPr>
        <w:spacing w:before="240" w:after="120" w:line="276" w:lineRule="auto"/>
        <w:contextualSpacing/>
        <w:rPr>
          <w:sz w:val="24"/>
          <w:szCs w:val="24"/>
          <w:lang w:val="fr-FR"/>
        </w:rPr>
      </w:pPr>
      <w:r w:rsidRPr="00DE0101">
        <w:rPr>
          <w:sz w:val="24"/>
          <w:szCs w:val="24"/>
          <w:lang w:val="fr-FR"/>
        </w:rPr>
        <w:t xml:space="preserve">Application du questionnaire. Les répondants au questionnaire doivent avoir plus de 18 ans. </w:t>
      </w:r>
    </w:p>
    <w:p w:rsidRPr="00DE0101" w:rsidR="000F1226" w:rsidP="00091956" w:rsidRDefault="000F1226" w14:paraId="4561E61C" w14:textId="77777777">
      <w:pPr>
        <w:pStyle w:val="ListParagraph"/>
        <w:numPr>
          <w:ilvl w:val="0"/>
          <w:numId w:val="10"/>
        </w:numPr>
        <w:spacing w:before="240" w:after="120" w:line="276" w:lineRule="auto"/>
        <w:contextualSpacing/>
        <w:rPr>
          <w:sz w:val="24"/>
          <w:szCs w:val="24"/>
          <w:lang w:val="fr-FR"/>
        </w:rPr>
      </w:pPr>
      <w:r w:rsidRPr="00DE0101">
        <w:rPr>
          <w:sz w:val="24"/>
          <w:szCs w:val="24"/>
          <w:lang w:val="fr-FR"/>
        </w:rPr>
        <w:t>Observation des agents de collecte par les superviseurs.</w:t>
      </w:r>
    </w:p>
    <w:p w:rsidRPr="00DE0101" w:rsidR="009F10B7" w:rsidP="00DE0101" w:rsidRDefault="000F1226" w14:paraId="53532F85" w14:textId="1EC9BBD8">
      <w:pPr>
        <w:spacing w:before="240"/>
        <w:rPr>
          <w:rFonts w:ascii="Times New Roman" w:hAnsi="Times New Roman"/>
          <w:szCs w:val="24"/>
          <w:lang w:val="fr-FR"/>
        </w:rPr>
      </w:pPr>
      <w:r w:rsidRPr="00DE0101">
        <w:rPr>
          <w:rFonts w:ascii="Times New Roman" w:hAnsi="Times New Roman"/>
          <w:szCs w:val="24"/>
          <w:lang w:val="fr-FR"/>
        </w:rPr>
        <w:t>Des visites de supervisions par les responsables de l’étu</w:t>
      </w:r>
      <w:r w:rsidR="00F03928">
        <w:rPr>
          <w:rFonts w:ascii="Times New Roman" w:hAnsi="Times New Roman"/>
          <w:szCs w:val="24"/>
          <w:lang w:val="fr-FR"/>
        </w:rPr>
        <w:t xml:space="preserve">de </w:t>
      </w:r>
      <w:r w:rsidRPr="00DE0101">
        <w:rPr>
          <w:rFonts w:ascii="Times New Roman" w:hAnsi="Times New Roman"/>
          <w:szCs w:val="24"/>
          <w:lang w:val="fr-FR"/>
        </w:rPr>
        <w:t xml:space="preserve">ont aussi </w:t>
      </w:r>
      <w:r w:rsidR="00F03928">
        <w:rPr>
          <w:rFonts w:ascii="Times New Roman" w:hAnsi="Times New Roman"/>
          <w:szCs w:val="24"/>
          <w:lang w:val="fr-FR"/>
        </w:rPr>
        <w:t xml:space="preserve">été </w:t>
      </w:r>
      <w:r w:rsidRPr="00DE0101">
        <w:rPr>
          <w:rFonts w:ascii="Times New Roman" w:hAnsi="Times New Roman"/>
          <w:szCs w:val="24"/>
          <w:lang w:val="fr-FR"/>
        </w:rPr>
        <w:t xml:space="preserve">réalisées pendant toute la durée de l’enquête pour s’assurer du respect des procédures </w:t>
      </w:r>
      <w:r w:rsidR="00DE0101">
        <w:rPr>
          <w:rFonts w:ascii="Times New Roman" w:hAnsi="Times New Roman"/>
          <w:szCs w:val="24"/>
          <w:lang w:val="fr-FR"/>
        </w:rPr>
        <w:t xml:space="preserve">et des principes d’éthiques.  </w:t>
      </w:r>
    </w:p>
    <w:p w:rsidR="00563D7B" w:rsidP="00091956" w:rsidRDefault="00C97A9B" w14:paraId="3952DA1B" w14:textId="4924DCBE">
      <w:pPr>
        <w:pStyle w:val="Heading3"/>
        <w:numPr>
          <w:ilvl w:val="2"/>
          <w:numId w:val="3"/>
        </w:numPr>
        <w:spacing w:after="240"/>
        <w:rPr>
          <w:rFonts w:ascii="Times New Roman" w:hAnsi="Times New Roman"/>
          <w:b/>
          <w:color w:val="2E74B5"/>
        </w:rPr>
      </w:pPr>
      <w:bookmarkStart w:name="_Toc204178876" w:id="181"/>
      <w:r>
        <w:rPr>
          <w:rFonts w:ascii="Times New Roman" w:hAnsi="Times New Roman"/>
          <w:b/>
          <w:color w:val="2E74B5"/>
        </w:rPr>
        <w:t>Test de</w:t>
      </w:r>
      <w:r w:rsidR="00AF0533">
        <w:rPr>
          <w:rFonts w:ascii="Times New Roman" w:hAnsi="Times New Roman"/>
          <w:b/>
          <w:color w:val="2E74B5"/>
        </w:rPr>
        <w:t xml:space="preserve"> la qualité de l’eau</w:t>
      </w:r>
      <w:r>
        <w:rPr>
          <w:rFonts w:ascii="Times New Roman" w:hAnsi="Times New Roman"/>
          <w:b/>
          <w:color w:val="2E74B5"/>
        </w:rPr>
        <w:t xml:space="preserve"> dans les ménages</w:t>
      </w:r>
      <w:bookmarkEnd w:id="181"/>
    </w:p>
    <w:p w:rsidRPr="00797D00" w:rsidR="00797D00" w:rsidP="00797D00" w:rsidRDefault="00727563" w14:paraId="105A4D05" w14:textId="681AF17C">
      <w:pPr>
        <w:rPr>
          <w:rFonts w:ascii="Times New Roman" w:hAnsi="Times New Roman"/>
          <w:szCs w:val="24"/>
        </w:rPr>
      </w:pPr>
      <w:r>
        <w:rPr>
          <w:rFonts w:ascii="Times New Roman" w:hAnsi="Times New Roman"/>
          <w:szCs w:val="24"/>
        </w:rPr>
        <w:t>L</w:t>
      </w:r>
      <w:r w:rsidR="007863BA">
        <w:rPr>
          <w:rFonts w:ascii="Times New Roman" w:hAnsi="Times New Roman"/>
          <w:szCs w:val="24"/>
        </w:rPr>
        <w:t>es enquêteurs ont procédé</w:t>
      </w:r>
      <w:r w:rsidRPr="001A66C8" w:rsidR="00F03928">
        <w:rPr>
          <w:rFonts w:ascii="Times New Roman" w:hAnsi="Times New Roman"/>
          <w:szCs w:val="24"/>
        </w:rPr>
        <w:t xml:space="preserve"> à des tests </w:t>
      </w:r>
      <w:r w:rsidR="007863BA">
        <w:rPr>
          <w:rFonts w:ascii="Times New Roman" w:hAnsi="Times New Roman"/>
          <w:szCs w:val="24"/>
        </w:rPr>
        <w:t>de</w:t>
      </w:r>
      <w:r w:rsidRPr="001A66C8" w:rsidR="00F03928">
        <w:rPr>
          <w:rFonts w:ascii="Times New Roman" w:hAnsi="Times New Roman"/>
          <w:szCs w:val="24"/>
        </w:rPr>
        <w:t xml:space="preserve"> chlore résiduel </w:t>
      </w:r>
      <w:r w:rsidR="007863BA">
        <w:rPr>
          <w:rFonts w:ascii="Times New Roman" w:hAnsi="Times New Roman"/>
          <w:szCs w:val="24"/>
        </w:rPr>
        <w:t xml:space="preserve">libre au </w:t>
      </w:r>
      <w:r w:rsidRPr="00797D00" w:rsidR="00797D00">
        <w:rPr>
          <w:rFonts w:ascii="Times New Roman" w:hAnsi="Times New Roman"/>
          <w:szCs w:val="24"/>
        </w:rPr>
        <w:t>niveau des ménages</w:t>
      </w:r>
      <w:r w:rsidR="00E1321C">
        <w:rPr>
          <w:rFonts w:ascii="Times New Roman" w:hAnsi="Times New Roman"/>
          <w:szCs w:val="24"/>
        </w:rPr>
        <w:t>. Les</w:t>
      </w:r>
      <w:r w:rsidRPr="00797D00" w:rsidR="00797D00">
        <w:rPr>
          <w:rFonts w:ascii="Times New Roman" w:hAnsi="Times New Roman"/>
          <w:szCs w:val="24"/>
        </w:rPr>
        <w:t xml:space="preserve"> tests </w:t>
      </w:r>
      <w:r w:rsidR="00AE7F80">
        <w:rPr>
          <w:rFonts w:ascii="Times New Roman" w:hAnsi="Times New Roman"/>
          <w:szCs w:val="24"/>
        </w:rPr>
        <w:t>de</w:t>
      </w:r>
      <w:r w:rsidRPr="00797D00" w:rsidR="00797D00">
        <w:rPr>
          <w:rFonts w:ascii="Times New Roman" w:hAnsi="Times New Roman"/>
          <w:szCs w:val="24"/>
        </w:rPr>
        <w:t xml:space="preserve"> chlore résiduel ont</w:t>
      </w:r>
      <w:r w:rsidR="00D27981">
        <w:rPr>
          <w:rFonts w:ascii="Times New Roman" w:hAnsi="Times New Roman"/>
          <w:szCs w:val="24"/>
        </w:rPr>
        <w:t xml:space="preserve"> été</w:t>
      </w:r>
      <w:r w:rsidRPr="00797D00" w:rsidR="00797D00">
        <w:rPr>
          <w:rFonts w:ascii="Times New Roman" w:hAnsi="Times New Roman"/>
          <w:szCs w:val="24"/>
        </w:rPr>
        <w:t xml:space="preserve"> réalisés pour tous les ménages enquêtés. </w:t>
      </w:r>
      <w:proofErr w:type="gramStart"/>
      <w:r w:rsidR="00E1321C">
        <w:rPr>
          <w:rFonts w:ascii="Times New Roman" w:hAnsi="Times New Roman"/>
          <w:szCs w:val="24"/>
        </w:rPr>
        <w:t>c</w:t>
      </w:r>
      <w:r w:rsidRPr="00797D00" w:rsidR="00797D00">
        <w:rPr>
          <w:rFonts w:ascii="Times New Roman" w:hAnsi="Times New Roman"/>
          <w:szCs w:val="24"/>
        </w:rPr>
        <w:t>es</w:t>
      </w:r>
      <w:proofErr w:type="gramEnd"/>
      <w:r w:rsidRPr="00797D00" w:rsidR="00797D00">
        <w:rPr>
          <w:rFonts w:ascii="Times New Roman" w:hAnsi="Times New Roman"/>
          <w:szCs w:val="24"/>
        </w:rPr>
        <w:t xml:space="preserve"> tests visent à </w:t>
      </w:r>
      <w:r w:rsidR="00E1321C">
        <w:rPr>
          <w:rFonts w:ascii="Times New Roman" w:hAnsi="Times New Roman"/>
          <w:szCs w:val="24"/>
        </w:rPr>
        <w:t>apprécier</w:t>
      </w:r>
      <w:r w:rsidRPr="00797D00" w:rsidR="00797D00">
        <w:rPr>
          <w:rFonts w:ascii="Times New Roman" w:hAnsi="Times New Roman"/>
          <w:szCs w:val="24"/>
        </w:rPr>
        <w:t xml:space="preserve"> les conditions de qualité de l'eau dans les points d’a</w:t>
      </w:r>
      <w:r w:rsidR="00E1321C">
        <w:rPr>
          <w:rFonts w:ascii="Times New Roman" w:hAnsi="Times New Roman"/>
          <w:szCs w:val="24"/>
        </w:rPr>
        <w:t>ccès à l’</w:t>
      </w:r>
      <w:r w:rsidRPr="00797D00" w:rsidR="00797D00">
        <w:rPr>
          <w:rFonts w:ascii="Times New Roman" w:hAnsi="Times New Roman"/>
          <w:szCs w:val="24"/>
        </w:rPr>
        <w:t>eau utilisé</w:t>
      </w:r>
      <w:r w:rsidR="00E1321C">
        <w:rPr>
          <w:rFonts w:ascii="Times New Roman" w:hAnsi="Times New Roman"/>
          <w:szCs w:val="24"/>
        </w:rPr>
        <w:t>s</w:t>
      </w:r>
      <w:r w:rsidRPr="00797D00" w:rsidR="00797D00">
        <w:rPr>
          <w:rFonts w:ascii="Times New Roman" w:hAnsi="Times New Roman"/>
          <w:szCs w:val="24"/>
        </w:rPr>
        <w:t xml:space="preserve"> par les ménages notamment le chlore résiduel libre au point de consommation </w:t>
      </w:r>
    </w:p>
    <w:p w:rsidRPr="00850A8F" w:rsidR="00E1321C" w:rsidP="00E1321C" w:rsidRDefault="00E1321C" w14:paraId="12F32342" w14:textId="121B2251">
      <w:pPr>
        <w:rPr>
          <w:rFonts w:ascii="Times New Roman" w:hAnsi="Times New Roman"/>
          <w:szCs w:val="24"/>
          <w:lang w:val="fr-FR"/>
        </w:rPr>
      </w:pPr>
      <w:r w:rsidRPr="00850A8F">
        <w:rPr>
          <w:rFonts w:ascii="Times New Roman" w:hAnsi="Times New Roman"/>
          <w:szCs w:val="24"/>
          <w:lang w:val="fr-FR"/>
        </w:rPr>
        <w:t xml:space="preserve">Au niveau de tous les </w:t>
      </w:r>
      <w:commentRangeStart w:id="182"/>
      <w:commentRangeStart w:id="183"/>
      <w:r w:rsidRPr="00850A8F">
        <w:rPr>
          <w:rFonts w:ascii="Times New Roman" w:hAnsi="Times New Roman"/>
          <w:szCs w:val="24"/>
          <w:lang w:val="fr-FR"/>
        </w:rPr>
        <w:t xml:space="preserve">points d’eau </w:t>
      </w:r>
      <w:commentRangeEnd w:id="182"/>
      <w:r w:rsidR="00352876">
        <w:rPr>
          <w:rStyle w:val="CommentReference"/>
        </w:rPr>
        <w:commentReference w:id="182"/>
      </w:r>
      <w:commentRangeEnd w:id="183"/>
      <w:r w:rsidR="00BE6EAC">
        <w:rPr>
          <w:rStyle w:val="CommentReference"/>
        </w:rPr>
        <w:commentReference w:id="183"/>
      </w:r>
      <w:r w:rsidRPr="00850A8F">
        <w:rPr>
          <w:rFonts w:ascii="Times New Roman" w:hAnsi="Times New Roman"/>
          <w:szCs w:val="24"/>
          <w:lang w:val="fr-FR"/>
        </w:rPr>
        <w:t xml:space="preserve">dans les 5 communes, le test E. coli (EC) </w:t>
      </w:r>
      <w:r>
        <w:rPr>
          <w:rFonts w:ascii="Times New Roman" w:hAnsi="Times New Roman"/>
          <w:szCs w:val="24"/>
          <w:lang w:val="fr-FR"/>
        </w:rPr>
        <w:t xml:space="preserve">a été </w:t>
      </w:r>
      <w:r w:rsidRPr="00850A8F">
        <w:rPr>
          <w:rFonts w:ascii="Times New Roman" w:hAnsi="Times New Roman"/>
          <w:szCs w:val="24"/>
          <w:lang w:val="fr-FR"/>
        </w:rPr>
        <w:t xml:space="preserve">effectué à l’aide du kit </w:t>
      </w:r>
      <w:proofErr w:type="spellStart"/>
      <w:r w:rsidRPr="00850A8F">
        <w:rPr>
          <w:rFonts w:ascii="Times New Roman" w:hAnsi="Times New Roman"/>
          <w:szCs w:val="24"/>
          <w:lang w:val="fr-FR"/>
        </w:rPr>
        <w:t>Aquagenx</w:t>
      </w:r>
      <w:proofErr w:type="spellEnd"/>
      <w:r w:rsidRPr="00850A8F">
        <w:rPr>
          <w:rFonts w:ascii="Times New Roman" w:hAnsi="Times New Roman"/>
          <w:szCs w:val="24"/>
          <w:lang w:val="fr-FR"/>
        </w:rPr>
        <w:t xml:space="preserve">.  Le kit </w:t>
      </w:r>
      <w:proofErr w:type="spellStart"/>
      <w:r w:rsidRPr="00850A8F">
        <w:rPr>
          <w:rFonts w:ascii="Times New Roman" w:hAnsi="Times New Roman"/>
          <w:szCs w:val="24"/>
          <w:lang w:val="fr-FR"/>
        </w:rPr>
        <w:t>Aquagenx</w:t>
      </w:r>
      <w:proofErr w:type="spellEnd"/>
      <w:r w:rsidRPr="00850A8F">
        <w:rPr>
          <w:rFonts w:ascii="Times New Roman" w:hAnsi="Times New Roman"/>
          <w:szCs w:val="24"/>
          <w:lang w:val="fr-FR"/>
        </w:rPr>
        <w:t xml:space="preserve"> CBT EC + TC NPP </w:t>
      </w:r>
      <w:r>
        <w:rPr>
          <w:rFonts w:ascii="Times New Roman" w:hAnsi="Times New Roman"/>
          <w:szCs w:val="24"/>
          <w:lang w:val="fr-FR"/>
        </w:rPr>
        <w:t xml:space="preserve">pour détecter la présence ou l’absence </w:t>
      </w:r>
      <w:proofErr w:type="gramStart"/>
      <w:r>
        <w:rPr>
          <w:rFonts w:ascii="Times New Roman" w:hAnsi="Times New Roman"/>
          <w:szCs w:val="24"/>
          <w:lang w:val="fr-FR"/>
        </w:rPr>
        <w:t>d’</w:t>
      </w:r>
      <w:proofErr w:type="spellStart"/>
      <w:r>
        <w:rPr>
          <w:rFonts w:ascii="Times New Roman" w:hAnsi="Times New Roman"/>
          <w:szCs w:val="24"/>
          <w:lang w:val="fr-FR"/>
        </w:rPr>
        <w:t>e.coli</w:t>
      </w:r>
      <w:proofErr w:type="spellEnd"/>
      <w:proofErr w:type="gramEnd"/>
      <w:r>
        <w:rPr>
          <w:rFonts w:ascii="Times New Roman" w:hAnsi="Times New Roman"/>
          <w:szCs w:val="24"/>
          <w:lang w:val="fr-FR"/>
        </w:rPr>
        <w:t xml:space="preserve"> dans l’eau du point d’accès à l’eau</w:t>
      </w:r>
      <w:ins w:author="Alex Bonhomme" w:date="2025-08-08T07:45:00Z" w16du:dateUtc="2025-08-08T14:45:00Z" w:id="184">
        <w:r w:rsidR="00B6057F">
          <w:rPr>
            <w:rFonts w:ascii="Times New Roman" w:hAnsi="Times New Roman"/>
            <w:szCs w:val="24"/>
            <w:lang w:val="fr-FR"/>
          </w:rPr>
          <w:t>.</w:t>
        </w:r>
      </w:ins>
    </w:p>
    <w:p w:rsidR="00797D00" w:rsidP="00797D00" w:rsidRDefault="00797D00" w14:paraId="5541FBB0" w14:textId="59D175DF">
      <w:pPr>
        <w:rPr>
          <w:rFonts w:ascii="Times New Roman" w:hAnsi="Times New Roman"/>
          <w:szCs w:val="24"/>
        </w:rPr>
      </w:pPr>
      <w:r w:rsidRPr="00797D00">
        <w:rPr>
          <w:rFonts w:ascii="Times New Roman" w:hAnsi="Times New Roman"/>
          <w:szCs w:val="24"/>
        </w:rPr>
        <w:t xml:space="preserve">Les tests de </w:t>
      </w:r>
      <w:r w:rsidRPr="001A66C8" w:rsidR="00E1321C">
        <w:rPr>
          <w:rFonts w:ascii="Times New Roman" w:hAnsi="Times New Roman"/>
          <w:szCs w:val="24"/>
        </w:rPr>
        <w:t xml:space="preserve">chlore résiduel </w:t>
      </w:r>
      <w:r w:rsidRPr="00797D00">
        <w:rPr>
          <w:rFonts w:ascii="Times New Roman" w:hAnsi="Times New Roman"/>
          <w:szCs w:val="24"/>
        </w:rPr>
        <w:t xml:space="preserve">ont été </w:t>
      </w:r>
      <w:r w:rsidR="00E1321C">
        <w:rPr>
          <w:rFonts w:ascii="Times New Roman" w:hAnsi="Times New Roman"/>
          <w:szCs w:val="24"/>
        </w:rPr>
        <w:t xml:space="preserve">aussi </w:t>
      </w:r>
      <w:r w:rsidRPr="00797D00">
        <w:rPr>
          <w:rFonts w:ascii="Times New Roman" w:hAnsi="Times New Roman"/>
          <w:szCs w:val="24"/>
        </w:rPr>
        <w:t xml:space="preserve">réalisés au niveau des établissements scolaires et au niveau des établissements sanitaires faisant </w:t>
      </w:r>
      <w:r w:rsidR="00E1321C">
        <w:rPr>
          <w:rFonts w:ascii="Times New Roman" w:hAnsi="Times New Roman"/>
          <w:szCs w:val="24"/>
        </w:rPr>
        <w:t>de la cible de l’étude</w:t>
      </w:r>
      <w:r w:rsidRPr="00797D00">
        <w:rPr>
          <w:rFonts w:ascii="Times New Roman" w:hAnsi="Times New Roman"/>
          <w:szCs w:val="24"/>
        </w:rPr>
        <w:t>.</w:t>
      </w:r>
    </w:p>
    <w:p w:rsidR="00563D7B" w:rsidP="00091956" w:rsidRDefault="00563D7B" w14:paraId="03CE608C" w14:textId="77777777">
      <w:pPr>
        <w:pStyle w:val="Heading3"/>
        <w:numPr>
          <w:ilvl w:val="2"/>
          <w:numId w:val="3"/>
        </w:numPr>
        <w:spacing w:after="240"/>
        <w:rPr>
          <w:rFonts w:ascii="Times New Roman" w:hAnsi="Times New Roman"/>
          <w:b/>
          <w:color w:val="2E74B5"/>
        </w:rPr>
      </w:pPr>
      <w:bookmarkStart w:name="_Toc144800953" w:id="185"/>
      <w:bookmarkStart w:name="_Toc204178877" w:id="186"/>
      <w:r w:rsidRPr="00BF1F34">
        <w:rPr>
          <w:rFonts w:ascii="Times New Roman" w:hAnsi="Times New Roman"/>
          <w:b/>
          <w:color w:val="2E74B5"/>
        </w:rPr>
        <w:t>Observations directes</w:t>
      </w:r>
      <w:bookmarkEnd w:id="185"/>
      <w:bookmarkEnd w:id="186"/>
    </w:p>
    <w:p w:rsidRPr="00C130F3" w:rsidR="00714C40" w:rsidP="00714C40" w:rsidRDefault="00714C40" w14:paraId="1F5A8B31" w14:textId="77777777">
      <w:pPr>
        <w:rPr>
          <w:rFonts w:ascii="Times New Roman" w:hAnsi="Times New Roman" w:eastAsia="Calibri"/>
          <w:szCs w:val="24"/>
        </w:rPr>
      </w:pPr>
      <w:r w:rsidRPr="00C130F3">
        <w:rPr>
          <w:rFonts w:ascii="Times New Roman" w:hAnsi="Times New Roman" w:eastAsia="Calibri"/>
          <w:szCs w:val="24"/>
        </w:rPr>
        <w:t xml:space="preserve">En plus des </w:t>
      </w:r>
      <w:r>
        <w:rPr>
          <w:rFonts w:ascii="Times New Roman" w:hAnsi="Times New Roman" w:eastAsia="Calibri"/>
          <w:szCs w:val="24"/>
        </w:rPr>
        <w:t xml:space="preserve">enquêtes, des observations sur place </w:t>
      </w:r>
      <w:r w:rsidRPr="00C130F3">
        <w:rPr>
          <w:rFonts w:ascii="Times New Roman" w:hAnsi="Times New Roman" w:eastAsia="Calibri"/>
          <w:szCs w:val="24"/>
        </w:rPr>
        <w:t>ont</w:t>
      </w:r>
      <w:r>
        <w:rPr>
          <w:rFonts w:ascii="Times New Roman" w:hAnsi="Times New Roman" w:eastAsia="Calibri"/>
          <w:szCs w:val="24"/>
        </w:rPr>
        <w:t xml:space="preserve"> été</w:t>
      </w:r>
      <w:r w:rsidRPr="00C130F3">
        <w:rPr>
          <w:rFonts w:ascii="Times New Roman" w:hAnsi="Times New Roman" w:eastAsia="Calibri"/>
          <w:szCs w:val="24"/>
        </w:rPr>
        <w:t xml:space="preserve"> effectuées en vue de mieux s’imprégner de la réalité de terrain et de donner des recommandations adaptées au contexte de chaque commune et aux besoins et des priorités en matière d’assainissement et de l’eau. </w:t>
      </w:r>
    </w:p>
    <w:p w:rsidRPr="00C130F3" w:rsidR="00714C40" w:rsidP="00714C40" w:rsidRDefault="00714C40" w14:paraId="6F9A9058" w14:textId="77777777">
      <w:pPr>
        <w:rPr>
          <w:rFonts w:ascii="Times New Roman" w:hAnsi="Times New Roman" w:eastAsia="Calibri"/>
          <w:szCs w:val="24"/>
        </w:rPr>
      </w:pPr>
      <w:r w:rsidRPr="00C130F3">
        <w:rPr>
          <w:rFonts w:ascii="Times New Roman" w:hAnsi="Times New Roman" w:eastAsia="Calibri"/>
          <w:szCs w:val="24"/>
        </w:rPr>
        <w:t>L'observation des points et systèmes d’app</w:t>
      </w:r>
      <w:r>
        <w:rPr>
          <w:rFonts w:ascii="Times New Roman" w:hAnsi="Times New Roman" w:eastAsia="Calibri"/>
          <w:szCs w:val="24"/>
        </w:rPr>
        <w:t>rovisionnement en eau potables a été</w:t>
      </w:r>
      <w:r w:rsidRPr="00C130F3">
        <w:rPr>
          <w:rFonts w:ascii="Times New Roman" w:hAnsi="Times New Roman" w:eastAsia="Calibri"/>
          <w:szCs w:val="24"/>
        </w:rPr>
        <w:t xml:space="preserve"> effectuée pour mesurer l'accessibilité, la fonctionnalité et les types d'installations</w:t>
      </w:r>
    </w:p>
    <w:p w:rsidRPr="00275EBE" w:rsidR="00714C40" w:rsidP="00714C40" w:rsidRDefault="00714C40" w14:paraId="00820AD8" w14:textId="6F00F5C5">
      <w:pPr>
        <w:rPr>
          <w:rFonts w:ascii="Times New Roman" w:hAnsi="Times New Roman" w:eastAsia="Calibri"/>
          <w:szCs w:val="24"/>
        </w:rPr>
      </w:pPr>
      <w:r w:rsidRPr="00C130F3">
        <w:rPr>
          <w:rFonts w:ascii="Times New Roman" w:hAnsi="Times New Roman" w:eastAsia="Calibri"/>
          <w:szCs w:val="24"/>
        </w:rPr>
        <w:t xml:space="preserve">L’observation de pratiques de défécation à l'air libre </w:t>
      </w:r>
      <w:r>
        <w:rPr>
          <w:rFonts w:ascii="Times New Roman" w:hAnsi="Times New Roman" w:eastAsia="Calibri"/>
          <w:szCs w:val="24"/>
        </w:rPr>
        <w:t>a permis</w:t>
      </w:r>
      <w:r w:rsidRPr="00C130F3">
        <w:rPr>
          <w:rFonts w:ascii="Times New Roman" w:hAnsi="Times New Roman" w:eastAsia="Calibri"/>
          <w:szCs w:val="24"/>
        </w:rPr>
        <w:t xml:space="preserve"> d’évaluer cette pratique au sein des communautés et dans les ménages et l'utilisation de toilettes par tous les ménages.</w:t>
      </w:r>
    </w:p>
    <w:p w:rsidRPr="003226E9" w:rsidR="003226E9" w:rsidP="00091956" w:rsidRDefault="003226E9" w14:paraId="17E6A749" w14:textId="77777777">
      <w:pPr>
        <w:pStyle w:val="Heading2"/>
        <w:numPr>
          <w:ilvl w:val="1"/>
          <w:numId w:val="3"/>
        </w:numPr>
        <w:spacing w:after="240"/>
        <w:rPr>
          <w:rFonts w:ascii="Times New Roman" w:hAnsi="Times New Roman"/>
          <w:b/>
          <w:lang w:val="fr-FR"/>
        </w:rPr>
      </w:pPr>
      <w:bookmarkStart w:name="_Toc144742695" w:id="187"/>
      <w:bookmarkStart w:name="_Toc144795330" w:id="188"/>
      <w:bookmarkStart w:name="_Toc204178878" w:id="189"/>
      <w:r w:rsidRPr="003226E9">
        <w:rPr>
          <w:rFonts w:ascii="Times New Roman" w:hAnsi="Times New Roman"/>
          <w:b/>
          <w:lang w:val="fr-FR"/>
        </w:rPr>
        <w:t>Traitement et analyse des données</w:t>
      </w:r>
      <w:bookmarkEnd w:id="187"/>
      <w:bookmarkEnd w:id="188"/>
      <w:bookmarkEnd w:id="189"/>
    </w:p>
    <w:p w:rsidR="00FD256B" w:rsidP="00FD256B" w:rsidRDefault="00FD256B" w14:paraId="73D5B142" w14:textId="71DFCF61">
      <w:pPr>
        <w:rPr>
          <w:rFonts w:ascii="Times New Roman" w:hAnsi="Times New Roman"/>
          <w:szCs w:val="24"/>
          <w:lang w:val="fr-FR"/>
        </w:rPr>
      </w:pPr>
      <w:r>
        <w:rPr>
          <w:rFonts w:ascii="Times New Roman" w:hAnsi="Times New Roman"/>
          <w:szCs w:val="24"/>
          <w:lang w:val="fr-FR"/>
        </w:rPr>
        <w:t xml:space="preserve">GDG </w:t>
      </w:r>
      <w:del w:author="Alex Bonhomme" w:date="2025-08-08T07:46:00Z" w16du:dateUtc="2025-08-08T14:46:00Z" w:id="190">
        <w:r w:rsidDel="00B6057F">
          <w:rPr>
            <w:rFonts w:ascii="Times New Roman" w:hAnsi="Times New Roman"/>
            <w:szCs w:val="24"/>
            <w:lang w:val="fr-FR"/>
          </w:rPr>
          <w:delText xml:space="preserve">utilisera </w:delText>
        </w:r>
      </w:del>
      <w:ins w:author="Alex Bonhomme" w:date="2025-08-08T07:46:00Z" w16du:dateUtc="2025-08-08T14:46:00Z" w:id="191">
        <w:r w:rsidR="00B6057F">
          <w:rPr>
            <w:rFonts w:ascii="Times New Roman" w:hAnsi="Times New Roman"/>
            <w:szCs w:val="24"/>
            <w:lang w:val="fr-FR"/>
          </w:rPr>
          <w:t xml:space="preserve">a utilisé </w:t>
        </w:r>
      </w:ins>
      <w:r w:rsidRPr="00304475">
        <w:rPr>
          <w:rFonts w:ascii="Times New Roman" w:hAnsi="Times New Roman"/>
          <w:szCs w:val="24"/>
          <w:lang w:val="fr-FR"/>
        </w:rPr>
        <w:t xml:space="preserve">l’inférence statistique </w:t>
      </w:r>
      <w:r>
        <w:rPr>
          <w:rFonts w:ascii="Times New Roman" w:hAnsi="Times New Roman"/>
          <w:szCs w:val="24"/>
          <w:lang w:val="fr-FR"/>
        </w:rPr>
        <w:t xml:space="preserve">afin de </w:t>
      </w:r>
      <w:r w:rsidRPr="00304475">
        <w:rPr>
          <w:rFonts w:ascii="Times New Roman" w:hAnsi="Times New Roman"/>
          <w:szCs w:val="24"/>
          <w:lang w:val="fr-FR"/>
        </w:rPr>
        <w:t>généraliser pour l’ensemble d</w:t>
      </w:r>
      <w:r>
        <w:rPr>
          <w:rFonts w:ascii="Times New Roman" w:hAnsi="Times New Roman"/>
          <w:szCs w:val="24"/>
          <w:lang w:val="fr-FR"/>
        </w:rPr>
        <w:t>e la</w:t>
      </w:r>
      <w:r w:rsidRPr="00304475">
        <w:rPr>
          <w:rFonts w:ascii="Times New Roman" w:hAnsi="Times New Roman"/>
          <w:szCs w:val="24"/>
          <w:lang w:val="fr-FR"/>
        </w:rPr>
        <w:t xml:space="preserve"> population d</w:t>
      </w:r>
      <w:r>
        <w:rPr>
          <w:rFonts w:ascii="Times New Roman" w:hAnsi="Times New Roman"/>
          <w:szCs w:val="24"/>
          <w:lang w:val="fr-FR"/>
        </w:rPr>
        <w:t xml:space="preserve">e l’étude </w:t>
      </w:r>
      <w:r w:rsidRPr="00304475">
        <w:rPr>
          <w:rFonts w:ascii="Times New Roman" w:hAnsi="Times New Roman"/>
          <w:szCs w:val="24"/>
          <w:lang w:val="fr-FR"/>
        </w:rPr>
        <w:t>les conclusions tirées des résultats issus d</w:t>
      </w:r>
      <w:r>
        <w:rPr>
          <w:rFonts w:ascii="Times New Roman" w:hAnsi="Times New Roman"/>
          <w:szCs w:val="24"/>
          <w:lang w:val="fr-FR"/>
        </w:rPr>
        <w:t>e l’</w:t>
      </w:r>
      <w:r w:rsidRPr="00304475">
        <w:rPr>
          <w:rFonts w:ascii="Times New Roman" w:hAnsi="Times New Roman"/>
          <w:szCs w:val="24"/>
          <w:lang w:val="fr-FR"/>
        </w:rPr>
        <w:t>échantillon</w:t>
      </w:r>
      <w:r w:rsidRPr="00304475">
        <w:t xml:space="preserve"> </w:t>
      </w:r>
      <w:r w:rsidRPr="00304475">
        <w:rPr>
          <w:rFonts w:ascii="Times New Roman" w:hAnsi="Times New Roman"/>
          <w:szCs w:val="24"/>
          <w:lang w:val="fr-FR"/>
        </w:rPr>
        <w:t>en estimant, à partir de la fréquence calculée pour l’échantillon, un intervalle de confiance autour de cette fréquence, ayant une probabilité de chances (que l’on choisit) de contenir la fréquence sur toute la population</w:t>
      </w:r>
      <w:r>
        <w:rPr>
          <w:rFonts w:ascii="Times New Roman" w:hAnsi="Times New Roman"/>
          <w:szCs w:val="24"/>
          <w:lang w:val="fr-FR"/>
        </w:rPr>
        <w:t>.</w:t>
      </w:r>
      <w:r w:rsidRPr="00F0320A">
        <w:t xml:space="preserve"> </w:t>
      </w:r>
      <w:r>
        <w:rPr>
          <w:rFonts w:ascii="Times New Roman" w:hAnsi="Times New Roman"/>
          <w:szCs w:val="24"/>
          <w:lang w:val="fr-FR"/>
        </w:rPr>
        <w:t>Des</w:t>
      </w:r>
      <w:r w:rsidRPr="00F0320A">
        <w:rPr>
          <w:rFonts w:ascii="Times New Roman" w:hAnsi="Times New Roman"/>
          <w:szCs w:val="24"/>
          <w:lang w:val="fr-FR"/>
        </w:rPr>
        <w:t xml:space="preserve"> méthodes paramétriques </w:t>
      </w:r>
      <w:r>
        <w:rPr>
          <w:rFonts w:ascii="Times New Roman" w:hAnsi="Times New Roman"/>
          <w:szCs w:val="24"/>
          <w:lang w:val="fr-FR"/>
        </w:rPr>
        <w:t>et</w:t>
      </w:r>
      <w:r w:rsidRPr="00F0320A">
        <w:rPr>
          <w:rFonts w:ascii="Times New Roman" w:hAnsi="Times New Roman"/>
          <w:szCs w:val="24"/>
          <w:lang w:val="fr-FR"/>
        </w:rPr>
        <w:t xml:space="preserve"> le modèle de régression simple</w:t>
      </w:r>
      <w:r>
        <w:rPr>
          <w:rFonts w:ascii="Times New Roman" w:hAnsi="Times New Roman"/>
          <w:szCs w:val="24"/>
          <w:lang w:val="fr-FR"/>
        </w:rPr>
        <w:t xml:space="preserve"> seront utilisés</w:t>
      </w:r>
      <w:r w:rsidRPr="00F0320A">
        <w:rPr>
          <w:rFonts w:ascii="Times New Roman" w:hAnsi="Times New Roman"/>
          <w:szCs w:val="24"/>
          <w:lang w:val="fr-FR"/>
        </w:rPr>
        <w:t>.</w:t>
      </w:r>
      <w:r>
        <w:rPr>
          <w:rFonts w:ascii="Times New Roman" w:hAnsi="Times New Roman"/>
          <w:szCs w:val="24"/>
          <w:lang w:val="fr-FR"/>
        </w:rPr>
        <w:t xml:space="preserve"> </w:t>
      </w:r>
    </w:p>
    <w:p w:rsidRPr="006766AC" w:rsidR="00FD256B" w:rsidP="00FD256B" w:rsidRDefault="00FD256B" w14:paraId="67FE2689" w14:textId="00528989">
      <w:pPr>
        <w:rPr>
          <w:rFonts w:ascii="Times New Roman" w:hAnsi="Times New Roman"/>
          <w:szCs w:val="24"/>
          <w:lang w:val="fr-FR"/>
        </w:rPr>
      </w:pPr>
      <w:r w:rsidRPr="006766AC">
        <w:rPr>
          <w:rFonts w:ascii="Times New Roman" w:hAnsi="Times New Roman"/>
          <w:szCs w:val="24"/>
          <w:lang w:val="fr-FR"/>
        </w:rPr>
        <w:t xml:space="preserve">La collecte des données </w:t>
      </w:r>
      <w:r w:rsidR="00E1321C">
        <w:rPr>
          <w:rFonts w:ascii="Times New Roman" w:hAnsi="Times New Roman"/>
          <w:szCs w:val="24"/>
          <w:lang w:val="fr-FR"/>
        </w:rPr>
        <w:t>a été réalisée</w:t>
      </w:r>
      <w:r w:rsidRPr="006766AC">
        <w:rPr>
          <w:rFonts w:ascii="Times New Roman" w:hAnsi="Times New Roman"/>
          <w:szCs w:val="24"/>
          <w:lang w:val="fr-FR"/>
        </w:rPr>
        <w:t xml:space="preserve"> sur le logiciel </w:t>
      </w:r>
      <w:proofErr w:type="spellStart"/>
      <w:r>
        <w:rPr>
          <w:rFonts w:ascii="Times New Roman" w:hAnsi="Times New Roman"/>
          <w:szCs w:val="24"/>
          <w:lang w:val="fr-FR"/>
        </w:rPr>
        <w:t>mwater</w:t>
      </w:r>
      <w:proofErr w:type="spellEnd"/>
      <w:r w:rsidRPr="006766AC">
        <w:rPr>
          <w:rFonts w:ascii="Times New Roman" w:hAnsi="Times New Roman"/>
          <w:szCs w:val="24"/>
          <w:lang w:val="fr-FR"/>
        </w:rPr>
        <w:t>. Cette plateforme nous permet de collecter des données en toute sécurité tout en ayant la flexibilité d'assurer un contrôle de qualité et d'utiliser des techniques SIG tout au long de l'étude.</w:t>
      </w:r>
    </w:p>
    <w:p w:rsidR="00FD256B" w:rsidP="00FD256B" w:rsidRDefault="00FD256B" w14:paraId="1C1955D3" w14:textId="7F78AFC2">
      <w:pPr>
        <w:rPr>
          <w:rFonts w:ascii="Times New Roman" w:hAnsi="Times New Roman"/>
          <w:szCs w:val="24"/>
          <w:lang w:val="fr-FR"/>
        </w:rPr>
      </w:pPr>
      <w:r w:rsidRPr="006766AC">
        <w:rPr>
          <w:rFonts w:ascii="Times New Roman" w:hAnsi="Times New Roman"/>
          <w:szCs w:val="24"/>
          <w:lang w:val="fr-FR"/>
        </w:rPr>
        <w:t xml:space="preserve">Collectées sur des tablettes via </w:t>
      </w:r>
      <w:proofErr w:type="spellStart"/>
      <w:r>
        <w:rPr>
          <w:rFonts w:ascii="Times New Roman" w:hAnsi="Times New Roman"/>
          <w:szCs w:val="24"/>
          <w:lang w:val="fr-FR"/>
        </w:rPr>
        <w:t>mwater</w:t>
      </w:r>
      <w:proofErr w:type="spellEnd"/>
      <w:r w:rsidRPr="006766AC">
        <w:rPr>
          <w:rFonts w:ascii="Times New Roman" w:hAnsi="Times New Roman"/>
          <w:szCs w:val="24"/>
          <w:lang w:val="fr-FR"/>
        </w:rPr>
        <w:t>, les données sont d'abord transférées sur le serveur de cette application, la plateforme web, puis sur SPSS pour un contrôle qualité par le statisticien du GDG. Elles forment un ensemble de données dont les lignes représentent les individus statistiques et les colonnes, les variables utilisées pour explorer le problème.</w:t>
      </w:r>
    </w:p>
    <w:p w:rsidRPr="00D322E3" w:rsidR="00FD256B" w:rsidP="00FD256B" w:rsidRDefault="00FD256B" w14:paraId="12FE4364" w14:textId="5919BC39">
      <w:pPr>
        <w:rPr>
          <w:rFonts w:ascii="Times New Roman" w:hAnsi="Times New Roman"/>
          <w:szCs w:val="24"/>
          <w:lang w:val="fr-FR"/>
        </w:rPr>
      </w:pPr>
      <w:r w:rsidRPr="00D322E3">
        <w:rPr>
          <w:rFonts w:ascii="Times New Roman" w:hAnsi="Times New Roman"/>
          <w:szCs w:val="24"/>
          <w:lang w:val="fr-FR"/>
        </w:rPr>
        <w:t xml:space="preserve">Les données sont présentées dans un format rectangulaire dans lequel une entrée/saisie correspond à un répondant. Une copie des données nettoyées ainsi que le programme utilisé sont disponibles sur </w:t>
      </w:r>
      <w:proofErr w:type="spellStart"/>
      <w:r w:rsidRPr="00D322E3">
        <w:rPr>
          <w:rFonts w:ascii="Times New Roman" w:hAnsi="Times New Roman"/>
          <w:szCs w:val="24"/>
          <w:lang w:val="fr-FR"/>
        </w:rPr>
        <w:t>mWater</w:t>
      </w:r>
      <w:proofErr w:type="spellEnd"/>
      <w:r w:rsidRPr="00D322E3">
        <w:rPr>
          <w:rFonts w:ascii="Times New Roman" w:hAnsi="Times New Roman"/>
          <w:szCs w:val="24"/>
          <w:lang w:val="fr-FR"/>
        </w:rPr>
        <w:t xml:space="preserve"> et </w:t>
      </w:r>
      <w:r>
        <w:rPr>
          <w:rFonts w:ascii="Times New Roman" w:hAnsi="Times New Roman"/>
          <w:szCs w:val="24"/>
          <w:lang w:val="fr-FR"/>
        </w:rPr>
        <w:t>HANWASH</w:t>
      </w:r>
      <w:r w:rsidR="00D748CB">
        <w:rPr>
          <w:rFonts w:ascii="Times New Roman" w:hAnsi="Times New Roman"/>
          <w:szCs w:val="24"/>
          <w:lang w:val="fr-FR"/>
        </w:rPr>
        <w:t xml:space="preserve"> a accès à la console</w:t>
      </w:r>
      <w:r>
        <w:rPr>
          <w:rFonts w:ascii="Times New Roman" w:hAnsi="Times New Roman"/>
          <w:szCs w:val="24"/>
          <w:lang w:val="fr-FR"/>
        </w:rPr>
        <w:t>,</w:t>
      </w:r>
      <w:r w:rsidRPr="00E1321C" w:rsidR="00E1321C">
        <w:rPr>
          <w:rFonts w:ascii="Times New Roman" w:hAnsi="Times New Roman"/>
          <w:szCs w:val="24"/>
          <w:lang w:val="fr-FR"/>
        </w:rPr>
        <w:t xml:space="preserve"> </w:t>
      </w:r>
      <w:r w:rsidRPr="00D322E3" w:rsidR="00E1321C">
        <w:rPr>
          <w:rFonts w:ascii="Times New Roman" w:hAnsi="Times New Roman"/>
          <w:szCs w:val="24"/>
          <w:lang w:val="fr-FR"/>
        </w:rPr>
        <w:t xml:space="preserve">et </w:t>
      </w:r>
      <w:del w:author="Alex Bonhomme" w:date="2025-08-08T07:46:00Z" w16du:dateUtc="2025-08-08T14:46:00Z" w:id="192">
        <w:r w:rsidRPr="00D322E3" w:rsidDel="00B6057F" w:rsidR="00E1321C">
          <w:rPr>
            <w:rFonts w:ascii="Times New Roman" w:hAnsi="Times New Roman"/>
            <w:szCs w:val="24"/>
            <w:lang w:val="fr-FR"/>
          </w:rPr>
          <w:delText xml:space="preserve">sera </w:delText>
        </w:r>
      </w:del>
      <w:ins w:author="Alex Bonhomme" w:date="2025-08-08T07:46:00Z" w16du:dateUtc="2025-08-08T14:46:00Z" w:id="193">
        <w:r w:rsidR="00B6057F">
          <w:rPr>
            <w:rFonts w:ascii="Times New Roman" w:hAnsi="Times New Roman"/>
            <w:szCs w:val="24"/>
            <w:lang w:val="fr-FR"/>
          </w:rPr>
          <w:t>pourra la</w:t>
        </w:r>
        <w:r w:rsidRPr="00D322E3" w:rsidR="00B6057F">
          <w:rPr>
            <w:rFonts w:ascii="Times New Roman" w:hAnsi="Times New Roman"/>
            <w:szCs w:val="24"/>
            <w:lang w:val="fr-FR"/>
          </w:rPr>
          <w:t xml:space="preserve"> </w:t>
        </w:r>
      </w:ins>
      <w:r w:rsidRPr="00D322E3" w:rsidR="00E1321C">
        <w:rPr>
          <w:rFonts w:ascii="Times New Roman" w:hAnsi="Times New Roman"/>
          <w:szCs w:val="24"/>
          <w:lang w:val="fr-FR"/>
        </w:rPr>
        <w:t>partag</w:t>
      </w:r>
      <w:ins w:author="Alex Bonhomme" w:date="2025-08-08T07:46:00Z" w16du:dateUtc="2025-08-08T14:46:00Z" w:id="194">
        <w:r w:rsidR="00B6057F">
          <w:rPr>
            <w:rFonts w:ascii="Times New Roman" w:hAnsi="Times New Roman"/>
            <w:szCs w:val="24"/>
            <w:lang w:val="fr-FR"/>
          </w:rPr>
          <w:t>er avec</w:t>
        </w:r>
      </w:ins>
      <w:del w:author="Alex Bonhomme" w:date="2025-08-08T07:46:00Z" w16du:dateUtc="2025-08-08T14:46:00Z" w:id="195">
        <w:r w:rsidRPr="00D322E3" w:rsidDel="00B6057F" w:rsidR="00E1321C">
          <w:rPr>
            <w:rFonts w:ascii="Times New Roman" w:hAnsi="Times New Roman"/>
            <w:szCs w:val="24"/>
            <w:lang w:val="fr-FR"/>
          </w:rPr>
          <w:delText>ée</w:delText>
        </w:r>
      </w:del>
      <w:r w:rsidRPr="00D322E3">
        <w:rPr>
          <w:rFonts w:ascii="Times New Roman" w:hAnsi="Times New Roman"/>
          <w:szCs w:val="24"/>
          <w:lang w:val="fr-FR"/>
        </w:rPr>
        <w:t xml:space="preserve"> la DINEPA</w:t>
      </w:r>
      <w:r>
        <w:rPr>
          <w:rFonts w:ascii="Times New Roman" w:hAnsi="Times New Roman"/>
          <w:szCs w:val="24"/>
          <w:lang w:val="fr-FR"/>
        </w:rPr>
        <w:t xml:space="preserve"> au niveau central, les OREPA et les autorités communales (les maires)</w:t>
      </w:r>
      <w:r w:rsidRPr="00D322E3">
        <w:rPr>
          <w:rFonts w:ascii="Times New Roman" w:hAnsi="Times New Roman"/>
          <w:szCs w:val="24"/>
          <w:lang w:val="fr-FR"/>
        </w:rPr>
        <w:t xml:space="preserve">. L’analyse des données </w:t>
      </w:r>
      <w:del w:author="Alex Bonhomme" w:date="2025-08-08T07:47:00Z" w16du:dateUtc="2025-08-08T14:47:00Z" w:id="196">
        <w:r w:rsidDel="00B6057F" w:rsidR="00D748CB">
          <w:rPr>
            <w:rFonts w:ascii="Times New Roman" w:hAnsi="Times New Roman"/>
            <w:szCs w:val="24"/>
            <w:lang w:val="fr-FR"/>
          </w:rPr>
          <w:delText xml:space="preserve">est </w:delText>
        </w:r>
      </w:del>
      <w:ins w:author="Alex Bonhomme" w:date="2025-08-08T07:47:00Z" w16du:dateUtc="2025-08-08T14:47:00Z" w:id="197">
        <w:r w:rsidR="00B6057F">
          <w:rPr>
            <w:rFonts w:ascii="Times New Roman" w:hAnsi="Times New Roman"/>
            <w:szCs w:val="24"/>
            <w:lang w:val="fr-FR"/>
          </w:rPr>
          <w:t xml:space="preserve">a été </w:t>
        </w:r>
      </w:ins>
      <w:r w:rsidR="00D748CB">
        <w:rPr>
          <w:rFonts w:ascii="Times New Roman" w:hAnsi="Times New Roman"/>
          <w:szCs w:val="24"/>
          <w:lang w:val="fr-FR"/>
        </w:rPr>
        <w:t>réalisée</w:t>
      </w:r>
      <w:r w:rsidRPr="00D322E3">
        <w:rPr>
          <w:rFonts w:ascii="Times New Roman" w:hAnsi="Times New Roman"/>
          <w:szCs w:val="24"/>
          <w:lang w:val="fr-FR"/>
        </w:rPr>
        <w:t xml:space="preserve"> </w:t>
      </w:r>
      <w:r w:rsidR="00D748CB">
        <w:rPr>
          <w:rFonts w:ascii="Times New Roman" w:hAnsi="Times New Roman"/>
          <w:szCs w:val="24"/>
          <w:lang w:val="fr-FR"/>
        </w:rPr>
        <w:t xml:space="preserve">par </w:t>
      </w:r>
      <w:r w:rsidRPr="00D322E3">
        <w:rPr>
          <w:rFonts w:ascii="Times New Roman" w:hAnsi="Times New Roman"/>
          <w:szCs w:val="24"/>
          <w:lang w:val="fr-FR"/>
        </w:rPr>
        <w:t xml:space="preserve">GDG en collaboration avec </w:t>
      </w:r>
      <w:r>
        <w:rPr>
          <w:rFonts w:ascii="Times New Roman" w:hAnsi="Times New Roman"/>
          <w:szCs w:val="24"/>
          <w:lang w:val="fr-FR"/>
        </w:rPr>
        <w:t>HANWASH</w:t>
      </w:r>
      <w:r w:rsidRPr="00D322E3">
        <w:rPr>
          <w:rFonts w:ascii="Times New Roman" w:hAnsi="Times New Roman"/>
          <w:szCs w:val="24"/>
          <w:lang w:val="fr-FR"/>
        </w:rPr>
        <w:t xml:space="preserve"> et </w:t>
      </w:r>
      <w:r w:rsidR="00D748CB">
        <w:rPr>
          <w:rFonts w:ascii="Times New Roman" w:hAnsi="Times New Roman"/>
          <w:szCs w:val="24"/>
          <w:lang w:val="fr-FR"/>
        </w:rPr>
        <w:t>via l’application</w:t>
      </w:r>
      <w:r w:rsidRPr="00D322E3">
        <w:rPr>
          <w:rFonts w:ascii="Times New Roman" w:hAnsi="Times New Roman"/>
          <w:szCs w:val="24"/>
          <w:lang w:val="fr-FR"/>
        </w:rPr>
        <w:t xml:space="preserve"> </w:t>
      </w:r>
      <w:proofErr w:type="spellStart"/>
      <w:r w:rsidRPr="00D322E3">
        <w:rPr>
          <w:rFonts w:ascii="Times New Roman" w:hAnsi="Times New Roman"/>
          <w:szCs w:val="24"/>
          <w:lang w:val="fr-FR"/>
        </w:rPr>
        <w:t>mWater</w:t>
      </w:r>
      <w:proofErr w:type="spellEnd"/>
      <w:r w:rsidRPr="00D322E3">
        <w:rPr>
          <w:rFonts w:ascii="Times New Roman" w:hAnsi="Times New Roman"/>
          <w:szCs w:val="24"/>
          <w:lang w:val="fr-FR"/>
        </w:rPr>
        <w:t xml:space="preserve">. </w:t>
      </w:r>
    </w:p>
    <w:p w:rsidRPr="00D322E3" w:rsidR="00FD256B" w:rsidP="00FD256B" w:rsidRDefault="00FD256B" w14:paraId="3F6C0E99" w14:textId="3063611A">
      <w:pPr>
        <w:rPr>
          <w:rFonts w:ascii="Times New Roman" w:hAnsi="Times New Roman"/>
          <w:szCs w:val="24"/>
          <w:lang w:val="fr-FR"/>
        </w:rPr>
      </w:pPr>
      <w:r w:rsidRPr="00D322E3">
        <w:rPr>
          <w:rFonts w:ascii="Times New Roman" w:hAnsi="Times New Roman"/>
          <w:szCs w:val="24"/>
          <w:lang w:val="fr-FR"/>
        </w:rPr>
        <w:t xml:space="preserve">Sur </w:t>
      </w:r>
      <w:proofErr w:type="spellStart"/>
      <w:r w:rsidRPr="00D322E3">
        <w:rPr>
          <w:rFonts w:ascii="Times New Roman" w:hAnsi="Times New Roman"/>
          <w:szCs w:val="24"/>
          <w:lang w:val="fr-FR"/>
        </w:rPr>
        <w:t>mWater</w:t>
      </w:r>
      <w:proofErr w:type="spellEnd"/>
      <w:r w:rsidRPr="00D322E3">
        <w:rPr>
          <w:rFonts w:ascii="Times New Roman" w:hAnsi="Times New Roman"/>
          <w:szCs w:val="24"/>
          <w:lang w:val="fr-FR"/>
        </w:rPr>
        <w:t xml:space="preserve">, les données sont au préalable nettoyées, les cas de non-réponses sont traités dépendamment de la question et de la distribution des réponses, soit en utilisant une extrapolation linéaire, soit en utilisant la méthode de remplacement par la moyenne ou une valeur plausible, avant de procéder au calcul de tous les indicateurs. La population </w:t>
      </w:r>
      <w:r w:rsidR="00D748CB">
        <w:rPr>
          <w:rFonts w:ascii="Times New Roman" w:hAnsi="Times New Roman"/>
          <w:szCs w:val="24"/>
          <w:lang w:val="fr-FR"/>
        </w:rPr>
        <w:t xml:space="preserve">a été </w:t>
      </w:r>
      <w:r w:rsidRPr="00D322E3">
        <w:rPr>
          <w:rFonts w:ascii="Times New Roman" w:hAnsi="Times New Roman"/>
          <w:szCs w:val="24"/>
          <w:lang w:val="fr-FR"/>
        </w:rPr>
        <w:t xml:space="preserve">répartie selon les catégories socio-économiques pour la plupart des indicateurs. L'analyse des données </w:t>
      </w:r>
      <w:r w:rsidR="00D748CB">
        <w:rPr>
          <w:rFonts w:ascii="Times New Roman" w:hAnsi="Times New Roman"/>
          <w:szCs w:val="24"/>
          <w:lang w:val="fr-FR"/>
        </w:rPr>
        <w:t>est</w:t>
      </w:r>
      <w:r w:rsidRPr="00D322E3">
        <w:rPr>
          <w:rFonts w:ascii="Times New Roman" w:hAnsi="Times New Roman"/>
          <w:szCs w:val="24"/>
          <w:lang w:val="fr-FR"/>
        </w:rPr>
        <w:t xml:space="preserve"> menée par des fréquences en cours d'exécution pour les indicateurs du cadre logique du projet. </w:t>
      </w:r>
    </w:p>
    <w:p w:rsidR="00FD256B" w:rsidP="00FD256B" w:rsidRDefault="00FD256B" w14:paraId="2F78D10F" w14:textId="24349BD8">
      <w:pPr>
        <w:rPr>
          <w:rFonts w:ascii="Times New Roman" w:hAnsi="Times New Roman"/>
          <w:szCs w:val="24"/>
          <w:lang w:val="fr-FR"/>
        </w:rPr>
      </w:pPr>
      <w:r w:rsidRPr="00D322E3">
        <w:rPr>
          <w:rFonts w:ascii="Times New Roman" w:hAnsi="Times New Roman"/>
          <w:szCs w:val="24"/>
          <w:lang w:val="fr-FR"/>
        </w:rPr>
        <w:t>Les tests du chi-carré sont utilisés pour examiner les associations entre les variables/indicateurs.</w:t>
      </w:r>
    </w:p>
    <w:p w:rsidRPr="00710B87" w:rsidR="00FD256B" w:rsidP="00FD256B" w:rsidRDefault="00FD256B" w14:paraId="48F8FF3F" w14:textId="5C46D632">
      <w:pPr>
        <w:rPr>
          <w:rFonts w:ascii="Times New Roman" w:hAnsi="Times New Roman"/>
          <w:lang w:val="fr-FR"/>
        </w:rPr>
      </w:pPr>
      <w:r w:rsidRPr="00710B87">
        <w:rPr>
          <w:rFonts w:ascii="Times New Roman" w:hAnsi="Times New Roman"/>
          <w:lang w:val="fr-FR"/>
        </w:rPr>
        <w:t xml:space="preserve">Le jeu de données une fois apuré, le plan d’analyse </w:t>
      </w:r>
      <w:r w:rsidR="00D748CB">
        <w:rPr>
          <w:rFonts w:ascii="Times New Roman" w:hAnsi="Times New Roman"/>
          <w:lang w:val="fr-FR"/>
        </w:rPr>
        <w:t>a été</w:t>
      </w:r>
      <w:r w:rsidRPr="00710B87">
        <w:rPr>
          <w:rFonts w:ascii="Times New Roman" w:hAnsi="Times New Roman"/>
          <w:lang w:val="fr-FR"/>
        </w:rPr>
        <w:t xml:space="preserve"> immédiatement défini. Les sorties informatiques sont effectuées suivant l’ordre séquentiel des variables du questionnaire utilisé au cours de l’enquête. Chaque sortie (tableau, graphique…) </w:t>
      </w:r>
      <w:r w:rsidR="00D748CB">
        <w:rPr>
          <w:rFonts w:ascii="Times New Roman" w:hAnsi="Times New Roman"/>
          <w:lang w:val="fr-FR"/>
        </w:rPr>
        <w:t>est</w:t>
      </w:r>
      <w:r w:rsidRPr="00710B87">
        <w:rPr>
          <w:rFonts w:ascii="Times New Roman" w:hAnsi="Times New Roman"/>
          <w:lang w:val="fr-FR"/>
        </w:rPr>
        <w:t xml:space="preserve"> accompagnée d’un texte qui pourvoie à son explication. </w:t>
      </w:r>
    </w:p>
    <w:p w:rsidRPr="00710B87" w:rsidR="00352EA1" w:rsidP="003226E9" w:rsidRDefault="00FD256B" w14:paraId="05DC26F1" w14:textId="2FE5F23B">
      <w:pPr>
        <w:rPr>
          <w:rFonts w:ascii="Times New Roman" w:hAnsi="Times New Roman"/>
          <w:lang w:val="fr-FR"/>
        </w:rPr>
      </w:pPr>
      <w:r w:rsidRPr="00710B87">
        <w:rPr>
          <w:rFonts w:ascii="Times New Roman" w:hAnsi="Times New Roman"/>
          <w:lang w:val="fr-FR"/>
        </w:rPr>
        <w:t xml:space="preserve">Le rapport d’analyse </w:t>
      </w:r>
      <w:r w:rsidR="00D748CB">
        <w:rPr>
          <w:rFonts w:ascii="Times New Roman" w:hAnsi="Times New Roman"/>
          <w:lang w:val="fr-FR"/>
        </w:rPr>
        <w:t>est</w:t>
      </w:r>
      <w:r w:rsidRPr="00710B87">
        <w:rPr>
          <w:rFonts w:ascii="Times New Roman" w:hAnsi="Times New Roman"/>
          <w:lang w:val="fr-FR"/>
        </w:rPr>
        <w:t xml:space="preserve"> établi principalement sur la base de tableaux simples, de tableaux croisés et de représentations graphiques, compte tenu de leur compréhension relativement facile.</w:t>
      </w:r>
      <w:del w:author="Alex Bonhomme" w:date="2025-08-08T07:48:00Z" w16du:dateUtc="2025-08-08T14:48:00Z" w:id="198">
        <w:r w:rsidRPr="00710B87" w:rsidDel="00B6057F">
          <w:rPr>
            <w:rFonts w:ascii="Times New Roman" w:hAnsi="Times New Roman"/>
            <w:lang w:val="fr-FR"/>
          </w:rPr>
          <w:delText xml:space="preserve"> Cependant, aucune méthode n’est à écarter à l’avance</w:delText>
        </w:r>
      </w:del>
      <w:r w:rsidRPr="00710B87">
        <w:rPr>
          <w:rFonts w:ascii="Times New Roman" w:hAnsi="Times New Roman"/>
          <w:lang w:val="fr-FR"/>
        </w:rPr>
        <w:t>.</w:t>
      </w:r>
    </w:p>
    <w:p w:rsidRPr="003226E9" w:rsidR="003226E9" w:rsidP="00091956" w:rsidRDefault="003226E9" w14:paraId="185E0454" w14:textId="77777777">
      <w:pPr>
        <w:pStyle w:val="Heading2"/>
        <w:numPr>
          <w:ilvl w:val="1"/>
          <w:numId w:val="3"/>
        </w:numPr>
        <w:spacing w:after="240"/>
        <w:rPr>
          <w:rFonts w:ascii="Times New Roman" w:hAnsi="Times New Roman"/>
          <w:b/>
          <w:lang w:val="fr-FR"/>
        </w:rPr>
      </w:pPr>
      <w:bookmarkStart w:name="_Toc144795331" w:id="199"/>
      <w:bookmarkStart w:name="_Toc204178879" w:id="200"/>
      <w:r w:rsidRPr="003226E9">
        <w:rPr>
          <w:rFonts w:ascii="Times New Roman" w:hAnsi="Times New Roman"/>
          <w:b/>
          <w:lang w:val="fr-FR"/>
        </w:rPr>
        <w:t>Assurance qualité des données</w:t>
      </w:r>
      <w:bookmarkEnd w:id="199"/>
      <w:bookmarkEnd w:id="200"/>
    </w:p>
    <w:p w:rsidRPr="0092458C" w:rsidR="000955B9" w:rsidP="000955B9" w:rsidRDefault="000955B9" w14:paraId="7632CD13" w14:textId="11768267">
      <w:pPr>
        <w:rPr>
          <w:rFonts w:ascii="Times New Roman" w:hAnsi="Times New Roman"/>
          <w:szCs w:val="24"/>
        </w:rPr>
      </w:pPr>
      <w:r>
        <w:rPr>
          <w:rFonts w:ascii="Times New Roman" w:hAnsi="Times New Roman"/>
          <w:szCs w:val="24"/>
        </w:rPr>
        <w:t xml:space="preserve">Le statisticien de GDG </w:t>
      </w:r>
      <w:ins w:author="Alex Bonhomme" w:date="2025-08-08T07:48:00Z" w16du:dateUtc="2025-08-08T14:48:00Z" w:id="201">
        <w:r w:rsidR="00B6057F">
          <w:rPr>
            <w:rFonts w:ascii="Times New Roman" w:hAnsi="Times New Roman"/>
            <w:szCs w:val="24"/>
          </w:rPr>
          <w:t xml:space="preserve">a </w:t>
        </w:r>
      </w:ins>
      <w:r>
        <w:rPr>
          <w:rFonts w:ascii="Times New Roman" w:hAnsi="Times New Roman"/>
          <w:szCs w:val="24"/>
        </w:rPr>
        <w:t>assur</w:t>
      </w:r>
      <w:ins w:author="Alex Bonhomme" w:date="2025-08-08T07:48:00Z" w16du:dateUtc="2025-08-08T14:48:00Z" w:id="202">
        <w:r w:rsidR="00B6057F">
          <w:rPr>
            <w:rFonts w:ascii="Times New Roman" w:hAnsi="Times New Roman"/>
            <w:szCs w:val="24"/>
          </w:rPr>
          <w:t>é</w:t>
        </w:r>
      </w:ins>
      <w:del w:author="Alex Bonhomme" w:date="2025-08-08T07:48:00Z" w16du:dateUtc="2025-08-08T14:48:00Z" w:id="203">
        <w:r w:rsidDel="00B6057F">
          <w:rPr>
            <w:rFonts w:ascii="Times New Roman" w:hAnsi="Times New Roman"/>
            <w:szCs w:val="24"/>
          </w:rPr>
          <w:delText>e</w:delText>
        </w:r>
      </w:del>
      <w:r>
        <w:rPr>
          <w:rFonts w:ascii="Times New Roman" w:hAnsi="Times New Roman"/>
          <w:szCs w:val="24"/>
        </w:rPr>
        <w:t xml:space="preserve"> la gestion </w:t>
      </w:r>
      <w:r w:rsidRPr="0092458C">
        <w:rPr>
          <w:rFonts w:ascii="Times New Roman" w:hAnsi="Times New Roman"/>
          <w:szCs w:val="24"/>
        </w:rPr>
        <w:t>de l'enquête tout au long de la phase de collecte des données afin d'assurer le contrôle de la qualité pendant la collecte des données par le biais de révisions des questionnaires remplis, de vérifier la saisie des données selon le logiciel validé, d'examiner le processus de contrôle des données et de fournir un retour d'information aux enquêteurs et au gestionnaire de l'enquête afin de garantir l'achèvement de l'enquête dans les délais.</w:t>
      </w:r>
    </w:p>
    <w:p w:rsidRPr="0092458C" w:rsidR="000955B9" w:rsidP="000955B9" w:rsidRDefault="000955B9" w14:paraId="15F24824" w14:textId="57C81688">
      <w:pPr>
        <w:rPr>
          <w:rFonts w:ascii="Times New Roman" w:hAnsi="Times New Roman"/>
          <w:szCs w:val="24"/>
        </w:rPr>
      </w:pPr>
      <w:r w:rsidRPr="0092458C">
        <w:rPr>
          <w:rFonts w:ascii="Times New Roman" w:hAnsi="Times New Roman"/>
          <w:szCs w:val="24"/>
        </w:rPr>
        <w:t>Le contrôle de la qualité est fondamental dans cette étude pour garantir l'e</w:t>
      </w:r>
      <w:r>
        <w:rPr>
          <w:rFonts w:ascii="Times New Roman" w:hAnsi="Times New Roman"/>
          <w:szCs w:val="24"/>
        </w:rPr>
        <w:t>xactitude des données</w:t>
      </w:r>
      <w:r w:rsidRPr="0092458C">
        <w:rPr>
          <w:rFonts w:ascii="Times New Roman" w:hAnsi="Times New Roman"/>
          <w:szCs w:val="24"/>
        </w:rPr>
        <w:t xml:space="preserve">. Ce contrôle </w:t>
      </w:r>
      <w:r w:rsidR="00DF64CB">
        <w:rPr>
          <w:rFonts w:ascii="Times New Roman" w:hAnsi="Times New Roman"/>
          <w:szCs w:val="24"/>
        </w:rPr>
        <w:t>est</w:t>
      </w:r>
      <w:r w:rsidRPr="0092458C">
        <w:rPr>
          <w:rFonts w:ascii="Times New Roman" w:hAnsi="Times New Roman"/>
          <w:szCs w:val="24"/>
        </w:rPr>
        <w:t xml:space="preserve"> assuré à plusieurs niveaux : tout d'abord, les superviseurs veillent à la qualité des entretiens des enquêteurs avec les répondants. Il s'agi</w:t>
      </w:r>
      <w:r w:rsidR="00BB42D1">
        <w:rPr>
          <w:rFonts w:ascii="Times New Roman" w:hAnsi="Times New Roman"/>
          <w:szCs w:val="24"/>
        </w:rPr>
        <w:t>t</w:t>
      </w:r>
      <w:r w:rsidRPr="0092458C">
        <w:rPr>
          <w:rFonts w:ascii="Times New Roman" w:hAnsi="Times New Roman"/>
          <w:szCs w:val="24"/>
        </w:rPr>
        <w:t xml:space="preserve"> de vérifier la cohérence des réponses pour </w:t>
      </w:r>
      <w:r w:rsidRPr="0092458C">
        <w:rPr>
          <w:rFonts w:ascii="Times New Roman" w:hAnsi="Times New Roman"/>
          <w:szCs w:val="24"/>
        </w:rPr>
        <w:t>chaque questionnaire avant de synchroniser les formulaires d'enquête validés sur le serveur qui sera utilisé pour héberger les données.</w:t>
      </w:r>
    </w:p>
    <w:p w:rsidR="000955B9" w:rsidP="000955B9" w:rsidRDefault="000955B9" w14:paraId="0AC658D6" w14:textId="748617CA">
      <w:pPr>
        <w:rPr>
          <w:rFonts w:ascii="Times New Roman" w:hAnsi="Times New Roman"/>
          <w:szCs w:val="24"/>
        </w:rPr>
      </w:pPr>
      <w:r w:rsidRPr="0092458C">
        <w:rPr>
          <w:rFonts w:ascii="Times New Roman" w:hAnsi="Times New Roman"/>
          <w:szCs w:val="24"/>
        </w:rPr>
        <w:t xml:space="preserve">Le second contrôle </w:t>
      </w:r>
      <w:del w:author="Alex Bonhomme" w:date="2025-08-08T07:48:00Z" w16du:dateUtc="2025-08-08T14:48:00Z" w:id="204">
        <w:r w:rsidDel="00B6057F" w:rsidR="00BB42D1">
          <w:rPr>
            <w:rFonts w:ascii="Times New Roman" w:hAnsi="Times New Roman"/>
            <w:szCs w:val="24"/>
          </w:rPr>
          <w:delText>est</w:delText>
        </w:r>
        <w:r w:rsidRPr="0092458C" w:rsidDel="00B6057F">
          <w:rPr>
            <w:rFonts w:ascii="Times New Roman" w:hAnsi="Times New Roman"/>
            <w:szCs w:val="24"/>
          </w:rPr>
          <w:delText xml:space="preserve"> </w:delText>
        </w:r>
      </w:del>
      <w:ins w:author="Alex Bonhomme" w:date="2025-08-08T07:48:00Z" w16du:dateUtc="2025-08-08T14:48:00Z" w:id="205">
        <w:r w:rsidR="00B6057F">
          <w:rPr>
            <w:rFonts w:ascii="Times New Roman" w:hAnsi="Times New Roman"/>
            <w:szCs w:val="24"/>
          </w:rPr>
          <w:t>a été</w:t>
        </w:r>
        <w:r w:rsidRPr="0092458C" w:rsidR="00B6057F">
          <w:rPr>
            <w:rFonts w:ascii="Times New Roman" w:hAnsi="Times New Roman"/>
            <w:szCs w:val="24"/>
          </w:rPr>
          <w:t xml:space="preserve"> </w:t>
        </w:r>
      </w:ins>
      <w:r w:rsidRPr="0092458C">
        <w:rPr>
          <w:rFonts w:ascii="Times New Roman" w:hAnsi="Times New Roman"/>
          <w:szCs w:val="24"/>
        </w:rPr>
        <w:t xml:space="preserve">effectué par les gestionnaires de données qui vérifient la cohérence des questionnaires synchronisés un par un. Enfin, le statisticien </w:t>
      </w:r>
      <w:ins w:author="Alex Bonhomme" w:date="2025-08-08T07:48:00Z" w16du:dateUtc="2025-08-08T14:48:00Z" w:id="206">
        <w:r w:rsidR="00B6057F">
          <w:rPr>
            <w:rFonts w:ascii="Times New Roman" w:hAnsi="Times New Roman"/>
            <w:szCs w:val="24"/>
          </w:rPr>
          <w:t xml:space="preserve">a </w:t>
        </w:r>
      </w:ins>
      <w:r w:rsidRPr="0092458C">
        <w:rPr>
          <w:rFonts w:ascii="Times New Roman" w:hAnsi="Times New Roman"/>
          <w:szCs w:val="24"/>
        </w:rPr>
        <w:t>analys</w:t>
      </w:r>
      <w:ins w:author="Alex Bonhomme" w:date="2025-08-08T07:48:00Z" w16du:dateUtc="2025-08-08T14:48:00Z" w:id="207">
        <w:r w:rsidR="00B6057F">
          <w:rPr>
            <w:rFonts w:ascii="Times New Roman" w:hAnsi="Times New Roman"/>
            <w:szCs w:val="24"/>
          </w:rPr>
          <w:t>é</w:t>
        </w:r>
      </w:ins>
      <w:del w:author="Alex Bonhomme" w:date="2025-08-08T07:48:00Z" w16du:dateUtc="2025-08-08T14:48:00Z" w:id="208">
        <w:r w:rsidRPr="0092458C" w:rsidDel="00B6057F">
          <w:rPr>
            <w:rFonts w:ascii="Times New Roman" w:hAnsi="Times New Roman"/>
            <w:szCs w:val="24"/>
          </w:rPr>
          <w:delText>era</w:delText>
        </w:r>
      </w:del>
      <w:r w:rsidRPr="0092458C">
        <w:rPr>
          <w:rFonts w:ascii="Times New Roman" w:hAnsi="Times New Roman"/>
          <w:szCs w:val="24"/>
        </w:rPr>
        <w:t xml:space="preserve"> les données approuvées par les Data Managers sur une base quotidienne. L'étape de nettoyage au cours de laquelle tous les contrôles de cohérence sont systématiquement vérifiés par rapport aux sauts logiques. Des tableaux de fréquence simples </w:t>
      </w:r>
      <w:del w:author="Alex Bonhomme" w:date="2025-08-08T07:49:00Z" w16du:dateUtc="2025-08-08T14:49:00Z" w:id="209">
        <w:r w:rsidRPr="0092458C" w:rsidDel="00B6057F">
          <w:rPr>
            <w:rFonts w:ascii="Times New Roman" w:hAnsi="Times New Roman"/>
            <w:szCs w:val="24"/>
          </w:rPr>
          <w:delText xml:space="preserve">sont </w:delText>
        </w:r>
      </w:del>
      <w:ins w:author="Alex Bonhomme" w:date="2025-08-08T07:49:00Z" w16du:dateUtc="2025-08-08T14:49:00Z" w:id="210">
        <w:r w:rsidR="00B6057F">
          <w:rPr>
            <w:rFonts w:ascii="Times New Roman" w:hAnsi="Times New Roman"/>
            <w:szCs w:val="24"/>
          </w:rPr>
          <w:t>ont été</w:t>
        </w:r>
        <w:r w:rsidRPr="0092458C" w:rsidR="00B6057F">
          <w:rPr>
            <w:rFonts w:ascii="Times New Roman" w:hAnsi="Times New Roman"/>
            <w:szCs w:val="24"/>
          </w:rPr>
          <w:t xml:space="preserve"> </w:t>
        </w:r>
      </w:ins>
      <w:r w:rsidRPr="0092458C">
        <w:rPr>
          <w:rFonts w:ascii="Times New Roman" w:hAnsi="Times New Roman"/>
          <w:szCs w:val="24"/>
        </w:rPr>
        <w:t>construits afin de vérifier la cohérence de l'ensemble des données.</w:t>
      </w:r>
    </w:p>
    <w:p w:rsidRPr="0092458C" w:rsidR="00FB19E3" w:rsidP="003226E9" w:rsidRDefault="000955B9" w14:paraId="62A6E263" w14:textId="4621BA1A">
      <w:pPr>
        <w:rPr>
          <w:rFonts w:ascii="Times New Roman" w:hAnsi="Times New Roman"/>
          <w:szCs w:val="24"/>
        </w:rPr>
      </w:pPr>
      <w:r w:rsidRPr="009A2941">
        <w:rPr>
          <w:rFonts w:ascii="Times New Roman" w:hAnsi="Times New Roman"/>
          <w:szCs w:val="24"/>
        </w:rPr>
        <w:t xml:space="preserve">Tous les questionnaires </w:t>
      </w:r>
      <w:del w:author="Alex Bonhomme" w:date="2025-08-08T07:49:00Z" w16du:dateUtc="2025-08-08T14:49:00Z" w:id="211">
        <w:r w:rsidRPr="009A2941" w:rsidDel="00B6057F">
          <w:rPr>
            <w:rFonts w:ascii="Times New Roman" w:hAnsi="Times New Roman"/>
            <w:szCs w:val="24"/>
          </w:rPr>
          <w:delText xml:space="preserve">sont </w:delText>
        </w:r>
      </w:del>
      <w:ins w:author="Alex Bonhomme" w:date="2025-08-08T07:49:00Z" w16du:dateUtc="2025-08-08T14:49:00Z" w:id="212">
        <w:r w:rsidR="00B6057F">
          <w:rPr>
            <w:rFonts w:ascii="Times New Roman" w:hAnsi="Times New Roman"/>
            <w:szCs w:val="24"/>
          </w:rPr>
          <w:t xml:space="preserve">ont été </w:t>
        </w:r>
      </w:ins>
      <w:r w:rsidRPr="009A2941">
        <w:rPr>
          <w:rFonts w:ascii="Times New Roman" w:hAnsi="Times New Roman"/>
          <w:szCs w:val="24"/>
        </w:rPr>
        <w:t xml:space="preserve">validés à un niveau supérieur (superviseur et manager) à partir de l’application </w:t>
      </w:r>
      <w:proofErr w:type="spellStart"/>
      <w:r w:rsidRPr="009A2941">
        <w:rPr>
          <w:rFonts w:ascii="Times New Roman" w:hAnsi="Times New Roman"/>
          <w:szCs w:val="24"/>
        </w:rPr>
        <w:t>mWater</w:t>
      </w:r>
      <w:proofErr w:type="spellEnd"/>
      <w:r w:rsidRPr="009A2941">
        <w:rPr>
          <w:rFonts w:ascii="Times New Roman" w:hAnsi="Times New Roman"/>
          <w:szCs w:val="24"/>
        </w:rPr>
        <w:t>.</w:t>
      </w:r>
      <w:r>
        <w:rPr>
          <w:rFonts w:ascii="Times New Roman" w:hAnsi="Times New Roman"/>
          <w:szCs w:val="24"/>
        </w:rPr>
        <w:t xml:space="preserve"> </w:t>
      </w:r>
      <w:r w:rsidRPr="0092458C">
        <w:rPr>
          <w:rFonts w:ascii="Times New Roman" w:hAnsi="Times New Roman"/>
          <w:szCs w:val="24"/>
        </w:rPr>
        <w:t xml:space="preserve">Une fois les contrôles de cohérence effectués, </w:t>
      </w:r>
      <w:r w:rsidR="00371EA6">
        <w:rPr>
          <w:rFonts w:ascii="Times New Roman" w:hAnsi="Times New Roman"/>
          <w:szCs w:val="24"/>
        </w:rPr>
        <w:t>ensuite vient</w:t>
      </w:r>
      <w:r w:rsidRPr="0092458C">
        <w:rPr>
          <w:rFonts w:ascii="Times New Roman" w:hAnsi="Times New Roman"/>
          <w:szCs w:val="24"/>
        </w:rPr>
        <w:t xml:space="preserve"> l'étape de structuration de la base de données. Chaque variable a un nom, un label ou une étiquette et les valeurs prises par les variables associées aux questions fermées ont chacune un code numérique. Les variables associées aux questions ouvertes ou semi-ouvertes sont toutes fermées, codées et étiquetées.</w:t>
      </w:r>
    </w:p>
    <w:p w:rsidRPr="003226E9" w:rsidR="003226E9" w:rsidP="00091956" w:rsidRDefault="003226E9" w14:paraId="3747EE5F" w14:textId="77777777">
      <w:pPr>
        <w:pStyle w:val="Heading2"/>
        <w:numPr>
          <w:ilvl w:val="1"/>
          <w:numId w:val="3"/>
        </w:numPr>
        <w:spacing w:after="240"/>
        <w:rPr>
          <w:rFonts w:ascii="Times New Roman" w:hAnsi="Times New Roman"/>
          <w:b/>
          <w:lang w:val="fr-FR"/>
        </w:rPr>
      </w:pPr>
      <w:bookmarkStart w:name="_Toc132088359" w:id="213"/>
      <w:bookmarkStart w:name="_Toc144742696" w:id="214"/>
      <w:bookmarkStart w:name="_Toc144795332" w:id="215"/>
      <w:bookmarkStart w:name="_Toc204178880" w:id="216"/>
      <w:r w:rsidRPr="003226E9">
        <w:rPr>
          <w:rFonts w:ascii="Times New Roman" w:hAnsi="Times New Roman"/>
          <w:b/>
          <w:lang w:val="fr-FR"/>
        </w:rPr>
        <w:t>Considérations éthiques</w:t>
      </w:r>
      <w:bookmarkEnd w:id="213"/>
      <w:bookmarkEnd w:id="214"/>
      <w:bookmarkEnd w:id="215"/>
      <w:bookmarkEnd w:id="216"/>
    </w:p>
    <w:p w:rsidRPr="008A133D" w:rsidR="003226E9" w:rsidP="003226E9" w:rsidRDefault="003226E9" w14:paraId="5D907665" w14:textId="0BB3FE50">
      <w:pPr>
        <w:spacing w:before="240" w:after="240"/>
        <w:rPr>
          <w:rFonts w:ascii="Times New Roman" w:hAnsi="Times New Roman"/>
          <w:szCs w:val="24"/>
          <w:lang w:val="fr-FR"/>
        </w:rPr>
      </w:pPr>
      <w:r>
        <w:rPr>
          <w:rFonts w:ascii="Times New Roman" w:hAnsi="Times New Roman"/>
          <w:szCs w:val="24"/>
          <w:lang w:val="fr-FR"/>
        </w:rPr>
        <w:t xml:space="preserve">La collecte des données </w:t>
      </w:r>
      <w:r w:rsidR="00FB19E3">
        <w:rPr>
          <w:rFonts w:ascii="Times New Roman" w:hAnsi="Times New Roman"/>
          <w:szCs w:val="24"/>
          <w:lang w:val="fr-FR"/>
        </w:rPr>
        <w:t>a été</w:t>
      </w:r>
      <w:r>
        <w:rPr>
          <w:rFonts w:ascii="Times New Roman" w:hAnsi="Times New Roman"/>
          <w:szCs w:val="24"/>
          <w:lang w:val="fr-FR"/>
        </w:rPr>
        <w:t xml:space="preserve"> </w:t>
      </w:r>
      <w:r w:rsidRPr="008A133D">
        <w:rPr>
          <w:rFonts w:ascii="Times New Roman" w:hAnsi="Times New Roman"/>
          <w:szCs w:val="24"/>
          <w:lang w:val="fr-FR"/>
        </w:rPr>
        <w:t xml:space="preserve">réalisée dans le strict respect des règles éthiques. Les principes de base </w:t>
      </w:r>
      <w:r w:rsidR="00FB19E3">
        <w:rPr>
          <w:rFonts w:ascii="Times New Roman" w:hAnsi="Times New Roman"/>
          <w:szCs w:val="24"/>
          <w:lang w:val="fr-FR"/>
        </w:rPr>
        <w:t xml:space="preserve">suivant </w:t>
      </w:r>
      <w:r>
        <w:rPr>
          <w:rFonts w:ascii="Times New Roman" w:hAnsi="Times New Roman"/>
          <w:szCs w:val="24"/>
          <w:lang w:val="fr-FR"/>
        </w:rPr>
        <w:t xml:space="preserve">ont </w:t>
      </w:r>
      <w:r w:rsidR="00FB19E3">
        <w:rPr>
          <w:rFonts w:ascii="Times New Roman" w:hAnsi="Times New Roman"/>
          <w:szCs w:val="24"/>
          <w:lang w:val="fr-FR"/>
        </w:rPr>
        <w:t xml:space="preserve">été </w:t>
      </w:r>
      <w:r w:rsidR="00DF64CB">
        <w:rPr>
          <w:rFonts w:ascii="Times New Roman" w:hAnsi="Times New Roman"/>
          <w:szCs w:val="24"/>
          <w:lang w:val="fr-FR"/>
        </w:rPr>
        <w:t>respectés</w:t>
      </w:r>
      <w:r w:rsidRPr="008A133D" w:rsidR="00DF64CB">
        <w:rPr>
          <w:rFonts w:ascii="Times New Roman" w:hAnsi="Times New Roman"/>
          <w:szCs w:val="24"/>
          <w:lang w:val="fr-FR"/>
        </w:rPr>
        <w:t xml:space="preserve"> :</w:t>
      </w:r>
    </w:p>
    <w:p w:rsidRPr="00305611" w:rsidR="003226E9" w:rsidP="00091956" w:rsidRDefault="003226E9" w14:paraId="0A1AF043" w14:textId="396E3216">
      <w:pPr>
        <w:pStyle w:val="ListParagraph"/>
        <w:numPr>
          <w:ilvl w:val="0"/>
          <w:numId w:val="14"/>
        </w:numPr>
        <w:spacing w:before="240" w:after="240" w:line="276" w:lineRule="auto"/>
        <w:rPr>
          <w:sz w:val="24"/>
          <w:szCs w:val="24"/>
        </w:rPr>
      </w:pPr>
      <w:r w:rsidRPr="008A133D">
        <w:rPr>
          <w:sz w:val="24"/>
          <w:szCs w:val="24"/>
        </w:rPr>
        <w:t>Le consentement éclairé : Etant donné que la cible de la collecte porte sur d</w:t>
      </w:r>
      <w:r>
        <w:rPr>
          <w:sz w:val="24"/>
          <w:szCs w:val="24"/>
        </w:rPr>
        <w:t>es personnes de plus de 18 ans</w:t>
      </w:r>
      <w:r w:rsidRPr="008A133D">
        <w:rPr>
          <w:sz w:val="24"/>
          <w:szCs w:val="24"/>
        </w:rPr>
        <w:t xml:space="preserve">, le consentement </w:t>
      </w:r>
      <w:r w:rsidR="00FB19E3">
        <w:rPr>
          <w:sz w:val="24"/>
          <w:szCs w:val="24"/>
        </w:rPr>
        <w:t>a été</w:t>
      </w:r>
      <w:r w:rsidRPr="008A133D">
        <w:rPr>
          <w:sz w:val="24"/>
          <w:szCs w:val="24"/>
        </w:rPr>
        <w:t xml:space="preserve"> demandé au répondant. La participation à la collecte </w:t>
      </w:r>
      <w:r w:rsidR="00FB19E3">
        <w:rPr>
          <w:sz w:val="24"/>
          <w:szCs w:val="24"/>
        </w:rPr>
        <w:t>a été</w:t>
      </w:r>
      <w:r w:rsidRPr="008A133D">
        <w:rPr>
          <w:sz w:val="24"/>
          <w:szCs w:val="24"/>
        </w:rPr>
        <w:t xml:space="preserve"> libre et en toute connaissance de cause. Le consentement des répondants </w:t>
      </w:r>
      <w:r w:rsidR="00FB19E3">
        <w:rPr>
          <w:sz w:val="24"/>
          <w:szCs w:val="24"/>
        </w:rPr>
        <w:t>a été</w:t>
      </w:r>
      <w:r w:rsidRPr="008A133D">
        <w:rPr>
          <w:sz w:val="24"/>
          <w:szCs w:val="24"/>
        </w:rPr>
        <w:t xml:space="preserve"> requis avant leur participation. Au préalable, le but de l’</w:t>
      </w:r>
      <w:r>
        <w:rPr>
          <w:sz w:val="24"/>
          <w:szCs w:val="24"/>
        </w:rPr>
        <w:t xml:space="preserve">enquête </w:t>
      </w:r>
      <w:r w:rsidRPr="008A133D">
        <w:rPr>
          <w:sz w:val="24"/>
          <w:szCs w:val="24"/>
        </w:rPr>
        <w:t xml:space="preserve">et de l’exploitation des données ainsi que la durée moyenne des échanges </w:t>
      </w:r>
      <w:r w:rsidR="00714577">
        <w:rPr>
          <w:sz w:val="24"/>
          <w:szCs w:val="24"/>
        </w:rPr>
        <w:t>ont</w:t>
      </w:r>
      <w:r w:rsidR="00FB19E3">
        <w:rPr>
          <w:sz w:val="24"/>
          <w:szCs w:val="24"/>
        </w:rPr>
        <w:t xml:space="preserve"> été</w:t>
      </w:r>
      <w:r w:rsidRPr="008A133D">
        <w:rPr>
          <w:sz w:val="24"/>
          <w:szCs w:val="24"/>
        </w:rPr>
        <w:t xml:space="preserve"> faite par l’enquêteur/enquêtrice.</w:t>
      </w:r>
    </w:p>
    <w:p w:rsidRPr="00C02F08" w:rsidR="003226E9" w:rsidP="00091956" w:rsidRDefault="003226E9" w14:paraId="467FFF93" w14:textId="77777777">
      <w:pPr>
        <w:pStyle w:val="ListParagraph"/>
        <w:numPr>
          <w:ilvl w:val="0"/>
          <w:numId w:val="14"/>
        </w:numPr>
        <w:spacing w:before="240" w:after="240" w:line="276" w:lineRule="auto"/>
        <w:rPr>
          <w:sz w:val="24"/>
          <w:szCs w:val="24"/>
        </w:rPr>
      </w:pPr>
      <w:r w:rsidRPr="008A133D">
        <w:rPr>
          <w:sz w:val="24"/>
          <w:szCs w:val="24"/>
        </w:rPr>
        <w:t>Le respect du principe « Ne pas nuire » : il s’agi</w:t>
      </w:r>
      <w:r w:rsidR="00FB19E3">
        <w:rPr>
          <w:sz w:val="24"/>
          <w:szCs w:val="24"/>
        </w:rPr>
        <w:t>t</w:t>
      </w:r>
      <w:r w:rsidRPr="008A133D">
        <w:rPr>
          <w:sz w:val="24"/>
          <w:szCs w:val="24"/>
        </w:rPr>
        <w:t xml:space="preserve"> d’éviter à tout prix même non intentionnellement, de porter un quelconqu</w:t>
      </w:r>
      <w:r>
        <w:rPr>
          <w:sz w:val="24"/>
          <w:szCs w:val="24"/>
        </w:rPr>
        <w:t>e préjudice aux participants à la collecte des données</w:t>
      </w:r>
      <w:r w:rsidRPr="008A133D">
        <w:rPr>
          <w:sz w:val="24"/>
          <w:szCs w:val="24"/>
        </w:rPr>
        <w:t xml:space="preserve">. </w:t>
      </w:r>
    </w:p>
    <w:p w:rsidRPr="00C02F08" w:rsidR="003226E9" w:rsidP="00091956" w:rsidRDefault="003226E9" w14:paraId="377C7DF3" w14:textId="77777777">
      <w:pPr>
        <w:pStyle w:val="ListParagraph"/>
        <w:numPr>
          <w:ilvl w:val="0"/>
          <w:numId w:val="14"/>
        </w:numPr>
        <w:spacing w:before="240" w:after="240" w:line="276" w:lineRule="auto"/>
        <w:rPr>
          <w:sz w:val="24"/>
          <w:szCs w:val="24"/>
        </w:rPr>
      </w:pPr>
      <w:r w:rsidRPr="008A133D">
        <w:rPr>
          <w:sz w:val="24"/>
          <w:szCs w:val="24"/>
        </w:rPr>
        <w:t xml:space="preserve">La minimisation des risques d’inconfort pour les personnes interrogées : Les entretiens </w:t>
      </w:r>
      <w:r>
        <w:rPr>
          <w:sz w:val="24"/>
          <w:szCs w:val="24"/>
        </w:rPr>
        <w:t>o</w:t>
      </w:r>
      <w:r w:rsidRPr="008A133D">
        <w:rPr>
          <w:sz w:val="24"/>
          <w:szCs w:val="24"/>
        </w:rPr>
        <w:t>nt</w:t>
      </w:r>
      <w:r w:rsidR="00FB19E3">
        <w:rPr>
          <w:sz w:val="24"/>
          <w:szCs w:val="24"/>
        </w:rPr>
        <w:t xml:space="preserve"> été</w:t>
      </w:r>
      <w:r w:rsidRPr="008A133D">
        <w:rPr>
          <w:sz w:val="24"/>
          <w:szCs w:val="24"/>
        </w:rPr>
        <w:t xml:space="preserve"> réalisés aux dates et heures de disponibilité des </w:t>
      </w:r>
      <w:r>
        <w:rPr>
          <w:sz w:val="24"/>
          <w:szCs w:val="24"/>
        </w:rPr>
        <w:t>participants/tes</w:t>
      </w:r>
      <w:r w:rsidRPr="008A133D">
        <w:rPr>
          <w:sz w:val="24"/>
          <w:szCs w:val="24"/>
        </w:rPr>
        <w:t xml:space="preserve">. Les </w:t>
      </w:r>
      <w:r>
        <w:rPr>
          <w:sz w:val="24"/>
          <w:szCs w:val="24"/>
        </w:rPr>
        <w:t>enquêteurs/</w:t>
      </w:r>
      <w:proofErr w:type="spellStart"/>
      <w:r>
        <w:rPr>
          <w:sz w:val="24"/>
          <w:szCs w:val="24"/>
        </w:rPr>
        <w:t>trices</w:t>
      </w:r>
      <w:proofErr w:type="spellEnd"/>
      <w:r>
        <w:rPr>
          <w:sz w:val="24"/>
          <w:szCs w:val="24"/>
        </w:rPr>
        <w:t xml:space="preserve"> ont</w:t>
      </w:r>
      <w:r w:rsidRPr="008A133D">
        <w:rPr>
          <w:sz w:val="24"/>
          <w:szCs w:val="24"/>
        </w:rPr>
        <w:t xml:space="preserve"> été également formés et tenus au strict respect </w:t>
      </w:r>
      <w:r>
        <w:rPr>
          <w:sz w:val="24"/>
          <w:szCs w:val="24"/>
        </w:rPr>
        <w:t>des groupes cibles</w:t>
      </w:r>
      <w:r w:rsidRPr="008A133D">
        <w:rPr>
          <w:sz w:val="24"/>
          <w:szCs w:val="24"/>
        </w:rPr>
        <w:t>.</w:t>
      </w:r>
    </w:p>
    <w:p w:rsidRPr="00DF5A78" w:rsidR="003226E9" w:rsidP="00091956" w:rsidRDefault="003226E9" w14:paraId="3DF89B0F" w14:textId="77777777">
      <w:pPr>
        <w:pStyle w:val="ListParagraph"/>
        <w:numPr>
          <w:ilvl w:val="0"/>
          <w:numId w:val="14"/>
        </w:numPr>
        <w:spacing w:before="240" w:after="240" w:line="276" w:lineRule="auto"/>
        <w:rPr>
          <w:sz w:val="24"/>
          <w:szCs w:val="24"/>
        </w:rPr>
      </w:pPr>
      <w:r w:rsidRPr="008A133D">
        <w:rPr>
          <w:sz w:val="24"/>
          <w:szCs w:val="24"/>
        </w:rPr>
        <w:t>La confidentialité et la protection des données : les données collectées reste</w:t>
      </w:r>
      <w:r>
        <w:rPr>
          <w:sz w:val="24"/>
          <w:szCs w:val="24"/>
        </w:rPr>
        <w:t>ront</w:t>
      </w:r>
      <w:r w:rsidRPr="008A133D">
        <w:rPr>
          <w:sz w:val="24"/>
          <w:szCs w:val="24"/>
        </w:rPr>
        <w:t xml:space="preserve"> anonymes</w:t>
      </w:r>
      <w:r>
        <w:rPr>
          <w:sz w:val="24"/>
          <w:szCs w:val="24"/>
        </w:rPr>
        <w:t xml:space="preserve">, </w:t>
      </w:r>
      <w:r w:rsidRPr="00C02F08">
        <w:rPr>
          <w:sz w:val="24"/>
          <w:szCs w:val="24"/>
        </w:rPr>
        <w:t>les répondants ne soient pas identifiables à travers leurs noms ;</w:t>
      </w:r>
    </w:p>
    <w:p w:rsidRPr="003226E9" w:rsidR="003226E9" w:rsidP="00091956" w:rsidRDefault="003226E9" w14:paraId="04FBEFC8" w14:textId="77777777">
      <w:pPr>
        <w:pStyle w:val="Heading2"/>
        <w:numPr>
          <w:ilvl w:val="1"/>
          <w:numId w:val="3"/>
        </w:numPr>
        <w:spacing w:after="240"/>
        <w:rPr>
          <w:rFonts w:ascii="Times New Roman" w:hAnsi="Times New Roman"/>
          <w:b/>
          <w:lang w:val="fr-FR"/>
        </w:rPr>
      </w:pPr>
      <w:bookmarkStart w:name="_Toc144795333" w:id="217"/>
      <w:bookmarkStart w:name="_Toc204178881" w:id="218"/>
      <w:r w:rsidRPr="003226E9">
        <w:rPr>
          <w:rFonts w:ascii="Times New Roman" w:hAnsi="Times New Roman"/>
          <w:b/>
          <w:lang w:val="fr-FR"/>
        </w:rPr>
        <w:t>Limitations de l’enquête, contraintes et me</w:t>
      </w:r>
      <w:del w:author="Alex Bonhomme" w:date="2025-08-08T07:49:00Z" w16du:dateUtc="2025-08-08T14:49:00Z" w:id="219">
        <w:r w:rsidRPr="003226E9" w:rsidDel="00B6057F">
          <w:rPr>
            <w:rFonts w:ascii="Times New Roman" w:hAnsi="Times New Roman"/>
            <w:b/>
            <w:lang w:val="fr-FR"/>
          </w:rPr>
          <w:delText>n</w:delText>
        </w:r>
      </w:del>
      <w:bookmarkEnd w:id="217"/>
      <w:r>
        <w:rPr>
          <w:rFonts w:ascii="Times New Roman" w:hAnsi="Times New Roman"/>
          <w:b/>
          <w:lang w:val="fr-FR"/>
        </w:rPr>
        <w:t>sures prises</w:t>
      </w:r>
      <w:bookmarkEnd w:id="218"/>
    </w:p>
    <w:p w:rsidR="003226E9" w:rsidP="003226E9" w:rsidRDefault="003226E9" w14:paraId="502A8C52" w14:textId="77777777">
      <w:pPr>
        <w:spacing w:before="240" w:after="240"/>
        <w:rPr>
          <w:rFonts w:ascii="Times New Roman" w:hAnsi="Times New Roman"/>
          <w:szCs w:val="24"/>
          <w:lang w:val="fr-FR"/>
        </w:rPr>
      </w:pPr>
      <w:r w:rsidRPr="006A3974">
        <w:rPr>
          <w:rFonts w:ascii="Times New Roman" w:hAnsi="Times New Roman"/>
          <w:szCs w:val="24"/>
          <w:lang w:val="fr-FR"/>
        </w:rPr>
        <w:t>Les</w:t>
      </w:r>
      <w:r>
        <w:rPr>
          <w:rFonts w:ascii="Times New Roman" w:hAnsi="Times New Roman"/>
          <w:szCs w:val="24"/>
          <w:lang w:val="fr-FR"/>
        </w:rPr>
        <w:t xml:space="preserve"> principales limites et lacunes potentielles de l’enquête et les moyens de mitigation sont les suivants :</w:t>
      </w:r>
    </w:p>
    <w:p w:rsidRPr="006A3974" w:rsidR="003226E9" w:rsidP="003226E9" w:rsidRDefault="003226E9" w14:paraId="0B55F644" w14:textId="5EB94826">
      <w:pPr>
        <w:spacing w:before="240" w:after="0"/>
        <w:jc w:val="center"/>
        <w:rPr>
          <w:rFonts w:ascii="Times New Roman" w:hAnsi="Times New Roman"/>
          <w:b/>
          <w:lang w:val="fr-HT"/>
        </w:rPr>
      </w:pPr>
      <w:bookmarkStart w:name="_Toc144742726" w:id="220"/>
      <w:bookmarkStart w:name="_Toc204202933" w:id="221"/>
      <w:r w:rsidRPr="006A3974">
        <w:rPr>
          <w:rFonts w:ascii="Times New Roman" w:hAnsi="Times New Roman"/>
          <w:b/>
          <w:lang w:val="fr-HT"/>
        </w:rPr>
        <w:t xml:space="preserve">Tableau </w:t>
      </w:r>
      <w:r w:rsidRPr="006A3974">
        <w:rPr>
          <w:rFonts w:ascii="Times New Roman" w:hAnsi="Times New Roman"/>
          <w:b/>
          <w:lang w:val="fr-HT"/>
        </w:rPr>
        <w:fldChar w:fldCharType="begin"/>
      </w:r>
      <w:r w:rsidRPr="006A3974">
        <w:rPr>
          <w:rFonts w:ascii="Times New Roman" w:hAnsi="Times New Roman"/>
          <w:b/>
          <w:lang w:val="fr-HT"/>
        </w:rPr>
        <w:instrText xml:space="preserve"> SEQ Tableau \* ARABIC </w:instrText>
      </w:r>
      <w:r w:rsidRPr="006A3974">
        <w:rPr>
          <w:rFonts w:ascii="Times New Roman" w:hAnsi="Times New Roman"/>
          <w:b/>
          <w:lang w:val="fr-HT"/>
        </w:rPr>
        <w:fldChar w:fldCharType="separate"/>
      </w:r>
      <w:r w:rsidR="004E289B">
        <w:rPr>
          <w:rFonts w:ascii="Times New Roman" w:hAnsi="Times New Roman"/>
          <w:b/>
          <w:noProof/>
          <w:lang w:val="fr-HT"/>
        </w:rPr>
        <w:t>7</w:t>
      </w:r>
      <w:r w:rsidRPr="006A3974">
        <w:rPr>
          <w:rFonts w:ascii="Times New Roman" w:hAnsi="Times New Roman"/>
          <w:b/>
          <w:lang w:val="fr-HT"/>
        </w:rPr>
        <w:fldChar w:fldCharType="end"/>
      </w:r>
      <w:r w:rsidRPr="006A3974">
        <w:rPr>
          <w:rFonts w:ascii="Times New Roman" w:hAnsi="Times New Roman"/>
          <w:b/>
          <w:lang w:val="fr-HT"/>
        </w:rPr>
        <w:t>: Limites</w:t>
      </w:r>
      <w:r w:rsidR="00285AE7">
        <w:rPr>
          <w:rFonts w:ascii="Times New Roman" w:hAnsi="Times New Roman"/>
          <w:b/>
          <w:lang w:val="fr-HT"/>
        </w:rPr>
        <w:t xml:space="preserve"> et difficultés</w:t>
      </w:r>
      <w:r w:rsidRPr="006A3974">
        <w:rPr>
          <w:rFonts w:ascii="Times New Roman" w:hAnsi="Times New Roman"/>
          <w:b/>
          <w:lang w:val="fr-HT"/>
        </w:rPr>
        <w:t xml:space="preserve"> de l'</w:t>
      </w:r>
      <w:bookmarkEnd w:id="220"/>
      <w:r>
        <w:rPr>
          <w:rFonts w:ascii="Times New Roman" w:hAnsi="Times New Roman"/>
          <w:b/>
          <w:lang w:val="fr-HT"/>
        </w:rPr>
        <w:t>enquête</w:t>
      </w:r>
      <w:r w:rsidR="00285AE7">
        <w:rPr>
          <w:rFonts w:ascii="Times New Roman" w:hAnsi="Times New Roman"/>
          <w:b/>
          <w:lang w:val="fr-HT"/>
        </w:rPr>
        <w:t xml:space="preserve"> et mesures prises</w:t>
      </w:r>
      <w:bookmarkEnd w:id="221"/>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199"/>
        <w:gridCol w:w="6151"/>
      </w:tblGrid>
      <w:tr w:rsidRPr="00D27981" w:rsidR="00992175" w:rsidTr="00B5196B" w14:paraId="533E9DAB" w14:textId="77777777">
        <w:tc>
          <w:tcPr>
            <w:tcW w:w="0" w:type="auto"/>
            <w:shd w:val="clear" w:color="auto" w:fill="D9D9D9" w:themeFill="background1" w:themeFillShade="D9"/>
          </w:tcPr>
          <w:p w:rsidRPr="00D27981" w:rsidR="00992175" w:rsidP="00B5196B" w:rsidRDefault="00992175" w14:paraId="48BA768E" w14:textId="77777777">
            <w:pPr>
              <w:pStyle w:val="TableofAuthorities"/>
              <w:jc w:val="both"/>
              <w:rPr>
                <w:rFonts w:eastAsia="Times New Roman"/>
                <w:b/>
                <w:sz w:val="22"/>
                <w:szCs w:val="22"/>
                <w:lang w:eastAsia="fr-FR"/>
              </w:rPr>
            </w:pPr>
            <w:r w:rsidRPr="00D27981">
              <w:rPr>
                <w:rFonts w:eastAsia="Times New Roman"/>
                <w:b/>
                <w:sz w:val="22"/>
                <w:szCs w:val="22"/>
                <w:lang w:eastAsia="fr-FR"/>
              </w:rPr>
              <w:t>Eléments de risque</w:t>
            </w:r>
          </w:p>
        </w:tc>
        <w:tc>
          <w:tcPr>
            <w:tcW w:w="0" w:type="auto"/>
            <w:shd w:val="clear" w:color="auto" w:fill="D9D9D9" w:themeFill="background1" w:themeFillShade="D9"/>
          </w:tcPr>
          <w:p w:rsidRPr="00D27981" w:rsidR="00992175" w:rsidP="00B5196B" w:rsidRDefault="00992175" w14:paraId="3462F430" w14:textId="77777777">
            <w:pPr>
              <w:pStyle w:val="TableofAuthorities"/>
              <w:jc w:val="both"/>
              <w:rPr>
                <w:rFonts w:eastAsia="Times New Roman"/>
                <w:b/>
                <w:sz w:val="22"/>
                <w:szCs w:val="22"/>
                <w:lang w:eastAsia="fr-FR"/>
              </w:rPr>
            </w:pPr>
            <w:r w:rsidRPr="00D27981">
              <w:rPr>
                <w:rFonts w:eastAsia="Times New Roman"/>
                <w:b/>
                <w:sz w:val="22"/>
                <w:szCs w:val="22"/>
                <w:lang w:eastAsia="fr-FR"/>
              </w:rPr>
              <w:t>Mesure/moyens de mitigation</w:t>
            </w:r>
          </w:p>
        </w:tc>
      </w:tr>
      <w:tr w:rsidRPr="00D27981" w:rsidR="00992175" w:rsidTr="00B5196B" w14:paraId="2A7EF2B9" w14:textId="77777777">
        <w:tc>
          <w:tcPr>
            <w:tcW w:w="0" w:type="auto"/>
          </w:tcPr>
          <w:p w:rsidRPr="00D27981" w:rsidR="00992175" w:rsidP="00B5196B" w:rsidRDefault="00992175" w14:paraId="243386DC" w14:textId="77777777">
            <w:pPr>
              <w:pStyle w:val="TableofAuthorities"/>
              <w:jc w:val="both"/>
              <w:rPr>
                <w:rFonts w:eastAsia="Times New Roman"/>
                <w:sz w:val="22"/>
                <w:szCs w:val="22"/>
                <w:lang w:eastAsia="fr-FR"/>
              </w:rPr>
            </w:pPr>
            <w:r w:rsidRPr="00D27981">
              <w:rPr>
                <w:rFonts w:eastAsia="Times New Roman"/>
                <w:sz w:val="22"/>
                <w:szCs w:val="22"/>
                <w:lang w:eastAsia="fr-FR"/>
              </w:rPr>
              <w:t>Difficultés de trouver en Haïti des matériels et équipements pour le traitement de la qualité de l’eau et retard dans leur acheminement en Haïti</w:t>
            </w:r>
          </w:p>
        </w:tc>
        <w:tc>
          <w:tcPr>
            <w:tcW w:w="0" w:type="auto"/>
          </w:tcPr>
          <w:p w:rsidRPr="00D27981" w:rsidR="00992175" w:rsidRDefault="00992175" w14:paraId="67C96250" w14:textId="77777777">
            <w:pPr>
              <w:pStyle w:val="TableofAuthorities"/>
              <w:rPr>
                <w:rFonts w:eastAsia="Times New Roman"/>
                <w:sz w:val="22"/>
                <w:szCs w:val="22"/>
                <w:lang w:eastAsia="fr-FR"/>
              </w:rPr>
              <w:pPrChange w:author="Alex Bonhomme" w:date="2025-08-08T07:50:00Z" w16du:dateUtc="2025-08-08T14:50:00Z" w:id="222">
                <w:pPr>
                  <w:pStyle w:val="TableofAuthorities"/>
                  <w:jc w:val="both"/>
                </w:pPr>
              </w:pPrChange>
            </w:pPr>
            <w:r w:rsidRPr="00D27981">
              <w:rPr>
                <w:rFonts w:eastAsia="Times New Roman"/>
                <w:sz w:val="22"/>
                <w:szCs w:val="22"/>
                <w:lang w:eastAsia="fr-FR"/>
              </w:rPr>
              <w:t xml:space="preserve">Achat à l’étranger des tests pour la qualité de l’eau au niveau </w:t>
            </w:r>
            <w:proofErr w:type="spellStart"/>
            <w:r w:rsidRPr="00D27981">
              <w:rPr>
                <w:rFonts w:eastAsia="Times New Roman"/>
                <w:sz w:val="22"/>
                <w:szCs w:val="22"/>
                <w:lang w:eastAsia="fr-FR"/>
              </w:rPr>
              <w:t>des</w:t>
            </w:r>
            <w:del w:author="Alex Bonhomme" w:date="2025-08-08T07:50:00Z" w16du:dateUtc="2025-08-08T14:50:00Z" w:id="223">
              <w:r w:rsidRPr="00D27981" w:rsidDel="00B6057F">
                <w:rPr>
                  <w:rFonts w:eastAsia="Times New Roman"/>
                  <w:sz w:val="22"/>
                  <w:szCs w:val="22"/>
                  <w:lang w:eastAsia="fr-FR"/>
                </w:rPr>
                <w:delText xml:space="preserve"> </w:delText>
              </w:r>
            </w:del>
            <w:r w:rsidRPr="00D27981">
              <w:rPr>
                <w:rFonts w:eastAsia="Times New Roman"/>
                <w:sz w:val="22"/>
                <w:szCs w:val="22"/>
                <w:lang w:eastAsia="fr-FR"/>
              </w:rPr>
              <w:t>ménages</w:t>
            </w:r>
            <w:proofErr w:type="spellEnd"/>
            <w:r w:rsidRPr="00D27981">
              <w:rPr>
                <w:rFonts w:eastAsia="Times New Roman"/>
                <w:sz w:val="22"/>
                <w:szCs w:val="22"/>
                <w:lang w:eastAsia="fr-FR"/>
              </w:rPr>
              <w:t xml:space="preserve"> et points d’eau.</w:t>
            </w:r>
          </w:p>
          <w:p w:rsidRPr="00D27981" w:rsidR="00992175" w:rsidRDefault="00992175" w14:paraId="33CD8056" w14:textId="77777777">
            <w:pPr>
              <w:pStyle w:val="TableofAuthorities"/>
              <w:rPr>
                <w:rFonts w:eastAsia="Times New Roman"/>
                <w:sz w:val="22"/>
                <w:szCs w:val="22"/>
                <w:lang w:eastAsia="fr-FR"/>
              </w:rPr>
              <w:pPrChange w:author="Alex Bonhomme" w:date="2025-08-08T07:50:00Z" w16du:dateUtc="2025-08-08T14:50:00Z" w:id="224">
                <w:pPr>
                  <w:pStyle w:val="TableofAuthorities"/>
                  <w:jc w:val="both"/>
                </w:pPr>
              </w:pPrChange>
            </w:pPr>
            <w:r w:rsidRPr="00D27981">
              <w:rPr>
                <w:rFonts w:eastAsia="Times New Roman"/>
                <w:sz w:val="22"/>
                <w:szCs w:val="22"/>
                <w:lang w:eastAsia="fr-FR"/>
              </w:rPr>
              <w:t>Recourir aux services de transporteurs pour le transport des USA vers Haïti.</w:t>
            </w:r>
          </w:p>
          <w:p w:rsidRPr="00D27981" w:rsidR="00992175" w:rsidRDefault="00992175" w14:paraId="6DC144F2" w14:textId="77777777">
            <w:pPr>
              <w:pStyle w:val="TableofAuthorities"/>
              <w:rPr>
                <w:rFonts w:eastAsia="Times New Roman"/>
                <w:sz w:val="22"/>
                <w:szCs w:val="22"/>
                <w:lang w:eastAsia="fr-FR"/>
              </w:rPr>
              <w:pPrChange w:author="Alex Bonhomme" w:date="2025-08-08T07:50:00Z" w16du:dateUtc="2025-08-08T14:50:00Z" w:id="225">
                <w:pPr>
                  <w:pStyle w:val="TableofAuthorities"/>
                  <w:jc w:val="both"/>
                </w:pPr>
              </w:pPrChange>
            </w:pPr>
            <w:r w:rsidRPr="00D27981">
              <w:rPr>
                <w:rFonts w:eastAsia="Times New Roman"/>
                <w:sz w:val="22"/>
                <w:szCs w:val="22"/>
                <w:lang w:eastAsia="fr-FR"/>
              </w:rPr>
              <w:t>Suivi quotidien avec le transporteur pour le transport et le dédouanement dans les délais.</w:t>
            </w:r>
          </w:p>
        </w:tc>
      </w:tr>
      <w:tr w:rsidRPr="00D27981" w:rsidR="00992175" w:rsidTr="00B5196B" w14:paraId="5F5FB6E2" w14:textId="77777777">
        <w:tc>
          <w:tcPr>
            <w:tcW w:w="0" w:type="auto"/>
          </w:tcPr>
          <w:p w:rsidRPr="00D27981" w:rsidR="00992175" w:rsidP="00B5196B" w:rsidRDefault="00992175" w14:paraId="633271F4" w14:textId="77777777">
            <w:pPr>
              <w:pStyle w:val="TableofAuthorities"/>
              <w:jc w:val="both"/>
              <w:rPr>
                <w:rFonts w:eastAsia="Times New Roman"/>
                <w:sz w:val="22"/>
                <w:szCs w:val="22"/>
                <w:lang w:eastAsia="fr-FR"/>
              </w:rPr>
            </w:pPr>
            <w:r w:rsidRPr="00D27981">
              <w:rPr>
                <w:rFonts w:eastAsia="Times New Roman"/>
                <w:sz w:val="22"/>
                <w:szCs w:val="22"/>
                <w:lang w:eastAsia="fr-FR"/>
              </w:rPr>
              <w:t>Risques liés à l’insécurité et troubles sociopolitiques</w:t>
            </w:r>
          </w:p>
        </w:tc>
        <w:tc>
          <w:tcPr>
            <w:tcW w:w="0" w:type="auto"/>
          </w:tcPr>
          <w:p w:rsidRPr="00D27981" w:rsidR="00992175" w:rsidP="00B5196B" w:rsidRDefault="00992175" w14:paraId="214A9A2C" w14:textId="2D963513">
            <w:pPr>
              <w:pStyle w:val="TableofAuthorities"/>
              <w:jc w:val="both"/>
              <w:rPr>
                <w:rFonts w:eastAsia="Times New Roman"/>
                <w:sz w:val="22"/>
                <w:szCs w:val="22"/>
                <w:lang w:eastAsia="fr-FR"/>
              </w:rPr>
            </w:pPr>
            <w:del w:author="Alex Bonhomme" w:date="2025-08-08T07:50:00Z" w16du:dateUtc="2025-08-08T14:50:00Z" w:id="226">
              <w:r w:rsidRPr="00D27981" w:rsidDel="00B6057F">
                <w:rPr>
                  <w:rFonts w:eastAsia="Times New Roman"/>
                  <w:sz w:val="22"/>
                  <w:szCs w:val="22"/>
                  <w:lang w:eastAsia="fr-FR"/>
                </w:rPr>
                <w:delText>Realisation</w:delText>
              </w:r>
            </w:del>
            <w:ins w:author="Alex Bonhomme" w:date="2025-08-08T07:50:00Z" w16du:dateUtc="2025-08-08T14:50:00Z" w:id="227">
              <w:r w:rsidRPr="00D27981" w:rsidR="00B6057F">
                <w:rPr>
                  <w:rFonts w:eastAsia="Times New Roman"/>
                  <w:sz w:val="22"/>
                  <w:szCs w:val="22"/>
                  <w:lang w:eastAsia="fr-FR"/>
                </w:rPr>
                <w:t>Réalisation</w:t>
              </w:r>
            </w:ins>
            <w:r w:rsidRPr="00D27981">
              <w:rPr>
                <w:rFonts w:eastAsia="Times New Roman"/>
                <w:sz w:val="22"/>
                <w:szCs w:val="22"/>
                <w:lang w:eastAsia="fr-FR"/>
              </w:rPr>
              <w:t xml:space="preserve"> des entrevues à distance (Zoom, Google </w:t>
            </w:r>
            <w:proofErr w:type="spellStart"/>
            <w:r w:rsidRPr="00D27981">
              <w:rPr>
                <w:rFonts w:eastAsia="Times New Roman"/>
                <w:sz w:val="22"/>
                <w:szCs w:val="22"/>
                <w:lang w:eastAsia="fr-FR"/>
              </w:rPr>
              <w:t>Meet</w:t>
            </w:r>
            <w:proofErr w:type="spellEnd"/>
            <w:r w:rsidRPr="00D27981">
              <w:rPr>
                <w:rFonts w:eastAsia="Times New Roman"/>
                <w:sz w:val="22"/>
                <w:szCs w:val="22"/>
                <w:lang w:eastAsia="fr-FR"/>
              </w:rPr>
              <w:t xml:space="preserve"> et Microsoft Team) pour les réunions et entrevues à Port-au-Prince avec la DINEPA.</w:t>
            </w:r>
          </w:p>
          <w:p w:rsidRPr="00D27981" w:rsidR="00992175" w:rsidP="00B5196B" w:rsidRDefault="00992175" w14:paraId="46095F7A" w14:textId="77777777">
            <w:pPr>
              <w:pStyle w:val="TableofAuthorities"/>
              <w:jc w:val="both"/>
              <w:rPr>
                <w:rFonts w:eastAsia="Times New Roman"/>
                <w:sz w:val="22"/>
                <w:szCs w:val="22"/>
                <w:lang w:eastAsia="fr-FR"/>
              </w:rPr>
            </w:pPr>
            <w:r w:rsidRPr="00D27981">
              <w:rPr>
                <w:rFonts w:eastAsia="Times New Roman"/>
                <w:sz w:val="22"/>
                <w:szCs w:val="22"/>
                <w:lang w:eastAsia="fr-FR"/>
              </w:rPr>
              <w:t xml:space="preserve">Voyage en avion Aller/Retour des consultants pour éviter de passer à </w:t>
            </w:r>
            <w:proofErr w:type="spellStart"/>
            <w:r w:rsidRPr="00D27981">
              <w:rPr>
                <w:rFonts w:eastAsia="Times New Roman"/>
                <w:sz w:val="22"/>
                <w:szCs w:val="22"/>
                <w:lang w:eastAsia="fr-FR"/>
              </w:rPr>
              <w:t>Martissant</w:t>
            </w:r>
            <w:proofErr w:type="spellEnd"/>
            <w:r w:rsidRPr="00D27981">
              <w:rPr>
                <w:rFonts w:eastAsia="Times New Roman"/>
                <w:sz w:val="22"/>
                <w:szCs w:val="22"/>
                <w:lang w:eastAsia="fr-FR"/>
              </w:rPr>
              <w:t xml:space="preserve"> et Morne Cabri.</w:t>
            </w:r>
          </w:p>
          <w:p w:rsidRPr="00D27981" w:rsidR="00992175" w:rsidP="00B5196B" w:rsidRDefault="00992175" w14:paraId="70A0AED3" w14:textId="77777777">
            <w:pPr>
              <w:pStyle w:val="TableofAuthorities"/>
              <w:jc w:val="both"/>
              <w:rPr>
                <w:rFonts w:eastAsia="Times New Roman"/>
                <w:sz w:val="22"/>
                <w:szCs w:val="22"/>
                <w:lang w:eastAsia="fr-FR"/>
              </w:rPr>
            </w:pPr>
            <w:r w:rsidRPr="00D27981">
              <w:rPr>
                <w:rFonts w:eastAsia="Times New Roman"/>
                <w:sz w:val="22"/>
                <w:szCs w:val="22"/>
                <w:lang w:eastAsia="fr-FR"/>
              </w:rPr>
              <w:t>Respect des principes de sécurité des Nations Unies.</w:t>
            </w:r>
          </w:p>
        </w:tc>
      </w:tr>
      <w:tr w:rsidRPr="00D27981" w:rsidR="00992175" w:rsidTr="00B5196B" w14:paraId="4516BED6" w14:textId="77777777">
        <w:tc>
          <w:tcPr>
            <w:tcW w:w="0" w:type="auto"/>
          </w:tcPr>
          <w:p w:rsidRPr="00D27981" w:rsidR="00992175" w:rsidP="00B5196B" w:rsidRDefault="00992175" w14:paraId="75F7DB08" w14:textId="77777777">
            <w:pPr>
              <w:pStyle w:val="TableofAuthorities"/>
              <w:jc w:val="both"/>
              <w:rPr>
                <w:rFonts w:eastAsia="Times New Roman"/>
                <w:sz w:val="22"/>
                <w:szCs w:val="22"/>
                <w:lang w:eastAsia="fr-FR"/>
              </w:rPr>
            </w:pPr>
            <w:r w:rsidRPr="00D27981">
              <w:rPr>
                <w:rFonts w:eastAsia="Times New Roman"/>
                <w:sz w:val="22"/>
                <w:szCs w:val="22"/>
                <w:lang w:eastAsia="fr-FR"/>
              </w:rPr>
              <w:t xml:space="preserve">Intempéries et Catastrophes naturelles (L’étude sera réalisée en période cyclonique) </w:t>
            </w:r>
          </w:p>
        </w:tc>
        <w:tc>
          <w:tcPr>
            <w:tcW w:w="0" w:type="auto"/>
          </w:tcPr>
          <w:p w:rsidRPr="00D27981" w:rsidR="00992175" w:rsidP="00B5196B" w:rsidRDefault="00992175" w14:paraId="409AC76E" w14:textId="77777777">
            <w:pPr>
              <w:pStyle w:val="TableofAuthorities"/>
              <w:jc w:val="both"/>
              <w:rPr>
                <w:rFonts w:eastAsia="Times New Roman"/>
                <w:sz w:val="22"/>
                <w:szCs w:val="22"/>
                <w:lang w:eastAsia="fr-FR"/>
              </w:rPr>
            </w:pPr>
            <w:r w:rsidRPr="00D27981">
              <w:rPr>
                <w:rFonts w:eastAsia="Times New Roman"/>
                <w:sz w:val="22"/>
                <w:szCs w:val="22"/>
                <w:lang w:eastAsia="fr-FR"/>
              </w:rPr>
              <w:t>Prise en compte des mesures de prévention et d’adaptation aux catastrophes naturelles.</w:t>
            </w:r>
          </w:p>
          <w:p w:rsidRPr="00D27981" w:rsidR="00992175" w:rsidP="00B5196B" w:rsidRDefault="00992175" w14:paraId="0CE194D1" w14:textId="77777777">
            <w:pPr>
              <w:pStyle w:val="TableofAuthorities"/>
              <w:jc w:val="both"/>
              <w:rPr>
                <w:sz w:val="22"/>
                <w:szCs w:val="22"/>
                <w:lang w:eastAsia="fr-FR"/>
              </w:rPr>
            </w:pPr>
            <w:r w:rsidRPr="00D27981">
              <w:rPr>
                <w:rFonts w:eastAsia="Times New Roman"/>
                <w:sz w:val="22"/>
                <w:szCs w:val="22"/>
                <w:lang w:eastAsia="fr-FR"/>
              </w:rPr>
              <w:t>Respect des mesures édictées par la Direction Générale de la Protection civile.</w:t>
            </w:r>
          </w:p>
        </w:tc>
      </w:tr>
      <w:tr w:rsidRPr="00D27981" w:rsidR="00992175" w:rsidTr="00B5196B" w14:paraId="7FD47605" w14:textId="77777777">
        <w:tc>
          <w:tcPr>
            <w:tcW w:w="0" w:type="auto"/>
          </w:tcPr>
          <w:p w:rsidRPr="00D27981" w:rsidR="00992175" w:rsidP="00B5196B" w:rsidRDefault="00992175" w14:paraId="14A3F854" w14:textId="77777777">
            <w:pPr>
              <w:pStyle w:val="TableofAuthorities"/>
              <w:jc w:val="both"/>
              <w:rPr>
                <w:rFonts w:eastAsia="Times New Roman"/>
                <w:sz w:val="22"/>
                <w:szCs w:val="22"/>
                <w:lang w:eastAsia="fr-FR"/>
              </w:rPr>
            </w:pPr>
            <w:r w:rsidRPr="00D27981">
              <w:rPr>
                <w:rFonts w:eastAsia="Times New Roman"/>
                <w:sz w:val="22"/>
                <w:szCs w:val="22"/>
                <w:lang w:eastAsia="fr-FR"/>
              </w:rPr>
              <w:t>Difficultés d’accès aux zones de l’échantillon</w:t>
            </w:r>
          </w:p>
        </w:tc>
        <w:tc>
          <w:tcPr>
            <w:tcW w:w="0" w:type="auto"/>
          </w:tcPr>
          <w:p w:rsidRPr="00D27981" w:rsidR="00992175" w:rsidP="00B5196B" w:rsidRDefault="00992175" w14:paraId="717A6729" w14:textId="730E6A76">
            <w:pPr>
              <w:pStyle w:val="TableofAuthorities"/>
              <w:jc w:val="both"/>
              <w:rPr>
                <w:rFonts w:eastAsia="Times New Roman"/>
                <w:sz w:val="22"/>
                <w:szCs w:val="22"/>
                <w:lang w:eastAsia="fr-FR"/>
              </w:rPr>
            </w:pPr>
            <w:r w:rsidRPr="00D27981">
              <w:rPr>
                <w:rFonts w:eastAsia="Times New Roman"/>
                <w:sz w:val="22"/>
                <w:szCs w:val="22"/>
                <w:lang w:eastAsia="fr-FR"/>
              </w:rPr>
              <w:t xml:space="preserve">La principale limite de cette étude est l'accessibilité limitée des zones échantillonnées en zone rurale au cours de la saison des pluies en raison des mauvaises conditions routières et de l’accessibilité. Tous les efforts </w:t>
            </w:r>
            <w:del w:author="Alex Bonhomme" w:date="2025-08-08T07:50:00Z" w16du:dateUtc="2025-08-08T14:50:00Z" w:id="228">
              <w:r w:rsidRPr="00D27981" w:rsidDel="00B6057F">
                <w:rPr>
                  <w:rFonts w:eastAsia="Times New Roman"/>
                  <w:sz w:val="22"/>
                  <w:szCs w:val="22"/>
                  <w:lang w:eastAsia="fr-FR"/>
                </w:rPr>
                <w:delText>seront faits</w:delText>
              </w:r>
            </w:del>
            <w:ins w:author="Alex Bonhomme" w:date="2025-08-08T07:50:00Z" w16du:dateUtc="2025-08-08T14:50:00Z" w:id="229">
              <w:r w:rsidR="00B6057F">
                <w:rPr>
                  <w:rFonts w:eastAsia="Times New Roman"/>
                  <w:sz w:val="22"/>
                  <w:szCs w:val="22"/>
                  <w:lang w:eastAsia="fr-FR"/>
                </w:rPr>
                <w:t>ont été déployés</w:t>
              </w:r>
            </w:ins>
            <w:r w:rsidRPr="00D27981">
              <w:rPr>
                <w:rFonts w:eastAsia="Times New Roman"/>
                <w:sz w:val="22"/>
                <w:szCs w:val="22"/>
                <w:lang w:eastAsia="fr-FR"/>
              </w:rPr>
              <w:t xml:space="preserve"> pour visiter toutes les zones de l'échantillon, dans les limites mises en place pour assurer la sécurité des enquêteurs et superviseurs.</w:t>
            </w:r>
          </w:p>
        </w:tc>
      </w:tr>
      <w:tr w:rsidRPr="00D27981" w:rsidR="00992175" w:rsidTr="00B5196B" w14:paraId="37DFEC48" w14:textId="77777777">
        <w:tc>
          <w:tcPr>
            <w:tcW w:w="0" w:type="auto"/>
          </w:tcPr>
          <w:p w:rsidRPr="00D27981" w:rsidR="00992175" w:rsidP="00B5196B" w:rsidRDefault="00992175" w14:paraId="14C08DD6" w14:textId="77777777">
            <w:pPr>
              <w:pStyle w:val="TableofAuthorities"/>
              <w:jc w:val="both"/>
              <w:rPr>
                <w:rFonts w:eastAsia="Times New Roman"/>
                <w:sz w:val="22"/>
                <w:szCs w:val="22"/>
                <w:lang w:eastAsia="fr-FR"/>
              </w:rPr>
            </w:pPr>
            <w:r w:rsidRPr="00D27981">
              <w:rPr>
                <w:rFonts w:eastAsia="Times New Roman"/>
                <w:sz w:val="22"/>
                <w:szCs w:val="22"/>
                <w:lang w:eastAsia="fr-FR"/>
              </w:rPr>
              <w:t xml:space="preserve">La rareté et l’augmentation du prix de carburant dans les départements ciblés par l’enquête </w:t>
            </w:r>
          </w:p>
        </w:tc>
        <w:tc>
          <w:tcPr>
            <w:tcW w:w="0" w:type="auto"/>
          </w:tcPr>
          <w:p w:rsidRPr="00D27981" w:rsidR="00992175" w:rsidDel="00B6057F" w:rsidP="00B5196B" w:rsidRDefault="00992175" w14:paraId="3A0E1380" w14:textId="7DEF1795">
            <w:pPr>
              <w:pStyle w:val="TableofAuthorities"/>
              <w:jc w:val="both"/>
              <w:rPr>
                <w:del w:author="Alex Bonhomme" w:date="2025-08-08T07:51:00Z" w16du:dateUtc="2025-08-08T14:51:00Z" w:id="230"/>
                <w:rFonts w:eastAsia="Times New Roman"/>
                <w:sz w:val="22"/>
                <w:szCs w:val="22"/>
                <w:lang w:eastAsia="fr-FR"/>
              </w:rPr>
            </w:pPr>
            <w:del w:author="Alex Bonhomme" w:date="2025-08-08T07:51:00Z" w16du:dateUtc="2025-08-08T14:51:00Z" w:id="231">
              <w:r w:rsidRPr="00D27981" w:rsidDel="00B6057F">
                <w:rPr>
                  <w:rFonts w:eastAsia="Times New Roman"/>
                  <w:sz w:val="22"/>
                  <w:szCs w:val="22"/>
                  <w:lang w:eastAsia="fr-FR"/>
                </w:rPr>
                <w:delText>Acheter le carburant au prix pratiqué sur le marché informel ou par certaines pompes à essence ne respectant pas celui fixé par le Gouvernement</w:delText>
              </w:r>
            </w:del>
          </w:p>
          <w:p w:rsidRPr="00D27981" w:rsidR="00992175" w:rsidP="00B5196B" w:rsidRDefault="00992175" w14:paraId="490ED749" w14:textId="77777777">
            <w:pPr>
              <w:pStyle w:val="TableofAuthorities"/>
              <w:rPr>
                <w:rFonts w:eastAsia="Times New Roman"/>
                <w:sz w:val="22"/>
                <w:szCs w:val="22"/>
                <w:lang w:eastAsia="fr-FR"/>
              </w:rPr>
            </w:pPr>
            <w:r w:rsidRPr="00D27981">
              <w:rPr>
                <w:rFonts w:eastAsia="Times New Roman"/>
                <w:sz w:val="22"/>
                <w:szCs w:val="22"/>
                <w:lang w:eastAsia="fr-FR"/>
              </w:rPr>
              <w:t>Planification stratégique des déplacements, en regroupant les missions sur le terrain pour optimiser l'utilisation du carburant ;</w:t>
            </w:r>
          </w:p>
          <w:p w:rsidRPr="00D27981" w:rsidR="00992175" w:rsidP="00B5196B" w:rsidRDefault="00992175" w14:paraId="5965F7CA" w14:textId="77777777">
            <w:pPr>
              <w:pStyle w:val="TableofAuthorities"/>
              <w:jc w:val="both"/>
              <w:rPr>
                <w:rFonts w:eastAsia="Times New Roman"/>
                <w:sz w:val="22"/>
                <w:szCs w:val="22"/>
                <w:lang w:eastAsia="fr-FR"/>
              </w:rPr>
            </w:pPr>
            <w:r w:rsidRPr="00D27981">
              <w:rPr>
                <w:rFonts w:eastAsia="Times New Roman"/>
                <w:sz w:val="22"/>
                <w:szCs w:val="22"/>
                <w:lang w:eastAsia="fr-FR"/>
              </w:rPr>
              <w:t>Recherche de sources alternatives d'approvisionnement en carburant, telles que des fournisseurs locaux fiables ou des partenariats avec d'autres organisations pouvant aider à résoudre ce problème.</w:t>
            </w:r>
          </w:p>
        </w:tc>
      </w:tr>
      <w:tr w:rsidRPr="00D27981" w:rsidR="00992175" w:rsidTr="00B5196B" w14:paraId="47ED2629" w14:textId="77777777">
        <w:tc>
          <w:tcPr>
            <w:tcW w:w="0" w:type="auto"/>
          </w:tcPr>
          <w:p w:rsidRPr="00D27981" w:rsidR="00992175" w:rsidP="00B5196B" w:rsidRDefault="00992175" w14:paraId="24784F37" w14:textId="77777777">
            <w:pPr>
              <w:pStyle w:val="TableofAuthorities"/>
              <w:jc w:val="both"/>
              <w:rPr>
                <w:rFonts w:eastAsia="Times New Roman"/>
                <w:sz w:val="22"/>
                <w:szCs w:val="22"/>
                <w:lang w:eastAsia="fr-FR"/>
              </w:rPr>
            </w:pPr>
            <w:r w:rsidRPr="00D27981">
              <w:rPr>
                <w:rFonts w:eastAsia="Times New Roman"/>
                <w:sz w:val="22"/>
                <w:szCs w:val="22"/>
                <w:lang w:eastAsia="fr-FR"/>
              </w:rPr>
              <w:t>Rétention d’informations et biais dans les réponses fournies</w:t>
            </w:r>
          </w:p>
        </w:tc>
        <w:tc>
          <w:tcPr>
            <w:tcW w:w="0" w:type="auto"/>
          </w:tcPr>
          <w:p w:rsidRPr="00D27981" w:rsidR="00992175" w:rsidP="00B5196B" w:rsidRDefault="00992175" w14:paraId="3683A847" w14:textId="77777777">
            <w:pPr>
              <w:pStyle w:val="TableofAuthorities"/>
              <w:rPr>
                <w:rFonts w:eastAsia="Times New Roman"/>
                <w:sz w:val="22"/>
                <w:szCs w:val="22"/>
                <w:lang w:eastAsia="fr-FR"/>
              </w:rPr>
            </w:pPr>
            <w:r w:rsidRPr="00D27981">
              <w:rPr>
                <w:rFonts w:eastAsia="Times New Roman"/>
                <w:sz w:val="22"/>
                <w:szCs w:val="22"/>
                <w:lang w:eastAsia="fr-FR"/>
              </w:rPr>
              <w:t>Rassurer aux participants que les renseignements recueillis seront confidentiels et assurer la confidentialité ;</w:t>
            </w:r>
          </w:p>
          <w:p w:rsidRPr="00D27981" w:rsidR="00992175" w:rsidP="00B5196B" w:rsidRDefault="00992175" w14:paraId="73DB8794" w14:textId="0C192109">
            <w:pPr>
              <w:pStyle w:val="TableofAuthorities"/>
              <w:rPr>
                <w:rFonts w:eastAsia="Times New Roman"/>
                <w:sz w:val="22"/>
                <w:szCs w:val="22"/>
                <w:lang w:eastAsia="fr-FR"/>
              </w:rPr>
            </w:pPr>
            <w:r w:rsidRPr="00D27981">
              <w:rPr>
                <w:rFonts w:eastAsia="Times New Roman"/>
                <w:sz w:val="22"/>
                <w:szCs w:val="22"/>
                <w:lang w:eastAsia="fr-FR"/>
              </w:rPr>
              <w:t xml:space="preserve">Les données recueillies </w:t>
            </w:r>
            <w:del w:author="Alex Bonhomme" w:date="2025-08-08T07:51:00Z" w16du:dateUtc="2025-08-08T14:51:00Z" w:id="232">
              <w:r w:rsidRPr="00D27981" w:rsidDel="00B6057F">
                <w:rPr>
                  <w:rFonts w:eastAsia="Times New Roman"/>
                  <w:sz w:val="22"/>
                  <w:szCs w:val="22"/>
                  <w:lang w:eastAsia="fr-FR"/>
                </w:rPr>
                <w:delText xml:space="preserve">seront </w:delText>
              </w:r>
            </w:del>
            <w:ins w:author="Alex Bonhomme" w:date="2025-08-08T07:51:00Z" w16du:dateUtc="2025-08-08T14:51:00Z" w:id="233">
              <w:r w:rsidR="00B6057F">
                <w:rPr>
                  <w:rFonts w:eastAsia="Times New Roman"/>
                  <w:sz w:val="22"/>
                  <w:szCs w:val="22"/>
                  <w:lang w:eastAsia="fr-FR"/>
                </w:rPr>
                <w:t xml:space="preserve">ont été </w:t>
              </w:r>
            </w:ins>
            <w:r w:rsidRPr="00D27981">
              <w:rPr>
                <w:rFonts w:eastAsia="Times New Roman"/>
                <w:sz w:val="22"/>
                <w:szCs w:val="22"/>
                <w:lang w:eastAsia="fr-FR"/>
              </w:rPr>
              <w:t>axées sur des faits plutôt que sur des énoncés difficiles à vérifier.</w:t>
            </w:r>
          </w:p>
        </w:tc>
      </w:tr>
      <w:tr w:rsidRPr="00D27981" w:rsidR="00992175" w:rsidTr="00B5196B" w14:paraId="263E2F4B" w14:textId="77777777">
        <w:tc>
          <w:tcPr>
            <w:tcW w:w="0" w:type="auto"/>
          </w:tcPr>
          <w:p w:rsidRPr="00D27981" w:rsidR="00992175" w:rsidP="00B5196B" w:rsidRDefault="00992175" w14:paraId="6FDDD439" w14:textId="77777777">
            <w:pPr>
              <w:pStyle w:val="TableofAuthorities"/>
              <w:jc w:val="both"/>
              <w:rPr>
                <w:rFonts w:eastAsia="Times New Roman"/>
                <w:sz w:val="22"/>
                <w:szCs w:val="22"/>
                <w:lang w:eastAsia="fr-FR"/>
              </w:rPr>
            </w:pPr>
            <w:r w:rsidRPr="00D27981">
              <w:rPr>
                <w:rFonts w:eastAsia="Times New Roman"/>
                <w:sz w:val="22"/>
                <w:szCs w:val="22"/>
                <w:lang w:eastAsia="fr-FR"/>
              </w:rPr>
              <w:t>Risques liés à la disponibilité et fiabilité des données</w:t>
            </w:r>
          </w:p>
        </w:tc>
        <w:tc>
          <w:tcPr>
            <w:tcW w:w="0" w:type="auto"/>
          </w:tcPr>
          <w:p w:rsidRPr="00D27981" w:rsidR="00992175" w:rsidP="00B5196B" w:rsidRDefault="00992175" w14:paraId="2C238D0A" w14:textId="77777777">
            <w:pPr>
              <w:pStyle w:val="TableofAuthorities"/>
              <w:rPr>
                <w:rFonts w:eastAsia="Times New Roman"/>
                <w:sz w:val="22"/>
                <w:szCs w:val="22"/>
                <w:lang w:eastAsia="fr-FR"/>
              </w:rPr>
            </w:pPr>
            <w:r w:rsidRPr="00D27981">
              <w:rPr>
                <w:rFonts w:eastAsia="Times New Roman"/>
                <w:sz w:val="22"/>
                <w:szCs w:val="22"/>
                <w:lang w:eastAsia="fr-FR"/>
              </w:rPr>
              <w:t>Procéder par triangulation des informations et des sources de données pour améliorer la fiabilité des données ;</w:t>
            </w:r>
          </w:p>
          <w:p w:rsidRPr="00D27981" w:rsidR="00992175" w:rsidP="00B5196B" w:rsidRDefault="00992175" w14:paraId="6AE675B2" w14:textId="77777777">
            <w:pPr>
              <w:pStyle w:val="TableofAuthorities"/>
              <w:rPr>
                <w:rFonts w:eastAsia="Times New Roman"/>
                <w:sz w:val="22"/>
                <w:szCs w:val="22"/>
                <w:lang w:eastAsia="fr-FR"/>
              </w:rPr>
            </w:pPr>
            <w:r w:rsidRPr="00D27981">
              <w:rPr>
                <w:rFonts w:eastAsia="Times New Roman"/>
                <w:sz w:val="22"/>
                <w:szCs w:val="22"/>
                <w:lang w:eastAsia="fr-FR"/>
              </w:rPr>
              <w:t>Adapter la méthodologie en fonction de la disponibilité des données.</w:t>
            </w:r>
          </w:p>
        </w:tc>
      </w:tr>
    </w:tbl>
    <w:p w:rsidRPr="00D959B0" w:rsidR="00563D7B" w:rsidP="00563D7B" w:rsidRDefault="00563D7B" w14:paraId="78BA92C0" w14:textId="77777777">
      <w:pPr>
        <w:rPr>
          <w:lang w:val="fr-FR"/>
        </w:rPr>
      </w:pPr>
    </w:p>
    <w:p w:rsidRPr="00714577" w:rsidR="00563D7B" w:rsidP="00091956" w:rsidRDefault="00B4071C" w14:paraId="22CE7638" w14:textId="52EB8048">
      <w:pPr>
        <w:pStyle w:val="Heading1"/>
        <w:numPr>
          <w:ilvl w:val="0"/>
          <w:numId w:val="3"/>
        </w:numPr>
        <w:rPr>
          <w:lang w:val="fr-FR"/>
        </w:rPr>
      </w:pPr>
      <w:bookmarkStart w:name="_Toc204178882" w:id="234"/>
      <w:r w:rsidRPr="00714577">
        <w:t>P</w:t>
      </w:r>
      <w:r w:rsidRPr="00714577">
        <w:rPr>
          <w:lang w:val="fr-FR"/>
        </w:rPr>
        <w:t>résentation des indicateurs à renseigner dans</w:t>
      </w:r>
      <w:r w:rsidRPr="00714577" w:rsidR="00216B4C">
        <w:rPr>
          <w:lang w:val="fr-FR"/>
        </w:rPr>
        <w:t xml:space="preserve"> le cadre de</w:t>
      </w:r>
      <w:r w:rsidRPr="00714577">
        <w:rPr>
          <w:lang w:val="fr-FR"/>
        </w:rPr>
        <w:t xml:space="preserve"> l’étude</w:t>
      </w:r>
      <w:bookmarkEnd w:id="234"/>
    </w:p>
    <w:p w:rsidR="00183553" w:rsidP="00183553" w:rsidRDefault="00960CC8" w14:paraId="5F219B91" w14:textId="77777777">
      <w:pPr>
        <w:spacing w:before="240"/>
        <w:rPr>
          <w:rFonts w:ascii="Times New Roman" w:hAnsi="Times New Roman"/>
          <w:color w:val="000000"/>
          <w:szCs w:val="24"/>
          <w:lang w:val="fr-FR"/>
        </w:rPr>
      </w:pPr>
      <w:r>
        <w:rPr>
          <w:rFonts w:ascii="Times New Roman" w:hAnsi="Times New Roman"/>
          <w:color w:val="000000"/>
          <w:szCs w:val="24"/>
          <w:lang w:val="fr-FR"/>
        </w:rPr>
        <w:t>Dans ce</w:t>
      </w:r>
      <w:r w:rsidRPr="00F125ED" w:rsidR="00563D7B">
        <w:rPr>
          <w:rFonts w:ascii="Times New Roman" w:hAnsi="Times New Roman"/>
          <w:color w:val="000000"/>
          <w:szCs w:val="24"/>
          <w:lang w:val="fr-FR"/>
        </w:rPr>
        <w:t xml:space="preserve"> chapitre </w:t>
      </w:r>
      <w:r>
        <w:rPr>
          <w:rFonts w:ascii="Times New Roman" w:hAnsi="Times New Roman"/>
          <w:color w:val="000000"/>
          <w:szCs w:val="24"/>
          <w:lang w:val="fr-FR"/>
        </w:rPr>
        <w:t xml:space="preserve">nous prenons le soin de </w:t>
      </w:r>
      <w:r w:rsidR="001440D2">
        <w:rPr>
          <w:rFonts w:ascii="Times New Roman" w:hAnsi="Times New Roman"/>
          <w:color w:val="000000"/>
          <w:szCs w:val="24"/>
          <w:lang w:val="fr-FR"/>
        </w:rPr>
        <w:t>présenter</w:t>
      </w:r>
      <w:r>
        <w:rPr>
          <w:rFonts w:ascii="Times New Roman" w:hAnsi="Times New Roman"/>
          <w:color w:val="000000"/>
          <w:szCs w:val="24"/>
          <w:lang w:val="fr-FR"/>
        </w:rPr>
        <w:t xml:space="preserve"> les principaux indicateurs de l’ét</w:t>
      </w:r>
      <w:r w:rsidR="00183553">
        <w:rPr>
          <w:rFonts w:ascii="Times New Roman" w:hAnsi="Times New Roman"/>
          <w:color w:val="000000"/>
          <w:szCs w:val="24"/>
          <w:lang w:val="fr-FR"/>
        </w:rPr>
        <w:t>ude</w:t>
      </w:r>
      <w:r w:rsidRPr="00F125ED" w:rsidR="00563D7B">
        <w:rPr>
          <w:rFonts w:ascii="Times New Roman" w:hAnsi="Times New Roman"/>
          <w:color w:val="000000"/>
          <w:szCs w:val="24"/>
          <w:lang w:val="fr-FR"/>
        </w:rPr>
        <w:t xml:space="preserve">. </w:t>
      </w:r>
      <w:bookmarkStart w:name="_Toc512346442" w:id="235"/>
    </w:p>
    <w:p w:rsidRPr="00714577" w:rsidR="00656075" w:rsidP="00345A57" w:rsidRDefault="00656075" w14:paraId="3B0C1DB1" w14:textId="11231EEB">
      <w:pPr>
        <w:pStyle w:val="Heading2"/>
        <w:numPr>
          <w:ilvl w:val="1"/>
          <w:numId w:val="3"/>
        </w:numPr>
        <w:spacing w:after="240"/>
        <w:rPr>
          <w:rFonts w:ascii="Times New Roman" w:hAnsi="Times New Roman"/>
          <w:b/>
          <w:sz w:val="24"/>
          <w:szCs w:val="24"/>
          <w:lang w:val="fr-FR"/>
        </w:rPr>
      </w:pPr>
      <w:bookmarkStart w:name="_Toc204178883" w:id="236"/>
      <w:commentRangeStart w:id="237"/>
      <w:commentRangeStart w:id="238"/>
      <w:commentRangeStart w:id="239"/>
      <w:r w:rsidRPr="00714577">
        <w:rPr>
          <w:rFonts w:ascii="Times New Roman" w:hAnsi="Times New Roman"/>
          <w:b/>
          <w:sz w:val="24"/>
          <w:szCs w:val="24"/>
          <w:lang w:val="fr-FR"/>
        </w:rPr>
        <w:t xml:space="preserve">Indicateurs liés au Résultat Intermédiaire 1000 (Pilier 1) : Renforcement de la demande et de la gestion des services WASH dans les </w:t>
      </w:r>
      <w:commentRangeStart w:id="240"/>
      <w:r w:rsidRPr="00714577">
        <w:rPr>
          <w:rFonts w:ascii="Times New Roman" w:hAnsi="Times New Roman"/>
          <w:b/>
          <w:sz w:val="24"/>
          <w:szCs w:val="24"/>
          <w:lang w:val="fr-FR"/>
        </w:rPr>
        <w:t>communes</w:t>
      </w:r>
      <w:commentRangeEnd w:id="240"/>
      <w:r w:rsidR="00FA46D2">
        <w:rPr>
          <w:rStyle w:val="CommentReference"/>
          <w:rFonts w:ascii="Arial" w:hAnsi="Arial"/>
          <w:color w:val="auto"/>
        </w:rPr>
        <w:commentReference w:id="240"/>
      </w:r>
      <w:r w:rsidRPr="00714577">
        <w:rPr>
          <w:rFonts w:ascii="Times New Roman" w:hAnsi="Times New Roman"/>
          <w:b/>
          <w:sz w:val="24"/>
          <w:szCs w:val="24"/>
          <w:lang w:val="fr-FR"/>
        </w:rPr>
        <w:t>.</w:t>
      </w:r>
      <w:bookmarkEnd w:id="236"/>
      <w:commentRangeEnd w:id="237"/>
      <w:r w:rsidR="00A71143">
        <w:rPr>
          <w:rStyle w:val="CommentReference"/>
          <w:rFonts w:ascii="Arial" w:hAnsi="Arial"/>
          <w:color w:val="auto"/>
        </w:rPr>
        <w:commentReference w:id="237"/>
      </w:r>
      <w:commentRangeEnd w:id="238"/>
      <w:r w:rsidR="00E01756">
        <w:rPr>
          <w:rStyle w:val="CommentReference"/>
          <w:rFonts w:ascii="Arial" w:hAnsi="Arial"/>
          <w:color w:val="auto"/>
        </w:rPr>
        <w:commentReference w:id="238"/>
      </w:r>
      <w:commentRangeEnd w:id="239"/>
      <w:r w:rsidR="00105AD5">
        <w:rPr>
          <w:rStyle w:val="CommentReference"/>
          <w:rFonts w:ascii="Arial" w:hAnsi="Arial"/>
          <w:color w:val="auto"/>
        </w:rPr>
        <w:commentReference w:id="239"/>
      </w:r>
    </w:p>
    <w:p w:rsidRPr="00E01756" w:rsidR="00FB290C" w:rsidP="00FB290C" w:rsidRDefault="00FB290C" w14:paraId="2B0262B4" w14:textId="77777777">
      <w:pPr>
        <w:pStyle w:val="ListParagraph"/>
        <w:numPr>
          <w:ilvl w:val="0"/>
          <w:numId w:val="24"/>
        </w:numPr>
        <w:spacing w:before="240" w:after="240"/>
        <w:rPr>
          <w:color w:val="000000"/>
          <w:sz w:val="24"/>
          <w:szCs w:val="24"/>
          <w:highlight w:val="red"/>
          <w:lang w:val="fr-FR"/>
          <w:rPrChange w:author="Alex Bonhomme" w:date="2025-08-08T08:29:00Z" w16du:dateUtc="2025-08-08T15:29:00Z" w:id="241">
            <w:rPr>
              <w:color w:val="000000"/>
              <w:sz w:val="24"/>
              <w:szCs w:val="24"/>
              <w:lang w:val="fr-FR"/>
            </w:rPr>
          </w:rPrChange>
        </w:rPr>
      </w:pPr>
      <w:r w:rsidRPr="00E01756">
        <w:rPr>
          <w:color w:val="000000"/>
          <w:sz w:val="24"/>
          <w:szCs w:val="24"/>
          <w:highlight w:val="red"/>
          <w:lang w:val="fr-FR"/>
          <w:rPrChange w:author="Alex Bonhomme" w:date="2025-08-08T08:29:00Z" w16du:dateUtc="2025-08-08T15:29:00Z" w:id="242">
            <w:rPr>
              <w:color w:val="000000"/>
              <w:sz w:val="24"/>
              <w:szCs w:val="24"/>
              <w:lang w:val="fr-FR"/>
            </w:rPr>
          </w:rPrChange>
        </w:rPr>
        <w:t>Pourcentage d'événements WASH organisés dans les communes avec la participation de Rotariens haïtiens.</w:t>
      </w:r>
    </w:p>
    <w:p w:rsidRPr="00E01756" w:rsidR="00FB290C" w:rsidP="00FB290C" w:rsidRDefault="00FB290C" w14:paraId="15915B1A" w14:textId="77777777">
      <w:pPr>
        <w:pStyle w:val="ListParagraph"/>
        <w:numPr>
          <w:ilvl w:val="0"/>
          <w:numId w:val="24"/>
        </w:numPr>
        <w:spacing w:before="240" w:after="240"/>
        <w:rPr>
          <w:color w:val="000000"/>
          <w:sz w:val="24"/>
          <w:szCs w:val="24"/>
          <w:highlight w:val="red"/>
          <w:lang w:val="fr-FR"/>
          <w:rPrChange w:author="Alex Bonhomme" w:date="2025-08-08T08:29:00Z" w16du:dateUtc="2025-08-08T15:29:00Z" w:id="243">
            <w:rPr>
              <w:color w:val="000000"/>
              <w:sz w:val="24"/>
              <w:szCs w:val="24"/>
              <w:lang w:val="fr-FR"/>
            </w:rPr>
          </w:rPrChange>
        </w:rPr>
      </w:pPr>
      <w:r w:rsidRPr="00E01756">
        <w:rPr>
          <w:color w:val="000000"/>
          <w:sz w:val="24"/>
          <w:szCs w:val="24"/>
          <w:highlight w:val="red"/>
          <w:lang w:val="fr-FR"/>
          <w:rPrChange w:author="Alex Bonhomme" w:date="2025-08-08T08:29:00Z" w16du:dateUtc="2025-08-08T15:29:00Z" w:id="244">
            <w:rPr>
              <w:color w:val="000000"/>
              <w:sz w:val="24"/>
              <w:szCs w:val="24"/>
              <w:lang w:val="fr-FR"/>
            </w:rPr>
          </w:rPrChange>
        </w:rPr>
        <w:t>Proportion (%) de participants aux réunions virtuelles sur les projets WASH qui sont des Rotariens haïtiens.</w:t>
      </w:r>
    </w:p>
    <w:p w:rsidRPr="00E01756" w:rsidR="00FB290C" w:rsidP="00FB290C" w:rsidRDefault="00FB290C" w14:paraId="0460A168" w14:textId="77777777">
      <w:pPr>
        <w:pStyle w:val="ListParagraph"/>
        <w:numPr>
          <w:ilvl w:val="0"/>
          <w:numId w:val="24"/>
        </w:numPr>
        <w:spacing w:before="240" w:after="240"/>
        <w:rPr>
          <w:color w:val="000000"/>
          <w:sz w:val="24"/>
          <w:szCs w:val="24"/>
          <w:highlight w:val="red"/>
          <w:lang w:val="fr-FR"/>
          <w:rPrChange w:author="Alex Bonhomme" w:date="2025-08-08T08:29:00Z" w16du:dateUtc="2025-08-08T15:29:00Z" w:id="245">
            <w:rPr>
              <w:color w:val="000000"/>
              <w:sz w:val="24"/>
              <w:szCs w:val="24"/>
              <w:lang w:val="fr-FR"/>
            </w:rPr>
          </w:rPrChange>
        </w:rPr>
      </w:pPr>
      <w:r w:rsidRPr="00E01756">
        <w:rPr>
          <w:color w:val="000000"/>
          <w:sz w:val="24"/>
          <w:szCs w:val="24"/>
          <w:highlight w:val="red"/>
          <w:lang w:val="fr-FR"/>
          <w:rPrChange w:author="Alex Bonhomme" w:date="2025-08-08T08:29:00Z" w16du:dateUtc="2025-08-08T15:29:00Z" w:id="246">
            <w:rPr>
              <w:color w:val="000000"/>
              <w:sz w:val="24"/>
              <w:szCs w:val="24"/>
              <w:lang w:val="fr-FR"/>
            </w:rPr>
          </w:rPrChange>
        </w:rPr>
        <w:t>Nombre de visites sur le terrain effectuées chaque trimestre par les Rotariens dans les communautés concernées.</w:t>
      </w:r>
    </w:p>
    <w:p w:rsidRPr="00E01756" w:rsidR="00FB290C" w:rsidP="00FB290C" w:rsidRDefault="00FB290C" w14:paraId="0A1CC5A9" w14:textId="22E9E9BD">
      <w:pPr>
        <w:pStyle w:val="ListParagraph"/>
        <w:numPr>
          <w:ilvl w:val="0"/>
          <w:numId w:val="24"/>
        </w:numPr>
        <w:spacing w:before="240" w:after="240"/>
        <w:rPr>
          <w:color w:val="000000"/>
          <w:sz w:val="24"/>
          <w:szCs w:val="24"/>
          <w:highlight w:val="green"/>
          <w:lang w:val="fr-FR"/>
          <w:rPrChange w:author="Alex Bonhomme" w:date="2025-08-08T08:32:00Z" w16du:dateUtc="2025-08-08T15:32:00Z" w:id="247">
            <w:rPr>
              <w:color w:val="000000"/>
              <w:sz w:val="24"/>
              <w:szCs w:val="24"/>
              <w:lang w:val="fr-FR"/>
            </w:rPr>
          </w:rPrChange>
        </w:rPr>
      </w:pPr>
      <w:r w:rsidRPr="00E01756">
        <w:rPr>
          <w:color w:val="000000"/>
          <w:sz w:val="24"/>
          <w:szCs w:val="24"/>
          <w:highlight w:val="green"/>
          <w:lang w:val="fr-FR"/>
          <w:rPrChange w:author="Alex Bonhomme" w:date="2025-08-08T08:32:00Z" w16du:dateUtc="2025-08-08T15:32:00Z" w:id="248">
            <w:rPr>
              <w:color w:val="000000"/>
              <w:sz w:val="24"/>
              <w:szCs w:val="24"/>
              <w:lang w:val="fr-FR"/>
            </w:rPr>
          </w:rPrChange>
        </w:rPr>
        <w:t xml:space="preserve">Pourcentage d'interventions approuvées mises en œuvre conformément aux plans d'action des </w:t>
      </w:r>
      <w:proofErr w:type="gramStart"/>
      <w:r w:rsidRPr="00E01756">
        <w:rPr>
          <w:color w:val="000000"/>
          <w:sz w:val="24"/>
          <w:szCs w:val="24"/>
          <w:highlight w:val="green"/>
          <w:lang w:val="fr-FR"/>
          <w:rPrChange w:author="Alex Bonhomme" w:date="2025-08-08T08:32:00Z" w16du:dateUtc="2025-08-08T15:32:00Z" w:id="249">
            <w:rPr>
              <w:color w:val="000000"/>
              <w:sz w:val="24"/>
              <w:szCs w:val="24"/>
              <w:lang w:val="fr-FR"/>
            </w:rPr>
          </w:rPrChange>
        </w:rPr>
        <w:t>communes.</w:t>
      </w:r>
      <w:commentRangeStart w:id="250"/>
      <w:ins w:author="Alex Bonhomme" w:date="2025-08-11T14:19:00Z" w16du:dateUtc="2025-08-11T21:19:00Z" w:id="251">
        <w:r w:rsidR="00A31416">
          <w:rPr>
            <w:color w:val="000000"/>
            <w:sz w:val="24"/>
            <w:szCs w:val="24"/>
            <w:highlight w:val="green"/>
            <w:lang w:val="fr-FR"/>
          </w:rPr>
          <w:t>*</w:t>
        </w:r>
      </w:ins>
      <w:proofErr w:type="gramEnd"/>
      <w:ins w:author="Alex Bonhomme" w:date="2025-08-11T14:33:00Z" w16du:dateUtc="2025-08-11T21:33:00Z" w:id="252">
        <w:commentRangeEnd w:id="250"/>
        <w:r w:rsidR="00F76DD3">
          <w:rPr>
            <w:rStyle w:val="CommentReference"/>
            <w:rFonts w:ascii="Arial" w:hAnsi="Arial"/>
            <w:lang w:val="fr-CA"/>
          </w:rPr>
          <w:commentReference w:id="250"/>
        </w:r>
      </w:ins>
    </w:p>
    <w:p w:rsidRPr="00E01756" w:rsidR="00FB290C" w:rsidP="30AE6457" w:rsidRDefault="00FB290C" w14:paraId="0CD7A4B0" w14:textId="3C48256B" w14:noSpellErr="1">
      <w:pPr>
        <w:pStyle w:val="ListParagraph"/>
        <w:numPr>
          <w:ilvl w:val="0"/>
          <w:numId w:val="24"/>
        </w:numPr>
        <w:spacing w:before="240" w:after="240"/>
        <w:rPr>
          <w:color w:val="000000"/>
          <w:sz w:val="24"/>
          <w:szCs w:val="24"/>
          <w:highlight w:val="green"/>
          <w:lang w:val="fr-HT"/>
          <w:rPrChange w:author="Alex Bonhomme" w:date="2025-08-08T08:32:00Z" w16du:dateUtc="2025-08-08T15:32:00Z" w:id="597859654">
            <w:rPr>
              <w:color w:val="000000"/>
              <w:sz w:val="24"/>
              <w:szCs w:val="24"/>
              <w:lang w:val="fr-FR"/>
            </w:rPr>
          </w:rPrChange>
        </w:rPr>
      </w:pPr>
      <w:r w:rsidRPr="30AE6457" w:rsidR="00FB290C">
        <w:rPr>
          <w:color w:val="000000" w:themeColor="text1" w:themeTint="FF" w:themeShade="FF"/>
          <w:sz w:val="24"/>
          <w:szCs w:val="24"/>
          <w:highlight w:val="green"/>
          <w:lang w:val="fr-HT"/>
          <w:rPrChange w:author="Alex Bonhomme" w:date="2025-08-08T08:32:00Z" w:id="1176643722">
            <w:rPr>
              <w:color w:val="000000" w:themeColor="text1" w:themeTint="FF" w:themeShade="FF"/>
              <w:sz w:val="24"/>
              <w:szCs w:val="24"/>
              <w:lang w:val="fr-FR"/>
            </w:rPr>
          </w:rPrChange>
        </w:rPr>
        <w:t>Nombre de communes disposant de plans d'action qui incluent explicitement chaque aspect W, S, H, WRM (eau, assainissement, hygiène, gestion des ressources en eau</w:t>
      </w:r>
      <w:r w:rsidRPr="30AE6457" w:rsidR="00FB290C">
        <w:rPr>
          <w:color w:val="000000" w:themeColor="text1" w:themeTint="FF" w:themeShade="FF"/>
          <w:sz w:val="24"/>
          <w:szCs w:val="24"/>
          <w:highlight w:val="green"/>
          <w:lang w:val="fr-HT"/>
          <w:rPrChange w:author="Alex Bonhomme" w:date="2025-08-08T08:32:00Z" w:id="1912142928">
            <w:rPr>
              <w:color w:val="000000" w:themeColor="text1" w:themeTint="FF" w:themeShade="FF"/>
              <w:sz w:val="24"/>
              <w:szCs w:val="24"/>
              <w:lang w:val="fr-FR"/>
            </w:rPr>
          </w:rPrChange>
        </w:rPr>
        <w:t>).</w:t>
      </w:r>
      <w:ins w:author="Alex Bonhomme" w:date="2025-08-11T14:19:00Z" w:id="1508381511">
        <w:r w:rsidRPr="30AE6457" w:rsidR="00A31416">
          <w:rPr>
            <w:color w:val="000000" w:themeColor="text1" w:themeTint="FF" w:themeShade="FF"/>
            <w:sz w:val="24"/>
            <w:szCs w:val="24"/>
            <w:highlight w:val="green"/>
            <w:lang w:val="fr-HT"/>
          </w:rPr>
          <w:t>*</w:t>
        </w:r>
      </w:ins>
    </w:p>
    <w:p w:rsidRPr="00E01756" w:rsidR="00FB290C" w:rsidP="00FB290C" w:rsidRDefault="00FB290C" w14:paraId="47D5A192" w14:textId="77777777">
      <w:pPr>
        <w:pStyle w:val="ListParagraph"/>
        <w:numPr>
          <w:ilvl w:val="0"/>
          <w:numId w:val="24"/>
        </w:numPr>
        <w:spacing w:before="240" w:after="240"/>
        <w:rPr>
          <w:color w:val="000000"/>
          <w:sz w:val="24"/>
          <w:szCs w:val="24"/>
          <w:highlight w:val="red"/>
          <w:lang w:val="fr-FR"/>
          <w:rPrChange w:author="Alex Bonhomme" w:date="2025-08-08T08:30:00Z" w16du:dateUtc="2025-08-08T15:30:00Z" w:id="257">
            <w:rPr>
              <w:color w:val="000000"/>
              <w:sz w:val="24"/>
              <w:szCs w:val="24"/>
              <w:lang w:val="fr-FR"/>
            </w:rPr>
          </w:rPrChange>
        </w:rPr>
      </w:pPr>
      <w:r w:rsidRPr="00E01756">
        <w:rPr>
          <w:color w:val="000000"/>
          <w:sz w:val="24"/>
          <w:szCs w:val="24"/>
          <w:highlight w:val="red"/>
          <w:lang w:val="fr-FR"/>
          <w:rPrChange w:author="Alex Bonhomme" w:date="2025-08-08T08:30:00Z" w16du:dateUtc="2025-08-08T15:30:00Z" w:id="258">
            <w:rPr>
              <w:color w:val="000000"/>
              <w:sz w:val="24"/>
              <w:szCs w:val="24"/>
              <w:lang w:val="fr-FR"/>
            </w:rPr>
          </w:rPrChange>
        </w:rPr>
        <w:t>Nombre d'événements de planification et de coordination WASH avec la DINEPA et les responsables municipaux</w:t>
      </w:r>
    </w:p>
    <w:p w:rsidRPr="00FB290C" w:rsidR="00FB290C" w:rsidP="00FB290C" w:rsidRDefault="00FB290C" w14:paraId="69A42944" w14:textId="18FDF3AE">
      <w:pPr>
        <w:pStyle w:val="ListParagraph"/>
        <w:numPr>
          <w:ilvl w:val="0"/>
          <w:numId w:val="24"/>
        </w:numPr>
        <w:spacing w:before="240" w:after="240"/>
        <w:rPr>
          <w:color w:val="000000"/>
          <w:sz w:val="24"/>
          <w:szCs w:val="24"/>
          <w:lang w:val="fr-FR"/>
        </w:rPr>
      </w:pPr>
      <w:r w:rsidRPr="00E01756">
        <w:rPr>
          <w:color w:val="000000"/>
          <w:sz w:val="24"/>
          <w:szCs w:val="24"/>
          <w:highlight w:val="green"/>
          <w:lang w:val="fr-FR"/>
          <w:rPrChange w:author="Alex Bonhomme" w:date="2025-08-08T08:33:00Z" w16du:dateUtc="2025-08-08T15:33:00Z" w:id="259">
            <w:rPr>
              <w:color w:val="000000"/>
              <w:sz w:val="24"/>
              <w:szCs w:val="24"/>
              <w:lang w:val="fr-FR"/>
            </w:rPr>
          </w:rPrChange>
        </w:rPr>
        <w:t>Pourcentage de prestataires de services relevant de l'initiative HANWASH contrôlés conformément aux directives de la DINEPA/OREPA acceptées par le bureau du maire</w:t>
      </w:r>
      <w:ins w:author="Alex Bonhomme" w:date="2025-08-11T14:20:00Z" w16du:dateUtc="2025-08-11T21:20:00Z" w:id="260">
        <w:r w:rsidR="00A31416">
          <w:rPr>
            <w:color w:val="000000"/>
            <w:sz w:val="24"/>
            <w:szCs w:val="24"/>
            <w:lang w:val="fr-FR"/>
          </w:rPr>
          <w:t>*</w:t>
        </w:r>
      </w:ins>
    </w:p>
    <w:p w:rsidRPr="00E01756" w:rsidR="00FB290C" w:rsidP="00FB290C" w:rsidRDefault="00FB290C" w14:paraId="59CFFDA1" w14:textId="4D04E488">
      <w:pPr>
        <w:pStyle w:val="ListParagraph"/>
        <w:numPr>
          <w:ilvl w:val="0"/>
          <w:numId w:val="24"/>
        </w:numPr>
        <w:spacing w:before="240" w:after="240"/>
        <w:rPr>
          <w:color w:val="000000"/>
          <w:sz w:val="24"/>
          <w:szCs w:val="24"/>
          <w:highlight w:val="green"/>
          <w:lang w:val="fr-FR"/>
          <w:rPrChange w:author="Alex Bonhomme" w:date="2025-08-08T08:33:00Z" w16du:dateUtc="2025-08-08T15:33:00Z" w:id="261">
            <w:rPr>
              <w:color w:val="000000"/>
              <w:sz w:val="24"/>
              <w:szCs w:val="24"/>
              <w:lang w:val="fr-FR"/>
            </w:rPr>
          </w:rPrChange>
        </w:rPr>
      </w:pPr>
      <w:r w:rsidRPr="00E01756">
        <w:rPr>
          <w:color w:val="000000"/>
          <w:sz w:val="24"/>
          <w:szCs w:val="24"/>
          <w:highlight w:val="green"/>
          <w:lang w:val="fr-FR"/>
          <w:rPrChange w:author="Alex Bonhomme" w:date="2025-08-08T08:33:00Z" w16du:dateUtc="2025-08-08T15:33:00Z" w:id="262">
            <w:rPr>
              <w:color w:val="000000"/>
              <w:sz w:val="24"/>
              <w:szCs w:val="24"/>
              <w:lang w:val="fr-FR"/>
            </w:rPr>
          </w:rPrChange>
        </w:rPr>
        <w:t>Pourcentage de prestataires de services d'intervention qui sont entièrement responsables conformément aux exigences de la DINEPA/OREPA et du maire</w:t>
      </w:r>
      <w:commentRangeStart w:id="263"/>
      <w:ins w:author="Alex Bonhomme" w:date="2025-08-11T14:22:00Z" w16du:dateUtc="2025-08-11T21:22:00Z" w:id="264">
        <w:r w:rsidR="00A31416">
          <w:rPr>
            <w:color w:val="000000"/>
            <w:sz w:val="24"/>
            <w:szCs w:val="24"/>
            <w:highlight w:val="green"/>
            <w:lang w:val="fr-FR"/>
          </w:rPr>
          <w:t>**</w:t>
        </w:r>
      </w:ins>
      <w:ins w:author="Alex Bonhomme" w:date="2025-08-11T14:34:00Z" w16du:dateUtc="2025-08-11T21:34:00Z" w:id="265">
        <w:commentRangeEnd w:id="263"/>
        <w:r w:rsidR="00F76DD3">
          <w:rPr>
            <w:rStyle w:val="CommentReference"/>
            <w:rFonts w:ascii="Arial" w:hAnsi="Arial"/>
            <w:lang w:val="fr-CA"/>
          </w:rPr>
          <w:commentReference w:id="263"/>
        </w:r>
      </w:ins>
    </w:p>
    <w:p w:rsidRPr="00E01756" w:rsidR="00FB290C" w:rsidP="00FB290C" w:rsidRDefault="00FB290C" w14:paraId="1B41E0DB" w14:textId="252AE8CF">
      <w:pPr>
        <w:pStyle w:val="ListParagraph"/>
        <w:numPr>
          <w:ilvl w:val="0"/>
          <w:numId w:val="24"/>
        </w:numPr>
        <w:spacing w:before="240" w:after="240"/>
        <w:rPr>
          <w:color w:val="000000"/>
          <w:sz w:val="24"/>
          <w:szCs w:val="24"/>
          <w:highlight w:val="green"/>
          <w:lang w:val="fr-FR"/>
          <w:rPrChange w:author="Alex Bonhomme" w:date="2025-08-08T08:33:00Z" w16du:dateUtc="2025-08-08T15:33:00Z" w:id="266">
            <w:rPr>
              <w:color w:val="000000"/>
              <w:sz w:val="24"/>
              <w:szCs w:val="24"/>
              <w:lang w:val="fr-FR"/>
            </w:rPr>
          </w:rPrChange>
        </w:rPr>
      </w:pPr>
      <w:r w:rsidRPr="00E01756">
        <w:rPr>
          <w:color w:val="000000"/>
          <w:sz w:val="24"/>
          <w:szCs w:val="24"/>
          <w:highlight w:val="green"/>
          <w:lang w:val="fr-FR"/>
          <w:rPrChange w:author="Alex Bonhomme" w:date="2025-08-08T08:33:00Z" w16du:dateUtc="2025-08-08T15:33:00Z" w:id="267">
            <w:rPr>
              <w:color w:val="000000"/>
              <w:sz w:val="24"/>
              <w:szCs w:val="24"/>
              <w:lang w:val="fr-FR"/>
            </w:rPr>
          </w:rPrChange>
        </w:rPr>
        <w:t>Pourcentage d'utilisateurs satisfaits de la qualité, du caractère abordable et de la fiabilité des services WASH fournis</w:t>
      </w:r>
      <w:ins w:author="Alex Bonhomme" w:date="2025-08-11T14:22:00Z" w16du:dateUtc="2025-08-11T21:22:00Z" w:id="268">
        <w:r w:rsidR="00A31416">
          <w:rPr>
            <w:color w:val="000000"/>
            <w:sz w:val="24"/>
            <w:szCs w:val="24"/>
            <w:highlight w:val="green"/>
            <w:lang w:val="fr-FR"/>
          </w:rPr>
          <w:t>**</w:t>
        </w:r>
      </w:ins>
    </w:p>
    <w:p w:rsidRPr="00E01756" w:rsidR="00FB290C" w:rsidP="00FB290C" w:rsidRDefault="00FB290C" w14:paraId="495C0374" w14:textId="62A6FFA8">
      <w:pPr>
        <w:pStyle w:val="ListParagraph"/>
        <w:numPr>
          <w:ilvl w:val="0"/>
          <w:numId w:val="24"/>
        </w:numPr>
        <w:spacing w:before="240" w:after="240"/>
        <w:rPr>
          <w:color w:val="000000"/>
          <w:sz w:val="24"/>
          <w:szCs w:val="24"/>
          <w:highlight w:val="green"/>
          <w:lang w:val="fr-FR"/>
          <w:rPrChange w:author="Alex Bonhomme" w:date="2025-08-08T08:33:00Z" w16du:dateUtc="2025-08-08T15:33:00Z" w:id="269">
            <w:rPr>
              <w:color w:val="000000"/>
              <w:sz w:val="24"/>
              <w:szCs w:val="24"/>
              <w:lang w:val="fr-FR"/>
            </w:rPr>
          </w:rPrChange>
        </w:rPr>
      </w:pPr>
      <w:commentRangeStart w:id="270"/>
      <w:r w:rsidRPr="00E01756">
        <w:rPr>
          <w:color w:val="000000"/>
          <w:sz w:val="24"/>
          <w:szCs w:val="24"/>
          <w:highlight w:val="green"/>
          <w:lang w:val="fr-FR"/>
          <w:rPrChange w:author="Alex Bonhomme" w:date="2025-08-08T08:33:00Z" w16du:dateUtc="2025-08-08T15:33:00Z" w:id="271">
            <w:rPr>
              <w:color w:val="000000"/>
              <w:sz w:val="24"/>
              <w:szCs w:val="24"/>
              <w:lang w:val="fr-FR"/>
            </w:rPr>
          </w:rPrChange>
        </w:rPr>
        <w:t>Nombre moyen de jours nécessaires pour résoudre les pannes des infrastructures hydrauliques</w:t>
      </w:r>
      <w:commentRangeEnd w:id="270"/>
      <w:r w:rsidR="00A31416">
        <w:rPr>
          <w:rStyle w:val="CommentReference"/>
          <w:rFonts w:ascii="Arial" w:hAnsi="Arial"/>
          <w:lang w:val="fr-CA"/>
        </w:rPr>
        <w:commentReference w:id="270"/>
      </w:r>
      <w:ins w:author="Alex Bonhomme" w:date="2025-08-11T14:22:00Z" w16du:dateUtc="2025-08-11T21:22:00Z" w:id="272">
        <w:r w:rsidR="00A31416">
          <w:rPr>
            <w:color w:val="000000"/>
            <w:sz w:val="24"/>
            <w:szCs w:val="24"/>
            <w:highlight w:val="green"/>
            <w:lang w:val="fr-FR"/>
          </w:rPr>
          <w:t>*</w:t>
        </w:r>
      </w:ins>
    </w:p>
    <w:p w:rsidRPr="00E01756" w:rsidR="00FB290C" w:rsidP="00FB290C" w:rsidRDefault="00FB290C" w14:paraId="69FD676F" w14:textId="6B448CBF">
      <w:pPr>
        <w:pStyle w:val="ListParagraph"/>
        <w:numPr>
          <w:ilvl w:val="0"/>
          <w:numId w:val="24"/>
        </w:numPr>
        <w:spacing w:before="240" w:after="240"/>
        <w:rPr>
          <w:color w:val="000000"/>
          <w:sz w:val="24"/>
          <w:szCs w:val="24"/>
          <w:highlight w:val="green"/>
          <w:lang w:val="fr-FR"/>
          <w:rPrChange w:author="Alex Bonhomme" w:date="2025-08-08T08:34:00Z" w16du:dateUtc="2025-08-08T15:34:00Z" w:id="273">
            <w:rPr>
              <w:color w:val="000000"/>
              <w:sz w:val="24"/>
              <w:szCs w:val="24"/>
              <w:lang w:val="fr-FR"/>
            </w:rPr>
          </w:rPrChange>
        </w:rPr>
      </w:pPr>
      <w:commentRangeStart w:id="274"/>
      <w:r w:rsidRPr="00E01756">
        <w:rPr>
          <w:color w:val="000000"/>
          <w:sz w:val="24"/>
          <w:szCs w:val="24"/>
          <w:highlight w:val="green"/>
          <w:lang w:val="fr-FR"/>
          <w:rPrChange w:author="Alex Bonhomme" w:date="2025-08-08T08:34:00Z" w16du:dateUtc="2025-08-08T15:34:00Z" w:id="275">
            <w:rPr>
              <w:color w:val="000000"/>
              <w:sz w:val="24"/>
              <w:szCs w:val="24"/>
              <w:lang w:val="fr-FR"/>
            </w:rPr>
          </w:rPrChange>
        </w:rPr>
        <w:t>Nombre moyen de jours de service d'eau potable fournis au cours du mois par les prestataires de services</w:t>
      </w:r>
      <w:ins w:author="Alex Bonhomme" w:date="2025-08-11T14:28:00Z" w16du:dateUtc="2025-08-11T21:28:00Z" w:id="276">
        <w:r w:rsidR="00A31416">
          <w:rPr>
            <w:color w:val="000000"/>
            <w:sz w:val="24"/>
            <w:szCs w:val="24"/>
            <w:highlight w:val="green"/>
            <w:lang w:val="fr-FR"/>
          </w:rPr>
          <w:t>* &amp; **</w:t>
        </w:r>
      </w:ins>
      <w:ins w:author="Alex Bonhomme" w:date="2025-08-11T14:29:00Z" w16du:dateUtc="2025-08-11T21:29:00Z" w:id="277">
        <w:commentRangeEnd w:id="274"/>
        <w:r w:rsidR="00A31416">
          <w:rPr>
            <w:rStyle w:val="CommentReference"/>
            <w:rFonts w:ascii="Arial" w:hAnsi="Arial"/>
            <w:lang w:val="fr-CA"/>
          </w:rPr>
          <w:commentReference w:id="274"/>
        </w:r>
      </w:ins>
    </w:p>
    <w:p w:rsidRPr="00E01756" w:rsidR="00FB290C" w:rsidP="00FB290C" w:rsidRDefault="00FB290C" w14:paraId="3975F58D" w14:textId="77777777">
      <w:pPr>
        <w:pStyle w:val="ListParagraph"/>
        <w:numPr>
          <w:ilvl w:val="0"/>
          <w:numId w:val="24"/>
        </w:numPr>
        <w:spacing w:before="240" w:after="240"/>
        <w:rPr>
          <w:color w:val="000000"/>
          <w:sz w:val="24"/>
          <w:szCs w:val="24"/>
          <w:highlight w:val="red"/>
          <w:lang w:val="fr-FR"/>
          <w:rPrChange w:author="Alex Bonhomme" w:date="2025-08-08T08:31:00Z" w16du:dateUtc="2025-08-08T15:31:00Z" w:id="278">
            <w:rPr>
              <w:color w:val="000000"/>
              <w:sz w:val="24"/>
              <w:szCs w:val="24"/>
              <w:lang w:val="fr-FR"/>
            </w:rPr>
          </w:rPrChange>
        </w:rPr>
      </w:pPr>
      <w:r w:rsidRPr="00E01756">
        <w:rPr>
          <w:color w:val="000000"/>
          <w:sz w:val="24"/>
          <w:szCs w:val="24"/>
          <w:highlight w:val="red"/>
          <w:lang w:val="fr-FR"/>
          <w:rPrChange w:author="Alex Bonhomme" w:date="2025-08-08T08:31:00Z" w16du:dateUtc="2025-08-08T15:31:00Z" w:id="279">
            <w:rPr>
              <w:color w:val="000000"/>
              <w:sz w:val="24"/>
              <w:szCs w:val="24"/>
              <w:lang w:val="fr-FR"/>
            </w:rPr>
          </w:rPrChange>
        </w:rPr>
        <w:t>Nombre de visites d'inspection sur place effectuées chaque année par l'OREPA dans les communes d'intervention</w:t>
      </w:r>
    </w:p>
    <w:p w:rsidRPr="00E01756" w:rsidR="00FB290C" w:rsidP="00FB290C" w:rsidRDefault="00FB290C" w14:paraId="7D59EF18" w14:textId="0FDB5D89">
      <w:pPr>
        <w:pStyle w:val="ListParagraph"/>
        <w:numPr>
          <w:ilvl w:val="0"/>
          <w:numId w:val="24"/>
        </w:numPr>
        <w:spacing w:before="240" w:after="240"/>
        <w:rPr>
          <w:color w:val="000000"/>
          <w:sz w:val="24"/>
          <w:szCs w:val="24"/>
          <w:highlight w:val="green"/>
          <w:lang w:val="fr-FR"/>
          <w:rPrChange w:author="Alex Bonhomme" w:date="2025-08-08T08:34:00Z" w16du:dateUtc="2025-08-08T15:34:00Z" w:id="280">
            <w:rPr>
              <w:color w:val="000000"/>
              <w:sz w:val="24"/>
              <w:szCs w:val="24"/>
              <w:lang w:val="fr-FR"/>
            </w:rPr>
          </w:rPrChange>
        </w:rPr>
      </w:pPr>
      <w:r w:rsidRPr="00E01756">
        <w:rPr>
          <w:color w:val="000000"/>
          <w:sz w:val="24"/>
          <w:szCs w:val="24"/>
          <w:highlight w:val="green"/>
          <w:lang w:val="fr-FR"/>
          <w:rPrChange w:author="Alex Bonhomme" w:date="2025-08-08T08:34:00Z" w16du:dateUtc="2025-08-08T15:34:00Z" w:id="281">
            <w:rPr>
              <w:color w:val="000000"/>
              <w:sz w:val="24"/>
              <w:szCs w:val="24"/>
              <w:lang w:val="fr-FR"/>
            </w:rPr>
          </w:rPrChange>
        </w:rPr>
        <w:t xml:space="preserve">Taux </w:t>
      </w:r>
      <w:ins w:author="Alex Bonhomme" w:date="2025-08-08T08:47:00Z" w16du:dateUtc="2025-08-08T15:47:00Z" w:id="282">
        <w:r w:rsidR="007427AA">
          <w:rPr>
            <w:color w:val="000000"/>
            <w:sz w:val="24"/>
            <w:szCs w:val="24"/>
            <w:highlight w:val="green"/>
            <w:lang w:val="fr-FR"/>
          </w:rPr>
          <w:t xml:space="preserve">moyen </w:t>
        </w:r>
      </w:ins>
      <w:r w:rsidRPr="00E01756">
        <w:rPr>
          <w:color w:val="000000"/>
          <w:sz w:val="24"/>
          <w:szCs w:val="24"/>
          <w:highlight w:val="green"/>
          <w:lang w:val="fr-FR"/>
          <w:rPrChange w:author="Alex Bonhomme" w:date="2025-08-08T08:34:00Z" w16du:dateUtc="2025-08-08T15:34:00Z" w:id="283">
            <w:rPr>
              <w:color w:val="000000"/>
              <w:sz w:val="24"/>
              <w:szCs w:val="24"/>
              <w:lang w:val="fr-FR"/>
            </w:rPr>
          </w:rPrChange>
        </w:rPr>
        <w:t xml:space="preserve">de recouvrement des redevances d'eau (ventilé par type de prestataires de </w:t>
      </w:r>
      <w:proofErr w:type="gramStart"/>
      <w:r w:rsidRPr="00E01756">
        <w:rPr>
          <w:color w:val="000000"/>
          <w:sz w:val="24"/>
          <w:szCs w:val="24"/>
          <w:highlight w:val="green"/>
          <w:lang w:val="fr-FR"/>
          <w:rPrChange w:author="Alex Bonhomme" w:date="2025-08-08T08:34:00Z" w16du:dateUtc="2025-08-08T15:34:00Z" w:id="284">
            <w:rPr>
              <w:color w:val="000000"/>
              <w:sz w:val="24"/>
              <w:szCs w:val="24"/>
              <w:lang w:val="fr-FR"/>
            </w:rPr>
          </w:rPrChange>
        </w:rPr>
        <w:t>services)</w:t>
      </w:r>
      <w:ins w:author="Alex Bonhomme" w:date="2025-08-11T14:30:00Z" w16du:dateUtc="2025-08-11T21:30:00Z" w:id="285">
        <w:r w:rsidR="00F76DD3">
          <w:rPr>
            <w:color w:val="000000"/>
            <w:sz w:val="24"/>
            <w:szCs w:val="24"/>
            <w:highlight w:val="green"/>
            <w:lang w:val="fr-FR"/>
          </w:rPr>
          <w:t>*</w:t>
        </w:r>
      </w:ins>
      <w:proofErr w:type="gramEnd"/>
    </w:p>
    <w:p w:rsidRPr="00E01756" w:rsidR="0090050C" w:rsidP="00FB290C" w:rsidRDefault="00FB290C" w14:paraId="637515C2" w14:textId="6FC6DD7E">
      <w:pPr>
        <w:pStyle w:val="ListParagraph"/>
        <w:numPr>
          <w:ilvl w:val="0"/>
          <w:numId w:val="24"/>
        </w:numPr>
        <w:spacing w:before="240" w:after="240"/>
        <w:rPr>
          <w:color w:val="000000"/>
          <w:szCs w:val="24"/>
          <w:highlight w:val="red"/>
          <w:lang w:val="fr-FR"/>
          <w:rPrChange w:author="Alex Bonhomme" w:date="2025-08-08T08:34:00Z" w16du:dateUtc="2025-08-08T15:34:00Z" w:id="286">
            <w:rPr>
              <w:color w:val="000000"/>
              <w:szCs w:val="24"/>
              <w:lang w:val="fr-FR"/>
            </w:rPr>
          </w:rPrChange>
        </w:rPr>
      </w:pPr>
      <w:r w:rsidRPr="00E01756">
        <w:rPr>
          <w:color w:val="000000"/>
          <w:sz w:val="24"/>
          <w:szCs w:val="24"/>
          <w:highlight w:val="red"/>
          <w:lang w:val="fr-FR"/>
          <w:rPrChange w:author="Alex Bonhomme" w:date="2025-08-08T08:34:00Z" w16du:dateUtc="2025-08-08T15:34:00Z" w:id="287">
            <w:rPr>
              <w:color w:val="000000"/>
              <w:sz w:val="24"/>
              <w:szCs w:val="24"/>
              <w:lang w:val="fr-FR"/>
            </w:rPr>
          </w:rPrChange>
        </w:rPr>
        <w:t>Nombre de communes ayant organisé une évaluation annuelle des prestataires de services avec les principales parties prenantes au cours de l'année écoulée</w:t>
      </w:r>
    </w:p>
    <w:p w:rsidR="00AF1922" w:rsidP="003C624F" w:rsidRDefault="00AF1922" w14:paraId="3695361B" w14:textId="77777777">
      <w:pPr>
        <w:pStyle w:val="Heading2"/>
        <w:spacing w:before="0" w:line="240" w:lineRule="auto"/>
        <w:ind w:left="1080"/>
        <w:rPr>
          <w:rFonts w:ascii="Times New Roman" w:hAnsi="Times New Roman"/>
          <w:b/>
          <w:lang w:val="fr-FR"/>
        </w:rPr>
      </w:pPr>
    </w:p>
    <w:p w:rsidRPr="00E80A6B" w:rsidR="00317DB2" w:rsidP="00317DB2" w:rsidRDefault="00317DB2" w14:paraId="3502A087" w14:textId="6552B78F">
      <w:pPr>
        <w:pStyle w:val="Heading2"/>
        <w:numPr>
          <w:ilvl w:val="1"/>
          <w:numId w:val="3"/>
        </w:numPr>
        <w:spacing w:after="240"/>
        <w:rPr>
          <w:rFonts w:ascii="Times New Roman" w:hAnsi="Times New Roman"/>
          <w:b/>
          <w:sz w:val="24"/>
          <w:szCs w:val="24"/>
          <w:lang w:val="fr-FR"/>
        </w:rPr>
      </w:pPr>
      <w:bookmarkStart w:name="_Toc204178884" w:id="288"/>
      <w:commentRangeStart w:id="289"/>
      <w:r w:rsidRPr="00E80A6B">
        <w:rPr>
          <w:rFonts w:ascii="Times New Roman" w:hAnsi="Times New Roman"/>
          <w:b/>
          <w:sz w:val="24"/>
          <w:szCs w:val="24"/>
          <w:lang w:val="fr-FR"/>
        </w:rPr>
        <w:t>Indicateurs liés Résultat Intermédiaire 2000 (au Pilier 2) : Amélioration de l'accès des ménages à des services durables, abordables et sûrs en matière d'eau, d'assainissement et d'hygiène, et de leur utilisation de ces services.</w:t>
      </w:r>
      <w:bookmarkEnd w:id="288"/>
      <w:commentRangeEnd w:id="289"/>
      <w:r w:rsidR="00A71143">
        <w:rPr>
          <w:rStyle w:val="CommentReference"/>
          <w:rFonts w:ascii="Arial" w:hAnsi="Arial"/>
          <w:color w:val="auto"/>
        </w:rPr>
        <w:commentReference w:id="289"/>
      </w:r>
    </w:p>
    <w:p w:rsidRPr="00EB3D77" w:rsidR="001B47E7" w:rsidP="001B47E7" w:rsidRDefault="001B47E7" w14:paraId="30C703C0" w14:textId="1CD9B4AA">
      <w:pPr>
        <w:pStyle w:val="ListParagraph"/>
        <w:numPr>
          <w:ilvl w:val="0"/>
          <w:numId w:val="24"/>
        </w:numPr>
        <w:spacing w:before="240" w:after="240"/>
        <w:rPr>
          <w:color w:val="000000"/>
          <w:sz w:val="24"/>
          <w:szCs w:val="24"/>
          <w:highlight w:val="green"/>
          <w:lang w:val="fr-FR"/>
          <w:rPrChange w:author="Alex Bonhomme" w:date="2025-08-08T08:39:00Z" w16du:dateUtc="2025-08-08T15:39:00Z" w:id="290">
            <w:rPr>
              <w:color w:val="000000"/>
              <w:sz w:val="24"/>
              <w:szCs w:val="24"/>
              <w:lang w:val="fr-FR"/>
            </w:rPr>
          </w:rPrChange>
        </w:rPr>
      </w:pPr>
      <w:r w:rsidRPr="00EB3D77">
        <w:rPr>
          <w:color w:val="000000"/>
          <w:sz w:val="24"/>
          <w:szCs w:val="24"/>
          <w:highlight w:val="green"/>
          <w:lang w:val="fr-FR"/>
          <w:rPrChange w:author="Alex Bonhomme" w:date="2025-08-08T08:39:00Z" w16du:dateUtc="2025-08-08T15:39:00Z" w:id="291">
            <w:rPr>
              <w:color w:val="000000"/>
              <w:sz w:val="24"/>
              <w:szCs w:val="24"/>
              <w:lang w:val="fr-FR"/>
            </w:rPr>
          </w:rPrChange>
        </w:rPr>
        <w:t xml:space="preserve">Pourcentage de la population des communes concernées bénéficiant d'un service d'approvisionnement en eau potable au moins </w:t>
      </w:r>
      <w:proofErr w:type="gramStart"/>
      <w:r w:rsidRPr="00EB3D77">
        <w:rPr>
          <w:color w:val="000000"/>
          <w:sz w:val="24"/>
          <w:szCs w:val="24"/>
          <w:highlight w:val="green"/>
          <w:lang w:val="fr-FR"/>
          <w:rPrChange w:author="Alex Bonhomme" w:date="2025-08-08T08:39:00Z" w16du:dateUtc="2025-08-08T15:39:00Z" w:id="292">
            <w:rPr>
              <w:color w:val="000000"/>
              <w:sz w:val="24"/>
              <w:szCs w:val="24"/>
              <w:lang w:val="fr-FR"/>
            </w:rPr>
          </w:rPrChange>
        </w:rPr>
        <w:t>basique.</w:t>
      </w:r>
      <w:ins w:author="Alex Bonhomme" w:date="2025-08-11T14:30:00Z" w16du:dateUtc="2025-08-11T21:30:00Z" w:id="293">
        <w:r w:rsidR="00F76DD3">
          <w:rPr>
            <w:color w:val="000000"/>
            <w:sz w:val="24"/>
            <w:szCs w:val="24"/>
            <w:highlight w:val="green"/>
            <w:lang w:val="fr-FR"/>
          </w:rPr>
          <w:t>*</w:t>
        </w:r>
        <w:proofErr w:type="gramEnd"/>
        <w:r w:rsidR="00F76DD3">
          <w:rPr>
            <w:color w:val="000000"/>
            <w:sz w:val="24"/>
            <w:szCs w:val="24"/>
            <w:highlight w:val="green"/>
            <w:lang w:val="fr-FR"/>
          </w:rPr>
          <w:t>*</w:t>
        </w:r>
      </w:ins>
    </w:p>
    <w:p w:rsidRPr="00EB3D77" w:rsidR="001B47E7" w:rsidP="001B47E7" w:rsidRDefault="001B47E7" w14:paraId="5DE7B2FE" w14:textId="61B4DF16">
      <w:pPr>
        <w:pStyle w:val="ListParagraph"/>
        <w:numPr>
          <w:ilvl w:val="0"/>
          <w:numId w:val="24"/>
        </w:numPr>
        <w:spacing w:before="240" w:after="240"/>
        <w:rPr>
          <w:color w:val="000000"/>
          <w:sz w:val="24"/>
          <w:szCs w:val="24"/>
          <w:highlight w:val="green"/>
          <w:lang w:val="fr-FR"/>
          <w:rPrChange w:author="Alex Bonhomme" w:date="2025-08-08T08:40:00Z" w16du:dateUtc="2025-08-08T15:40:00Z" w:id="294">
            <w:rPr>
              <w:color w:val="000000"/>
              <w:sz w:val="24"/>
              <w:szCs w:val="24"/>
              <w:lang w:val="fr-FR"/>
            </w:rPr>
          </w:rPrChange>
        </w:rPr>
      </w:pPr>
      <w:r w:rsidRPr="00EB3D77">
        <w:rPr>
          <w:color w:val="000000"/>
          <w:sz w:val="24"/>
          <w:szCs w:val="24"/>
          <w:highlight w:val="green"/>
          <w:lang w:val="fr-FR"/>
          <w:rPrChange w:author="Alex Bonhomme" w:date="2025-08-08T08:40:00Z" w16du:dateUtc="2025-08-08T15:40:00Z" w:id="295">
            <w:rPr>
              <w:color w:val="000000"/>
              <w:sz w:val="24"/>
              <w:szCs w:val="24"/>
              <w:lang w:val="fr-FR"/>
            </w:rPr>
          </w:rPrChange>
        </w:rPr>
        <w:t xml:space="preserve">Pourcentage de la population des communes concernées bénéficiant d'un service d'approvisionnement en eau potable géré de manière </w:t>
      </w:r>
      <w:proofErr w:type="gramStart"/>
      <w:r w:rsidRPr="00EB3D77">
        <w:rPr>
          <w:color w:val="000000"/>
          <w:sz w:val="24"/>
          <w:szCs w:val="24"/>
          <w:highlight w:val="green"/>
          <w:lang w:val="fr-FR"/>
          <w:rPrChange w:author="Alex Bonhomme" w:date="2025-08-08T08:40:00Z" w16du:dateUtc="2025-08-08T15:40:00Z" w:id="296">
            <w:rPr>
              <w:color w:val="000000"/>
              <w:sz w:val="24"/>
              <w:szCs w:val="24"/>
              <w:lang w:val="fr-FR"/>
            </w:rPr>
          </w:rPrChange>
        </w:rPr>
        <w:t>sûre.</w:t>
      </w:r>
      <w:ins w:author="Alex Bonhomme" w:date="2025-08-11T14:30:00Z" w16du:dateUtc="2025-08-11T21:30:00Z" w:id="297">
        <w:r w:rsidR="00F76DD3">
          <w:rPr>
            <w:color w:val="000000"/>
            <w:sz w:val="24"/>
            <w:szCs w:val="24"/>
            <w:highlight w:val="green"/>
            <w:lang w:val="fr-FR"/>
          </w:rPr>
          <w:t>*</w:t>
        </w:r>
        <w:proofErr w:type="gramEnd"/>
        <w:r w:rsidR="00F76DD3">
          <w:rPr>
            <w:color w:val="000000"/>
            <w:sz w:val="24"/>
            <w:szCs w:val="24"/>
            <w:highlight w:val="green"/>
            <w:lang w:val="fr-FR"/>
          </w:rPr>
          <w:t>*</w:t>
        </w:r>
      </w:ins>
    </w:p>
    <w:p w:rsidRPr="00EB3D77" w:rsidR="001B47E7" w:rsidP="001B47E7" w:rsidRDefault="001B47E7" w14:paraId="1CCA96BD" w14:textId="0F6E9D0B">
      <w:pPr>
        <w:pStyle w:val="ListParagraph"/>
        <w:numPr>
          <w:ilvl w:val="0"/>
          <w:numId w:val="24"/>
        </w:numPr>
        <w:spacing w:before="240" w:after="240"/>
        <w:rPr>
          <w:color w:val="000000"/>
          <w:sz w:val="24"/>
          <w:szCs w:val="24"/>
          <w:highlight w:val="green"/>
          <w:lang w:val="fr-FR"/>
          <w:rPrChange w:author="Alex Bonhomme" w:date="2025-08-08T08:40:00Z" w16du:dateUtc="2025-08-08T15:40:00Z" w:id="298">
            <w:rPr>
              <w:color w:val="000000"/>
              <w:sz w:val="24"/>
              <w:szCs w:val="24"/>
              <w:lang w:val="fr-FR"/>
            </w:rPr>
          </w:rPrChange>
        </w:rPr>
      </w:pPr>
      <w:r w:rsidRPr="00EB3D77">
        <w:rPr>
          <w:color w:val="000000"/>
          <w:sz w:val="24"/>
          <w:szCs w:val="24"/>
          <w:highlight w:val="green"/>
          <w:lang w:val="fr-FR"/>
          <w:rPrChange w:author="Alex Bonhomme" w:date="2025-08-08T08:40:00Z" w16du:dateUtc="2025-08-08T15:40:00Z" w:id="299">
            <w:rPr>
              <w:color w:val="000000"/>
              <w:sz w:val="24"/>
              <w:szCs w:val="24"/>
              <w:lang w:val="fr-FR"/>
            </w:rPr>
          </w:rPrChange>
        </w:rPr>
        <w:t xml:space="preserve">Pourcentage des points d'eau concernés qui sont fonctionnels, potables et dont le budget est équilibré ou excédentaire après deux </w:t>
      </w:r>
      <w:proofErr w:type="gramStart"/>
      <w:r w:rsidRPr="00EB3D77">
        <w:rPr>
          <w:color w:val="000000"/>
          <w:sz w:val="24"/>
          <w:szCs w:val="24"/>
          <w:highlight w:val="green"/>
          <w:lang w:val="fr-FR"/>
          <w:rPrChange w:author="Alex Bonhomme" w:date="2025-08-08T08:40:00Z" w16du:dateUtc="2025-08-08T15:40:00Z" w:id="300">
            <w:rPr>
              <w:color w:val="000000"/>
              <w:sz w:val="24"/>
              <w:szCs w:val="24"/>
              <w:lang w:val="fr-FR"/>
            </w:rPr>
          </w:rPrChange>
        </w:rPr>
        <w:t>ans.</w:t>
      </w:r>
      <w:ins w:author="Alex Bonhomme" w:date="2025-08-11T14:30:00Z" w16du:dateUtc="2025-08-11T21:30:00Z" w:id="301">
        <w:r w:rsidR="00F76DD3">
          <w:rPr>
            <w:color w:val="000000"/>
            <w:sz w:val="24"/>
            <w:szCs w:val="24"/>
            <w:highlight w:val="green"/>
            <w:lang w:val="fr-FR"/>
          </w:rPr>
          <w:t>*</w:t>
        </w:r>
        <w:proofErr w:type="gramEnd"/>
        <w:r w:rsidR="00F76DD3">
          <w:rPr>
            <w:color w:val="000000"/>
            <w:sz w:val="24"/>
            <w:szCs w:val="24"/>
            <w:highlight w:val="green"/>
            <w:lang w:val="fr-FR"/>
          </w:rPr>
          <w:t>*</w:t>
        </w:r>
      </w:ins>
    </w:p>
    <w:p w:rsidRPr="00EB3D77" w:rsidR="001B47E7" w:rsidP="001B47E7" w:rsidRDefault="001B47E7" w14:paraId="230589AF" w14:textId="77777777">
      <w:pPr>
        <w:pStyle w:val="ListParagraph"/>
        <w:numPr>
          <w:ilvl w:val="0"/>
          <w:numId w:val="24"/>
        </w:numPr>
        <w:spacing w:before="240" w:after="240"/>
        <w:rPr>
          <w:color w:val="000000"/>
          <w:sz w:val="24"/>
          <w:szCs w:val="24"/>
          <w:highlight w:val="red"/>
          <w:lang w:val="fr-FR"/>
          <w:rPrChange w:author="Alex Bonhomme" w:date="2025-08-08T08:41:00Z" w16du:dateUtc="2025-08-08T15:41:00Z" w:id="302">
            <w:rPr>
              <w:color w:val="000000"/>
              <w:sz w:val="24"/>
              <w:szCs w:val="24"/>
              <w:lang w:val="fr-FR"/>
            </w:rPr>
          </w:rPrChange>
        </w:rPr>
      </w:pPr>
      <w:r w:rsidRPr="00EB3D77">
        <w:rPr>
          <w:color w:val="000000"/>
          <w:sz w:val="24"/>
          <w:szCs w:val="24"/>
          <w:highlight w:val="red"/>
          <w:lang w:val="fr-FR"/>
          <w:rPrChange w:author="Alex Bonhomme" w:date="2025-08-08T08:41:00Z" w16du:dateUtc="2025-08-08T15:41:00Z" w:id="303">
            <w:rPr>
              <w:color w:val="000000"/>
              <w:sz w:val="24"/>
              <w:szCs w:val="24"/>
              <w:lang w:val="fr-FR"/>
            </w:rPr>
          </w:rPrChange>
        </w:rPr>
        <w:t>Nombre de personnes ayant accès à un service d'approvisionnement en eau potable basique grâce à des points d'eau gérés par la communauté.</w:t>
      </w:r>
    </w:p>
    <w:p w:rsidRPr="00EB3D77" w:rsidR="001B47E7" w:rsidP="001B47E7" w:rsidRDefault="001B47E7" w14:paraId="267FBAD2" w14:textId="77777777">
      <w:pPr>
        <w:pStyle w:val="ListParagraph"/>
        <w:numPr>
          <w:ilvl w:val="0"/>
          <w:numId w:val="24"/>
        </w:numPr>
        <w:spacing w:before="240" w:after="240"/>
        <w:rPr>
          <w:color w:val="000000"/>
          <w:sz w:val="24"/>
          <w:szCs w:val="24"/>
          <w:highlight w:val="red"/>
          <w:lang w:val="fr-FR"/>
          <w:rPrChange w:author="Alex Bonhomme" w:date="2025-08-08T08:41:00Z" w16du:dateUtc="2025-08-08T15:41:00Z" w:id="304">
            <w:rPr>
              <w:color w:val="000000"/>
              <w:sz w:val="24"/>
              <w:szCs w:val="24"/>
              <w:lang w:val="fr-FR"/>
            </w:rPr>
          </w:rPrChange>
        </w:rPr>
      </w:pPr>
      <w:r w:rsidRPr="00EB3D77">
        <w:rPr>
          <w:color w:val="000000"/>
          <w:sz w:val="24"/>
          <w:szCs w:val="24"/>
          <w:highlight w:val="red"/>
          <w:lang w:val="fr-FR"/>
          <w:rPrChange w:author="Alex Bonhomme" w:date="2025-08-08T08:41:00Z" w16du:dateUtc="2025-08-08T15:41:00Z" w:id="305">
            <w:rPr>
              <w:color w:val="000000"/>
              <w:sz w:val="24"/>
              <w:szCs w:val="24"/>
              <w:lang w:val="fr-FR"/>
            </w:rPr>
          </w:rPrChange>
        </w:rPr>
        <w:t>Nombre de personnes bénéficiant d'un service d'eau potable géré de manière sûre grâce à des systèmes d'approvisionnement en eau nouvellement créés ou réhabilités dans les communes d'intervention</w:t>
      </w:r>
    </w:p>
    <w:p w:rsidRPr="00EB3D77" w:rsidR="001B47E7" w:rsidP="001B47E7" w:rsidRDefault="001B47E7" w14:paraId="0D2EBF44" w14:textId="5C8A974B">
      <w:pPr>
        <w:pStyle w:val="ListParagraph"/>
        <w:numPr>
          <w:ilvl w:val="0"/>
          <w:numId w:val="24"/>
        </w:numPr>
        <w:spacing w:before="240" w:after="240"/>
        <w:rPr>
          <w:color w:val="000000"/>
          <w:sz w:val="24"/>
          <w:szCs w:val="24"/>
          <w:highlight w:val="green"/>
          <w:lang w:val="fr-FR"/>
          <w:rPrChange w:author="Alex Bonhomme" w:date="2025-08-08T08:41:00Z" w16du:dateUtc="2025-08-08T15:41:00Z" w:id="306">
            <w:rPr>
              <w:color w:val="000000"/>
              <w:sz w:val="24"/>
              <w:szCs w:val="24"/>
              <w:lang w:val="fr-FR"/>
            </w:rPr>
          </w:rPrChange>
        </w:rPr>
      </w:pPr>
      <w:r w:rsidRPr="00EB3D77">
        <w:rPr>
          <w:color w:val="000000"/>
          <w:sz w:val="24"/>
          <w:szCs w:val="24"/>
          <w:highlight w:val="green"/>
          <w:lang w:val="fr-FR"/>
          <w:rPrChange w:author="Alex Bonhomme" w:date="2025-08-08T08:41:00Z" w16du:dateUtc="2025-08-08T15:41:00Z" w:id="307">
            <w:rPr>
              <w:color w:val="000000"/>
              <w:sz w:val="24"/>
              <w:szCs w:val="24"/>
              <w:lang w:val="fr-FR"/>
            </w:rPr>
          </w:rPrChange>
        </w:rPr>
        <w:t>Pourcentage de communautés d'intervention vérifiées comme étant exemptes de défécation à l'air libre (ODF)</w:t>
      </w:r>
      <w:ins w:author="Alex Bonhomme" w:date="2025-08-11T14:31:00Z" w16du:dateUtc="2025-08-11T21:31:00Z" w:id="308">
        <w:r w:rsidR="00F76DD3">
          <w:rPr>
            <w:color w:val="000000"/>
            <w:sz w:val="24"/>
            <w:szCs w:val="24"/>
            <w:highlight w:val="green"/>
            <w:lang w:val="fr-FR"/>
          </w:rPr>
          <w:t>*</w:t>
        </w:r>
      </w:ins>
    </w:p>
    <w:p w:rsidRPr="00EB3D77" w:rsidR="001B47E7" w:rsidP="001B47E7" w:rsidRDefault="001B47E7" w14:paraId="556C574A" w14:textId="337C81F1">
      <w:pPr>
        <w:pStyle w:val="ListParagraph"/>
        <w:numPr>
          <w:ilvl w:val="0"/>
          <w:numId w:val="24"/>
        </w:numPr>
        <w:spacing w:before="240" w:after="240"/>
        <w:rPr>
          <w:color w:val="000000"/>
          <w:sz w:val="24"/>
          <w:szCs w:val="24"/>
          <w:highlight w:val="green"/>
          <w:lang w:val="fr-FR"/>
          <w:rPrChange w:author="Alex Bonhomme" w:date="2025-08-08T08:41:00Z" w16du:dateUtc="2025-08-08T15:41:00Z" w:id="309">
            <w:rPr>
              <w:color w:val="000000"/>
              <w:sz w:val="24"/>
              <w:szCs w:val="24"/>
              <w:lang w:val="fr-FR"/>
            </w:rPr>
          </w:rPrChange>
        </w:rPr>
      </w:pPr>
      <w:r w:rsidRPr="00EB3D77">
        <w:rPr>
          <w:color w:val="000000"/>
          <w:sz w:val="24"/>
          <w:szCs w:val="24"/>
          <w:highlight w:val="green"/>
          <w:lang w:val="fr-FR"/>
          <w:rPrChange w:author="Alex Bonhomme" w:date="2025-08-08T08:41:00Z" w16du:dateUtc="2025-08-08T15:41:00Z" w:id="310">
            <w:rPr>
              <w:color w:val="000000"/>
              <w:sz w:val="24"/>
              <w:szCs w:val="24"/>
              <w:lang w:val="fr-FR"/>
            </w:rPr>
          </w:rPrChange>
        </w:rPr>
        <w:t>Pourcentage de communautés d'intervention certifiées comme étant exemptes de défécation à l'air libre (ODF)</w:t>
      </w:r>
      <w:ins w:author="Alex Bonhomme" w:date="2025-08-11T14:31:00Z" w16du:dateUtc="2025-08-11T21:31:00Z" w:id="311">
        <w:r w:rsidR="00F76DD3">
          <w:rPr>
            <w:color w:val="000000"/>
            <w:sz w:val="24"/>
            <w:szCs w:val="24"/>
            <w:highlight w:val="green"/>
            <w:lang w:val="fr-FR"/>
          </w:rPr>
          <w:t>*</w:t>
        </w:r>
      </w:ins>
    </w:p>
    <w:p w:rsidRPr="00EB3D77" w:rsidR="001B47E7" w:rsidP="001B47E7" w:rsidRDefault="001B47E7" w14:paraId="385D8594" w14:textId="7D7B1069">
      <w:pPr>
        <w:pStyle w:val="ListParagraph"/>
        <w:numPr>
          <w:ilvl w:val="0"/>
          <w:numId w:val="24"/>
        </w:numPr>
        <w:spacing w:before="240" w:after="240"/>
        <w:rPr>
          <w:color w:val="000000"/>
          <w:sz w:val="24"/>
          <w:szCs w:val="24"/>
          <w:highlight w:val="green"/>
          <w:lang w:val="fr-FR"/>
          <w:rPrChange w:author="Alex Bonhomme" w:date="2025-08-08T08:42:00Z" w16du:dateUtc="2025-08-08T15:42:00Z" w:id="312">
            <w:rPr>
              <w:color w:val="000000"/>
              <w:sz w:val="24"/>
              <w:szCs w:val="24"/>
              <w:lang w:val="fr-FR"/>
            </w:rPr>
          </w:rPrChange>
        </w:rPr>
      </w:pPr>
      <w:r w:rsidRPr="00EB3D77">
        <w:rPr>
          <w:color w:val="000000"/>
          <w:sz w:val="24"/>
          <w:szCs w:val="24"/>
          <w:highlight w:val="green"/>
          <w:lang w:val="fr-FR"/>
          <w:rPrChange w:author="Alex Bonhomme" w:date="2025-08-08T08:42:00Z" w16du:dateUtc="2025-08-08T15:42:00Z" w:id="313">
            <w:rPr>
              <w:color w:val="000000"/>
              <w:sz w:val="24"/>
              <w:szCs w:val="24"/>
              <w:lang w:val="fr-FR"/>
            </w:rPr>
          </w:rPrChange>
        </w:rPr>
        <w:t>Pourcentage de la population des communes d'intervention bénéficiant d'au moins un service d'assainissement de base</w:t>
      </w:r>
      <w:ins w:author="Alex Bonhomme" w:date="2025-08-11T14:32:00Z" w16du:dateUtc="2025-08-11T21:32:00Z" w:id="314">
        <w:r w:rsidR="00F76DD3">
          <w:rPr>
            <w:color w:val="000000"/>
            <w:sz w:val="24"/>
            <w:szCs w:val="24"/>
            <w:highlight w:val="green"/>
            <w:lang w:val="fr-FR"/>
          </w:rPr>
          <w:t>**</w:t>
        </w:r>
      </w:ins>
    </w:p>
    <w:p w:rsidRPr="00EB3D77" w:rsidR="001B47E7" w:rsidP="001B47E7" w:rsidRDefault="001B47E7" w14:paraId="76DA547B" w14:textId="77777777">
      <w:pPr>
        <w:pStyle w:val="ListParagraph"/>
        <w:numPr>
          <w:ilvl w:val="0"/>
          <w:numId w:val="24"/>
        </w:numPr>
        <w:spacing w:before="240" w:after="240"/>
        <w:rPr>
          <w:color w:val="000000"/>
          <w:sz w:val="24"/>
          <w:szCs w:val="24"/>
          <w:highlight w:val="red"/>
          <w:lang w:val="fr-FR"/>
          <w:rPrChange w:author="Alex Bonhomme" w:date="2025-08-08T08:42:00Z" w16du:dateUtc="2025-08-08T15:42:00Z" w:id="315">
            <w:rPr>
              <w:color w:val="000000"/>
              <w:sz w:val="24"/>
              <w:szCs w:val="24"/>
              <w:lang w:val="fr-FR"/>
            </w:rPr>
          </w:rPrChange>
        </w:rPr>
      </w:pPr>
      <w:r w:rsidRPr="00EB3D77">
        <w:rPr>
          <w:color w:val="000000"/>
          <w:sz w:val="24"/>
          <w:szCs w:val="24"/>
          <w:highlight w:val="red"/>
          <w:lang w:val="fr-FR"/>
          <w:rPrChange w:author="Alex Bonhomme" w:date="2025-08-08T08:42:00Z" w16du:dateUtc="2025-08-08T15:42:00Z" w:id="316">
            <w:rPr>
              <w:color w:val="000000"/>
              <w:sz w:val="24"/>
              <w:szCs w:val="24"/>
              <w:lang w:val="fr-FR"/>
            </w:rPr>
          </w:rPrChange>
        </w:rPr>
        <w:t>Nombre de personnes bénéficiant d'un service d'assainissement de base dans les communes d'intervention</w:t>
      </w:r>
    </w:p>
    <w:p w:rsidRPr="00EB3D77" w:rsidR="001B47E7" w:rsidP="001B47E7" w:rsidRDefault="001B47E7" w14:paraId="30E7EB18" w14:textId="77777777">
      <w:pPr>
        <w:pStyle w:val="ListParagraph"/>
        <w:numPr>
          <w:ilvl w:val="0"/>
          <w:numId w:val="24"/>
        </w:numPr>
        <w:spacing w:before="240" w:after="240"/>
        <w:rPr>
          <w:color w:val="000000"/>
          <w:sz w:val="24"/>
          <w:szCs w:val="24"/>
          <w:highlight w:val="red"/>
          <w:lang w:val="fr-FR"/>
          <w:rPrChange w:author="Alex Bonhomme" w:date="2025-08-08T08:42:00Z" w16du:dateUtc="2025-08-08T15:42:00Z" w:id="317">
            <w:rPr>
              <w:color w:val="000000"/>
              <w:sz w:val="24"/>
              <w:szCs w:val="24"/>
              <w:lang w:val="fr-FR"/>
            </w:rPr>
          </w:rPrChange>
        </w:rPr>
      </w:pPr>
      <w:r w:rsidRPr="00EB3D77">
        <w:rPr>
          <w:color w:val="000000"/>
          <w:sz w:val="24"/>
          <w:szCs w:val="24"/>
          <w:highlight w:val="red"/>
          <w:lang w:val="fr-FR"/>
          <w:rPrChange w:author="Alex Bonhomme" w:date="2025-08-08T08:42:00Z" w16du:dateUtc="2025-08-08T15:42:00Z" w:id="318">
            <w:rPr>
              <w:color w:val="000000"/>
              <w:sz w:val="24"/>
              <w:szCs w:val="24"/>
              <w:lang w:val="fr-FR"/>
            </w:rPr>
          </w:rPrChange>
        </w:rPr>
        <w:t>Nombre de latrines publiques construites</w:t>
      </w:r>
    </w:p>
    <w:p w:rsidRPr="00EB3D77" w:rsidR="001B47E7" w:rsidP="001B47E7" w:rsidRDefault="001B47E7" w14:paraId="4C32CDA9" w14:textId="40BE41D1">
      <w:pPr>
        <w:pStyle w:val="ListParagraph"/>
        <w:numPr>
          <w:ilvl w:val="0"/>
          <w:numId w:val="24"/>
        </w:numPr>
        <w:spacing w:before="240" w:after="240"/>
        <w:rPr>
          <w:color w:val="000000"/>
          <w:sz w:val="24"/>
          <w:szCs w:val="24"/>
          <w:highlight w:val="green"/>
          <w:lang w:val="fr-FR"/>
          <w:rPrChange w:author="Alex Bonhomme" w:date="2025-08-08T08:42:00Z" w16du:dateUtc="2025-08-08T15:42:00Z" w:id="319">
            <w:rPr>
              <w:color w:val="000000"/>
              <w:sz w:val="24"/>
              <w:szCs w:val="24"/>
              <w:lang w:val="fr-FR"/>
            </w:rPr>
          </w:rPrChange>
        </w:rPr>
      </w:pPr>
      <w:r w:rsidRPr="00EB3D77">
        <w:rPr>
          <w:color w:val="000000"/>
          <w:sz w:val="24"/>
          <w:szCs w:val="24"/>
          <w:highlight w:val="green"/>
          <w:lang w:val="fr-FR"/>
          <w:rPrChange w:author="Alex Bonhomme" w:date="2025-08-08T08:42:00Z" w16du:dateUtc="2025-08-08T15:42:00Z" w:id="320">
            <w:rPr>
              <w:color w:val="000000"/>
              <w:sz w:val="24"/>
              <w:szCs w:val="24"/>
              <w:lang w:val="fr-FR"/>
            </w:rPr>
          </w:rPrChange>
        </w:rPr>
        <w:t>Pourcentage de la population des communes d'intervention bénéficiant au moins d'un service d'hygiène de base</w:t>
      </w:r>
      <w:ins w:author="Alex Bonhomme" w:date="2025-08-11T14:32:00Z" w16du:dateUtc="2025-08-11T21:32:00Z" w:id="321">
        <w:r w:rsidR="00F76DD3">
          <w:rPr>
            <w:color w:val="000000"/>
            <w:sz w:val="24"/>
            <w:szCs w:val="24"/>
            <w:highlight w:val="green"/>
            <w:lang w:val="fr-FR"/>
          </w:rPr>
          <w:t>**</w:t>
        </w:r>
      </w:ins>
    </w:p>
    <w:p w:rsidRPr="00EB3D77" w:rsidR="001B47E7" w:rsidP="001B47E7" w:rsidRDefault="001B47E7" w14:paraId="5408B358" w14:textId="77777777">
      <w:pPr>
        <w:pStyle w:val="ListParagraph"/>
        <w:numPr>
          <w:ilvl w:val="0"/>
          <w:numId w:val="24"/>
        </w:numPr>
        <w:spacing w:before="240" w:after="240"/>
        <w:rPr>
          <w:color w:val="000000"/>
          <w:sz w:val="24"/>
          <w:szCs w:val="24"/>
          <w:highlight w:val="red"/>
          <w:lang w:val="fr-FR"/>
          <w:rPrChange w:author="Alex Bonhomme" w:date="2025-08-08T08:42:00Z" w16du:dateUtc="2025-08-08T15:42:00Z" w:id="322">
            <w:rPr>
              <w:color w:val="000000"/>
              <w:sz w:val="24"/>
              <w:szCs w:val="24"/>
              <w:lang w:val="fr-FR"/>
            </w:rPr>
          </w:rPrChange>
        </w:rPr>
      </w:pPr>
      <w:r w:rsidRPr="00EB3D77">
        <w:rPr>
          <w:color w:val="000000"/>
          <w:sz w:val="24"/>
          <w:szCs w:val="24"/>
          <w:highlight w:val="red"/>
          <w:lang w:val="fr-FR"/>
          <w:rPrChange w:author="Alex Bonhomme" w:date="2025-08-08T08:42:00Z" w16du:dateUtc="2025-08-08T15:42:00Z" w:id="323">
            <w:rPr>
              <w:color w:val="000000"/>
              <w:sz w:val="24"/>
              <w:szCs w:val="24"/>
              <w:lang w:val="fr-FR"/>
            </w:rPr>
          </w:rPrChange>
        </w:rPr>
        <w:t>Nombre d'animateurs communautaires formés</w:t>
      </w:r>
    </w:p>
    <w:p w:rsidRPr="00EB3D77" w:rsidR="001B47E7" w:rsidP="001B47E7" w:rsidRDefault="001B47E7" w14:paraId="6CD526D6" w14:textId="77777777">
      <w:pPr>
        <w:pStyle w:val="ListParagraph"/>
        <w:numPr>
          <w:ilvl w:val="0"/>
          <w:numId w:val="24"/>
        </w:numPr>
        <w:spacing w:before="240" w:after="240"/>
        <w:rPr>
          <w:color w:val="000000"/>
          <w:sz w:val="24"/>
          <w:szCs w:val="24"/>
          <w:highlight w:val="red"/>
          <w:lang w:val="fr-FR"/>
          <w:rPrChange w:author="Alex Bonhomme" w:date="2025-08-08T08:42:00Z" w16du:dateUtc="2025-08-08T15:42:00Z" w:id="324">
            <w:rPr>
              <w:color w:val="000000"/>
              <w:sz w:val="24"/>
              <w:szCs w:val="24"/>
              <w:lang w:val="fr-FR"/>
            </w:rPr>
          </w:rPrChange>
        </w:rPr>
      </w:pPr>
      <w:r w:rsidRPr="00EB3D77">
        <w:rPr>
          <w:color w:val="000000"/>
          <w:sz w:val="24"/>
          <w:szCs w:val="24"/>
          <w:highlight w:val="red"/>
          <w:lang w:val="fr-FR"/>
          <w:rPrChange w:author="Alex Bonhomme" w:date="2025-08-08T08:42:00Z" w16du:dateUtc="2025-08-08T15:42:00Z" w:id="325">
            <w:rPr>
              <w:color w:val="000000"/>
              <w:sz w:val="24"/>
              <w:szCs w:val="24"/>
              <w:lang w:val="fr-FR"/>
            </w:rPr>
          </w:rPrChange>
        </w:rPr>
        <w:t>Nombre d'heures de formation à l'hygiène et de mobilisation communautaire dispensées par les animateurs communautaires formés</w:t>
      </w:r>
    </w:p>
    <w:p w:rsidRPr="001B47E7" w:rsidR="001B47E7" w:rsidP="001B47E7" w:rsidRDefault="001B47E7" w14:paraId="483FC0D9" w14:textId="77777777">
      <w:pPr>
        <w:pStyle w:val="ListParagraph"/>
        <w:numPr>
          <w:ilvl w:val="0"/>
          <w:numId w:val="24"/>
        </w:numPr>
        <w:spacing w:before="240" w:after="240"/>
        <w:rPr>
          <w:color w:val="000000"/>
          <w:sz w:val="24"/>
          <w:szCs w:val="24"/>
          <w:lang w:val="fr-FR"/>
        </w:rPr>
      </w:pPr>
      <w:r w:rsidRPr="00EB3D77">
        <w:rPr>
          <w:color w:val="000000"/>
          <w:sz w:val="24"/>
          <w:szCs w:val="24"/>
          <w:highlight w:val="red"/>
          <w:lang w:val="fr-FR"/>
          <w:rPrChange w:author="Alex Bonhomme" w:date="2025-08-08T08:43:00Z" w16du:dateUtc="2025-08-08T15:43:00Z" w:id="326">
            <w:rPr>
              <w:color w:val="000000"/>
              <w:sz w:val="24"/>
              <w:szCs w:val="24"/>
              <w:lang w:val="fr-FR"/>
            </w:rPr>
          </w:rPrChange>
        </w:rPr>
        <w:t>Nombre de personnes bénéficiant désormais d'un service d'hygiène de base</w:t>
      </w:r>
    </w:p>
    <w:p w:rsidRPr="00EB3D77" w:rsidR="001B47E7" w:rsidP="001B47E7" w:rsidRDefault="001B47E7" w14:paraId="50D62E41" w14:textId="1BC8C41A">
      <w:pPr>
        <w:pStyle w:val="ListParagraph"/>
        <w:numPr>
          <w:ilvl w:val="0"/>
          <w:numId w:val="24"/>
        </w:numPr>
        <w:spacing w:before="240" w:after="240"/>
        <w:rPr>
          <w:color w:val="000000"/>
          <w:sz w:val="24"/>
          <w:szCs w:val="24"/>
          <w:highlight w:val="green"/>
          <w:lang w:val="fr-FR"/>
          <w:rPrChange w:author="Alex Bonhomme" w:date="2025-08-08T08:43:00Z" w16du:dateUtc="2025-08-08T15:43:00Z" w:id="327">
            <w:rPr>
              <w:color w:val="000000"/>
              <w:sz w:val="24"/>
              <w:szCs w:val="24"/>
              <w:lang w:val="fr-FR"/>
            </w:rPr>
          </w:rPrChange>
        </w:rPr>
      </w:pPr>
      <w:r w:rsidRPr="00EB3D77">
        <w:rPr>
          <w:color w:val="000000"/>
          <w:sz w:val="24"/>
          <w:szCs w:val="24"/>
          <w:highlight w:val="green"/>
          <w:lang w:val="fr-FR"/>
          <w:rPrChange w:author="Alex Bonhomme" w:date="2025-08-08T08:43:00Z" w16du:dateUtc="2025-08-08T15:43:00Z" w:id="328">
            <w:rPr>
              <w:color w:val="000000"/>
              <w:sz w:val="24"/>
              <w:szCs w:val="24"/>
              <w:lang w:val="fr-FR"/>
            </w:rPr>
          </w:rPrChange>
        </w:rPr>
        <w:t>Pourcentage d'écoles bénéficiant au moins d'un service d'eau potable, d'assainissement et d'hygiène de base</w:t>
      </w:r>
      <w:ins w:author="Alex Bonhomme" w:date="2025-08-11T14:32:00Z" w16du:dateUtc="2025-08-11T21:32:00Z" w:id="329">
        <w:r w:rsidR="00F76DD3">
          <w:rPr>
            <w:color w:val="000000"/>
            <w:sz w:val="24"/>
            <w:szCs w:val="24"/>
            <w:highlight w:val="green"/>
            <w:lang w:val="fr-FR"/>
          </w:rPr>
          <w:t>**</w:t>
        </w:r>
      </w:ins>
    </w:p>
    <w:p w:rsidRPr="00EB3D77" w:rsidR="001B47E7" w:rsidP="001B47E7" w:rsidRDefault="001B47E7" w14:paraId="43B96342" w14:textId="1D3B950E">
      <w:pPr>
        <w:pStyle w:val="ListParagraph"/>
        <w:numPr>
          <w:ilvl w:val="0"/>
          <w:numId w:val="24"/>
        </w:numPr>
        <w:spacing w:before="240" w:after="240"/>
        <w:rPr>
          <w:color w:val="000000"/>
          <w:sz w:val="24"/>
          <w:szCs w:val="24"/>
          <w:highlight w:val="green"/>
          <w:lang w:val="fr-FR"/>
          <w:rPrChange w:author="Alex Bonhomme" w:date="2025-08-08T08:43:00Z" w16du:dateUtc="2025-08-08T15:43:00Z" w:id="330">
            <w:rPr>
              <w:color w:val="000000"/>
              <w:sz w:val="24"/>
              <w:szCs w:val="24"/>
              <w:lang w:val="fr-FR"/>
            </w:rPr>
          </w:rPrChange>
        </w:rPr>
      </w:pPr>
      <w:r w:rsidRPr="00EB3D77">
        <w:rPr>
          <w:color w:val="000000"/>
          <w:sz w:val="24"/>
          <w:szCs w:val="24"/>
          <w:highlight w:val="green"/>
          <w:lang w:val="fr-FR"/>
          <w:rPrChange w:author="Alex Bonhomme" w:date="2025-08-08T08:43:00Z" w16du:dateUtc="2025-08-08T15:43:00Z" w:id="331">
            <w:rPr>
              <w:color w:val="000000"/>
              <w:sz w:val="24"/>
              <w:szCs w:val="24"/>
              <w:lang w:val="fr-FR"/>
            </w:rPr>
          </w:rPrChange>
        </w:rPr>
        <w:t>Pourcentage d'établissements de santé bénéficiant au moins d'un service d'eau potable, d'assainissement et d'hygiène de base</w:t>
      </w:r>
      <w:ins w:author="Alex Bonhomme" w:date="2025-08-11T14:32:00Z" w16du:dateUtc="2025-08-11T21:32:00Z" w:id="332">
        <w:r w:rsidR="00F76DD3">
          <w:rPr>
            <w:color w:val="000000"/>
            <w:sz w:val="24"/>
            <w:szCs w:val="24"/>
            <w:highlight w:val="green"/>
            <w:lang w:val="fr-FR"/>
          </w:rPr>
          <w:t>**</w:t>
        </w:r>
      </w:ins>
    </w:p>
    <w:p w:rsidRPr="00EB3D77" w:rsidR="001B47E7" w:rsidP="001B47E7" w:rsidRDefault="001B47E7" w14:paraId="3A21A72E" w14:textId="77777777">
      <w:pPr>
        <w:pStyle w:val="ListParagraph"/>
        <w:numPr>
          <w:ilvl w:val="0"/>
          <w:numId w:val="24"/>
        </w:numPr>
        <w:spacing w:before="240" w:after="240"/>
        <w:rPr>
          <w:color w:val="000000"/>
          <w:sz w:val="24"/>
          <w:szCs w:val="24"/>
          <w:highlight w:val="red"/>
          <w:lang w:val="fr-FR"/>
          <w:rPrChange w:author="Alex Bonhomme" w:date="2025-08-08T08:43:00Z" w16du:dateUtc="2025-08-08T15:43:00Z" w:id="333">
            <w:rPr>
              <w:color w:val="000000"/>
              <w:sz w:val="24"/>
              <w:szCs w:val="24"/>
              <w:lang w:val="fr-FR"/>
            </w:rPr>
          </w:rPrChange>
        </w:rPr>
      </w:pPr>
      <w:r w:rsidRPr="00EB3D77">
        <w:rPr>
          <w:color w:val="000000"/>
          <w:sz w:val="24"/>
          <w:szCs w:val="24"/>
          <w:highlight w:val="red"/>
          <w:lang w:val="fr-FR"/>
          <w:rPrChange w:author="Alex Bonhomme" w:date="2025-08-08T08:43:00Z" w16du:dateUtc="2025-08-08T15:43:00Z" w:id="334">
            <w:rPr>
              <w:color w:val="000000"/>
              <w:sz w:val="24"/>
              <w:szCs w:val="24"/>
              <w:lang w:val="fr-FR"/>
            </w:rPr>
          </w:rPrChange>
        </w:rPr>
        <w:t>Nombre d'écoles bénéficiant désormais d'un service d'eau potable de base</w:t>
      </w:r>
    </w:p>
    <w:p w:rsidRPr="001B47E7" w:rsidR="001B47E7" w:rsidP="001B47E7" w:rsidRDefault="001B47E7" w14:paraId="38175F23" w14:textId="77777777">
      <w:pPr>
        <w:pStyle w:val="ListParagraph"/>
        <w:numPr>
          <w:ilvl w:val="0"/>
          <w:numId w:val="24"/>
        </w:numPr>
        <w:spacing w:before="240" w:after="240"/>
        <w:rPr>
          <w:color w:val="000000"/>
          <w:sz w:val="24"/>
          <w:szCs w:val="24"/>
          <w:lang w:val="fr-FR"/>
        </w:rPr>
      </w:pPr>
      <w:r w:rsidRPr="00EB3D77">
        <w:rPr>
          <w:color w:val="000000"/>
          <w:sz w:val="24"/>
          <w:szCs w:val="24"/>
          <w:highlight w:val="red"/>
          <w:lang w:val="fr-FR"/>
          <w:rPrChange w:author="Alex Bonhomme" w:date="2025-08-08T08:43:00Z" w16du:dateUtc="2025-08-08T15:43:00Z" w:id="335">
            <w:rPr>
              <w:color w:val="000000"/>
              <w:sz w:val="24"/>
              <w:szCs w:val="24"/>
              <w:lang w:val="fr-FR"/>
            </w:rPr>
          </w:rPrChange>
        </w:rPr>
        <w:t>Nombre d'établissements de santé bénéficiant désormais de services d'eau potable de base</w:t>
      </w:r>
    </w:p>
    <w:p w:rsidRPr="00EB3D77" w:rsidR="001B47E7" w:rsidP="001B47E7" w:rsidRDefault="001B47E7" w14:paraId="73A989DE" w14:textId="0FDCF2F7">
      <w:pPr>
        <w:pStyle w:val="ListParagraph"/>
        <w:numPr>
          <w:ilvl w:val="0"/>
          <w:numId w:val="24"/>
        </w:numPr>
        <w:spacing w:before="240" w:after="240"/>
        <w:rPr>
          <w:color w:val="000000"/>
          <w:sz w:val="24"/>
          <w:szCs w:val="24"/>
          <w:highlight w:val="red"/>
          <w:lang w:val="fr-FR"/>
          <w:rPrChange w:author="Alex Bonhomme" w:date="2025-08-08T08:44:00Z" w16du:dateUtc="2025-08-08T15:44:00Z" w:id="336">
            <w:rPr>
              <w:color w:val="000000"/>
              <w:sz w:val="24"/>
              <w:szCs w:val="24"/>
              <w:lang w:val="fr-FR"/>
            </w:rPr>
          </w:rPrChange>
        </w:rPr>
      </w:pPr>
      <w:r w:rsidRPr="00EB3D77">
        <w:rPr>
          <w:color w:val="000000"/>
          <w:sz w:val="24"/>
          <w:szCs w:val="24"/>
          <w:highlight w:val="red"/>
          <w:lang w:val="fr-FR"/>
          <w:rPrChange w:author="Alex Bonhomme" w:date="2025-08-08T08:44:00Z" w16du:dateUtc="2025-08-08T15:44:00Z" w:id="337">
            <w:rPr>
              <w:color w:val="000000"/>
              <w:sz w:val="24"/>
              <w:szCs w:val="24"/>
              <w:lang w:val="fr-FR"/>
            </w:rPr>
          </w:rPrChange>
        </w:rPr>
        <w:t xml:space="preserve">Nombre d'écoles bénéficiant désormais de services d'assainissement </w:t>
      </w:r>
      <w:ins w:author="Alex Bonhomme" w:date="2025-08-08T08:44:00Z" w16du:dateUtc="2025-08-08T15:44:00Z" w:id="338">
        <w:r w:rsidR="00EB3D77">
          <w:rPr>
            <w:color w:val="000000"/>
            <w:sz w:val="24"/>
            <w:szCs w:val="24"/>
            <w:highlight w:val="red"/>
            <w:lang w:val="fr-FR"/>
          </w:rPr>
          <w:t xml:space="preserve">et d’hygiène </w:t>
        </w:r>
      </w:ins>
      <w:r w:rsidRPr="00EB3D77">
        <w:rPr>
          <w:color w:val="000000"/>
          <w:sz w:val="24"/>
          <w:szCs w:val="24"/>
          <w:highlight w:val="red"/>
          <w:lang w:val="fr-FR"/>
          <w:rPrChange w:author="Alex Bonhomme" w:date="2025-08-08T08:44:00Z" w16du:dateUtc="2025-08-08T15:44:00Z" w:id="339">
            <w:rPr>
              <w:color w:val="000000"/>
              <w:sz w:val="24"/>
              <w:szCs w:val="24"/>
              <w:lang w:val="fr-FR"/>
            </w:rPr>
          </w:rPrChange>
        </w:rPr>
        <w:t>de base</w:t>
      </w:r>
    </w:p>
    <w:p w:rsidRPr="001B47E7" w:rsidR="001B47E7" w:rsidDel="00EB3D77" w:rsidP="001B47E7" w:rsidRDefault="001B47E7" w14:paraId="4A1B06C7" w14:textId="2E51A5A1">
      <w:pPr>
        <w:pStyle w:val="ListParagraph"/>
        <w:numPr>
          <w:ilvl w:val="0"/>
          <w:numId w:val="24"/>
        </w:numPr>
        <w:spacing w:before="240" w:after="240"/>
        <w:rPr>
          <w:del w:author="Alex Bonhomme" w:date="2025-08-08T08:36:00Z" w16du:dateUtc="2025-08-08T15:36:00Z" w:id="340"/>
          <w:color w:val="000000"/>
          <w:sz w:val="24"/>
          <w:szCs w:val="24"/>
          <w:lang w:val="fr-FR"/>
        </w:rPr>
      </w:pPr>
      <w:del w:author="Alex Bonhomme" w:date="2025-08-08T08:36:00Z" w16du:dateUtc="2025-08-08T15:36:00Z" w:id="341">
        <w:r w:rsidRPr="001B47E7" w:rsidDel="00EB3D77">
          <w:rPr>
            <w:color w:val="000000"/>
            <w:sz w:val="24"/>
            <w:szCs w:val="24"/>
            <w:lang w:val="fr-FR"/>
          </w:rPr>
          <w:delText>Nombre d'établissements de santé</w:delText>
        </w:r>
      </w:del>
    </w:p>
    <w:p w:rsidRPr="001B47E7" w:rsidR="001B47E7" w:rsidP="001B47E7" w:rsidRDefault="001B47E7" w14:paraId="09DFE753" w14:textId="77777777">
      <w:pPr>
        <w:spacing w:before="240"/>
        <w:rPr>
          <w:rFonts w:ascii="Times New Roman" w:hAnsi="Times New Roman"/>
        </w:rPr>
      </w:pPr>
    </w:p>
    <w:p w:rsidRPr="00E80A6B" w:rsidR="00D240E8" w:rsidP="00D240E8" w:rsidRDefault="00D240E8" w14:paraId="6495A9AE" w14:textId="4E41EF2E">
      <w:pPr>
        <w:pStyle w:val="Heading2"/>
        <w:numPr>
          <w:ilvl w:val="1"/>
          <w:numId w:val="3"/>
        </w:numPr>
        <w:spacing w:after="240"/>
        <w:rPr>
          <w:rFonts w:ascii="Times New Roman" w:hAnsi="Times New Roman"/>
          <w:b/>
          <w:sz w:val="24"/>
          <w:szCs w:val="24"/>
          <w:lang w:val="fr-FR"/>
        </w:rPr>
      </w:pPr>
      <w:bookmarkStart w:name="_Toc204178885" w:id="342"/>
      <w:commentRangeStart w:id="343"/>
      <w:r w:rsidRPr="00E80A6B">
        <w:rPr>
          <w:rFonts w:ascii="Times New Roman" w:hAnsi="Times New Roman"/>
          <w:b/>
          <w:sz w:val="24"/>
          <w:szCs w:val="24"/>
          <w:lang w:val="fr-FR"/>
        </w:rPr>
        <w:t>Indicateurs liés au Résultat Intermédiaire 3000 (Pilier 3) :  Extension de la portée et des ressources grâce à une action collective avec d'autres acteurs nationaux et internationaux.</w:t>
      </w:r>
      <w:bookmarkEnd w:id="342"/>
      <w:commentRangeEnd w:id="343"/>
      <w:r w:rsidR="00A71143">
        <w:rPr>
          <w:rStyle w:val="CommentReference"/>
          <w:rFonts w:ascii="Arial" w:hAnsi="Arial"/>
          <w:color w:val="auto"/>
        </w:rPr>
        <w:commentReference w:id="343"/>
      </w:r>
    </w:p>
    <w:p w:rsidRPr="00C05860" w:rsidR="00C05860" w:rsidP="00C05860" w:rsidRDefault="00C05860" w14:paraId="55AD7251" w14:textId="13A1DC8F">
      <w:pPr>
        <w:spacing w:before="240"/>
        <w:rPr>
          <w:rFonts w:ascii="Times New Roman" w:hAnsi="Times New Roman"/>
        </w:rPr>
      </w:pPr>
      <w:r w:rsidRPr="007427AA">
        <w:rPr>
          <w:rFonts w:ascii="Times New Roman" w:hAnsi="Times New Roman"/>
          <w:highlight w:val="green"/>
          <w:rPrChange w:author="Alex Bonhomme" w:date="2025-08-08T08:51:00Z" w16du:dateUtc="2025-08-08T15:51:00Z" w:id="344">
            <w:rPr>
              <w:rFonts w:ascii="Times New Roman" w:hAnsi="Times New Roman"/>
            </w:rPr>
          </w:rPrChange>
        </w:rPr>
        <w:t>Montant cumulé des fonds engagés conformément aux valeurs fondamentales de HANWASH, sur la base d'un protocole d'accord signé avec HANWASH</w:t>
      </w:r>
      <w:ins w:author="Alex Bonhomme" w:date="2025-08-11T14:33:00Z" w16du:dateUtc="2025-08-11T21:33:00Z" w:id="345">
        <w:r w:rsidR="00F76DD3">
          <w:rPr>
            <w:rFonts w:ascii="Times New Roman" w:hAnsi="Times New Roman"/>
          </w:rPr>
          <w:t>*</w:t>
        </w:r>
      </w:ins>
    </w:p>
    <w:p w:rsidRPr="00C05860" w:rsidR="00C05860" w:rsidP="00C05860" w:rsidRDefault="00C05860" w14:paraId="7A0776B2" w14:textId="55FC911B">
      <w:pPr>
        <w:spacing w:before="240"/>
        <w:rPr>
          <w:rFonts w:ascii="Times New Roman" w:hAnsi="Times New Roman"/>
        </w:rPr>
      </w:pPr>
      <w:r w:rsidRPr="007427AA">
        <w:rPr>
          <w:rFonts w:ascii="Times New Roman" w:hAnsi="Times New Roman"/>
          <w:highlight w:val="green"/>
          <w:rPrChange w:author="Alex Bonhomme" w:date="2025-08-08T08:51:00Z" w16du:dateUtc="2025-08-08T15:51:00Z" w:id="346">
            <w:rPr>
              <w:rFonts w:ascii="Times New Roman" w:hAnsi="Times New Roman"/>
            </w:rPr>
          </w:rPrChange>
        </w:rPr>
        <w:t>Pourcentage des fonds engagés qui ont été dépensés (cumulés), sur la base d'un protocole d'accord signé avec HANWASH</w:t>
      </w:r>
      <w:ins w:author="Alex Bonhomme" w:date="2025-08-11T14:33:00Z" w16du:dateUtc="2025-08-11T21:33:00Z" w:id="347">
        <w:r w:rsidR="00F76DD3">
          <w:rPr>
            <w:rFonts w:ascii="Times New Roman" w:hAnsi="Times New Roman"/>
          </w:rPr>
          <w:t>*</w:t>
        </w:r>
      </w:ins>
    </w:p>
    <w:p w:rsidRPr="00C05860" w:rsidR="00C05860" w:rsidP="00C05860" w:rsidRDefault="00C05860" w14:paraId="0B6192BD" w14:textId="77777777">
      <w:pPr>
        <w:spacing w:before="240"/>
        <w:rPr>
          <w:rFonts w:ascii="Times New Roman" w:hAnsi="Times New Roman"/>
        </w:rPr>
      </w:pPr>
      <w:r w:rsidRPr="007427AA">
        <w:rPr>
          <w:rFonts w:ascii="Times New Roman" w:hAnsi="Times New Roman"/>
          <w:highlight w:val="red"/>
          <w:rPrChange w:author="Alex Bonhomme" w:date="2025-08-08T08:51:00Z" w16du:dateUtc="2025-08-08T15:51:00Z" w:id="348">
            <w:rPr>
              <w:rFonts w:ascii="Times New Roman" w:hAnsi="Times New Roman"/>
            </w:rPr>
          </w:rPrChange>
        </w:rPr>
        <w:t>Montant dépensé par des acteurs externes dans les zones de projet HANWASH, sur la base d'un protocole d'accord signé avec HANWASH</w:t>
      </w:r>
    </w:p>
    <w:p w:rsidRPr="00C05860" w:rsidR="00C05860" w:rsidDel="007427AA" w:rsidP="00C05860" w:rsidRDefault="00C05860" w14:paraId="7573E9B2" w14:textId="24DD1A70">
      <w:pPr>
        <w:spacing w:before="240"/>
        <w:rPr>
          <w:del w:author="Alex Bonhomme" w:date="2025-08-08T08:49:00Z" w16du:dateUtc="2025-08-08T15:49:00Z" w:id="349"/>
          <w:rFonts w:ascii="Times New Roman" w:hAnsi="Times New Roman"/>
        </w:rPr>
      </w:pPr>
      <w:del w:author="Alex Bonhomme" w:date="2025-08-08T08:49:00Z" w16du:dateUtc="2025-08-08T15:49:00Z" w:id="350">
        <w:r w:rsidRPr="00C05860" w:rsidDel="007427AA">
          <w:rPr>
            <w:rFonts w:ascii="Times New Roman" w:hAnsi="Times New Roman"/>
          </w:rPr>
          <w:delText>Le terme « zones de projet » désigne les emplacements géographiques ou les régions où un projet spécifique est mis en œuvre ou où des activités liées au projet sont menées.</w:delText>
        </w:r>
      </w:del>
    </w:p>
    <w:p w:rsidRPr="00C05860" w:rsidR="00C05860" w:rsidP="00C05860" w:rsidRDefault="00C05860" w14:paraId="7AD94739" w14:textId="77777777">
      <w:pPr>
        <w:spacing w:before="240"/>
        <w:rPr>
          <w:rFonts w:ascii="Times New Roman" w:hAnsi="Times New Roman"/>
        </w:rPr>
      </w:pPr>
      <w:r w:rsidRPr="007427AA">
        <w:rPr>
          <w:rFonts w:ascii="Times New Roman" w:hAnsi="Times New Roman"/>
          <w:highlight w:val="red"/>
          <w:rPrChange w:author="Alex Bonhomme" w:date="2025-08-08T08:51:00Z" w16du:dateUtc="2025-08-08T15:51:00Z" w:id="351">
            <w:rPr>
              <w:rFonts w:ascii="Times New Roman" w:hAnsi="Times New Roman"/>
            </w:rPr>
          </w:rPrChange>
        </w:rPr>
        <w:t>Montant dépensé par des acteurs externes en dehors des zones du projet, conformément aux valeurs fondamentales de HANWASH, sur la base d'un protocole d'accord signé avec HANWASH.</w:t>
      </w:r>
    </w:p>
    <w:p w:rsidRPr="00C05860" w:rsidR="00C05860" w:rsidDel="007427AA" w:rsidP="00C05860" w:rsidRDefault="00C05860" w14:paraId="7B7CDDA6" w14:textId="2A21CC58">
      <w:pPr>
        <w:spacing w:before="240"/>
        <w:rPr>
          <w:del w:author="Alex Bonhomme" w:date="2025-08-08T08:50:00Z" w16du:dateUtc="2025-08-08T15:50:00Z" w:id="352"/>
          <w:rFonts w:ascii="Times New Roman" w:hAnsi="Times New Roman"/>
        </w:rPr>
      </w:pPr>
      <w:del w:author="Alex Bonhomme" w:date="2025-08-08T08:50:00Z" w16du:dateUtc="2025-08-08T15:50:00Z" w:id="353">
        <w:r w:rsidRPr="00C05860" w:rsidDel="007427AA">
          <w:rPr>
            <w:rFonts w:ascii="Times New Roman" w:hAnsi="Times New Roman"/>
          </w:rPr>
          <w:delText>Le terme « zones du projet » désigne les emplacements géographiques ou les régions où un projet spécifique est mis en œuvre ou où les activités du projet ont lieu.</w:delText>
        </w:r>
      </w:del>
    </w:p>
    <w:p w:rsidRPr="00C05860" w:rsidR="00C05860" w:rsidP="00C05860" w:rsidRDefault="00C05860" w14:paraId="005011FC" w14:textId="38A70F23">
      <w:pPr>
        <w:spacing w:before="240"/>
        <w:rPr>
          <w:rFonts w:ascii="Times New Roman" w:hAnsi="Times New Roman"/>
        </w:rPr>
      </w:pPr>
      <w:r w:rsidRPr="007427AA">
        <w:rPr>
          <w:rFonts w:ascii="Times New Roman" w:hAnsi="Times New Roman"/>
          <w:highlight w:val="green"/>
          <w:rPrChange w:author="Alex Bonhomme" w:date="2025-08-08T08:50:00Z" w16du:dateUtc="2025-08-08T15:50:00Z" w:id="354">
            <w:rPr>
              <w:rFonts w:ascii="Times New Roman" w:hAnsi="Times New Roman"/>
            </w:rPr>
          </w:rPrChange>
        </w:rPr>
        <w:t xml:space="preserve">Pourcentage de partenaires de mise en œuvre dans les zones du programme HANWASH ayant signé </w:t>
      </w:r>
      <w:del w:author="Alex Bonhomme" w:date="2025-08-08T08:52:00Z" w16du:dateUtc="2025-08-08T15:52:00Z" w:id="355">
        <w:r w:rsidRPr="007427AA" w:rsidDel="0026530F">
          <w:rPr>
            <w:rFonts w:ascii="Times New Roman" w:hAnsi="Times New Roman"/>
            <w:highlight w:val="green"/>
            <w:rPrChange w:author="Alex Bonhomme" w:date="2025-08-08T08:50:00Z" w16du:dateUtc="2025-08-08T15:50:00Z" w:id="356">
              <w:rPr>
                <w:rFonts w:ascii="Times New Roman" w:hAnsi="Times New Roman"/>
              </w:rPr>
            </w:rPrChange>
          </w:rPr>
          <w:delText>le cadre d'accord</w:delText>
        </w:r>
      </w:del>
      <w:ins w:author="Alex Bonhomme" w:date="2025-08-08T08:52:00Z" w16du:dateUtc="2025-08-08T15:52:00Z" w:id="357">
        <w:r w:rsidR="0026530F">
          <w:rPr>
            <w:rFonts w:ascii="Times New Roman" w:hAnsi="Times New Roman"/>
            <w:highlight w:val="green"/>
          </w:rPr>
          <w:t>l’accord cad</w:t>
        </w:r>
      </w:ins>
      <w:ins w:author="Alex Bonhomme" w:date="2025-08-08T08:53:00Z" w16du:dateUtc="2025-08-08T15:53:00Z" w:id="358">
        <w:r w:rsidR="0026530F">
          <w:rPr>
            <w:rFonts w:ascii="Times New Roman" w:hAnsi="Times New Roman"/>
            <w:highlight w:val="green"/>
          </w:rPr>
          <w:t>re</w:t>
        </w:r>
      </w:ins>
      <w:r w:rsidRPr="007427AA">
        <w:rPr>
          <w:rFonts w:ascii="Times New Roman" w:hAnsi="Times New Roman"/>
          <w:highlight w:val="green"/>
          <w:rPrChange w:author="Alex Bonhomme" w:date="2025-08-08T08:50:00Z" w16du:dateUtc="2025-08-08T15:50:00Z" w:id="359">
            <w:rPr>
              <w:rFonts w:ascii="Times New Roman" w:hAnsi="Times New Roman"/>
            </w:rPr>
          </w:rPrChange>
        </w:rPr>
        <w:t xml:space="preserve"> </w:t>
      </w:r>
      <w:ins w:author="Alex Bonhomme" w:date="2025-08-08T08:52:00Z" w16du:dateUtc="2025-08-08T15:52:00Z" w:id="360">
        <w:r w:rsidR="0026530F">
          <w:rPr>
            <w:rFonts w:ascii="Times New Roman" w:hAnsi="Times New Roman"/>
            <w:highlight w:val="green"/>
          </w:rPr>
          <w:t xml:space="preserve">de la </w:t>
        </w:r>
      </w:ins>
      <w:proofErr w:type="gramStart"/>
      <w:r w:rsidRPr="007427AA">
        <w:rPr>
          <w:rFonts w:ascii="Times New Roman" w:hAnsi="Times New Roman"/>
          <w:highlight w:val="green"/>
          <w:rPrChange w:author="Alex Bonhomme" w:date="2025-08-08T08:50:00Z" w16du:dateUtc="2025-08-08T15:50:00Z" w:id="361">
            <w:rPr>
              <w:rFonts w:ascii="Times New Roman" w:hAnsi="Times New Roman"/>
            </w:rPr>
          </w:rPrChange>
        </w:rPr>
        <w:t>DINEPA.</w:t>
      </w:r>
      <w:ins w:author="Alex Bonhomme" w:date="2025-08-11T14:33:00Z" w16du:dateUtc="2025-08-11T21:33:00Z" w:id="362">
        <w:r w:rsidR="00F76DD3">
          <w:rPr>
            <w:rFonts w:ascii="Times New Roman" w:hAnsi="Times New Roman"/>
          </w:rPr>
          <w:t>*</w:t>
        </w:r>
      </w:ins>
      <w:proofErr w:type="gramEnd"/>
    </w:p>
    <w:p w:rsidRPr="00C05860" w:rsidR="00C05860" w:rsidP="00C05860" w:rsidRDefault="00C05860" w14:paraId="1ACE9A96" w14:textId="77777777">
      <w:pPr>
        <w:spacing w:before="240"/>
        <w:rPr>
          <w:rFonts w:ascii="Times New Roman" w:hAnsi="Times New Roman"/>
        </w:rPr>
      </w:pPr>
      <w:r w:rsidRPr="007427AA">
        <w:rPr>
          <w:rFonts w:ascii="Times New Roman" w:hAnsi="Times New Roman"/>
          <w:highlight w:val="red"/>
          <w:rPrChange w:author="Alex Bonhomme" w:date="2025-08-08T08:50:00Z" w16du:dateUtc="2025-08-08T15:50:00Z" w:id="363">
            <w:rPr>
              <w:rFonts w:ascii="Times New Roman" w:hAnsi="Times New Roman"/>
            </w:rPr>
          </w:rPrChange>
        </w:rPr>
        <w:t>Nombre de formations techniques dispensées dans les zones prioritaires DINEPA.</w:t>
      </w:r>
    </w:p>
    <w:bookmarkEnd w:id="235"/>
    <w:p w:rsidRPr="003F0DD7" w:rsidR="000247A8" w:rsidP="000247A8" w:rsidRDefault="000247A8" w14:paraId="5033BBEB" w14:textId="77777777">
      <w:pPr>
        <w:spacing w:before="240"/>
        <w:rPr>
          <w:rFonts w:ascii="Times New Roman" w:hAnsi="Times New Roman"/>
        </w:rPr>
      </w:pPr>
    </w:p>
    <w:p w:rsidRPr="00EA7B72" w:rsidR="002F3215" w:rsidP="002F3215" w:rsidRDefault="002F3215" w14:paraId="15F4EACA" w14:textId="2DC5F9DC">
      <w:pPr>
        <w:pStyle w:val="Heading2"/>
        <w:spacing w:after="240"/>
        <w:rPr>
          <w:sz w:val="28"/>
          <w:szCs w:val="28"/>
          <w:lang w:val="fr-FR"/>
        </w:rPr>
      </w:pPr>
    </w:p>
    <w:p w:rsidR="002F3215" w:rsidRDefault="002F3215" w14:paraId="0EB19ECC" w14:textId="77777777">
      <w:pPr>
        <w:spacing w:after="0" w:line="240" w:lineRule="auto"/>
        <w:jc w:val="left"/>
        <w:rPr>
          <w:rFonts w:ascii="Times New Roman" w:hAnsi="Times New Roman"/>
          <w:b/>
          <w:color w:val="2E74B5"/>
          <w:sz w:val="28"/>
          <w:szCs w:val="28"/>
          <w:lang w:val="fr-FR"/>
        </w:rPr>
      </w:pPr>
      <w:r>
        <w:rPr>
          <w:sz w:val="28"/>
          <w:szCs w:val="28"/>
          <w:lang w:val="fr-FR"/>
        </w:rPr>
        <w:br w:type="page"/>
      </w:r>
    </w:p>
    <w:p w:rsidRPr="00E80A6B" w:rsidR="0015577D" w:rsidP="00DF2314" w:rsidRDefault="0015577D" w14:paraId="3F805E99" w14:textId="6D356B39">
      <w:pPr>
        <w:pStyle w:val="Heading1"/>
        <w:numPr>
          <w:ilvl w:val="0"/>
          <w:numId w:val="3"/>
        </w:numPr>
        <w:rPr>
          <w:lang w:val="fr-FR"/>
        </w:rPr>
      </w:pPr>
      <w:bookmarkStart w:name="_Toc204178886" w:id="364"/>
      <w:r w:rsidRPr="00E80A6B">
        <w:rPr>
          <w:lang w:val="fr-FR"/>
        </w:rPr>
        <w:t xml:space="preserve">Résultats et analyse au niveau des points d'eau </w:t>
      </w:r>
      <w:bookmarkEnd w:id="364"/>
    </w:p>
    <w:p w:rsidRPr="00F726B1" w:rsidR="00331E8E" w:rsidP="00F726B1" w:rsidRDefault="00F726B1" w14:paraId="169610CB" w14:textId="417F87A3">
      <w:pPr>
        <w:spacing w:before="240"/>
        <w:rPr>
          <w:rFonts w:ascii="Times New Roman" w:hAnsi="Times New Roman"/>
          <w:color w:val="000000"/>
          <w:szCs w:val="24"/>
          <w:lang w:val="fr-FR"/>
        </w:rPr>
      </w:pPr>
      <w:r w:rsidRPr="00F726B1">
        <w:rPr>
          <w:rFonts w:ascii="Times New Roman" w:hAnsi="Times New Roman"/>
          <w:color w:val="000000"/>
          <w:szCs w:val="24"/>
          <w:lang w:val="fr-FR"/>
        </w:rPr>
        <w:t xml:space="preserve">Cette section du rapport traite </w:t>
      </w:r>
      <w:r w:rsidR="00DE15F4">
        <w:rPr>
          <w:rFonts w:ascii="Times New Roman" w:hAnsi="Times New Roman"/>
          <w:color w:val="000000"/>
          <w:szCs w:val="24"/>
          <w:lang w:val="fr-FR"/>
        </w:rPr>
        <w:t xml:space="preserve">des </w:t>
      </w:r>
      <w:r w:rsidRPr="00DE15F4" w:rsidR="00DE15F4">
        <w:rPr>
          <w:rFonts w:ascii="Times New Roman" w:hAnsi="Times New Roman"/>
          <w:color w:val="000000"/>
          <w:szCs w:val="24"/>
          <w:lang w:val="fr-FR"/>
        </w:rPr>
        <w:t>résultats et analyse au niveau des points d'eau (désagrégation par commune d’intervention)</w:t>
      </w:r>
      <w:r w:rsidRPr="00F726B1">
        <w:rPr>
          <w:rFonts w:ascii="Times New Roman" w:hAnsi="Times New Roman"/>
          <w:color w:val="000000"/>
          <w:szCs w:val="24"/>
          <w:lang w:val="fr-FR"/>
        </w:rPr>
        <w:t>.</w:t>
      </w:r>
    </w:p>
    <w:p w:rsidRPr="00E80A6B" w:rsidR="000E12BA" w:rsidP="000E12BA" w:rsidRDefault="000E12BA" w14:paraId="2D43B4E6" w14:textId="3C5D4B88">
      <w:pPr>
        <w:pStyle w:val="Heading2"/>
        <w:numPr>
          <w:ilvl w:val="1"/>
          <w:numId w:val="3"/>
        </w:numPr>
        <w:spacing w:after="240"/>
        <w:rPr>
          <w:rFonts w:ascii="Times New Roman" w:hAnsi="Times New Roman"/>
          <w:b/>
          <w:sz w:val="24"/>
          <w:szCs w:val="24"/>
          <w:lang w:val="fr-FR"/>
        </w:rPr>
      </w:pPr>
      <w:bookmarkStart w:name="_Toc204178887" w:id="365"/>
      <w:r w:rsidRPr="00E80A6B">
        <w:rPr>
          <w:rFonts w:ascii="Times New Roman" w:hAnsi="Times New Roman"/>
          <w:b/>
          <w:sz w:val="24"/>
          <w:szCs w:val="24"/>
          <w:lang w:val="fr-FR"/>
        </w:rPr>
        <w:t xml:space="preserve">Répartition des </w:t>
      </w:r>
      <w:del w:author="Veronique Doyon" w:date="2025-08-28T10:07:00Z" w16du:dateUtc="2025-08-28T14:07:00Z" w:id="366">
        <w:r w:rsidRPr="00E80A6B" w:rsidDel="00FA46D2">
          <w:rPr>
            <w:rFonts w:ascii="Times New Roman" w:hAnsi="Times New Roman"/>
            <w:b/>
            <w:sz w:val="24"/>
            <w:szCs w:val="24"/>
            <w:lang w:val="fr-FR"/>
          </w:rPr>
          <w:delText xml:space="preserve">points </w:delText>
        </w:r>
      </w:del>
      <w:proofErr w:type="gramStart"/>
      <w:ins w:author="Veronique Doyon" w:date="2025-08-28T10:07:00Z" w16du:dateUtc="2025-08-28T14:07:00Z" w:id="367">
        <w:r w:rsidR="00FA46D2">
          <w:rPr>
            <w:rFonts w:ascii="Times New Roman" w:hAnsi="Times New Roman"/>
            <w:b/>
            <w:sz w:val="24"/>
            <w:szCs w:val="24"/>
            <w:lang w:val="fr-FR"/>
          </w:rPr>
          <w:t xml:space="preserve">sources </w:t>
        </w:r>
        <w:r w:rsidRPr="00E80A6B" w:rsidR="00FA46D2">
          <w:rPr>
            <w:rFonts w:ascii="Times New Roman" w:hAnsi="Times New Roman"/>
            <w:b/>
            <w:sz w:val="24"/>
            <w:szCs w:val="24"/>
            <w:lang w:val="fr-FR"/>
          </w:rPr>
          <w:t xml:space="preserve"> </w:t>
        </w:r>
      </w:ins>
      <w:r w:rsidRPr="00E80A6B">
        <w:rPr>
          <w:rFonts w:ascii="Times New Roman" w:hAnsi="Times New Roman"/>
          <w:b/>
          <w:sz w:val="24"/>
          <w:szCs w:val="24"/>
          <w:lang w:val="fr-FR"/>
        </w:rPr>
        <w:t>d’eau</w:t>
      </w:r>
      <w:proofErr w:type="gramEnd"/>
      <w:r w:rsidRPr="00E80A6B">
        <w:rPr>
          <w:rFonts w:ascii="Times New Roman" w:hAnsi="Times New Roman"/>
          <w:b/>
          <w:sz w:val="24"/>
          <w:szCs w:val="24"/>
          <w:lang w:val="fr-FR"/>
        </w:rPr>
        <w:t xml:space="preserve"> enquêté</w:t>
      </w:r>
      <w:ins w:author="Veronique Doyon" w:date="2025-08-28T10:07:00Z" w16du:dateUtc="2025-08-28T14:07:00Z" w:id="368">
        <w:r w:rsidR="00FA46D2">
          <w:rPr>
            <w:rFonts w:ascii="Times New Roman" w:hAnsi="Times New Roman"/>
            <w:b/>
            <w:sz w:val="24"/>
            <w:szCs w:val="24"/>
            <w:lang w:val="fr-FR"/>
          </w:rPr>
          <w:t>e</w:t>
        </w:r>
      </w:ins>
      <w:r w:rsidRPr="00E80A6B">
        <w:rPr>
          <w:rFonts w:ascii="Times New Roman" w:hAnsi="Times New Roman"/>
          <w:b/>
          <w:sz w:val="24"/>
          <w:szCs w:val="24"/>
          <w:lang w:val="fr-FR"/>
        </w:rPr>
        <w:t>s par types et par structure de gestion</w:t>
      </w:r>
      <w:bookmarkEnd w:id="365"/>
      <w:r w:rsidRPr="00E80A6B">
        <w:rPr>
          <w:rFonts w:ascii="Times New Roman" w:hAnsi="Times New Roman"/>
          <w:b/>
          <w:sz w:val="24"/>
          <w:szCs w:val="24"/>
          <w:lang w:val="fr-FR"/>
        </w:rPr>
        <w:t xml:space="preserve"> </w:t>
      </w:r>
    </w:p>
    <w:p w:rsidR="005758BF" w:rsidP="00C561CF" w:rsidRDefault="005758BF" w14:paraId="59357A9B" w14:textId="155EEA31">
      <w:pPr>
        <w:spacing w:before="240"/>
        <w:rPr>
          <w:rFonts w:ascii="Times New Roman" w:hAnsi="Times New Roman"/>
          <w:color w:val="000000"/>
          <w:szCs w:val="24"/>
          <w:lang w:val="fr-FR"/>
        </w:rPr>
      </w:pPr>
      <w:commentRangeStart w:id="369"/>
      <w:r w:rsidRPr="005758BF">
        <w:rPr>
          <w:rFonts w:ascii="Times New Roman" w:hAnsi="Times New Roman"/>
          <w:color w:val="000000"/>
          <w:szCs w:val="24"/>
          <w:lang w:val="fr-FR"/>
        </w:rPr>
        <w:t xml:space="preserve">Pour avoir </w:t>
      </w:r>
      <w:ins w:author="Alex Bonhomme" w:date="2025-08-08T08:58:00Z" w16du:dateUtc="2025-08-08T15:58:00Z" w:id="370">
        <w:r w:rsidR="00A57A5F">
          <w:rPr>
            <w:rFonts w:ascii="Times New Roman" w:hAnsi="Times New Roman"/>
            <w:color w:val="000000"/>
            <w:szCs w:val="24"/>
            <w:lang w:val="fr-FR"/>
          </w:rPr>
          <w:t>l’</w:t>
        </w:r>
      </w:ins>
      <w:r w:rsidRPr="005758BF">
        <w:rPr>
          <w:rFonts w:ascii="Times New Roman" w:hAnsi="Times New Roman"/>
          <w:color w:val="000000"/>
          <w:szCs w:val="24"/>
          <w:lang w:val="fr-FR"/>
        </w:rPr>
        <w:t xml:space="preserve">accès </w:t>
      </w:r>
      <w:ins w:author="Alex Bonhomme" w:date="2025-08-08T08:59:00Z" w16du:dateUtc="2025-08-08T15:59:00Z" w:id="371">
        <w:r w:rsidRPr="005758BF" w:rsidR="00A57A5F">
          <w:rPr>
            <w:rFonts w:ascii="Times New Roman" w:hAnsi="Times New Roman"/>
            <w:color w:val="000000"/>
            <w:szCs w:val="24"/>
            <w:lang w:val="fr-FR"/>
          </w:rPr>
          <w:t>à l’eau</w:t>
        </w:r>
        <w:r w:rsidR="00A57A5F">
          <w:rPr>
            <w:rFonts w:ascii="Times New Roman" w:hAnsi="Times New Roman"/>
            <w:color w:val="000000"/>
            <w:szCs w:val="24"/>
            <w:lang w:val="fr-FR"/>
          </w:rPr>
          <w:t xml:space="preserve"> de niveau </w:t>
        </w:r>
      </w:ins>
      <w:ins w:author="Alex Bonhomme" w:date="2025-08-08T08:58:00Z" w16du:dateUtc="2025-08-08T15:58:00Z" w:id="372">
        <w:r w:rsidR="00A57A5F">
          <w:rPr>
            <w:rFonts w:ascii="Times New Roman" w:hAnsi="Times New Roman"/>
            <w:color w:val="000000"/>
            <w:szCs w:val="24"/>
            <w:lang w:val="fr-FR"/>
          </w:rPr>
          <w:t>basique ou inf</w:t>
        </w:r>
      </w:ins>
      <w:ins w:author="Alex Bonhomme" w:date="2025-08-08T08:59:00Z" w16du:dateUtc="2025-08-08T15:59:00Z" w:id="373">
        <w:r w:rsidR="00A57A5F">
          <w:rPr>
            <w:rFonts w:ascii="Times New Roman" w:hAnsi="Times New Roman"/>
            <w:color w:val="000000"/>
            <w:szCs w:val="24"/>
            <w:lang w:val="fr-FR"/>
          </w:rPr>
          <w:t>érieure à basique</w:t>
        </w:r>
      </w:ins>
      <w:del w:author="Alex Bonhomme" w:date="2025-08-08T08:59:00Z" w16du:dateUtc="2025-08-08T15:59:00Z" w:id="374">
        <w:r w:rsidRPr="005758BF" w:rsidDel="00A57A5F">
          <w:rPr>
            <w:rFonts w:ascii="Times New Roman" w:hAnsi="Times New Roman"/>
            <w:color w:val="000000"/>
            <w:szCs w:val="24"/>
            <w:lang w:val="fr-FR"/>
          </w:rPr>
          <w:delText>à l’eau</w:delText>
        </w:r>
      </w:del>
      <w:r w:rsidRPr="005758BF">
        <w:rPr>
          <w:rFonts w:ascii="Times New Roman" w:hAnsi="Times New Roman"/>
          <w:color w:val="000000"/>
          <w:szCs w:val="24"/>
          <w:lang w:val="fr-FR"/>
        </w:rPr>
        <w:t>, la population utilise des points d’eau améliorés (</w:t>
      </w:r>
      <w:commentRangeStart w:id="375"/>
      <w:r w:rsidRPr="005758BF">
        <w:rPr>
          <w:rFonts w:ascii="Times New Roman" w:hAnsi="Times New Roman"/>
          <w:color w:val="000000"/>
          <w:szCs w:val="24"/>
          <w:lang w:val="fr-FR"/>
        </w:rPr>
        <w:t xml:space="preserve">Kiosque, Fontaine, Forage équipé de Pompe, </w:t>
      </w:r>
      <w:commentRangeStart w:id="376"/>
      <w:r w:rsidRPr="005758BF">
        <w:rPr>
          <w:rFonts w:ascii="Times New Roman" w:hAnsi="Times New Roman"/>
          <w:color w:val="000000"/>
          <w:szCs w:val="24"/>
          <w:lang w:val="fr-FR"/>
        </w:rPr>
        <w:t>Puit protégé</w:t>
      </w:r>
      <w:commentRangeEnd w:id="376"/>
      <w:r w:rsidR="00A57A5F">
        <w:rPr>
          <w:rStyle w:val="CommentReference"/>
        </w:rPr>
        <w:commentReference w:id="376"/>
      </w:r>
      <w:r w:rsidRPr="005758BF">
        <w:rPr>
          <w:rFonts w:ascii="Times New Roman" w:hAnsi="Times New Roman"/>
          <w:color w:val="000000"/>
          <w:szCs w:val="24"/>
          <w:lang w:val="fr-FR"/>
        </w:rPr>
        <w:t>, Sources protégées, Impluvium</w:t>
      </w:r>
      <w:commentRangeEnd w:id="375"/>
      <w:r w:rsidR="00A57A5F">
        <w:rPr>
          <w:rStyle w:val="CommentReference"/>
        </w:rPr>
        <w:commentReference w:id="375"/>
      </w:r>
      <w:r w:rsidRPr="005758BF">
        <w:rPr>
          <w:rFonts w:ascii="Times New Roman" w:hAnsi="Times New Roman"/>
          <w:color w:val="000000"/>
          <w:szCs w:val="24"/>
          <w:lang w:val="fr-FR"/>
        </w:rPr>
        <w:t>,</w:t>
      </w:r>
      <w:del w:author="Alex Bonhomme" w:date="2025-08-08T09:00:00Z" w16du:dateUtc="2025-08-08T16:00:00Z" w:id="377">
        <w:r w:rsidRPr="005758BF" w:rsidDel="00A57A5F">
          <w:rPr>
            <w:rFonts w:ascii="Times New Roman" w:hAnsi="Times New Roman"/>
            <w:color w:val="000000"/>
            <w:szCs w:val="24"/>
            <w:lang w:val="fr-FR"/>
          </w:rPr>
          <w:delText xml:space="preserve"> </w:delText>
        </w:r>
        <w:commentRangeStart w:id="378"/>
        <w:r w:rsidRPr="005758BF" w:rsidDel="00A57A5F">
          <w:rPr>
            <w:rFonts w:ascii="Times New Roman" w:hAnsi="Times New Roman"/>
            <w:color w:val="000000"/>
            <w:szCs w:val="24"/>
            <w:lang w:val="fr-FR"/>
          </w:rPr>
          <w:delText>Prise domiciliaire à l'intérieur de la maison, Prise domiciliaire sur la cour</w:delText>
        </w:r>
      </w:del>
      <w:commentRangeEnd w:id="378"/>
      <w:r w:rsidR="00A57A5F">
        <w:rPr>
          <w:rStyle w:val="CommentReference"/>
        </w:rPr>
        <w:commentReference w:id="378"/>
      </w:r>
      <w:r w:rsidRPr="005758BF">
        <w:rPr>
          <w:rFonts w:ascii="Times New Roman" w:hAnsi="Times New Roman"/>
          <w:color w:val="000000"/>
          <w:szCs w:val="24"/>
          <w:lang w:val="fr-FR"/>
        </w:rPr>
        <w:t xml:space="preserve">) et des points d’eau non améliorés (Puit non protégé, Sources non protégées, Rivière). </w:t>
      </w:r>
      <w:commentRangeEnd w:id="369"/>
      <w:r w:rsidR="00C52293">
        <w:rPr>
          <w:rStyle w:val="CommentReference"/>
        </w:rPr>
        <w:commentReference w:id="369"/>
      </w:r>
    </w:p>
    <w:p w:rsidR="005758BF" w:rsidP="00C561CF" w:rsidRDefault="005758BF" w14:paraId="18670C52" w14:textId="49857B34">
      <w:pPr>
        <w:spacing w:before="240"/>
        <w:rPr>
          <w:rFonts w:ascii="Times New Roman" w:hAnsi="Times New Roman"/>
          <w:color w:val="000000"/>
          <w:szCs w:val="24"/>
          <w:lang w:val="fr-FR"/>
        </w:rPr>
      </w:pPr>
      <w:r w:rsidRPr="005758BF">
        <w:rPr>
          <w:rFonts w:ascii="Times New Roman" w:hAnsi="Times New Roman"/>
          <w:color w:val="000000"/>
          <w:szCs w:val="24"/>
          <w:lang w:val="fr-FR"/>
        </w:rPr>
        <w:t xml:space="preserve">Au moment de l’étude, 1739 </w:t>
      </w:r>
      <w:del w:author="Veronique Doyon" w:date="2025-08-28T10:10:00Z" w16du:dateUtc="2025-08-28T14:10:00Z" w:id="379">
        <w:r w:rsidRPr="005758BF" w:rsidDel="00FA46D2">
          <w:rPr>
            <w:rFonts w:ascii="Times New Roman" w:hAnsi="Times New Roman"/>
            <w:color w:val="000000"/>
            <w:szCs w:val="24"/>
            <w:lang w:val="fr-FR"/>
          </w:rPr>
          <w:delText xml:space="preserve">points </w:delText>
        </w:r>
      </w:del>
      <w:ins w:author="Veronique Doyon" w:date="2025-08-28T10:10:00Z" w16du:dateUtc="2025-08-28T14:10:00Z" w:id="380">
        <w:r w:rsidR="00FA46D2">
          <w:rPr>
            <w:rFonts w:ascii="Times New Roman" w:hAnsi="Times New Roman"/>
            <w:color w:val="000000"/>
            <w:szCs w:val="24"/>
            <w:lang w:val="fr-FR"/>
          </w:rPr>
          <w:t xml:space="preserve">sources </w:t>
        </w:r>
      </w:ins>
      <w:r w:rsidRPr="005758BF">
        <w:rPr>
          <w:rFonts w:ascii="Times New Roman" w:hAnsi="Times New Roman"/>
          <w:color w:val="000000"/>
          <w:szCs w:val="24"/>
          <w:lang w:val="fr-FR"/>
        </w:rPr>
        <w:t xml:space="preserve">d’accès à l’eau ont </w:t>
      </w:r>
      <w:commentRangeStart w:id="381"/>
      <w:r w:rsidRPr="005758BF">
        <w:rPr>
          <w:rFonts w:ascii="Times New Roman" w:hAnsi="Times New Roman"/>
          <w:color w:val="000000"/>
          <w:szCs w:val="24"/>
          <w:lang w:val="fr-FR"/>
        </w:rPr>
        <w:t xml:space="preserve">été </w:t>
      </w:r>
      <w:del w:author="Alex Bonhomme" w:date="2025-08-08T09:02:00Z" w16du:dateUtc="2025-08-08T16:02:00Z" w:id="382">
        <w:r w:rsidRPr="005758BF" w:rsidDel="00A57A5F">
          <w:rPr>
            <w:rFonts w:ascii="Times New Roman" w:hAnsi="Times New Roman"/>
            <w:color w:val="000000"/>
            <w:szCs w:val="24"/>
            <w:lang w:val="fr-FR"/>
          </w:rPr>
          <w:delText xml:space="preserve">inventoriés </w:delText>
        </w:r>
      </w:del>
      <w:ins w:author="Alex Bonhomme" w:date="2025-08-08T09:02:00Z" w16du:dateUtc="2025-08-08T16:02:00Z" w:id="383">
        <w:r w:rsidR="00A57A5F">
          <w:rPr>
            <w:rFonts w:ascii="Times New Roman" w:hAnsi="Times New Roman"/>
            <w:color w:val="000000"/>
            <w:szCs w:val="24"/>
            <w:lang w:val="fr-FR"/>
          </w:rPr>
          <w:t>enquêt</w:t>
        </w:r>
        <w:r w:rsidRPr="005758BF" w:rsidR="00A57A5F">
          <w:rPr>
            <w:rFonts w:ascii="Times New Roman" w:hAnsi="Times New Roman"/>
            <w:color w:val="000000"/>
            <w:szCs w:val="24"/>
            <w:lang w:val="fr-FR"/>
          </w:rPr>
          <w:t xml:space="preserve">és </w:t>
        </w:r>
      </w:ins>
      <w:commentRangeEnd w:id="381"/>
      <w:r w:rsidR="008C7278">
        <w:rPr>
          <w:rStyle w:val="CommentReference"/>
        </w:rPr>
        <w:commentReference w:id="381"/>
      </w:r>
      <w:r w:rsidRPr="005758BF">
        <w:rPr>
          <w:rFonts w:ascii="Times New Roman" w:hAnsi="Times New Roman"/>
          <w:color w:val="000000"/>
          <w:szCs w:val="24"/>
          <w:lang w:val="fr-FR"/>
        </w:rPr>
        <w:t xml:space="preserve">au niveau des 5 commune d’intervention de </w:t>
      </w:r>
      <w:proofErr w:type="spellStart"/>
      <w:r w:rsidRPr="005758BF">
        <w:rPr>
          <w:rFonts w:ascii="Times New Roman" w:hAnsi="Times New Roman"/>
          <w:color w:val="000000"/>
          <w:szCs w:val="24"/>
          <w:lang w:val="fr-FR"/>
        </w:rPr>
        <w:t>HANWASH</w:t>
      </w:r>
      <w:ins w:author="Alex Bonhomme" w:date="2025-08-08T09:02:00Z" w16du:dateUtc="2025-08-08T16:02:00Z" w:id="384">
        <w:r w:rsidR="00A57A5F">
          <w:rPr>
            <w:rFonts w:ascii="Times New Roman" w:hAnsi="Times New Roman"/>
            <w:color w:val="000000"/>
            <w:szCs w:val="24"/>
            <w:lang w:val="fr-FR"/>
          </w:rPr>
          <w:t>.</w:t>
        </w:r>
      </w:ins>
      <w:del w:author="Alex Bonhomme" w:date="2025-08-08T09:02:00Z" w16du:dateUtc="2025-08-08T16:02:00Z" w:id="385">
        <w:r w:rsidRPr="005758BF" w:rsidDel="00A57A5F">
          <w:rPr>
            <w:rFonts w:ascii="Times New Roman" w:hAnsi="Times New Roman"/>
            <w:color w:val="000000"/>
            <w:szCs w:val="24"/>
            <w:lang w:val="fr-FR"/>
          </w:rPr>
          <w:delText xml:space="preserve"> dont la </w:delText>
        </w:r>
      </w:del>
      <w:ins w:author="Alex Bonhomme" w:date="2025-08-08T09:02:00Z" w16du:dateUtc="2025-08-08T16:02:00Z" w:id="386">
        <w:r w:rsidR="00A57A5F">
          <w:rPr>
            <w:rFonts w:ascii="Times New Roman" w:hAnsi="Times New Roman"/>
            <w:color w:val="000000"/>
            <w:szCs w:val="24"/>
            <w:lang w:val="fr-FR"/>
          </w:rPr>
          <w:t>La</w:t>
        </w:r>
        <w:proofErr w:type="spellEnd"/>
        <w:r w:rsidR="00A57A5F">
          <w:rPr>
            <w:rFonts w:ascii="Times New Roman" w:hAnsi="Times New Roman"/>
            <w:color w:val="000000"/>
            <w:szCs w:val="24"/>
            <w:lang w:val="fr-FR"/>
          </w:rPr>
          <w:t xml:space="preserve"> </w:t>
        </w:r>
      </w:ins>
      <w:r w:rsidRPr="005758BF">
        <w:rPr>
          <w:rFonts w:ascii="Times New Roman" w:hAnsi="Times New Roman"/>
          <w:color w:val="000000"/>
          <w:szCs w:val="24"/>
          <w:lang w:val="fr-FR"/>
        </w:rPr>
        <w:t xml:space="preserve">majorité de ces points d’eau sont des Forage équipé de </w:t>
      </w:r>
      <w:commentRangeStart w:id="387"/>
      <w:r w:rsidRPr="005758BF">
        <w:rPr>
          <w:rFonts w:ascii="Times New Roman" w:hAnsi="Times New Roman"/>
          <w:color w:val="000000"/>
          <w:szCs w:val="24"/>
          <w:lang w:val="fr-FR"/>
        </w:rPr>
        <w:t>Pompe</w:t>
      </w:r>
      <w:commentRangeEnd w:id="387"/>
      <w:r w:rsidR="00A57A5F">
        <w:rPr>
          <w:rStyle w:val="CommentReference"/>
        </w:rPr>
        <w:commentReference w:id="387"/>
      </w:r>
      <w:r w:rsidRPr="005758BF">
        <w:rPr>
          <w:rFonts w:ascii="Times New Roman" w:hAnsi="Times New Roman"/>
          <w:color w:val="000000"/>
          <w:szCs w:val="24"/>
          <w:lang w:val="fr-FR"/>
        </w:rPr>
        <w:t>, soit 39.7% des point d’eau enquêtés. Les fontaines représentent 12.1%, les Puit</w:t>
      </w:r>
      <w:ins w:author="Alex Bonhomme" w:date="2025-08-08T09:05:00Z" w16du:dateUtc="2025-08-08T16:05:00Z" w:id="388">
        <w:r w:rsidR="00A57A5F">
          <w:rPr>
            <w:rFonts w:ascii="Times New Roman" w:hAnsi="Times New Roman"/>
            <w:color w:val="000000"/>
            <w:szCs w:val="24"/>
            <w:lang w:val="fr-FR"/>
          </w:rPr>
          <w:t>s</w:t>
        </w:r>
      </w:ins>
      <w:r w:rsidRPr="005758BF">
        <w:rPr>
          <w:rFonts w:ascii="Times New Roman" w:hAnsi="Times New Roman"/>
          <w:color w:val="000000"/>
          <w:szCs w:val="24"/>
          <w:lang w:val="fr-FR"/>
        </w:rPr>
        <w:t xml:space="preserve"> non protégé 11.7%, les Sources non protégées 10.5%, les </w:t>
      </w:r>
      <w:commentRangeStart w:id="389"/>
      <w:r w:rsidRPr="005758BF">
        <w:rPr>
          <w:rFonts w:ascii="Times New Roman" w:hAnsi="Times New Roman"/>
          <w:color w:val="000000"/>
          <w:szCs w:val="24"/>
          <w:lang w:val="fr-FR"/>
        </w:rPr>
        <w:t xml:space="preserve">Puit protégé </w:t>
      </w:r>
      <w:commentRangeEnd w:id="389"/>
      <w:r w:rsidR="00A57A5F">
        <w:rPr>
          <w:rStyle w:val="CommentReference"/>
        </w:rPr>
        <w:commentReference w:id="389"/>
      </w:r>
      <w:r w:rsidRPr="005758BF">
        <w:rPr>
          <w:rFonts w:ascii="Times New Roman" w:hAnsi="Times New Roman"/>
          <w:color w:val="000000"/>
          <w:szCs w:val="24"/>
          <w:lang w:val="fr-FR"/>
        </w:rPr>
        <w:t xml:space="preserve">9.3%, les Kiosques 5.9%, les Sources protégées 4.8%, les Prise domiciliaire sur la cour 2.4%, les Impluvium 0.8%, les Rivières 0.5%, les Prise domiciliaire à l'intérieur de la maison 0.3% et les autres points d’approvisionnement représentent 2.1% des points d’eau enquêtés. </w:t>
      </w:r>
      <w:commentRangeStart w:id="390"/>
      <w:r w:rsidRPr="005758BF">
        <w:rPr>
          <w:rFonts w:ascii="Times New Roman" w:hAnsi="Times New Roman"/>
          <w:color w:val="000000"/>
          <w:szCs w:val="24"/>
          <w:lang w:val="fr-FR"/>
        </w:rPr>
        <w:t xml:space="preserve">A noter que 75.2% de ces points d’accès </w:t>
      </w:r>
      <w:del w:author="Alex Bonhomme" w:date="2025-08-08T09:09:00Z" w16du:dateUtc="2025-08-08T16:09:00Z" w:id="391">
        <w:r w:rsidRPr="005758BF" w:rsidDel="00100F77">
          <w:rPr>
            <w:rFonts w:ascii="Times New Roman" w:hAnsi="Times New Roman"/>
            <w:color w:val="000000"/>
            <w:szCs w:val="24"/>
            <w:lang w:val="fr-FR"/>
          </w:rPr>
          <w:delText xml:space="preserve">inventoriés </w:delText>
        </w:r>
      </w:del>
      <w:ins w:author="Alex Bonhomme" w:date="2025-08-08T09:09:00Z" w16du:dateUtc="2025-08-08T16:09:00Z" w:id="392">
        <w:r w:rsidR="00100F77">
          <w:rPr>
            <w:rFonts w:ascii="Times New Roman" w:hAnsi="Times New Roman"/>
            <w:color w:val="000000"/>
            <w:szCs w:val="24"/>
            <w:lang w:val="fr-FR"/>
          </w:rPr>
          <w:t>enquêt</w:t>
        </w:r>
        <w:r w:rsidRPr="005758BF" w:rsidR="00100F77">
          <w:rPr>
            <w:rFonts w:ascii="Times New Roman" w:hAnsi="Times New Roman"/>
            <w:color w:val="000000"/>
            <w:szCs w:val="24"/>
            <w:lang w:val="fr-FR"/>
          </w:rPr>
          <w:t xml:space="preserve">és </w:t>
        </w:r>
      </w:ins>
      <w:r w:rsidRPr="005758BF">
        <w:rPr>
          <w:rFonts w:ascii="Times New Roman" w:hAnsi="Times New Roman"/>
          <w:color w:val="000000"/>
          <w:szCs w:val="24"/>
          <w:lang w:val="fr-FR"/>
        </w:rPr>
        <w:t xml:space="preserve">sont des points d’eau </w:t>
      </w:r>
      <w:ins w:author="Veronique Doyon" w:date="2025-08-28T10:11:00Z" w16du:dateUtc="2025-08-28T14:11:00Z" w:id="393">
        <w:r w:rsidR="00FA46D2">
          <w:rPr>
            <w:rFonts w:ascii="Times New Roman" w:hAnsi="Times New Roman"/>
            <w:color w:val="000000"/>
            <w:szCs w:val="24"/>
            <w:lang w:val="fr-FR"/>
          </w:rPr>
          <w:t>avec service de base (élémentaire ou limités</w:t>
        </w:r>
      </w:ins>
      <w:del w:author="Veronique Doyon" w:date="2025-08-28T10:11:00Z" w16du:dateUtc="2025-08-28T14:11:00Z" w:id="394">
        <w:r w:rsidRPr="005758BF" w:rsidDel="00FA46D2">
          <w:rPr>
            <w:rFonts w:ascii="Times New Roman" w:hAnsi="Times New Roman"/>
            <w:color w:val="000000"/>
            <w:szCs w:val="24"/>
            <w:lang w:val="fr-FR"/>
          </w:rPr>
          <w:delText>améliorés</w:delText>
        </w:r>
      </w:del>
      <w:ins w:author="Veronique Doyon" w:date="2025-08-28T10:11:00Z" w16du:dateUtc="2025-08-28T14:11:00Z" w:id="395">
        <w:r w:rsidR="00FA46D2">
          <w:rPr>
            <w:rFonts w:ascii="Times New Roman" w:hAnsi="Times New Roman"/>
            <w:color w:val="000000"/>
            <w:szCs w:val="24"/>
            <w:lang w:val="fr-FR"/>
          </w:rPr>
          <w:t>)</w:t>
        </w:r>
      </w:ins>
      <w:r w:rsidRPr="005758BF">
        <w:rPr>
          <w:rFonts w:ascii="Times New Roman" w:hAnsi="Times New Roman"/>
          <w:color w:val="000000"/>
          <w:szCs w:val="24"/>
          <w:lang w:val="fr-FR"/>
        </w:rPr>
        <w:t xml:space="preserve"> contre 24.5% de </w:t>
      </w:r>
      <w:ins w:author="Veronique Doyon" w:date="2025-08-28T10:11:00Z" w16du:dateUtc="2025-08-28T14:11:00Z" w:id="396">
        <w:r w:rsidR="00FA46D2">
          <w:rPr>
            <w:rFonts w:ascii="Times New Roman" w:hAnsi="Times New Roman"/>
            <w:color w:val="000000"/>
            <w:szCs w:val="24"/>
            <w:lang w:val="fr-FR"/>
          </w:rPr>
          <w:t xml:space="preserve">source </w:t>
        </w:r>
      </w:ins>
      <w:del w:author="Veronique Doyon" w:date="2025-08-28T10:12:00Z" w16du:dateUtc="2025-08-28T14:12:00Z" w:id="397">
        <w:r w:rsidRPr="005758BF" w:rsidDel="00FA46D2">
          <w:rPr>
            <w:rFonts w:ascii="Times New Roman" w:hAnsi="Times New Roman"/>
            <w:color w:val="000000"/>
            <w:szCs w:val="24"/>
            <w:lang w:val="fr-FR"/>
          </w:rPr>
          <w:delText>point d’accès à</w:delText>
        </w:r>
      </w:del>
      <w:del w:author="Alex Bonhomme" w:date="2025-08-08T09:09:00Z" w16du:dateUtc="2025-08-08T16:09:00Z" w:id="398">
        <w:r w:rsidRPr="005758BF" w:rsidDel="00100F77">
          <w:rPr>
            <w:rFonts w:ascii="Times New Roman" w:hAnsi="Times New Roman"/>
            <w:color w:val="000000"/>
            <w:szCs w:val="24"/>
            <w:lang w:val="fr-FR"/>
          </w:rPr>
          <w:delText xml:space="preserve"> l’</w:delText>
        </w:r>
      </w:del>
      <w:ins w:author="Veronique Doyon" w:date="2025-08-28T10:12:00Z" w16du:dateUtc="2025-08-28T14:12:00Z" w:id="399">
        <w:r w:rsidR="00FA46D2">
          <w:rPr>
            <w:rFonts w:ascii="Times New Roman" w:hAnsi="Times New Roman"/>
            <w:color w:val="000000"/>
            <w:szCs w:val="24"/>
            <w:lang w:val="fr-FR"/>
          </w:rPr>
          <w:t>d’</w:t>
        </w:r>
      </w:ins>
      <w:r w:rsidRPr="005758BF">
        <w:rPr>
          <w:rFonts w:ascii="Times New Roman" w:hAnsi="Times New Roman"/>
          <w:color w:val="000000"/>
          <w:szCs w:val="24"/>
          <w:lang w:val="fr-FR"/>
        </w:rPr>
        <w:t>eau non amélioré</w:t>
      </w:r>
      <w:ins w:author="Veronique Doyon" w:date="2025-08-28T10:12:00Z" w16du:dateUtc="2025-08-28T14:12:00Z" w:id="400">
        <w:r w:rsidR="00FA46D2">
          <w:rPr>
            <w:rFonts w:ascii="Times New Roman" w:hAnsi="Times New Roman"/>
            <w:color w:val="000000"/>
            <w:szCs w:val="24"/>
            <w:lang w:val="fr-FR"/>
          </w:rPr>
          <w:t xml:space="preserve"> ou eau de surface</w:t>
        </w:r>
      </w:ins>
      <w:ins w:author="Veronique Doyon" w:date="2025-08-28T10:14:00Z" w16du:dateUtc="2025-08-28T14:14:00Z" w:id="401">
        <w:commentRangeEnd w:id="390"/>
        <w:r w:rsidR="000238C8">
          <w:rPr>
            <w:rStyle w:val="CommentReference"/>
          </w:rPr>
          <w:commentReference w:id="390"/>
        </w:r>
      </w:ins>
      <w:r w:rsidRPr="005758BF">
        <w:rPr>
          <w:rFonts w:ascii="Times New Roman" w:hAnsi="Times New Roman"/>
          <w:color w:val="000000"/>
          <w:szCs w:val="24"/>
          <w:lang w:val="fr-FR"/>
        </w:rPr>
        <w:t>.</w:t>
      </w:r>
    </w:p>
    <w:p w:rsidRPr="009D64D8" w:rsidR="009D64D8" w:rsidP="009D64D8" w:rsidRDefault="009D64D8" w14:paraId="4C021B20" w14:textId="558D7FA4">
      <w:pPr>
        <w:pStyle w:val="Caption"/>
        <w:keepNext/>
        <w:jc w:val="center"/>
        <w:rPr>
          <w:rFonts w:ascii="Times New Roman" w:hAnsi="Times New Roman"/>
          <w:b/>
          <w:i w:val="0"/>
          <w:color w:val="000000"/>
          <w:sz w:val="22"/>
          <w:szCs w:val="22"/>
        </w:rPr>
      </w:pPr>
      <w:bookmarkStart w:name="_Toc204202934" w:id="402"/>
      <w:r w:rsidRPr="009D64D8">
        <w:rPr>
          <w:rFonts w:ascii="Times New Roman" w:hAnsi="Times New Roman"/>
          <w:b/>
          <w:i w:val="0"/>
          <w:color w:val="000000"/>
          <w:sz w:val="22"/>
          <w:szCs w:val="22"/>
        </w:rPr>
        <w:t xml:space="preserve">Tableau </w:t>
      </w:r>
      <w:r w:rsidRPr="009D64D8">
        <w:rPr>
          <w:rFonts w:ascii="Times New Roman" w:hAnsi="Times New Roman"/>
          <w:b/>
          <w:i w:val="0"/>
          <w:color w:val="000000"/>
          <w:sz w:val="22"/>
          <w:szCs w:val="22"/>
        </w:rPr>
        <w:fldChar w:fldCharType="begin"/>
      </w:r>
      <w:r w:rsidRPr="009D64D8">
        <w:rPr>
          <w:rFonts w:ascii="Times New Roman" w:hAnsi="Times New Roman"/>
          <w:b/>
          <w:i w:val="0"/>
          <w:color w:val="000000"/>
          <w:sz w:val="22"/>
          <w:szCs w:val="22"/>
        </w:rPr>
        <w:instrText xml:space="preserve"> SEQ Tableau \* ARABIC </w:instrText>
      </w:r>
      <w:r w:rsidRPr="009D64D8">
        <w:rPr>
          <w:rFonts w:ascii="Times New Roman" w:hAnsi="Times New Roman"/>
          <w:b/>
          <w:i w:val="0"/>
          <w:color w:val="000000"/>
          <w:sz w:val="22"/>
          <w:szCs w:val="22"/>
        </w:rPr>
        <w:fldChar w:fldCharType="separate"/>
      </w:r>
      <w:r w:rsidR="004E289B">
        <w:rPr>
          <w:rFonts w:ascii="Times New Roman" w:hAnsi="Times New Roman"/>
          <w:b/>
          <w:i w:val="0"/>
          <w:noProof/>
          <w:color w:val="000000"/>
          <w:sz w:val="22"/>
          <w:szCs w:val="22"/>
        </w:rPr>
        <w:t>8</w:t>
      </w:r>
      <w:r w:rsidRPr="009D64D8">
        <w:rPr>
          <w:rFonts w:ascii="Times New Roman" w:hAnsi="Times New Roman"/>
          <w:b/>
          <w:i w:val="0"/>
          <w:color w:val="000000"/>
          <w:sz w:val="22"/>
          <w:szCs w:val="22"/>
        </w:rPr>
        <w:fldChar w:fldCharType="end"/>
      </w:r>
      <w:r w:rsidRPr="009D64D8">
        <w:rPr>
          <w:rFonts w:ascii="Times New Roman" w:hAnsi="Times New Roman"/>
          <w:b/>
          <w:i w:val="0"/>
          <w:color w:val="000000"/>
          <w:sz w:val="22"/>
          <w:szCs w:val="22"/>
        </w:rPr>
        <w:t xml:space="preserve">: Distribution des </w:t>
      </w:r>
      <w:del w:author="Veronique Doyon" w:date="2025-08-28T10:14:00Z" w16du:dateUtc="2025-08-28T14:14:00Z" w:id="403">
        <w:r w:rsidRPr="009D64D8" w:rsidDel="000238C8">
          <w:rPr>
            <w:rFonts w:ascii="Times New Roman" w:hAnsi="Times New Roman"/>
            <w:b/>
            <w:i w:val="0"/>
            <w:color w:val="000000"/>
            <w:sz w:val="22"/>
            <w:szCs w:val="22"/>
          </w:rPr>
          <w:delText>Point</w:delText>
        </w:r>
        <w:r w:rsidDel="000238C8" w:rsidR="0085785E">
          <w:rPr>
            <w:rFonts w:ascii="Times New Roman" w:hAnsi="Times New Roman"/>
            <w:b/>
            <w:i w:val="0"/>
            <w:color w:val="000000"/>
            <w:sz w:val="22"/>
            <w:szCs w:val="22"/>
          </w:rPr>
          <w:delText>s</w:delText>
        </w:r>
        <w:r w:rsidRPr="009D64D8" w:rsidDel="000238C8">
          <w:rPr>
            <w:rFonts w:ascii="Times New Roman" w:hAnsi="Times New Roman"/>
            <w:b/>
            <w:i w:val="0"/>
            <w:color w:val="000000"/>
            <w:sz w:val="22"/>
            <w:szCs w:val="22"/>
          </w:rPr>
          <w:delText xml:space="preserve"> </w:delText>
        </w:r>
      </w:del>
      <w:proofErr w:type="gramStart"/>
      <w:ins w:author="Veronique Doyon" w:date="2025-08-28T10:14:00Z" w16du:dateUtc="2025-08-28T14:14:00Z" w:id="404">
        <w:r w:rsidR="000238C8">
          <w:rPr>
            <w:rFonts w:ascii="Times New Roman" w:hAnsi="Times New Roman"/>
            <w:b/>
            <w:i w:val="0"/>
            <w:color w:val="000000"/>
            <w:sz w:val="22"/>
            <w:szCs w:val="22"/>
          </w:rPr>
          <w:t xml:space="preserve">sources </w:t>
        </w:r>
        <w:r w:rsidRPr="009D64D8" w:rsidR="000238C8">
          <w:rPr>
            <w:rFonts w:ascii="Times New Roman" w:hAnsi="Times New Roman"/>
            <w:b/>
            <w:i w:val="0"/>
            <w:color w:val="000000"/>
            <w:sz w:val="22"/>
            <w:szCs w:val="22"/>
          </w:rPr>
          <w:t xml:space="preserve"> </w:t>
        </w:r>
      </w:ins>
      <w:r w:rsidRPr="009D64D8">
        <w:rPr>
          <w:rFonts w:ascii="Times New Roman" w:hAnsi="Times New Roman"/>
          <w:b/>
          <w:i w:val="0"/>
          <w:color w:val="000000"/>
          <w:sz w:val="22"/>
          <w:szCs w:val="22"/>
        </w:rPr>
        <w:t>d’eau</w:t>
      </w:r>
      <w:proofErr w:type="gramEnd"/>
      <w:r w:rsidRPr="009D64D8">
        <w:rPr>
          <w:rFonts w:ascii="Times New Roman" w:hAnsi="Times New Roman"/>
          <w:b/>
          <w:i w:val="0"/>
          <w:color w:val="000000"/>
          <w:sz w:val="22"/>
          <w:szCs w:val="22"/>
        </w:rPr>
        <w:t xml:space="preserve"> </w:t>
      </w:r>
      <w:ins w:author="Alex Bonhomme" w:date="2025-08-08T09:09:00Z" w16du:dateUtc="2025-08-08T16:09:00Z" w:id="405">
        <w:r w:rsidR="00100F77">
          <w:rPr>
            <w:rFonts w:ascii="Times New Roman" w:hAnsi="Times New Roman"/>
            <w:b/>
            <w:i w:val="0"/>
            <w:color w:val="000000"/>
            <w:sz w:val="22"/>
            <w:szCs w:val="22"/>
          </w:rPr>
          <w:t>enquêt</w:t>
        </w:r>
      </w:ins>
      <w:ins w:author="Alex Bonhomme" w:date="2025-08-08T09:10:00Z" w16du:dateUtc="2025-08-08T16:10:00Z" w:id="406">
        <w:r w:rsidRPr="00100F77" w:rsidR="00100F77">
          <w:rPr>
            <w:rFonts w:ascii="Times New Roman" w:hAnsi="Times New Roman"/>
            <w:b/>
            <w:i w:val="0"/>
            <w:color w:val="000000"/>
            <w:sz w:val="22"/>
            <w:szCs w:val="22"/>
            <w:rPrChange w:author="Alex Bonhomme" w:date="2025-08-08T09:10:00Z" w16du:dateUtc="2025-08-08T16:10:00Z" w:id="407">
              <w:rPr>
                <w:rFonts w:ascii="Times New Roman" w:hAnsi="Times New Roman"/>
                <w:color w:val="000000"/>
                <w:szCs w:val="24"/>
                <w:lang w:val="fr-FR"/>
              </w:rPr>
            </w:rPrChange>
          </w:rPr>
          <w:t>é</w:t>
        </w:r>
      </w:ins>
      <w:ins w:author="Veronique Doyon" w:date="2025-08-28T10:15:00Z" w16du:dateUtc="2025-08-28T14:15:00Z" w:id="408">
        <w:r w:rsidR="000238C8">
          <w:rPr>
            <w:rFonts w:ascii="Times New Roman" w:hAnsi="Times New Roman"/>
            <w:b/>
            <w:i w:val="0"/>
            <w:color w:val="000000"/>
            <w:sz w:val="22"/>
            <w:szCs w:val="22"/>
          </w:rPr>
          <w:t>e</w:t>
        </w:r>
      </w:ins>
      <w:ins w:author="Alex Bonhomme" w:date="2025-08-08T09:09:00Z" w16du:dateUtc="2025-08-08T16:09:00Z" w:id="409">
        <w:r w:rsidR="00100F77">
          <w:rPr>
            <w:rFonts w:ascii="Times New Roman" w:hAnsi="Times New Roman"/>
            <w:b/>
            <w:i w:val="0"/>
            <w:color w:val="000000"/>
            <w:sz w:val="22"/>
            <w:szCs w:val="22"/>
          </w:rPr>
          <w:t xml:space="preserve">s </w:t>
        </w:r>
      </w:ins>
      <w:r w:rsidRPr="009D64D8">
        <w:rPr>
          <w:rFonts w:ascii="Times New Roman" w:hAnsi="Times New Roman"/>
          <w:b/>
          <w:i w:val="0"/>
          <w:color w:val="000000"/>
          <w:sz w:val="22"/>
          <w:szCs w:val="22"/>
        </w:rPr>
        <w:t>dans les communes par types</w:t>
      </w:r>
      <w:bookmarkEnd w:id="402"/>
    </w:p>
    <w:tbl>
      <w:tblPr>
        <w:tblW w:w="9445" w:type="dxa"/>
        <w:tblLook w:val="04A0" w:firstRow="1" w:lastRow="0" w:firstColumn="1" w:lastColumn="0" w:noHBand="0" w:noVBand="1"/>
      </w:tblPr>
      <w:tblGrid>
        <w:gridCol w:w="2147"/>
        <w:gridCol w:w="1216"/>
        <w:gridCol w:w="1081"/>
        <w:gridCol w:w="827"/>
        <w:gridCol w:w="1018"/>
        <w:gridCol w:w="898"/>
        <w:gridCol w:w="1198"/>
        <w:gridCol w:w="1800"/>
      </w:tblGrid>
      <w:tr w:rsidRPr="00A918A1" w:rsidR="009D64D8" w:rsidTr="00714577" w14:paraId="73B73788" w14:textId="77777777">
        <w:trPr>
          <w:trHeight w:val="305"/>
        </w:trPr>
        <w:tc>
          <w:tcPr>
            <w:tcW w:w="9445" w:type="dxa"/>
            <w:gridSpan w:val="8"/>
            <w:tcBorders>
              <w:top w:val="single" w:color="auto" w:sz="4" w:space="0"/>
              <w:left w:val="single" w:color="auto" w:sz="4" w:space="0"/>
              <w:bottom w:val="single" w:color="auto" w:sz="4" w:space="0"/>
              <w:right w:val="single" w:color="auto" w:sz="4" w:space="0"/>
            </w:tcBorders>
            <w:shd w:val="clear" w:color="auto" w:fill="00B0F0"/>
            <w:noWrap/>
            <w:vAlign w:val="bottom"/>
          </w:tcPr>
          <w:p w:rsidRPr="00A918A1" w:rsidR="009D64D8" w:rsidP="00B5196B" w:rsidRDefault="009D64D8" w14:paraId="239DB1B5" w14:textId="77777777">
            <w:pPr>
              <w:spacing w:after="0" w:line="240" w:lineRule="auto"/>
              <w:jc w:val="center"/>
              <w:rPr>
                <w:rFonts w:ascii="Times New Roman" w:hAnsi="Times New Roman"/>
                <w:b/>
                <w:bCs/>
                <w:sz w:val="22"/>
              </w:rPr>
            </w:pPr>
            <w:r w:rsidRPr="00A918A1">
              <w:rPr>
                <w:rFonts w:ascii="Times New Roman" w:hAnsi="Times New Roman"/>
                <w:b/>
                <w:bCs/>
                <w:color w:val="000000" w:themeColor="text1"/>
                <w:szCs w:val="24"/>
              </w:rPr>
              <w:t>Distribution des Point d’eau dans les communes par types</w:t>
            </w:r>
          </w:p>
        </w:tc>
      </w:tr>
      <w:tr w:rsidRPr="00A918A1" w:rsidR="00714577" w:rsidTr="00714577" w14:paraId="6FC65530" w14:textId="77777777">
        <w:trPr>
          <w:trHeight w:val="305"/>
        </w:trPr>
        <w:tc>
          <w:tcPr>
            <w:tcW w:w="2147" w:type="dxa"/>
            <w:tcBorders>
              <w:top w:val="single" w:color="auto" w:sz="4" w:space="0"/>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56DA40E2" w14:textId="77777777">
            <w:pPr>
              <w:spacing w:after="0" w:line="240" w:lineRule="auto"/>
              <w:jc w:val="left"/>
              <w:rPr>
                <w:rFonts w:ascii="Times New Roman" w:hAnsi="Times New Roman"/>
                <w:b/>
                <w:bCs/>
                <w:sz w:val="22"/>
              </w:rPr>
            </w:pPr>
            <w:r w:rsidRPr="00A918A1">
              <w:rPr>
                <w:rFonts w:ascii="Times New Roman" w:hAnsi="Times New Roman"/>
                <w:b/>
                <w:bCs/>
                <w:sz w:val="22"/>
              </w:rPr>
              <w:t> </w:t>
            </w:r>
          </w:p>
        </w:tc>
        <w:tc>
          <w:tcPr>
            <w:tcW w:w="1216" w:type="dxa"/>
            <w:tcBorders>
              <w:top w:val="single" w:color="auto" w:sz="4" w:space="0"/>
              <w:left w:val="nil"/>
              <w:bottom w:val="single" w:color="auto" w:sz="4" w:space="0"/>
              <w:right w:val="single" w:color="auto" w:sz="4" w:space="0"/>
            </w:tcBorders>
            <w:shd w:val="clear" w:color="auto" w:fill="00B0F0"/>
            <w:noWrap/>
            <w:vAlign w:val="bottom"/>
            <w:hideMark/>
          </w:tcPr>
          <w:p w:rsidRPr="00A918A1" w:rsidR="009D64D8" w:rsidP="00B5196B" w:rsidRDefault="009D64D8" w14:paraId="0DF80E46" w14:textId="77777777">
            <w:pPr>
              <w:spacing w:after="0" w:line="240" w:lineRule="auto"/>
              <w:jc w:val="left"/>
              <w:rPr>
                <w:rFonts w:ascii="Times New Roman" w:hAnsi="Times New Roman"/>
                <w:b/>
                <w:bCs/>
                <w:sz w:val="22"/>
                <w:lang w:val="en-US"/>
              </w:rPr>
            </w:pPr>
            <w:r w:rsidRPr="00A918A1">
              <w:rPr>
                <w:rFonts w:ascii="Times New Roman" w:hAnsi="Times New Roman"/>
                <w:b/>
                <w:bCs/>
                <w:sz w:val="22"/>
                <w:lang w:val="en-US"/>
              </w:rPr>
              <w:t>Cavaillon</w:t>
            </w:r>
          </w:p>
        </w:tc>
        <w:tc>
          <w:tcPr>
            <w:tcW w:w="1081" w:type="dxa"/>
            <w:tcBorders>
              <w:top w:val="single" w:color="auto" w:sz="4" w:space="0"/>
              <w:left w:val="nil"/>
              <w:bottom w:val="single" w:color="auto" w:sz="4" w:space="0"/>
              <w:right w:val="single" w:color="auto" w:sz="4" w:space="0"/>
            </w:tcBorders>
            <w:shd w:val="clear" w:color="auto" w:fill="00B0F0"/>
            <w:noWrap/>
            <w:vAlign w:val="bottom"/>
            <w:hideMark/>
          </w:tcPr>
          <w:p w:rsidRPr="00A918A1" w:rsidR="009D64D8" w:rsidP="00B5196B" w:rsidRDefault="009D64D8" w14:paraId="004843B0" w14:textId="77777777">
            <w:pPr>
              <w:spacing w:after="0" w:line="240" w:lineRule="auto"/>
              <w:jc w:val="left"/>
              <w:rPr>
                <w:rFonts w:ascii="Times New Roman" w:hAnsi="Times New Roman"/>
                <w:b/>
                <w:bCs/>
                <w:sz w:val="22"/>
                <w:lang w:val="en-US"/>
              </w:rPr>
            </w:pPr>
            <w:r w:rsidRPr="00A918A1">
              <w:rPr>
                <w:rFonts w:ascii="Times New Roman" w:hAnsi="Times New Roman"/>
                <w:b/>
                <w:bCs/>
                <w:sz w:val="22"/>
                <w:lang w:val="en-US"/>
              </w:rPr>
              <w:t>Léogâne</w:t>
            </w:r>
          </w:p>
        </w:tc>
        <w:tc>
          <w:tcPr>
            <w:tcW w:w="824" w:type="dxa"/>
            <w:tcBorders>
              <w:top w:val="single" w:color="auto" w:sz="4" w:space="0"/>
              <w:left w:val="nil"/>
              <w:bottom w:val="single" w:color="auto" w:sz="4" w:space="0"/>
              <w:right w:val="single" w:color="auto" w:sz="4" w:space="0"/>
            </w:tcBorders>
            <w:shd w:val="clear" w:color="auto" w:fill="00B0F0"/>
            <w:noWrap/>
            <w:vAlign w:val="bottom"/>
            <w:hideMark/>
          </w:tcPr>
          <w:p w:rsidRPr="00A918A1" w:rsidR="009D64D8" w:rsidP="00B5196B" w:rsidRDefault="009D64D8" w14:paraId="6F596983" w14:textId="77777777">
            <w:pPr>
              <w:spacing w:after="0" w:line="240" w:lineRule="auto"/>
              <w:jc w:val="left"/>
              <w:rPr>
                <w:rFonts w:ascii="Times New Roman" w:hAnsi="Times New Roman"/>
                <w:b/>
                <w:bCs/>
                <w:sz w:val="22"/>
                <w:lang w:val="en-US"/>
              </w:rPr>
            </w:pPr>
            <w:r w:rsidRPr="00A918A1">
              <w:rPr>
                <w:rFonts w:ascii="Times New Roman" w:hAnsi="Times New Roman"/>
                <w:b/>
                <w:bCs/>
                <w:sz w:val="22"/>
                <w:lang w:val="en-US"/>
              </w:rPr>
              <w:t>Terre-Neuve</w:t>
            </w:r>
          </w:p>
        </w:tc>
        <w:tc>
          <w:tcPr>
            <w:tcW w:w="1018" w:type="dxa"/>
            <w:tcBorders>
              <w:top w:val="single" w:color="auto" w:sz="4" w:space="0"/>
              <w:left w:val="nil"/>
              <w:bottom w:val="single" w:color="auto" w:sz="4" w:space="0"/>
              <w:right w:val="single" w:color="auto" w:sz="4" w:space="0"/>
            </w:tcBorders>
            <w:shd w:val="clear" w:color="auto" w:fill="00B0F0"/>
            <w:noWrap/>
            <w:vAlign w:val="bottom"/>
            <w:hideMark/>
          </w:tcPr>
          <w:p w:rsidRPr="00A918A1" w:rsidR="009D64D8" w:rsidP="00B5196B" w:rsidRDefault="009D64D8" w14:paraId="5431B7BB" w14:textId="77777777">
            <w:pPr>
              <w:spacing w:after="0" w:line="240" w:lineRule="auto"/>
              <w:jc w:val="left"/>
              <w:rPr>
                <w:rFonts w:ascii="Times New Roman" w:hAnsi="Times New Roman"/>
                <w:b/>
                <w:bCs/>
                <w:sz w:val="22"/>
                <w:lang w:val="en-US"/>
              </w:rPr>
            </w:pPr>
            <w:r w:rsidRPr="00A918A1">
              <w:rPr>
                <w:rFonts w:ascii="Times New Roman" w:hAnsi="Times New Roman"/>
                <w:b/>
                <w:bCs/>
                <w:sz w:val="22"/>
                <w:lang w:val="en-US"/>
              </w:rPr>
              <w:t>Ferrier</w:t>
            </w:r>
          </w:p>
        </w:tc>
        <w:tc>
          <w:tcPr>
            <w:tcW w:w="898" w:type="dxa"/>
            <w:tcBorders>
              <w:top w:val="single" w:color="auto" w:sz="4" w:space="0"/>
              <w:left w:val="nil"/>
              <w:bottom w:val="single" w:color="auto" w:sz="4" w:space="0"/>
              <w:right w:val="single" w:color="auto" w:sz="4" w:space="0"/>
            </w:tcBorders>
            <w:shd w:val="clear" w:color="auto" w:fill="00B0F0"/>
            <w:noWrap/>
            <w:vAlign w:val="bottom"/>
            <w:hideMark/>
          </w:tcPr>
          <w:p w:rsidRPr="00A918A1" w:rsidR="009D64D8" w:rsidP="00B5196B" w:rsidRDefault="009D64D8" w14:paraId="126273CD" w14:textId="77777777">
            <w:pPr>
              <w:spacing w:after="0" w:line="240" w:lineRule="auto"/>
              <w:jc w:val="left"/>
              <w:rPr>
                <w:rFonts w:ascii="Times New Roman" w:hAnsi="Times New Roman"/>
                <w:b/>
                <w:bCs/>
                <w:sz w:val="22"/>
                <w:lang w:val="en-US"/>
              </w:rPr>
            </w:pPr>
            <w:proofErr w:type="spellStart"/>
            <w:r w:rsidRPr="00A918A1">
              <w:rPr>
                <w:rFonts w:ascii="Times New Roman" w:hAnsi="Times New Roman"/>
                <w:b/>
                <w:bCs/>
                <w:sz w:val="22"/>
                <w:lang w:val="en-US"/>
              </w:rPr>
              <w:t>Pignon</w:t>
            </w:r>
            <w:proofErr w:type="spellEnd"/>
          </w:p>
        </w:tc>
        <w:tc>
          <w:tcPr>
            <w:tcW w:w="783" w:type="dxa"/>
            <w:tcBorders>
              <w:top w:val="single" w:color="auto" w:sz="4" w:space="0"/>
              <w:left w:val="nil"/>
              <w:bottom w:val="single" w:color="auto" w:sz="4" w:space="0"/>
              <w:right w:val="single" w:color="auto" w:sz="4" w:space="0"/>
            </w:tcBorders>
            <w:shd w:val="clear" w:color="auto" w:fill="00B0F0"/>
            <w:noWrap/>
            <w:vAlign w:val="bottom"/>
            <w:hideMark/>
          </w:tcPr>
          <w:p w:rsidRPr="00A918A1" w:rsidR="009D64D8" w:rsidP="00B5196B" w:rsidRDefault="009D64D8" w14:paraId="66014468" w14:textId="77777777">
            <w:pPr>
              <w:spacing w:after="0" w:line="240" w:lineRule="auto"/>
              <w:jc w:val="left"/>
              <w:rPr>
                <w:rFonts w:ascii="Times New Roman" w:hAnsi="Times New Roman"/>
                <w:b/>
                <w:bCs/>
                <w:sz w:val="22"/>
                <w:lang w:val="en-US"/>
              </w:rPr>
            </w:pPr>
            <w:commentRangeStart w:id="410"/>
            <w:r w:rsidRPr="00A918A1">
              <w:rPr>
                <w:rFonts w:ascii="Times New Roman" w:hAnsi="Times New Roman"/>
                <w:b/>
                <w:bCs/>
                <w:sz w:val="22"/>
                <w:lang w:val="en-US"/>
              </w:rPr>
              <w:t>Total</w:t>
            </w:r>
            <w:commentRangeEnd w:id="410"/>
            <w:r w:rsidR="00B844EE">
              <w:rPr>
                <w:rStyle w:val="CommentReference"/>
              </w:rPr>
              <w:commentReference w:id="410"/>
            </w:r>
          </w:p>
        </w:tc>
        <w:tc>
          <w:tcPr>
            <w:tcW w:w="1478" w:type="dxa"/>
            <w:tcBorders>
              <w:top w:val="single" w:color="auto" w:sz="4" w:space="0"/>
              <w:left w:val="nil"/>
              <w:bottom w:val="single" w:color="auto" w:sz="4" w:space="0"/>
              <w:right w:val="single" w:color="auto" w:sz="4" w:space="0"/>
            </w:tcBorders>
            <w:shd w:val="clear" w:color="auto" w:fill="00B0F0"/>
            <w:noWrap/>
            <w:vAlign w:val="bottom"/>
            <w:hideMark/>
          </w:tcPr>
          <w:p w:rsidRPr="00A918A1" w:rsidR="009D64D8" w:rsidP="00B5196B" w:rsidRDefault="009D64D8" w14:paraId="59AA27D1" w14:textId="77777777">
            <w:pPr>
              <w:spacing w:after="0" w:line="240" w:lineRule="auto"/>
              <w:jc w:val="left"/>
              <w:rPr>
                <w:rFonts w:ascii="Times New Roman" w:hAnsi="Times New Roman"/>
                <w:b/>
                <w:bCs/>
                <w:sz w:val="22"/>
                <w:lang w:val="en-US"/>
              </w:rPr>
            </w:pPr>
            <w:proofErr w:type="spellStart"/>
            <w:r w:rsidRPr="00A918A1">
              <w:rPr>
                <w:rFonts w:ascii="Times New Roman" w:hAnsi="Times New Roman"/>
                <w:b/>
                <w:bCs/>
                <w:sz w:val="22"/>
                <w:lang w:val="en-US"/>
              </w:rPr>
              <w:t>Pourcentage</w:t>
            </w:r>
            <w:proofErr w:type="spellEnd"/>
          </w:p>
        </w:tc>
      </w:tr>
      <w:tr w:rsidRPr="00A918A1" w:rsidR="00714577" w:rsidTr="00714577" w14:paraId="50EEF951"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26BF1198" w14:textId="77777777">
            <w:pPr>
              <w:spacing w:after="0" w:line="240" w:lineRule="auto"/>
              <w:jc w:val="left"/>
              <w:rPr>
                <w:rFonts w:ascii="Times New Roman" w:hAnsi="Times New Roman"/>
                <w:b/>
                <w:bCs/>
                <w:sz w:val="22"/>
                <w:lang w:val="en-US"/>
              </w:rPr>
            </w:pPr>
            <w:proofErr w:type="spellStart"/>
            <w:r w:rsidRPr="00A918A1">
              <w:rPr>
                <w:rFonts w:ascii="Times New Roman" w:hAnsi="Times New Roman"/>
                <w:b/>
                <w:bCs/>
                <w:sz w:val="22"/>
                <w:lang w:val="en-US"/>
              </w:rPr>
              <w:t>Kiosque</w:t>
            </w:r>
            <w:proofErr w:type="spellEnd"/>
          </w:p>
        </w:tc>
        <w:tc>
          <w:tcPr>
            <w:tcW w:w="1216" w:type="dxa"/>
            <w:tcBorders>
              <w:top w:val="nil"/>
              <w:left w:val="nil"/>
              <w:bottom w:val="single" w:color="auto" w:sz="4" w:space="0"/>
              <w:right w:val="single" w:color="auto" w:sz="4" w:space="0"/>
            </w:tcBorders>
            <w:noWrap/>
            <w:vAlign w:val="bottom"/>
            <w:hideMark/>
          </w:tcPr>
          <w:p w:rsidRPr="00C52293" w:rsidR="009D64D8" w:rsidP="00B5196B" w:rsidRDefault="009D64D8" w14:paraId="0B12B124" w14:textId="77777777">
            <w:pPr>
              <w:spacing w:after="0" w:line="240" w:lineRule="auto"/>
              <w:jc w:val="right"/>
              <w:rPr>
                <w:rFonts w:ascii="Times New Roman" w:hAnsi="Times New Roman"/>
                <w:sz w:val="22"/>
                <w:highlight w:val="yellow"/>
                <w:lang w:val="en-US"/>
                <w:rPrChange w:author="Veronique Doyon" w:date="2025-08-25T10:10:00Z" w16du:dateUtc="2025-08-25T14:10:00Z" w:id="411">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12">
                  <w:rPr>
                    <w:rFonts w:ascii="Times New Roman" w:hAnsi="Times New Roman"/>
                    <w:sz w:val="22"/>
                    <w:lang w:val="en-US"/>
                  </w:rPr>
                </w:rPrChange>
              </w:rPr>
              <w:t>28</w:t>
            </w:r>
          </w:p>
        </w:tc>
        <w:tc>
          <w:tcPr>
            <w:tcW w:w="1081" w:type="dxa"/>
            <w:tcBorders>
              <w:top w:val="nil"/>
              <w:left w:val="nil"/>
              <w:bottom w:val="single" w:color="auto" w:sz="4" w:space="0"/>
              <w:right w:val="single" w:color="auto" w:sz="4" w:space="0"/>
            </w:tcBorders>
            <w:noWrap/>
            <w:vAlign w:val="bottom"/>
            <w:hideMark/>
          </w:tcPr>
          <w:p w:rsidRPr="00C52293" w:rsidR="009D64D8" w:rsidP="00B5196B" w:rsidRDefault="009D64D8" w14:paraId="6722590A" w14:textId="77777777">
            <w:pPr>
              <w:spacing w:after="0" w:line="240" w:lineRule="auto"/>
              <w:jc w:val="right"/>
              <w:rPr>
                <w:rFonts w:ascii="Times New Roman" w:hAnsi="Times New Roman"/>
                <w:sz w:val="22"/>
                <w:highlight w:val="yellow"/>
                <w:lang w:val="en-US"/>
                <w:rPrChange w:author="Veronique Doyon" w:date="2025-08-25T10:10:00Z" w16du:dateUtc="2025-08-25T14:10:00Z" w:id="413">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14">
                  <w:rPr>
                    <w:rFonts w:ascii="Times New Roman" w:hAnsi="Times New Roman"/>
                    <w:sz w:val="22"/>
                    <w:lang w:val="en-US"/>
                  </w:rPr>
                </w:rPrChange>
              </w:rPr>
              <w:t>34</w:t>
            </w:r>
          </w:p>
        </w:tc>
        <w:tc>
          <w:tcPr>
            <w:tcW w:w="824" w:type="dxa"/>
            <w:tcBorders>
              <w:top w:val="nil"/>
              <w:left w:val="nil"/>
              <w:bottom w:val="single" w:color="auto" w:sz="4" w:space="0"/>
              <w:right w:val="single" w:color="auto" w:sz="4" w:space="0"/>
            </w:tcBorders>
            <w:noWrap/>
            <w:vAlign w:val="bottom"/>
            <w:hideMark/>
          </w:tcPr>
          <w:p w:rsidRPr="00C52293" w:rsidR="009D64D8" w:rsidP="00B5196B" w:rsidRDefault="009D64D8" w14:paraId="2BBEBFDB" w14:textId="77777777">
            <w:pPr>
              <w:spacing w:after="0" w:line="240" w:lineRule="auto"/>
              <w:jc w:val="right"/>
              <w:rPr>
                <w:rFonts w:ascii="Times New Roman" w:hAnsi="Times New Roman"/>
                <w:sz w:val="22"/>
                <w:highlight w:val="yellow"/>
                <w:lang w:val="en-US"/>
                <w:rPrChange w:author="Veronique Doyon" w:date="2025-08-25T10:10:00Z" w16du:dateUtc="2025-08-25T14:10:00Z" w:id="415">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16">
                  <w:rPr>
                    <w:rFonts w:ascii="Times New Roman" w:hAnsi="Times New Roman"/>
                    <w:sz w:val="22"/>
                    <w:lang w:val="en-US"/>
                  </w:rPr>
                </w:rPrChange>
              </w:rPr>
              <w:t>23</w:t>
            </w:r>
          </w:p>
        </w:tc>
        <w:tc>
          <w:tcPr>
            <w:tcW w:w="1018" w:type="dxa"/>
            <w:tcBorders>
              <w:top w:val="nil"/>
              <w:left w:val="nil"/>
              <w:bottom w:val="single" w:color="auto" w:sz="4" w:space="0"/>
              <w:right w:val="single" w:color="auto" w:sz="4" w:space="0"/>
            </w:tcBorders>
            <w:noWrap/>
            <w:vAlign w:val="bottom"/>
            <w:hideMark/>
          </w:tcPr>
          <w:p w:rsidRPr="00C52293" w:rsidR="009D64D8" w:rsidP="00B5196B" w:rsidRDefault="009D64D8" w14:paraId="4FD30BA0" w14:textId="77777777">
            <w:pPr>
              <w:spacing w:after="0" w:line="240" w:lineRule="auto"/>
              <w:jc w:val="right"/>
              <w:rPr>
                <w:rFonts w:ascii="Times New Roman" w:hAnsi="Times New Roman"/>
                <w:sz w:val="22"/>
                <w:highlight w:val="yellow"/>
                <w:lang w:val="en-US"/>
                <w:rPrChange w:author="Veronique Doyon" w:date="2025-08-25T10:10:00Z" w16du:dateUtc="2025-08-25T14:10:00Z" w:id="417">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18">
                  <w:rPr>
                    <w:rFonts w:ascii="Times New Roman" w:hAnsi="Times New Roman"/>
                    <w:sz w:val="22"/>
                    <w:lang w:val="en-US"/>
                  </w:rPr>
                </w:rPrChange>
              </w:rPr>
              <w:t>2</w:t>
            </w:r>
          </w:p>
        </w:tc>
        <w:tc>
          <w:tcPr>
            <w:tcW w:w="898" w:type="dxa"/>
            <w:tcBorders>
              <w:top w:val="nil"/>
              <w:left w:val="nil"/>
              <w:bottom w:val="single" w:color="auto" w:sz="4" w:space="0"/>
              <w:right w:val="single" w:color="auto" w:sz="4" w:space="0"/>
            </w:tcBorders>
            <w:noWrap/>
            <w:vAlign w:val="bottom"/>
            <w:hideMark/>
          </w:tcPr>
          <w:p w:rsidRPr="00C52293" w:rsidR="009D64D8" w:rsidP="00B5196B" w:rsidRDefault="009D64D8" w14:paraId="6E71D582" w14:textId="77777777">
            <w:pPr>
              <w:spacing w:after="0" w:line="240" w:lineRule="auto"/>
              <w:jc w:val="right"/>
              <w:rPr>
                <w:rFonts w:ascii="Times New Roman" w:hAnsi="Times New Roman"/>
                <w:sz w:val="22"/>
                <w:highlight w:val="yellow"/>
                <w:lang w:val="en-US"/>
                <w:rPrChange w:author="Veronique Doyon" w:date="2025-08-25T10:10:00Z" w16du:dateUtc="2025-08-25T14:10:00Z" w:id="419">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20">
                  <w:rPr>
                    <w:rFonts w:ascii="Times New Roman" w:hAnsi="Times New Roman"/>
                    <w:sz w:val="22"/>
                    <w:lang w:val="en-US"/>
                  </w:rPr>
                </w:rPrChange>
              </w:rPr>
              <w:t>15</w:t>
            </w:r>
          </w:p>
        </w:tc>
        <w:tc>
          <w:tcPr>
            <w:tcW w:w="783" w:type="dxa"/>
            <w:tcBorders>
              <w:top w:val="nil"/>
              <w:left w:val="nil"/>
              <w:bottom w:val="single" w:color="auto" w:sz="4" w:space="0"/>
              <w:right w:val="single" w:color="auto" w:sz="4" w:space="0"/>
            </w:tcBorders>
            <w:noWrap/>
            <w:vAlign w:val="bottom"/>
            <w:hideMark/>
          </w:tcPr>
          <w:p w:rsidRPr="00C52293" w:rsidR="009D64D8" w:rsidP="00B5196B" w:rsidRDefault="009D64D8" w14:paraId="2018DB02" w14:textId="77777777">
            <w:pPr>
              <w:spacing w:after="0" w:line="240" w:lineRule="auto"/>
              <w:jc w:val="right"/>
              <w:rPr>
                <w:rFonts w:ascii="Times New Roman" w:hAnsi="Times New Roman"/>
                <w:b/>
                <w:bCs/>
                <w:sz w:val="22"/>
                <w:highlight w:val="yellow"/>
                <w:lang w:val="en-US"/>
                <w:rPrChange w:author="Veronique Doyon" w:date="2025-08-25T10:10:00Z" w16du:dateUtc="2025-08-25T14:10:00Z" w:id="421">
                  <w:rPr>
                    <w:rFonts w:ascii="Times New Roman" w:hAnsi="Times New Roman"/>
                    <w:b/>
                    <w:bCs/>
                    <w:sz w:val="22"/>
                    <w:lang w:val="en-US"/>
                  </w:rPr>
                </w:rPrChange>
              </w:rPr>
            </w:pPr>
            <w:r w:rsidRPr="00C52293">
              <w:rPr>
                <w:rFonts w:ascii="Times New Roman" w:hAnsi="Times New Roman"/>
                <w:b/>
                <w:bCs/>
                <w:sz w:val="22"/>
                <w:highlight w:val="yellow"/>
                <w:lang w:val="en-US"/>
                <w:rPrChange w:author="Veronique Doyon" w:date="2025-08-25T10:10:00Z" w16du:dateUtc="2025-08-25T14:10:00Z" w:id="422">
                  <w:rPr>
                    <w:rFonts w:ascii="Times New Roman" w:hAnsi="Times New Roman"/>
                    <w:b/>
                    <w:bCs/>
                    <w:sz w:val="22"/>
                    <w:lang w:val="en-US"/>
                  </w:rPr>
                </w:rPrChange>
              </w:rPr>
              <w:t>102</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74969C16"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5.9%</w:t>
            </w:r>
          </w:p>
        </w:tc>
      </w:tr>
      <w:tr w:rsidRPr="00A918A1" w:rsidR="00714577" w:rsidTr="00714577" w14:paraId="10FBBF09"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7ADF860B" w14:textId="77777777">
            <w:pPr>
              <w:spacing w:after="0" w:line="240" w:lineRule="auto"/>
              <w:jc w:val="left"/>
              <w:rPr>
                <w:rFonts w:ascii="Times New Roman" w:hAnsi="Times New Roman"/>
                <w:b/>
                <w:bCs/>
                <w:sz w:val="22"/>
                <w:lang w:val="en-US"/>
              </w:rPr>
            </w:pPr>
            <w:r w:rsidRPr="00A918A1">
              <w:rPr>
                <w:rFonts w:ascii="Times New Roman" w:hAnsi="Times New Roman"/>
                <w:b/>
                <w:bCs/>
                <w:sz w:val="22"/>
                <w:lang w:val="en-US"/>
              </w:rPr>
              <w:t>Fontaine</w:t>
            </w:r>
          </w:p>
        </w:tc>
        <w:tc>
          <w:tcPr>
            <w:tcW w:w="1216" w:type="dxa"/>
            <w:tcBorders>
              <w:top w:val="nil"/>
              <w:left w:val="nil"/>
              <w:bottom w:val="single" w:color="auto" w:sz="4" w:space="0"/>
              <w:right w:val="single" w:color="auto" w:sz="4" w:space="0"/>
            </w:tcBorders>
            <w:noWrap/>
            <w:vAlign w:val="bottom"/>
            <w:hideMark/>
          </w:tcPr>
          <w:p w:rsidRPr="00C52293" w:rsidR="009D64D8" w:rsidP="00B5196B" w:rsidRDefault="009D64D8" w14:paraId="6C264A3B" w14:textId="77777777">
            <w:pPr>
              <w:spacing w:after="0" w:line="240" w:lineRule="auto"/>
              <w:jc w:val="right"/>
              <w:rPr>
                <w:rFonts w:ascii="Times New Roman" w:hAnsi="Times New Roman"/>
                <w:sz w:val="22"/>
                <w:highlight w:val="yellow"/>
                <w:lang w:val="en-US"/>
                <w:rPrChange w:author="Veronique Doyon" w:date="2025-08-25T10:10:00Z" w16du:dateUtc="2025-08-25T14:10:00Z" w:id="423">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24">
                  <w:rPr>
                    <w:rFonts w:ascii="Times New Roman" w:hAnsi="Times New Roman"/>
                    <w:sz w:val="22"/>
                    <w:lang w:val="en-US"/>
                  </w:rPr>
                </w:rPrChange>
              </w:rPr>
              <w:t>79</w:t>
            </w:r>
          </w:p>
        </w:tc>
        <w:tc>
          <w:tcPr>
            <w:tcW w:w="1081" w:type="dxa"/>
            <w:tcBorders>
              <w:top w:val="nil"/>
              <w:left w:val="nil"/>
              <w:bottom w:val="single" w:color="auto" w:sz="4" w:space="0"/>
              <w:right w:val="single" w:color="auto" w:sz="4" w:space="0"/>
            </w:tcBorders>
            <w:noWrap/>
            <w:vAlign w:val="bottom"/>
            <w:hideMark/>
          </w:tcPr>
          <w:p w:rsidRPr="00C52293" w:rsidR="009D64D8" w:rsidP="00B5196B" w:rsidRDefault="009D64D8" w14:paraId="13FAAB8D" w14:textId="77777777">
            <w:pPr>
              <w:spacing w:after="0" w:line="240" w:lineRule="auto"/>
              <w:jc w:val="right"/>
              <w:rPr>
                <w:rFonts w:ascii="Times New Roman" w:hAnsi="Times New Roman"/>
                <w:sz w:val="22"/>
                <w:highlight w:val="yellow"/>
                <w:lang w:val="en-US"/>
                <w:rPrChange w:author="Veronique Doyon" w:date="2025-08-25T10:10:00Z" w16du:dateUtc="2025-08-25T14:10:00Z" w:id="425">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26">
                  <w:rPr>
                    <w:rFonts w:ascii="Times New Roman" w:hAnsi="Times New Roman"/>
                    <w:sz w:val="22"/>
                    <w:lang w:val="en-US"/>
                  </w:rPr>
                </w:rPrChange>
              </w:rPr>
              <w:t>75</w:t>
            </w:r>
          </w:p>
        </w:tc>
        <w:tc>
          <w:tcPr>
            <w:tcW w:w="824" w:type="dxa"/>
            <w:tcBorders>
              <w:top w:val="nil"/>
              <w:left w:val="nil"/>
              <w:bottom w:val="single" w:color="auto" w:sz="4" w:space="0"/>
              <w:right w:val="single" w:color="auto" w:sz="4" w:space="0"/>
            </w:tcBorders>
            <w:noWrap/>
            <w:vAlign w:val="bottom"/>
            <w:hideMark/>
          </w:tcPr>
          <w:p w:rsidRPr="00C52293" w:rsidR="009D64D8" w:rsidP="00B5196B" w:rsidRDefault="009D64D8" w14:paraId="12940C47" w14:textId="77777777">
            <w:pPr>
              <w:spacing w:after="0" w:line="240" w:lineRule="auto"/>
              <w:jc w:val="right"/>
              <w:rPr>
                <w:rFonts w:ascii="Times New Roman" w:hAnsi="Times New Roman"/>
                <w:sz w:val="22"/>
                <w:highlight w:val="yellow"/>
                <w:lang w:val="en-US"/>
                <w:rPrChange w:author="Veronique Doyon" w:date="2025-08-25T10:10:00Z" w16du:dateUtc="2025-08-25T14:10:00Z" w:id="427">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28">
                  <w:rPr>
                    <w:rFonts w:ascii="Times New Roman" w:hAnsi="Times New Roman"/>
                    <w:sz w:val="22"/>
                    <w:lang w:val="en-US"/>
                  </w:rPr>
                </w:rPrChange>
              </w:rPr>
              <w:t>40</w:t>
            </w:r>
          </w:p>
        </w:tc>
        <w:tc>
          <w:tcPr>
            <w:tcW w:w="1018" w:type="dxa"/>
            <w:tcBorders>
              <w:top w:val="nil"/>
              <w:left w:val="nil"/>
              <w:bottom w:val="single" w:color="auto" w:sz="4" w:space="0"/>
              <w:right w:val="single" w:color="auto" w:sz="4" w:space="0"/>
            </w:tcBorders>
            <w:noWrap/>
            <w:vAlign w:val="bottom"/>
            <w:hideMark/>
          </w:tcPr>
          <w:p w:rsidRPr="00C52293" w:rsidR="009D64D8" w:rsidP="00B5196B" w:rsidRDefault="009D64D8" w14:paraId="54A7C148" w14:textId="77777777">
            <w:pPr>
              <w:spacing w:after="0" w:line="240" w:lineRule="auto"/>
              <w:jc w:val="right"/>
              <w:rPr>
                <w:rFonts w:ascii="Times New Roman" w:hAnsi="Times New Roman"/>
                <w:sz w:val="22"/>
                <w:highlight w:val="yellow"/>
                <w:lang w:val="en-US"/>
                <w:rPrChange w:author="Veronique Doyon" w:date="2025-08-25T10:10:00Z" w16du:dateUtc="2025-08-25T14:10:00Z" w:id="429">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30">
                  <w:rPr>
                    <w:rFonts w:ascii="Times New Roman" w:hAnsi="Times New Roman"/>
                    <w:sz w:val="22"/>
                    <w:lang w:val="en-US"/>
                  </w:rPr>
                </w:rPrChange>
              </w:rPr>
              <w:t>5</w:t>
            </w:r>
          </w:p>
        </w:tc>
        <w:tc>
          <w:tcPr>
            <w:tcW w:w="898" w:type="dxa"/>
            <w:tcBorders>
              <w:top w:val="nil"/>
              <w:left w:val="nil"/>
              <w:bottom w:val="single" w:color="auto" w:sz="4" w:space="0"/>
              <w:right w:val="single" w:color="auto" w:sz="4" w:space="0"/>
            </w:tcBorders>
            <w:noWrap/>
            <w:vAlign w:val="bottom"/>
            <w:hideMark/>
          </w:tcPr>
          <w:p w:rsidRPr="00C52293" w:rsidR="009D64D8" w:rsidP="00B5196B" w:rsidRDefault="009D64D8" w14:paraId="42AEB78E" w14:textId="77777777">
            <w:pPr>
              <w:spacing w:after="0" w:line="240" w:lineRule="auto"/>
              <w:jc w:val="right"/>
              <w:rPr>
                <w:rFonts w:ascii="Times New Roman" w:hAnsi="Times New Roman"/>
                <w:sz w:val="22"/>
                <w:highlight w:val="yellow"/>
                <w:lang w:val="en-US"/>
                <w:rPrChange w:author="Veronique Doyon" w:date="2025-08-25T10:10:00Z" w16du:dateUtc="2025-08-25T14:10:00Z" w:id="431">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32">
                  <w:rPr>
                    <w:rFonts w:ascii="Times New Roman" w:hAnsi="Times New Roman"/>
                    <w:sz w:val="22"/>
                    <w:lang w:val="en-US"/>
                  </w:rPr>
                </w:rPrChange>
              </w:rPr>
              <w:t>12</w:t>
            </w:r>
          </w:p>
        </w:tc>
        <w:tc>
          <w:tcPr>
            <w:tcW w:w="783" w:type="dxa"/>
            <w:tcBorders>
              <w:top w:val="nil"/>
              <w:left w:val="nil"/>
              <w:bottom w:val="single" w:color="auto" w:sz="4" w:space="0"/>
              <w:right w:val="single" w:color="auto" w:sz="4" w:space="0"/>
            </w:tcBorders>
            <w:noWrap/>
            <w:vAlign w:val="bottom"/>
            <w:hideMark/>
          </w:tcPr>
          <w:p w:rsidRPr="00C52293" w:rsidR="009D64D8" w:rsidP="00B5196B" w:rsidRDefault="009D64D8" w14:paraId="43C4989B" w14:textId="77777777">
            <w:pPr>
              <w:spacing w:after="0" w:line="240" w:lineRule="auto"/>
              <w:jc w:val="right"/>
              <w:rPr>
                <w:rFonts w:ascii="Times New Roman" w:hAnsi="Times New Roman"/>
                <w:b/>
                <w:bCs/>
                <w:sz w:val="22"/>
                <w:highlight w:val="yellow"/>
                <w:lang w:val="en-US"/>
                <w:rPrChange w:author="Veronique Doyon" w:date="2025-08-25T10:10:00Z" w16du:dateUtc="2025-08-25T14:10:00Z" w:id="433">
                  <w:rPr>
                    <w:rFonts w:ascii="Times New Roman" w:hAnsi="Times New Roman"/>
                    <w:b/>
                    <w:bCs/>
                    <w:sz w:val="22"/>
                    <w:lang w:val="en-US"/>
                  </w:rPr>
                </w:rPrChange>
              </w:rPr>
            </w:pPr>
            <w:r w:rsidRPr="00C52293">
              <w:rPr>
                <w:rFonts w:ascii="Times New Roman" w:hAnsi="Times New Roman"/>
                <w:b/>
                <w:bCs/>
                <w:sz w:val="22"/>
                <w:highlight w:val="yellow"/>
                <w:lang w:val="en-US"/>
                <w:rPrChange w:author="Veronique Doyon" w:date="2025-08-25T10:10:00Z" w16du:dateUtc="2025-08-25T14:10:00Z" w:id="434">
                  <w:rPr>
                    <w:rFonts w:ascii="Times New Roman" w:hAnsi="Times New Roman"/>
                    <w:b/>
                    <w:bCs/>
                    <w:sz w:val="22"/>
                    <w:lang w:val="en-US"/>
                  </w:rPr>
                </w:rPrChange>
              </w:rPr>
              <w:t>211</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681F39DD"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12.1%</w:t>
            </w:r>
          </w:p>
        </w:tc>
      </w:tr>
      <w:tr w:rsidRPr="00A918A1" w:rsidR="00714577" w:rsidTr="00714577" w14:paraId="4A60C2EC"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24DC7764" w14:textId="77777777">
            <w:pPr>
              <w:spacing w:after="0" w:line="240" w:lineRule="auto"/>
              <w:jc w:val="left"/>
              <w:rPr>
                <w:rFonts w:ascii="Times New Roman" w:hAnsi="Times New Roman"/>
                <w:b/>
                <w:bCs/>
                <w:sz w:val="22"/>
                <w:lang w:val="en-US"/>
              </w:rPr>
            </w:pPr>
            <w:commentRangeStart w:id="435"/>
            <w:commentRangeStart w:id="436"/>
            <w:commentRangeStart w:id="437"/>
            <w:r w:rsidRPr="00A918A1">
              <w:rPr>
                <w:rFonts w:ascii="Times New Roman" w:hAnsi="Times New Roman"/>
                <w:b/>
                <w:bCs/>
                <w:sz w:val="22"/>
                <w:lang w:val="en-US"/>
              </w:rPr>
              <w:t>Forage equipe de Pompe</w:t>
            </w:r>
            <w:commentRangeEnd w:id="435"/>
            <w:r w:rsidR="00100F77">
              <w:rPr>
                <w:rStyle w:val="CommentReference"/>
              </w:rPr>
              <w:commentReference w:id="435"/>
            </w:r>
          </w:p>
        </w:tc>
        <w:tc>
          <w:tcPr>
            <w:tcW w:w="1216" w:type="dxa"/>
            <w:tcBorders>
              <w:top w:val="nil"/>
              <w:left w:val="nil"/>
              <w:bottom w:val="single" w:color="auto" w:sz="4" w:space="0"/>
              <w:right w:val="single" w:color="auto" w:sz="4" w:space="0"/>
            </w:tcBorders>
            <w:noWrap/>
            <w:vAlign w:val="bottom"/>
            <w:hideMark/>
          </w:tcPr>
          <w:p w:rsidRPr="00C52293" w:rsidR="009D64D8" w:rsidP="00B5196B" w:rsidRDefault="009D64D8" w14:paraId="38DCF6DE" w14:textId="77777777">
            <w:pPr>
              <w:spacing w:after="0" w:line="240" w:lineRule="auto"/>
              <w:jc w:val="right"/>
              <w:rPr>
                <w:rFonts w:ascii="Times New Roman" w:hAnsi="Times New Roman"/>
                <w:sz w:val="22"/>
                <w:highlight w:val="yellow"/>
                <w:lang w:val="en-US"/>
                <w:rPrChange w:author="Veronique Doyon" w:date="2025-08-25T10:10:00Z" w16du:dateUtc="2025-08-25T14:10:00Z" w:id="438">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39">
                  <w:rPr>
                    <w:rFonts w:ascii="Times New Roman" w:hAnsi="Times New Roman"/>
                    <w:sz w:val="22"/>
                    <w:lang w:val="en-US"/>
                  </w:rPr>
                </w:rPrChange>
              </w:rPr>
              <w:t>103</w:t>
            </w:r>
          </w:p>
        </w:tc>
        <w:tc>
          <w:tcPr>
            <w:tcW w:w="1081" w:type="dxa"/>
            <w:tcBorders>
              <w:top w:val="nil"/>
              <w:left w:val="nil"/>
              <w:bottom w:val="single" w:color="auto" w:sz="4" w:space="0"/>
              <w:right w:val="single" w:color="auto" w:sz="4" w:space="0"/>
            </w:tcBorders>
            <w:noWrap/>
            <w:vAlign w:val="bottom"/>
            <w:hideMark/>
          </w:tcPr>
          <w:p w:rsidRPr="00C52293" w:rsidR="009D64D8" w:rsidP="00B5196B" w:rsidRDefault="009D64D8" w14:paraId="0FF77DB1" w14:textId="77777777">
            <w:pPr>
              <w:spacing w:after="0" w:line="240" w:lineRule="auto"/>
              <w:jc w:val="right"/>
              <w:rPr>
                <w:rFonts w:ascii="Times New Roman" w:hAnsi="Times New Roman"/>
                <w:sz w:val="22"/>
                <w:highlight w:val="yellow"/>
                <w:lang w:val="en-US"/>
                <w:rPrChange w:author="Veronique Doyon" w:date="2025-08-25T10:10:00Z" w16du:dateUtc="2025-08-25T14:10:00Z" w:id="440">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41">
                  <w:rPr>
                    <w:rFonts w:ascii="Times New Roman" w:hAnsi="Times New Roman"/>
                    <w:sz w:val="22"/>
                    <w:lang w:val="en-US"/>
                  </w:rPr>
                </w:rPrChange>
              </w:rPr>
              <w:t>298</w:t>
            </w:r>
          </w:p>
        </w:tc>
        <w:tc>
          <w:tcPr>
            <w:tcW w:w="824" w:type="dxa"/>
            <w:tcBorders>
              <w:top w:val="nil"/>
              <w:left w:val="nil"/>
              <w:bottom w:val="single" w:color="auto" w:sz="4" w:space="0"/>
              <w:right w:val="single" w:color="auto" w:sz="4" w:space="0"/>
            </w:tcBorders>
            <w:noWrap/>
            <w:vAlign w:val="bottom"/>
            <w:hideMark/>
          </w:tcPr>
          <w:p w:rsidRPr="00C52293" w:rsidR="009D64D8" w:rsidP="00B5196B" w:rsidRDefault="009D64D8" w14:paraId="249D9704" w14:textId="77777777">
            <w:pPr>
              <w:spacing w:after="0" w:line="240" w:lineRule="auto"/>
              <w:jc w:val="right"/>
              <w:rPr>
                <w:rFonts w:ascii="Times New Roman" w:hAnsi="Times New Roman"/>
                <w:sz w:val="22"/>
                <w:highlight w:val="yellow"/>
                <w:lang w:val="en-US"/>
                <w:rPrChange w:author="Veronique Doyon" w:date="2025-08-25T10:10:00Z" w16du:dateUtc="2025-08-25T14:10:00Z" w:id="442">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43">
                  <w:rPr>
                    <w:rFonts w:ascii="Times New Roman" w:hAnsi="Times New Roman"/>
                    <w:sz w:val="22"/>
                    <w:lang w:val="en-US"/>
                  </w:rPr>
                </w:rPrChange>
              </w:rPr>
              <w:t>2</w:t>
            </w:r>
          </w:p>
        </w:tc>
        <w:tc>
          <w:tcPr>
            <w:tcW w:w="1018" w:type="dxa"/>
            <w:tcBorders>
              <w:top w:val="nil"/>
              <w:left w:val="nil"/>
              <w:bottom w:val="single" w:color="auto" w:sz="4" w:space="0"/>
              <w:right w:val="single" w:color="auto" w:sz="4" w:space="0"/>
            </w:tcBorders>
            <w:noWrap/>
            <w:vAlign w:val="bottom"/>
            <w:hideMark/>
          </w:tcPr>
          <w:p w:rsidRPr="00C52293" w:rsidR="009D64D8" w:rsidP="00B5196B" w:rsidRDefault="009D64D8" w14:paraId="4CB73245" w14:textId="77777777">
            <w:pPr>
              <w:spacing w:after="0" w:line="240" w:lineRule="auto"/>
              <w:jc w:val="right"/>
              <w:rPr>
                <w:rFonts w:ascii="Times New Roman" w:hAnsi="Times New Roman"/>
                <w:sz w:val="22"/>
                <w:highlight w:val="yellow"/>
                <w:lang w:val="en-US"/>
                <w:rPrChange w:author="Veronique Doyon" w:date="2025-08-25T10:10:00Z" w16du:dateUtc="2025-08-25T14:10:00Z" w:id="444">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45">
                  <w:rPr>
                    <w:rFonts w:ascii="Times New Roman" w:hAnsi="Times New Roman"/>
                    <w:sz w:val="22"/>
                    <w:lang w:val="en-US"/>
                  </w:rPr>
                </w:rPrChange>
              </w:rPr>
              <w:t>86</w:t>
            </w:r>
          </w:p>
        </w:tc>
        <w:tc>
          <w:tcPr>
            <w:tcW w:w="898" w:type="dxa"/>
            <w:tcBorders>
              <w:top w:val="nil"/>
              <w:left w:val="nil"/>
              <w:bottom w:val="single" w:color="auto" w:sz="4" w:space="0"/>
              <w:right w:val="single" w:color="auto" w:sz="4" w:space="0"/>
            </w:tcBorders>
            <w:noWrap/>
            <w:vAlign w:val="bottom"/>
            <w:hideMark/>
          </w:tcPr>
          <w:p w:rsidRPr="00C52293" w:rsidR="009D64D8" w:rsidP="00B5196B" w:rsidRDefault="009D64D8" w14:paraId="2B10554A" w14:textId="77777777">
            <w:pPr>
              <w:spacing w:after="0" w:line="240" w:lineRule="auto"/>
              <w:jc w:val="right"/>
              <w:rPr>
                <w:rFonts w:ascii="Times New Roman" w:hAnsi="Times New Roman"/>
                <w:sz w:val="22"/>
                <w:highlight w:val="yellow"/>
                <w:lang w:val="en-US"/>
                <w:rPrChange w:author="Veronique Doyon" w:date="2025-08-25T10:10:00Z" w16du:dateUtc="2025-08-25T14:10:00Z" w:id="446">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47">
                  <w:rPr>
                    <w:rFonts w:ascii="Times New Roman" w:hAnsi="Times New Roman"/>
                    <w:sz w:val="22"/>
                    <w:lang w:val="en-US"/>
                  </w:rPr>
                </w:rPrChange>
              </w:rPr>
              <w:t>201</w:t>
            </w:r>
          </w:p>
        </w:tc>
        <w:tc>
          <w:tcPr>
            <w:tcW w:w="783" w:type="dxa"/>
            <w:tcBorders>
              <w:top w:val="nil"/>
              <w:left w:val="nil"/>
              <w:bottom w:val="single" w:color="auto" w:sz="4" w:space="0"/>
              <w:right w:val="single" w:color="auto" w:sz="4" w:space="0"/>
            </w:tcBorders>
            <w:noWrap/>
            <w:vAlign w:val="bottom"/>
            <w:hideMark/>
          </w:tcPr>
          <w:p w:rsidRPr="00C52293" w:rsidR="009D64D8" w:rsidP="00B5196B" w:rsidRDefault="009D64D8" w14:paraId="2CA4B1A7" w14:textId="77777777">
            <w:pPr>
              <w:spacing w:after="0" w:line="240" w:lineRule="auto"/>
              <w:jc w:val="right"/>
              <w:rPr>
                <w:rFonts w:ascii="Times New Roman" w:hAnsi="Times New Roman"/>
                <w:b/>
                <w:bCs/>
                <w:sz w:val="22"/>
                <w:highlight w:val="yellow"/>
                <w:lang w:val="en-US"/>
                <w:rPrChange w:author="Veronique Doyon" w:date="2025-08-25T10:10:00Z" w16du:dateUtc="2025-08-25T14:10:00Z" w:id="448">
                  <w:rPr>
                    <w:rFonts w:ascii="Times New Roman" w:hAnsi="Times New Roman"/>
                    <w:b/>
                    <w:bCs/>
                    <w:sz w:val="22"/>
                    <w:lang w:val="en-US"/>
                  </w:rPr>
                </w:rPrChange>
              </w:rPr>
            </w:pPr>
            <w:r w:rsidRPr="00C52293">
              <w:rPr>
                <w:rFonts w:ascii="Times New Roman" w:hAnsi="Times New Roman"/>
                <w:b/>
                <w:bCs/>
                <w:sz w:val="22"/>
                <w:highlight w:val="yellow"/>
                <w:lang w:val="en-US"/>
                <w:rPrChange w:author="Veronique Doyon" w:date="2025-08-25T10:10:00Z" w16du:dateUtc="2025-08-25T14:10:00Z" w:id="449">
                  <w:rPr>
                    <w:rFonts w:ascii="Times New Roman" w:hAnsi="Times New Roman"/>
                    <w:b/>
                    <w:bCs/>
                    <w:sz w:val="22"/>
                    <w:lang w:val="en-US"/>
                  </w:rPr>
                </w:rPrChange>
              </w:rPr>
              <w:t>690</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45402F3B"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39.7%</w:t>
            </w:r>
            <w:commentRangeEnd w:id="436"/>
            <w:r w:rsidR="008C7278">
              <w:rPr>
                <w:rStyle w:val="CommentReference"/>
              </w:rPr>
              <w:commentReference w:id="436"/>
            </w:r>
            <w:commentRangeEnd w:id="437"/>
            <w:r w:rsidR="003C528C">
              <w:rPr>
                <w:rStyle w:val="CommentReference"/>
              </w:rPr>
              <w:commentReference w:id="437"/>
            </w:r>
          </w:p>
        </w:tc>
      </w:tr>
      <w:tr w:rsidRPr="00A918A1" w:rsidR="00714577" w:rsidTr="00714577" w14:paraId="230A1A74"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7D22C56D" w14:textId="15577A4B">
            <w:pPr>
              <w:spacing w:after="0" w:line="240" w:lineRule="auto"/>
              <w:jc w:val="left"/>
              <w:rPr>
                <w:rFonts w:ascii="Times New Roman" w:hAnsi="Times New Roman"/>
                <w:b/>
                <w:bCs/>
                <w:sz w:val="22"/>
                <w:lang w:val="en-US"/>
              </w:rPr>
            </w:pPr>
            <w:proofErr w:type="spellStart"/>
            <w:r w:rsidRPr="00A918A1">
              <w:rPr>
                <w:rFonts w:ascii="Times New Roman" w:hAnsi="Times New Roman"/>
                <w:b/>
                <w:bCs/>
                <w:sz w:val="22"/>
                <w:lang w:val="en-US"/>
              </w:rPr>
              <w:t>Puit</w:t>
            </w:r>
            <w:proofErr w:type="spellEnd"/>
            <w:r w:rsidRPr="00A918A1">
              <w:rPr>
                <w:rFonts w:ascii="Times New Roman" w:hAnsi="Times New Roman"/>
                <w:b/>
                <w:bCs/>
                <w:sz w:val="22"/>
                <w:lang w:val="en-US"/>
              </w:rPr>
              <w:t xml:space="preserve"> </w:t>
            </w:r>
            <w:r w:rsidRPr="00A918A1" w:rsidR="00714577">
              <w:rPr>
                <w:rFonts w:ascii="Times New Roman" w:hAnsi="Times New Roman"/>
                <w:b/>
                <w:bCs/>
                <w:sz w:val="22"/>
                <w:lang w:val="en-US"/>
              </w:rPr>
              <w:t>protégé</w:t>
            </w:r>
          </w:p>
        </w:tc>
        <w:tc>
          <w:tcPr>
            <w:tcW w:w="1216" w:type="dxa"/>
            <w:tcBorders>
              <w:top w:val="nil"/>
              <w:left w:val="nil"/>
              <w:bottom w:val="single" w:color="auto" w:sz="4" w:space="0"/>
              <w:right w:val="single" w:color="auto" w:sz="4" w:space="0"/>
            </w:tcBorders>
            <w:noWrap/>
            <w:vAlign w:val="bottom"/>
            <w:hideMark/>
          </w:tcPr>
          <w:p w:rsidRPr="00C52293" w:rsidR="009D64D8" w:rsidP="00B5196B" w:rsidRDefault="009D64D8" w14:paraId="39FCE3CE" w14:textId="77777777">
            <w:pPr>
              <w:spacing w:after="0" w:line="240" w:lineRule="auto"/>
              <w:jc w:val="right"/>
              <w:rPr>
                <w:rFonts w:ascii="Times New Roman" w:hAnsi="Times New Roman"/>
                <w:sz w:val="22"/>
                <w:highlight w:val="yellow"/>
                <w:lang w:val="en-US"/>
                <w:rPrChange w:author="Veronique Doyon" w:date="2025-08-25T10:10:00Z" w16du:dateUtc="2025-08-25T14:10:00Z" w:id="450">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51">
                  <w:rPr>
                    <w:rFonts w:ascii="Times New Roman" w:hAnsi="Times New Roman"/>
                    <w:sz w:val="22"/>
                    <w:lang w:val="en-US"/>
                  </w:rPr>
                </w:rPrChange>
              </w:rPr>
              <w:t>17</w:t>
            </w:r>
          </w:p>
        </w:tc>
        <w:tc>
          <w:tcPr>
            <w:tcW w:w="1081" w:type="dxa"/>
            <w:tcBorders>
              <w:top w:val="nil"/>
              <w:left w:val="nil"/>
              <w:bottom w:val="single" w:color="auto" w:sz="4" w:space="0"/>
              <w:right w:val="single" w:color="auto" w:sz="4" w:space="0"/>
            </w:tcBorders>
            <w:noWrap/>
            <w:vAlign w:val="bottom"/>
            <w:hideMark/>
          </w:tcPr>
          <w:p w:rsidRPr="00C52293" w:rsidR="009D64D8" w:rsidP="00B5196B" w:rsidRDefault="009D64D8" w14:paraId="35BC1D65" w14:textId="77777777">
            <w:pPr>
              <w:spacing w:after="0" w:line="240" w:lineRule="auto"/>
              <w:jc w:val="right"/>
              <w:rPr>
                <w:rFonts w:ascii="Times New Roman" w:hAnsi="Times New Roman"/>
                <w:sz w:val="22"/>
                <w:highlight w:val="yellow"/>
                <w:lang w:val="en-US"/>
                <w:rPrChange w:author="Veronique Doyon" w:date="2025-08-25T10:10:00Z" w16du:dateUtc="2025-08-25T14:10:00Z" w:id="452">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53">
                  <w:rPr>
                    <w:rFonts w:ascii="Times New Roman" w:hAnsi="Times New Roman"/>
                    <w:sz w:val="22"/>
                    <w:lang w:val="en-US"/>
                  </w:rPr>
                </w:rPrChange>
              </w:rPr>
              <w:t>83</w:t>
            </w:r>
          </w:p>
        </w:tc>
        <w:tc>
          <w:tcPr>
            <w:tcW w:w="824" w:type="dxa"/>
            <w:tcBorders>
              <w:top w:val="nil"/>
              <w:left w:val="nil"/>
              <w:bottom w:val="single" w:color="auto" w:sz="4" w:space="0"/>
              <w:right w:val="single" w:color="auto" w:sz="4" w:space="0"/>
            </w:tcBorders>
            <w:noWrap/>
            <w:vAlign w:val="bottom"/>
            <w:hideMark/>
          </w:tcPr>
          <w:p w:rsidRPr="00C52293" w:rsidR="009D64D8" w:rsidP="00B5196B" w:rsidRDefault="009D64D8" w14:paraId="0CC07114" w14:textId="77777777">
            <w:pPr>
              <w:spacing w:after="0" w:line="240" w:lineRule="auto"/>
              <w:jc w:val="right"/>
              <w:rPr>
                <w:rFonts w:ascii="Times New Roman" w:hAnsi="Times New Roman"/>
                <w:sz w:val="22"/>
                <w:highlight w:val="yellow"/>
                <w:lang w:val="en-US"/>
                <w:rPrChange w:author="Veronique Doyon" w:date="2025-08-25T10:10:00Z" w16du:dateUtc="2025-08-25T14:10:00Z" w:id="454">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55">
                  <w:rPr>
                    <w:rFonts w:ascii="Times New Roman" w:hAnsi="Times New Roman"/>
                    <w:sz w:val="22"/>
                    <w:lang w:val="en-US"/>
                  </w:rPr>
                </w:rPrChange>
              </w:rPr>
              <w:t>13</w:t>
            </w:r>
          </w:p>
        </w:tc>
        <w:tc>
          <w:tcPr>
            <w:tcW w:w="1018" w:type="dxa"/>
            <w:tcBorders>
              <w:top w:val="nil"/>
              <w:left w:val="nil"/>
              <w:bottom w:val="single" w:color="auto" w:sz="4" w:space="0"/>
              <w:right w:val="single" w:color="auto" w:sz="4" w:space="0"/>
            </w:tcBorders>
            <w:noWrap/>
            <w:vAlign w:val="bottom"/>
            <w:hideMark/>
          </w:tcPr>
          <w:p w:rsidRPr="00C52293" w:rsidR="009D64D8" w:rsidP="00B5196B" w:rsidRDefault="009D64D8" w14:paraId="4DBEC762" w14:textId="77777777">
            <w:pPr>
              <w:spacing w:after="0" w:line="240" w:lineRule="auto"/>
              <w:jc w:val="right"/>
              <w:rPr>
                <w:rFonts w:ascii="Times New Roman" w:hAnsi="Times New Roman"/>
                <w:sz w:val="22"/>
                <w:highlight w:val="yellow"/>
                <w:lang w:val="en-US"/>
                <w:rPrChange w:author="Veronique Doyon" w:date="2025-08-25T10:10:00Z" w16du:dateUtc="2025-08-25T14:10:00Z" w:id="456">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57">
                  <w:rPr>
                    <w:rFonts w:ascii="Times New Roman" w:hAnsi="Times New Roman"/>
                    <w:sz w:val="22"/>
                    <w:lang w:val="en-US"/>
                  </w:rPr>
                </w:rPrChange>
              </w:rPr>
              <w:t>12</w:t>
            </w:r>
          </w:p>
        </w:tc>
        <w:tc>
          <w:tcPr>
            <w:tcW w:w="898" w:type="dxa"/>
            <w:tcBorders>
              <w:top w:val="nil"/>
              <w:left w:val="nil"/>
              <w:bottom w:val="single" w:color="auto" w:sz="4" w:space="0"/>
              <w:right w:val="single" w:color="auto" w:sz="4" w:space="0"/>
            </w:tcBorders>
            <w:noWrap/>
            <w:vAlign w:val="bottom"/>
            <w:hideMark/>
          </w:tcPr>
          <w:p w:rsidRPr="00C52293" w:rsidR="009D64D8" w:rsidP="00B5196B" w:rsidRDefault="009D64D8" w14:paraId="2AF3E081" w14:textId="77777777">
            <w:pPr>
              <w:spacing w:after="0" w:line="240" w:lineRule="auto"/>
              <w:jc w:val="right"/>
              <w:rPr>
                <w:rFonts w:ascii="Times New Roman" w:hAnsi="Times New Roman"/>
                <w:sz w:val="22"/>
                <w:highlight w:val="yellow"/>
                <w:lang w:val="en-US"/>
                <w:rPrChange w:author="Veronique Doyon" w:date="2025-08-25T10:10:00Z" w16du:dateUtc="2025-08-25T14:10:00Z" w:id="458">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59">
                  <w:rPr>
                    <w:rFonts w:ascii="Times New Roman" w:hAnsi="Times New Roman"/>
                    <w:sz w:val="22"/>
                    <w:lang w:val="en-US"/>
                  </w:rPr>
                </w:rPrChange>
              </w:rPr>
              <w:t>36</w:t>
            </w:r>
          </w:p>
        </w:tc>
        <w:tc>
          <w:tcPr>
            <w:tcW w:w="783" w:type="dxa"/>
            <w:tcBorders>
              <w:top w:val="nil"/>
              <w:left w:val="nil"/>
              <w:bottom w:val="single" w:color="auto" w:sz="4" w:space="0"/>
              <w:right w:val="single" w:color="auto" w:sz="4" w:space="0"/>
            </w:tcBorders>
            <w:noWrap/>
            <w:vAlign w:val="bottom"/>
            <w:hideMark/>
          </w:tcPr>
          <w:p w:rsidRPr="00C52293" w:rsidR="009D64D8" w:rsidP="00B5196B" w:rsidRDefault="009D64D8" w14:paraId="68F88FE6" w14:textId="77777777">
            <w:pPr>
              <w:spacing w:after="0" w:line="240" w:lineRule="auto"/>
              <w:jc w:val="right"/>
              <w:rPr>
                <w:rFonts w:ascii="Times New Roman" w:hAnsi="Times New Roman"/>
                <w:b/>
                <w:bCs/>
                <w:sz w:val="22"/>
                <w:highlight w:val="yellow"/>
                <w:lang w:val="en-US"/>
                <w:rPrChange w:author="Veronique Doyon" w:date="2025-08-25T10:10:00Z" w16du:dateUtc="2025-08-25T14:10:00Z" w:id="460">
                  <w:rPr>
                    <w:rFonts w:ascii="Times New Roman" w:hAnsi="Times New Roman"/>
                    <w:b/>
                    <w:bCs/>
                    <w:sz w:val="22"/>
                    <w:lang w:val="en-US"/>
                  </w:rPr>
                </w:rPrChange>
              </w:rPr>
            </w:pPr>
            <w:r w:rsidRPr="00C52293">
              <w:rPr>
                <w:rFonts w:ascii="Times New Roman" w:hAnsi="Times New Roman"/>
                <w:b/>
                <w:bCs/>
                <w:sz w:val="22"/>
                <w:highlight w:val="yellow"/>
                <w:lang w:val="en-US"/>
                <w:rPrChange w:author="Veronique Doyon" w:date="2025-08-25T10:10:00Z" w16du:dateUtc="2025-08-25T14:10:00Z" w:id="461">
                  <w:rPr>
                    <w:rFonts w:ascii="Times New Roman" w:hAnsi="Times New Roman"/>
                    <w:b/>
                    <w:bCs/>
                    <w:sz w:val="22"/>
                    <w:lang w:val="en-US"/>
                  </w:rPr>
                </w:rPrChange>
              </w:rPr>
              <w:t>161</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22B55EFF"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9.3%</w:t>
            </w:r>
          </w:p>
        </w:tc>
      </w:tr>
      <w:tr w:rsidRPr="00A918A1" w:rsidR="00714577" w:rsidTr="00714577" w14:paraId="5414A484"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55A5A85C" w14:textId="259F1252">
            <w:pPr>
              <w:spacing w:after="0" w:line="240" w:lineRule="auto"/>
              <w:jc w:val="left"/>
              <w:rPr>
                <w:rFonts w:ascii="Times New Roman" w:hAnsi="Times New Roman"/>
                <w:b/>
                <w:bCs/>
                <w:sz w:val="22"/>
                <w:lang w:val="en-US"/>
              </w:rPr>
            </w:pPr>
            <w:proofErr w:type="spellStart"/>
            <w:r w:rsidRPr="00A918A1">
              <w:rPr>
                <w:rFonts w:ascii="Times New Roman" w:hAnsi="Times New Roman"/>
                <w:b/>
                <w:bCs/>
                <w:sz w:val="22"/>
                <w:lang w:val="en-US"/>
              </w:rPr>
              <w:t>Puit</w:t>
            </w:r>
            <w:proofErr w:type="spellEnd"/>
            <w:r w:rsidRPr="00A918A1">
              <w:rPr>
                <w:rFonts w:ascii="Times New Roman" w:hAnsi="Times New Roman"/>
                <w:b/>
                <w:bCs/>
                <w:sz w:val="22"/>
                <w:lang w:val="en-US"/>
              </w:rPr>
              <w:t xml:space="preserve"> non </w:t>
            </w:r>
            <w:r w:rsidRPr="00A918A1" w:rsidR="00714577">
              <w:rPr>
                <w:rFonts w:ascii="Times New Roman" w:hAnsi="Times New Roman"/>
                <w:b/>
                <w:bCs/>
                <w:sz w:val="22"/>
                <w:lang w:val="en-US"/>
              </w:rPr>
              <w:t>protégé</w:t>
            </w:r>
          </w:p>
        </w:tc>
        <w:tc>
          <w:tcPr>
            <w:tcW w:w="1216" w:type="dxa"/>
            <w:tcBorders>
              <w:top w:val="nil"/>
              <w:left w:val="nil"/>
              <w:bottom w:val="single" w:color="auto" w:sz="4" w:space="0"/>
              <w:right w:val="single" w:color="auto" w:sz="4" w:space="0"/>
            </w:tcBorders>
            <w:noWrap/>
            <w:vAlign w:val="bottom"/>
            <w:hideMark/>
          </w:tcPr>
          <w:p w:rsidRPr="00A918A1" w:rsidR="009D64D8" w:rsidP="00B5196B" w:rsidRDefault="009D64D8" w14:paraId="4F38B18E"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4</w:t>
            </w:r>
          </w:p>
        </w:tc>
        <w:tc>
          <w:tcPr>
            <w:tcW w:w="1081" w:type="dxa"/>
            <w:tcBorders>
              <w:top w:val="nil"/>
              <w:left w:val="nil"/>
              <w:bottom w:val="single" w:color="auto" w:sz="4" w:space="0"/>
              <w:right w:val="single" w:color="auto" w:sz="4" w:space="0"/>
            </w:tcBorders>
            <w:noWrap/>
            <w:vAlign w:val="bottom"/>
            <w:hideMark/>
          </w:tcPr>
          <w:p w:rsidRPr="00A918A1" w:rsidR="009D64D8" w:rsidP="00B5196B" w:rsidRDefault="009D64D8" w14:paraId="4D007026"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110</w:t>
            </w:r>
          </w:p>
        </w:tc>
        <w:tc>
          <w:tcPr>
            <w:tcW w:w="824" w:type="dxa"/>
            <w:tcBorders>
              <w:top w:val="nil"/>
              <w:left w:val="nil"/>
              <w:bottom w:val="single" w:color="auto" w:sz="4" w:space="0"/>
              <w:right w:val="single" w:color="auto" w:sz="4" w:space="0"/>
            </w:tcBorders>
            <w:noWrap/>
            <w:vAlign w:val="bottom"/>
            <w:hideMark/>
          </w:tcPr>
          <w:p w:rsidRPr="00A918A1" w:rsidR="009D64D8" w:rsidP="00B5196B" w:rsidRDefault="009D64D8" w14:paraId="24DB3A4C"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14</w:t>
            </w:r>
          </w:p>
        </w:tc>
        <w:tc>
          <w:tcPr>
            <w:tcW w:w="1018" w:type="dxa"/>
            <w:tcBorders>
              <w:top w:val="nil"/>
              <w:left w:val="nil"/>
              <w:bottom w:val="single" w:color="auto" w:sz="4" w:space="0"/>
              <w:right w:val="single" w:color="auto" w:sz="4" w:space="0"/>
            </w:tcBorders>
            <w:noWrap/>
            <w:vAlign w:val="bottom"/>
            <w:hideMark/>
          </w:tcPr>
          <w:p w:rsidRPr="00A918A1" w:rsidR="009D64D8" w:rsidP="00B5196B" w:rsidRDefault="009D64D8" w14:paraId="09583CF2"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63</w:t>
            </w:r>
          </w:p>
        </w:tc>
        <w:tc>
          <w:tcPr>
            <w:tcW w:w="898" w:type="dxa"/>
            <w:tcBorders>
              <w:top w:val="nil"/>
              <w:left w:val="nil"/>
              <w:bottom w:val="single" w:color="auto" w:sz="4" w:space="0"/>
              <w:right w:val="single" w:color="auto" w:sz="4" w:space="0"/>
            </w:tcBorders>
            <w:noWrap/>
            <w:vAlign w:val="bottom"/>
            <w:hideMark/>
          </w:tcPr>
          <w:p w:rsidRPr="00A918A1" w:rsidR="009D64D8" w:rsidP="00B5196B" w:rsidRDefault="009D64D8" w14:paraId="1926C065"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12</w:t>
            </w:r>
          </w:p>
        </w:tc>
        <w:tc>
          <w:tcPr>
            <w:tcW w:w="783" w:type="dxa"/>
            <w:tcBorders>
              <w:top w:val="nil"/>
              <w:left w:val="nil"/>
              <w:bottom w:val="single" w:color="auto" w:sz="4" w:space="0"/>
              <w:right w:val="single" w:color="auto" w:sz="4" w:space="0"/>
            </w:tcBorders>
            <w:noWrap/>
            <w:vAlign w:val="bottom"/>
            <w:hideMark/>
          </w:tcPr>
          <w:p w:rsidRPr="00A918A1" w:rsidR="009D64D8" w:rsidP="00B5196B" w:rsidRDefault="009D64D8" w14:paraId="7EAFAA2B" w14:textId="77777777">
            <w:pPr>
              <w:spacing w:after="0" w:line="240" w:lineRule="auto"/>
              <w:jc w:val="right"/>
              <w:rPr>
                <w:rFonts w:ascii="Times New Roman" w:hAnsi="Times New Roman"/>
                <w:b/>
                <w:bCs/>
                <w:sz w:val="22"/>
                <w:lang w:val="en-US"/>
              </w:rPr>
            </w:pPr>
            <w:r w:rsidRPr="00A918A1">
              <w:rPr>
                <w:rFonts w:ascii="Times New Roman" w:hAnsi="Times New Roman"/>
                <w:b/>
                <w:bCs/>
                <w:sz w:val="22"/>
                <w:lang w:val="en-US"/>
              </w:rPr>
              <w:t>203</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34203EC4"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11.7%</w:t>
            </w:r>
          </w:p>
        </w:tc>
      </w:tr>
      <w:tr w:rsidRPr="00A918A1" w:rsidR="00714577" w:rsidTr="00714577" w14:paraId="678C3453"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36F84873" w14:textId="6DC54890">
            <w:pPr>
              <w:spacing w:after="0" w:line="240" w:lineRule="auto"/>
              <w:jc w:val="left"/>
              <w:rPr>
                <w:rFonts w:ascii="Times New Roman" w:hAnsi="Times New Roman"/>
                <w:b/>
                <w:bCs/>
                <w:sz w:val="22"/>
                <w:lang w:val="en-US"/>
              </w:rPr>
            </w:pPr>
            <w:r w:rsidRPr="00A918A1">
              <w:rPr>
                <w:rFonts w:ascii="Times New Roman" w:hAnsi="Times New Roman"/>
                <w:b/>
                <w:bCs/>
                <w:sz w:val="22"/>
                <w:lang w:val="en-US"/>
              </w:rPr>
              <w:t xml:space="preserve">Sources </w:t>
            </w:r>
            <w:r w:rsidRPr="00A918A1" w:rsidR="00714577">
              <w:rPr>
                <w:rFonts w:ascii="Times New Roman" w:hAnsi="Times New Roman"/>
                <w:b/>
                <w:bCs/>
                <w:sz w:val="22"/>
                <w:lang w:val="en-US"/>
              </w:rPr>
              <w:t>protégées</w:t>
            </w:r>
          </w:p>
        </w:tc>
        <w:tc>
          <w:tcPr>
            <w:tcW w:w="1216" w:type="dxa"/>
            <w:tcBorders>
              <w:top w:val="nil"/>
              <w:left w:val="nil"/>
              <w:bottom w:val="single" w:color="auto" w:sz="4" w:space="0"/>
              <w:right w:val="single" w:color="auto" w:sz="4" w:space="0"/>
            </w:tcBorders>
            <w:noWrap/>
            <w:vAlign w:val="bottom"/>
            <w:hideMark/>
          </w:tcPr>
          <w:p w:rsidRPr="00C52293" w:rsidR="009D64D8" w:rsidP="00B5196B" w:rsidRDefault="009D64D8" w14:paraId="6E003E37" w14:textId="77777777">
            <w:pPr>
              <w:spacing w:after="0" w:line="240" w:lineRule="auto"/>
              <w:jc w:val="right"/>
              <w:rPr>
                <w:rFonts w:ascii="Times New Roman" w:hAnsi="Times New Roman"/>
                <w:sz w:val="22"/>
                <w:highlight w:val="yellow"/>
                <w:lang w:val="en-US"/>
                <w:rPrChange w:author="Veronique Doyon" w:date="2025-08-25T10:10:00Z" w16du:dateUtc="2025-08-25T14:10:00Z" w:id="462">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63">
                  <w:rPr>
                    <w:rFonts w:ascii="Times New Roman" w:hAnsi="Times New Roman"/>
                    <w:sz w:val="22"/>
                    <w:lang w:val="en-US"/>
                  </w:rPr>
                </w:rPrChange>
              </w:rPr>
              <w:t>39</w:t>
            </w:r>
          </w:p>
        </w:tc>
        <w:tc>
          <w:tcPr>
            <w:tcW w:w="1081" w:type="dxa"/>
            <w:tcBorders>
              <w:top w:val="nil"/>
              <w:left w:val="nil"/>
              <w:bottom w:val="single" w:color="auto" w:sz="4" w:space="0"/>
              <w:right w:val="single" w:color="auto" w:sz="4" w:space="0"/>
            </w:tcBorders>
            <w:noWrap/>
            <w:vAlign w:val="bottom"/>
            <w:hideMark/>
          </w:tcPr>
          <w:p w:rsidRPr="00C52293" w:rsidR="009D64D8" w:rsidP="00B5196B" w:rsidRDefault="009D64D8" w14:paraId="1A5FA70A" w14:textId="77777777">
            <w:pPr>
              <w:spacing w:after="0" w:line="240" w:lineRule="auto"/>
              <w:jc w:val="right"/>
              <w:rPr>
                <w:rFonts w:ascii="Times New Roman" w:hAnsi="Times New Roman"/>
                <w:sz w:val="22"/>
                <w:highlight w:val="yellow"/>
                <w:lang w:val="en-US"/>
                <w:rPrChange w:author="Veronique Doyon" w:date="2025-08-25T10:10:00Z" w16du:dateUtc="2025-08-25T14:10:00Z" w:id="464">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65">
                  <w:rPr>
                    <w:rFonts w:ascii="Times New Roman" w:hAnsi="Times New Roman"/>
                    <w:sz w:val="22"/>
                    <w:lang w:val="en-US"/>
                  </w:rPr>
                </w:rPrChange>
              </w:rPr>
              <w:t>12</w:t>
            </w:r>
          </w:p>
        </w:tc>
        <w:tc>
          <w:tcPr>
            <w:tcW w:w="824" w:type="dxa"/>
            <w:tcBorders>
              <w:top w:val="nil"/>
              <w:left w:val="nil"/>
              <w:bottom w:val="single" w:color="auto" w:sz="4" w:space="0"/>
              <w:right w:val="single" w:color="auto" w:sz="4" w:space="0"/>
            </w:tcBorders>
            <w:noWrap/>
            <w:vAlign w:val="bottom"/>
            <w:hideMark/>
          </w:tcPr>
          <w:p w:rsidRPr="00C52293" w:rsidR="009D64D8" w:rsidP="00B5196B" w:rsidRDefault="009D64D8" w14:paraId="6297E334" w14:textId="77777777">
            <w:pPr>
              <w:spacing w:after="0" w:line="240" w:lineRule="auto"/>
              <w:jc w:val="right"/>
              <w:rPr>
                <w:rFonts w:ascii="Times New Roman" w:hAnsi="Times New Roman"/>
                <w:sz w:val="22"/>
                <w:highlight w:val="yellow"/>
                <w:lang w:val="en-US"/>
                <w:rPrChange w:author="Veronique Doyon" w:date="2025-08-25T10:10:00Z" w16du:dateUtc="2025-08-25T14:10:00Z" w:id="466">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67">
                  <w:rPr>
                    <w:rFonts w:ascii="Times New Roman" w:hAnsi="Times New Roman"/>
                    <w:sz w:val="22"/>
                    <w:lang w:val="en-US"/>
                  </w:rPr>
                </w:rPrChange>
              </w:rPr>
              <w:t>23</w:t>
            </w:r>
          </w:p>
        </w:tc>
        <w:tc>
          <w:tcPr>
            <w:tcW w:w="1018" w:type="dxa"/>
            <w:tcBorders>
              <w:top w:val="nil"/>
              <w:left w:val="nil"/>
              <w:bottom w:val="single" w:color="auto" w:sz="4" w:space="0"/>
              <w:right w:val="single" w:color="auto" w:sz="4" w:space="0"/>
            </w:tcBorders>
            <w:noWrap/>
            <w:vAlign w:val="bottom"/>
            <w:hideMark/>
          </w:tcPr>
          <w:p w:rsidRPr="00C52293" w:rsidR="009D64D8" w:rsidP="00B5196B" w:rsidRDefault="009D64D8" w14:paraId="77F4210C" w14:textId="77777777">
            <w:pPr>
              <w:spacing w:after="0" w:line="240" w:lineRule="auto"/>
              <w:jc w:val="right"/>
              <w:rPr>
                <w:rFonts w:ascii="Times New Roman" w:hAnsi="Times New Roman"/>
                <w:sz w:val="22"/>
                <w:highlight w:val="yellow"/>
                <w:lang w:val="en-US"/>
                <w:rPrChange w:author="Veronique Doyon" w:date="2025-08-25T10:10:00Z" w16du:dateUtc="2025-08-25T14:10:00Z" w:id="468">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69">
                  <w:rPr>
                    <w:rFonts w:ascii="Times New Roman" w:hAnsi="Times New Roman"/>
                    <w:sz w:val="22"/>
                    <w:lang w:val="en-US"/>
                  </w:rPr>
                </w:rPrChange>
              </w:rPr>
              <w:t>1</w:t>
            </w:r>
          </w:p>
        </w:tc>
        <w:tc>
          <w:tcPr>
            <w:tcW w:w="898" w:type="dxa"/>
            <w:tcBorders>
              <w:top w:val="nil"/>
              <w:left w:val="nil"/>
              <w:bottom w:val="single" w:color="auto" w:sz="4" w:space="0"/>
              <w:right w:val="single" w:color="auto" w:sz="4" w:space="0"/>
            </w:tcBorders>
            <w:noWrap/>
            <w:vAlign w:val="bottom"/>
            <w:hideMark/>
          </w:tcPr>
          <w:p w:rsidRPr="00C52293" w:rsidR="009D64D8" w:rsidP="00B5196B" w:rsidRDefault="009D64D8" w14:paraId="6BA4BD6C" w14:textId="77777777">
            <w:pPr>
              <w:spacing w:after="0" w:line="240" w:lineRule="auto"/>
              <w:jc w:val="right"/>
              <w:rPr>
                <w:rFonts w:ascii="Times New Roman" w:hAnsi="Times New Roman"/>
                <w:sz w:val="22"/>
                <w:highlight w:val="yellow"/>
                <w:lang w:val="en-US"/>
                <w:rPrChange w:author="Veronique Doyon" w:date="2025-08-25T10:10:00Z" w16du:dateUtc="2025-08-25T14:10:00Z" w:id="470">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71">
                  <w:rPr>
                    <w:rFonts w:ascii="Times New Roman" w:hAnsi="Times New Roman"/>
                    <w:sz w:val="22"/>
                    <w:lang w:val="en-US"/>
                  </w:rPr>
                </w:rPrChange>
              </w:rPr>
              <w:t>9</w:t>
            </w:r>
          </w:p>
        </w:tc>
        <w:tc>
          <w:tcPr>
            <w:tcW w:w="783" w:type="dxa"/>
            <w:tcBorders>
              <w:top w:val="nil"/>
              <w:left w:val="nil"/>
              <w:bottom w:val="single" w:color="auto" w:sz="4" w:space="0"/>
              <w:right w:val="single" w:color="auto" w:sz="4" w:space="0"/>
            </w:tcBorders>
            <w:noWrap/>
            <w:vAlign w:val="bottom"/>
            <w:hideMark/>
          </w:tcPr>
          <w:p w:rsidRPr="00C52293" w:rsidR="009D64D8" w:rsidP="00B5196B" w:rsidRDefault="009D64D8" w14:paraId="2A03C003" w14:textId="77777777">
            <w:pPr>
              <w:spacing w:after="0" w:line="240" w:lineRule="auto"/>
              <w:jc w:val="right"/>
              <w:rPr>
                <w:rFonts w:ascii="Times New Roman" w:hAnsi="Times New Roman"/>
                <w:b/>
                <w:bCs/>
                <w:sz w:val="22"/>
                <w:highlight w:val="yellow"/>
                <w:lang w:val="en-US"/>
                <w:rPrChange w:author="Veronique Doyon" w:date="2025-08-25T10:10:00Z" w16du:dateUtc="2025-08-25T14:10:00Z" w:id="472">
                  <w:rPr>
                    <w:rFonts w:ascii="Times New Roman" w:hAnsi="Times New Roman"/>
                    <w:b/>
                    <w:bCs/>
                    <w:sz w:val="22"/>
                    <w:lang w:val="en-US"/>
                  </w:rPr>
                </w:rPrChange>
              </w:rPr>
            </w:pPr>
            <w:r w:rsidRPr="00C52293">
              <w:rPr>
                <w:rFonts w:ascii="Times New Roman" w:hAnsi="Times New Roman"/>
                <w:b/>
                <w:bCs/>
                <w:sz w:val="22"/>
                <w:highlight w:val="yellow"/>
                <w:lang w:val="en-US"/>
                <w:rPrChange w:author="Veronique Doyon" w:date="2025-08-25T10:10:00Z" w16du:dateUtc="2025-08-25T14:10:00Z" w:id="473">
                  <w:rPr>
                    <w:rFonts w:ascii="Times New Roman" w:hAnsi="Times New Roman"/>
                    <w:b/>
                    <w:bCs/>
                    <w:sz w:val="22"/>
                    <w:lang w:val="en-US"/>
                  </w:rPr>
                </w:rPrChange>
              </w:rPr>
              <w:t>84</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6CE9FC98"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4.8%</w:t>
            </w:r>
          </w:p>
        </w:tc>
      </w:tr>
      <w:tr w:rsidRPr="00A918A1" w:rsidR="00714577" w:rsidTr="00714577" w14:paraId="207EB71E"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08C03D95" w14:textId="606EC005">
            <w:pPr>
              <w:spacing w:after="0" w:line="240" w:lineRule="auto"/>
              <w:jc w:val="left"/>
              <w:rPr>
                <w:rFonts w:ascii="Times New Roman" w:hAnsi="Times New Roman"/>
                <w:b/>
                <w:bCs/>
                <w:sz w:val="22"/>
                <w:lang w:val="en-US"/>
              </w:rPr>
            </w:pPr>
            <w:r w:rsidRPr="00A918A1">
              <w:rPr>
                <w:rFonts w:ascii="Times New Roman" w:hAnsi="Times New Roman"/>
                <w:b/>
                <w:bCs/>
                <w:sz w:val="22"/>
                <w:lang w:val="en-US"/>
              </w:rPr>
              <w:t xml:space="preserve">Sources non </w:t>
            </w:r>
            <w:r w:rsidRPr="00A918A1" w:rsidR="00714577">
              <w:rPr>
                <w:rFonts w:ascii="Times New Roman" w:hAnsi="Times New Roman"/>
                <w:b/>
                <w:bCs/>
                <w:sz w:val="22"/>
                <w:lang w:val="en-US"/>
              </w:rPr>
              <w:t>protégées</w:t>
            </w:r>
          </w:p>
        </w:tc>
        <w:tc>
          <w:tcPr>
            <w:tcW w:w="1216" w:type="dxa"/>
            <w:tcBorders>
              <w:top w:val="nil"/>
              <w:left w:val="nil"/>
              <w:bottom w:val="single" w:color="auto" w:sz="4" w:space="0"/>
              <w:right w:val="single" w:color="auto" w:sz="4" w:space="0"/>
            </w:tcBorders>
            <w:noWrap/>
            <w:vAlign w:val="bottom"/>
            <w:hideMark/>
          </w:tcPr>
          <w:p w:rsidRPr="00A918A1" w:rsidR="009D64D8" w:rsidP="00B5196B" w:rsidRDefault="009D64D8" w14:paraId="5207200B"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60</w:t>
            </w:r>
          </w:p>
        </w:tc>
        <w:tc>
          <w:tcPr>
            <w:tcW w:w="1081" w:type="dxa"/>
            <w:tcBorders>
              <w:top w:val="nil"/>
              <w:left w:val="nil"/>
              <w:bottom w:val="single" w:color="auto" w:sz="4" w:space="0"/>
              <w:right w:val="single" w:color="auto" w:sz="4" w:space="0"/>
            </w:tcBorders>
            <w:noWrap/>
            <w:vAlign w:val="bottom"/>
            <w:hideMark/>
          </w:tcPr>
          <w:p w:rsidRPr="00A918A1" w:rsidR="009D64D8" w:rsidP="00B5196B" w:rsidRDefault="009D64D8" w14:paraId="7665388F"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7</w:t>
            </w:r>
          </w:p>
        </w:tc>
        <w:tc>
          <w:tcPr>
            <w:tcW w:w="824" w:type="dxa"/>
            <w:tcBorders>
              <w:top w:val="nil"/>
              <w:left w:val="nil"/>
              <w:bottom w:val="single" w:color="auto" w:sz="4" w:space="0"/>
              <w:right w:val="single" w:color="auto" w:sz="4" w:space="0"/>
            </w:tcBorders>
            <w:noWrap/>
            <w:vAlign w:val="bottom"/>
            <w:hideMark/>
          </w:tcPr>
          <w:p w:rsidRPr="00A918A1" w:rsidR="009D64D8" w:rsidP="00B5196B" w:rsidRDefault="009D64D8" w14:paraId="2437BBBD"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81</w:t>
            </w:r>
          </w:p>
        </w:tc>
        <w:tc>
          <w:tcPr>
            <w:tcW w:w="1018" w:type="dxa"/>
            <w:tcBorders>
              <w:top w:val="nil"/>
              <w:left w:val="nil"/>
              <w:bottom w:val="single" w:color="auto" w:sz="4" w:space="0"/>
              <w:right w:val="single" w:color="auto" w:sz="4" w:space="0"/>
            </w:tcBorders>
            <w:noWrap/>
            <w:vAlign w:val="bottom"/>
            <w:hideMark/>
          </w:tcPr>
          <w:p w:rsidRPr="00A918A1" w:rsidR="009D64D8" w:rsidP="00B5196B" w:rsidRDefault="009D64D8" w14:paraId="092A09D2"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1</w:t>
            </w:r>
          </w:p>
        </w:tc>
        <w:tc>
          <w:tcPr>
            <w:tcW w:w="898" w:type="dxa"/>
            <w:tcBorders>
              <w:top w:val="nil"/>
              <w:left w:val="nil"/>
              <w:bottom w:val="single" w:color="auto" w:sz="4" w:space="0"/>
              <w:right w:val="single" w:color="auto" w:sz="4" w:space="0"/>
            </w:tcBorders>
            <w:noWrap/>
            <w:vAlign w:val="bottom"/>
            <w:hideMark/>
          </w:tcPr>
          <w:p w:rsidRPr="00A918A1" w:rsidR="009D64D8" w:rsidP="00B5196B" w:rsidRDefault="009D64D8" w14:paraId="2CC76DB2"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34</w:t>
            </w:r>
          </w:p>
        </w:tc>
        <w:tc>
          <w:tcPr>
            <w:tcW w:w="783" w:type="dxa"/>
            <w:tcBorders>
              <w:top w:val="nil"/>
              <w:left w:val="nil"/>
              <w:bottom w:val="single" w:color="auto" w:sz="4" w:space="0"/>
              <w:right w:val="single" w:color="auto" w:sz="4" w:space="0"/>
            </w:tcBorders>
            <w:noWrap/>
            <w:vAlign w:val="bottom"/>
            <w:hideMark/>
          </w:tcPr>
          <w:p w:rsidRPr="00A918A1" w:rsidR="009D64D8" w:rsidP="00B5196B" w:rsidRDefault="009D64D8" w14:paraId="79C8062D" w14:textId="77777777">
            <w:pPr>
              <w:spacing w:after="0" w:line="240" w:lineRule="auto"/>
              <w:jc w:val="right"/>
              <w:rPr>
                <w:rFonts w:ascii="Times New Roman" w:hAnsi="Times New Roman"/>
                <w:b/>
                <w:bCs/>
                <w:sz w:val="22"/>
                <w:lang w:val="en-US"/>
              </w:rPr>
            </w:pPr>
            <w:r w:rsidRPr="00A918A1">
              <w:rPr>
                <w:rFonts w:ascii="Times New Roman" w:hAnsi="Times New Roman"/>
                <w:b/>
                <w:bCs/>
                <w:sz w:val="22"/>
                <w:lang w:val="en-US"/>
              </w:rPr>
              <w:t>183</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09A1D540"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10.5%</w:t>
            </w:r>
          </w:p>
        </w:tc>
      </w:tr>
      <w:tr w:rsidRPr="00A918A1" w:rsidR="00714577" w:rsidTr="00714577" w14:paraId="22EE06C3"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3843BC96" w14:textId="77777777">
            <w:pPr>
              <w:spacing w:after="0" w:line="240" w:lineRule="auto"/>
              <w:jc w:val="left"/>
              <w:rPr>
                <w:rFonts w:ascii="Times New Roman" w:hAnsi="Times New Roman"/>
                <w:b/>
                <w:bCs/>
                <w:sz w:val="22"/>
                <w:lang w:val="en-US"/>
              </w:rPr>
            </w:pPr>
            <w:r w:rsidRPr="00A918A1">
              <w:rPr>
                <w:rFonts w:ascii="Times New Roman" w:hAnsi="Times New Roman"/>
                <w:b/>
                <w:bCs/>
                <w:sz w:val="22"/>
                <w:lang w:val="en-US"/>
              </w:rPr>
              <w:t>Impluvium</w:t>
            </w:r>
          </w:p>
        </w:tc>
        <w:tc>
          <w:tcPr>
            <w:tcW w:w="1216" w:type="dxa"/>
            <w:tcBorders>
              <w:top w:val="nil"/>
              <w:left w:val="nil"/>
              <w:bottom w:val="single" w:color="auto" w:sz="4" w:space="0"/>
              <w:right w:val="single" w:color="auto" w:sz="4" w:space="0"/>
            </w:tcBorders>
            <w:noWrap/>
            <w:vAlign w:val="bottom"/>
            <w:hideMark/>
          </w:tcPr>
          <w:p w:rsidRPr="00C52293" w:rsidR="009D64D8" w:rsidP="00B5196B" w:rsidRDefault="009D64D8" w14:paraId="19A6934C" w14:textId="77777777">
            <w:pPr>
              <w:spacing w:after="0" w:line="240" w:lineRule="auto"/>
              <w:jc w:val="right"/>
              <w:rPr>
                <w:rFonts w:ascii="Times New Roman" w:hAnsi="Times New Roman"/>
                <w:sz w:val="22"/>
                <w:highlight w:val="yellow"/>
                <w:lang w:val="en-US"/>
                <w:rPrChange w:author="Veronique Doyon" w:date="2025-08-25T10:10:00Z" w16du:dateUtc="2025-08-25T14:10:00Z" w:id="474">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75">
                  <w:rPr>
                    <w:rFonts w:ascii="Times New Roman" w:hAnsi="Times New Roman"/>
                    <w:sz w:val="22"/>
                    <w:lang w:val="en-US"/>
                  </w:rPr>
                </w:rPrChange>
              </w:rPr>
              <w:t>7</w:t>
            </w:r>
          </w:p>
        </w:tc>
        <w:tc>
          <w:tcPr>
            <w:tcW w:w="1081" w:type="dxa"/>
            <w:tcBorders>
              <w:top w:val="nil"/>
              <w:left w:val="nil"/>
              <w:bottom w:val="single" w:color="auto" w:sz="4" w:space="0"/>
              <w:right w:val="single" w:color="auto" w:sz="4" w:space="0"/>
            </w:tcBorders>
            <w:noWrap/>
            <w:vAlign w:val="bottom"/>
            <w:hideMark/>
          </w:tcPr>
          <w:p w:rsidRPr="00C52293" w:rsidR="009D64D8" w:rsidP="00B5196B" w:rsidRDefault="009D64D8" w14:paraId="266D850E" w14:textId="77777777">
            <w:pPr>
              <w:spacing w:after="0" w:line="240" w:lineRule="auto"/>
              <w:jc w:val="right"/>
              <w:rPr>
                <w:rFonts w:ascii="Times New Roman" w:hAnsi="Times New Roman"/>
                <w:sz w:val="22"/>
                <w:highlight w:val="yellow"/>
                <w:lang w:val="en-US"/>
                <w:rPrChange w:author="Veronique Doyon" w:date="2025-08-25T10:10:00Z" w16du:dateUtc="2025-08-25T14:10:00Z" w:id="476">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77">
                  <w:rPr>
                    <w:rFonts w:ascii="Times New Roman" w:hAnsi="Times New Roman"/>
                    <w:sz w:val="22"/>
                    <w:lang w:val="en-US"/>
                  </w:rPr>
                </w:rPrChange>
              </w:rPr>
              <w:t>1</w:t>
            </w:r>
          </w:p>
        </w:tc>
        <w:tc>
          <w:tcPr>
            <w:tcW w:w="824" w:type="dxa"/>
            <w:tcBorders>
              <w:top w:val="nil"/>
              <w:left w:val="nil"/>
              <w:bottom w:val="single" w:color="auto" w:sz="4" w:space="0"/>
              <w:right w:val="single" w:color="auto" w:sz="4" w:space="0"/>
            </w:tcBorders>
            <w:noWrap/>
            <w:vAlign w:val="bottom"/>
            <w:hideMark/>
          </w:tcPr>
          <w:p w:rsidRPr="00C52293" w:rsidR="009D64D8" w:rsidP="00B5196B" w:rsidRDefault="009D64D8" w14:paraId="529637A3" w14:textId="77777777">
            <w:pPr>
              <w:spacing w:after="0" w:line="240" w:lineRule="auto"/>
              <w:jc w:val="right"/>
              <w:rPr>
                <w:rFonts w:ascii="Times New Roman" w:hAnsi="Times New Roman"/>
                <w:sz w:val="22"/>
                <w:highlight w:val="yellow"/>
                <w:lang w:val="en-US"/>
                <w:rPrChange w:author="Veronique Doyon" w:date="2025-08-25T10:10:00Z" w16du:dateUtc="2025-08-25T14:10:00Z" w:id="478">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79">
                  <w:rPr>
                    <w:rFonts w:ascii="Times New Roman" w:hAnsi="Times New Roman"/>
                    <w:sz w:val="22"/>
                    <w:lang w:val="en-US"/>
                  </w:rPr>
                </w:rPrChange>
              </w:rPr>
              <w:t>2</w:t>
            </w:r>
          </w:p>
        </w:tc>
        <w:tc>
          <w:tcPr>
            <w:tcW w:w="1018" w:type="dxa"/>
            <w:tcBorders>
              <w:top w:val="nil"/>
              <w:left w:val="nil"/>
              <w:bottom w:val="single" w:color="auto" w:sz="4" w:space="0"/>
              <w:right w:val="single" w:color="auto" w:sz="4" w:space="0"/>
            </w:tcBorders>
            <w:noWrap/>
            <w:vAlign w:val="bottom"/>
            <w:hideMark/>
          </w:tcPr>
          <w:p w:rsidRPr="00C52293" w:rsidR="009D64D8" w:rsidP="00B5196B" w:rsidRDefault="009D64D8" w14:paraId="67E141FA" w14:textId="77777777">
            <w:pPr>
              <w:spacing w:after="0" w:line="240" w:lineRule="auto"/>
              <w:jc w:val="right"/>
              <w:rPr>
                <w:rFonts w:ascii="Times New Roman" w:hAnsi="Times New Roman"/>
                <w:sz w:val="22"/>
                <w:highlight w:val="yellow"/>
                <w:lang w:val="en-US"/>
                <w:rPrChange w:author="Veronique Doyon" w:date="2025-08-25T10:10:00Z" w16du:dateUtc="2025-08-25T14:10:00Z" w:id="480">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81">
                  <w:rPr>
                    <w:rFonts w:ascii="Times New Roman" w:hAnsi="Times New Roman"/>
                    <w:sz w:val="22"/>
                    <w:lang w:val="en-US"/>
                  </w:rPr>
                </w:rPrChange>
              </w:rPr>
              <w:t>4</w:t>
            </w:r>
          </w:p>
        </w:tc>
        <w:tc>
          <w:tcPr>
            <w:tcW w:w="898" w:type="dxa"/>
            <w:tcBorders>
              <w:top w:val="nil"/>
              <w:left w:val="nil"/>
              <w:bottom w:val="single" w:color="auto" w:sz="4" w:space="0"/>
              <w:right w:val="single" w:color="auto" w:sz="4" w:space="0"/>
            </w:tcBorders>
            <w:noWrap/>
            <w:vAlign w:val="bottom"/>
            <w:hideMark/>
          </w:tcPr>
          <w:p w:rsidRPr="00C52293" w:rsidR="009D64D8" w:rsidP="00B5196B" w:rsidRDefault="009D64D8" w14:paraId="47AD04E3" w14:textId="77777777">
            <w:pPr>
              <w:spacing w:after="0" w:line="240" w:lineRule="auto"/>
              <w:jc w:val="left"/>
              <w:rPr>
                <w:rFonts w:ascii="Times New Roman" w:hAnsi="Times New Roman"/>
                <w:sz w:val="22"/>
                <w:highlight w:val="yellow"/>
                <w:lang w:val="en-US"/>
                <w:rPrChange w:author="Veronique Doyon" w:date="2025-08-25T10:10:00Z" w16du:dateUtc="2025-08-25T14:10:00Z" w:id="482">
                  <w:rPr>
                    <w:rFonts w:ascii="Times New Roman" w:hAnsi="Times New Roman"/>
                    <w:sz w:val="22"/>
                    <w:lang w:val="en-US"/>
                  </w:rPr>
                </w:rPrChange>
              </w:rPr>
            </w:pPr>
            <w:r w:rsidRPr="00C52293">
              <w:rPr>
                <w:rFonts w:ascii="Times New Roman" w:hAnsi="Times New Roman"/>
                <w:sz w:val="22"/>
                <w:highlight w:val="yellow"/>
                <w:lang w:val="en-US"/>
                <w:rPrChange w:author="Veronique Doyon" w:date="2025-08-25T10:10:00Z" w16du:dateUtc="2025-08-25T14:10:00Z" w:id="483">
                  <w:rPr>
                    <w:rFonts w:ascii="Times New Roman" w:hAnsi="Times New Roman"/>
                    <w:sz w:val="22"/>
                    <w:lang w:val="en-US"/>
                  </w:rPr>
                </w:rPrChange>
              </w:rPr>
              <w:t> </w:t>
            </w:r>
          </w:p>
        </w:tc>
        <w:tc>
          <w:tcPr>
            <w:tcW w:w="783" w:type="dxa"/>
            <w:tcBorders>
              <w:top w:val="nil"/>
              <w:left w:val="nil"/>
              <w:bottom w:val="single" w:color="auto" w:sz="4" w:space="0"/>
              <w:right w:val="single" w:color="auto" w:sz="4" w:space="0"/>
            </w:tcBorders>
            <w:noWrap/>
            <w:vAlign w:val="bottom"/>
            <w:hideMark/>
          </w:tcPr>
          <w:p w:rsidRPr="00C52293" w:rsidR="009D64D8" w:rsidP="00B5196B" w:rsidRDefault="009D64D8" w14:paraId="53A155F9" w14:textId="77777777">
            <w:pPr>
              <w:spacing w:after="0" w:line="240" w:lineRule="auto"/>
              <w:jc w:val="right"/>
              <w:rPr>
                <w:rFonts w:ascii="Times New Roman" w:hAnsi="Times New Roman"/>
                <w:b/>
                <w:bCs/>
                <w:sz w:val="22"/>
                <w:highlight w:val="yellow"/>
                <w:lang w:val="en-US"/>
                <w:rPrChange w:author="Veronique Doyon" w:date="2025-08-25T10:10:00Z" w16du:dateUtc="2025-08-25T14:10:00Z" w:id="484">
                  <w:rPr>
                    <w:rFonts w:ascii="Times New Roman" w:hAnsi="Times New Roman"/>
                    <w:b/>
                    <w:bCs/>
                    <w:sz w:val="22"/>
                    <w:lang w:val="en-US"/>
                  </w:rPr>
                </w:rPrChange>
              </w:rPr>
            </w:pPr>
            <w:r w:rsidRPr="00C52293">
              <w:rPr>
                <w:rFonts w:ascii="Times New Roman" w:hAnsi="Times New Roman"/>
                <w:b/>
                <w:bCs/>
                <w:sz w:val="22"/>
                <w:highlight w:val="yellow"/>
                <w:lang w:val="en-US"/>
                <w:rPrChange w:author="Veronique Doyon" w:date="2025-08-25T10:10:00Z" w16du:dateUtc="2025-08-25T14:10:00Z" w:id="485">
                  <w:rPr>
                    <w:rFonts w:ascii="Times New Roman" w:hAnsi="Times New Roman"/>
                    <w:b/>
                    <w:bCs/>
                    <w:sz w:val="22"/>
                    <w:lang w:val="en-US"/>
                  </w:rPr>
                </w:rPrChange>
              </w:rPr>
              <w:t>14</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6F6C25AB"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0.8%</w:t>
            </w:r>
          </w:p>
        </w:tc>
      </w:tr>
      <w:tr w:rsidRPr="00A918A1" w:rsidR="00714577" w:rsidTr="00714577" w14:paraId="3F241EA3"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20862136" w14:textId="77777777">
            <w:pPr>
              <w:spacing w:after="0" w:line="240" w:lineRule="auto"/>
              <w:jc w:val="left"/>
              <w:rPr>
                <w:rFonts w:ascii="Times New Roman" w:hAnsi="Times New Roman"/>
                <w:b/>
                <w:bCs/>
                <w:sz w:val="22"/>
                <w:lang w:val="en-US"/>
              </w:rPr>
            </w:pPr>
            <w:r w:rsidRPr="00A918A1">
              <w:rPr>
                <w:rFonts w:ascii="Times New Roman" w:hAnsi="Times New Roman"/>
                <w:b/>
                <w:bCs/>
                <w:sz w:val="22"/>
                <w:lang w:val="en-US"/>
              </w:rPr>
              <w:t>Rivière</w:t>
            </w:r>
          </w:p>
        </w:tc>
        <w:tc>
          <w:tcPr>
            <w:tcW w:w="1216" w:type="dxa"/>
            <w:tcBorders>
              <w:top w:val="nil"/>
              <w:left w:val="nil"/>
              <w:bottom w:val="single" w:color="auto" w:sz="4" w:space="0"/>
              <w:right w:val="single" w:color="auto" w:sz="4" w:space="0"/>
            </w:tcBorders>
            <w:noWrap/>
            <w:vAlign w:val="bottom"/>
            <w:hideMark/>
          </w:tcPr>
          <w:p w:rsidRPr="00A918A1" w:rsidR="009D64D8" w:rsidP="00B5196B" w:rsidRDefault="009D64D8" w14:paraId="54B4DB33"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w:t>
            </w:r>
          </w:p>
        </w:tc>
        <w:tc>
          <w:tcPr>
            <w:tcW w:w="1081" w:type="dxa"/>
            <w:tcBorders>
              <w:top w:val="nil"/>
              <w:left w:val="nil"/>
              <w:bottom w:val="single" w:color="auto" w:sz="4" w:space="0"/>
              <w:right w:val="single" w:color="auto" w:sz="4" w:space="0"/>
            </w:tcBorders>
            <w:noWrap/>
            <w:vAlign w:val="bottom"/>
            <w:hideMark/>
          </w:tcPr>
          <w:p w:rsidRPr="00A918A1" w:rsidR="009D64D8" w:rsidP="00B5196B" w:rsidRDefault="009D64D8" w14:paraId="394A116A"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1</w:t>
            </w:r>
          </w:p>
        </w:tc>
        <w:tc>
          <w:tcPr>
            <w:tcW w:w="824" w:type="dxa"/>
            <w:tcBorders>
              <w:top w:val="nil"/>
              <w:left w:val="nil"/>
              <w:bottom w:val="single" w:color="auto" w:sz="4" w:space="0"/>
              <w:right w:val="single" w:color="auto" w:sz="4" w:space="0"/>
            </w:tcBorders>
            <w:noWrap/>
            <w:vAlign w:val="bottom"/>
            <w:hideMark/>
          </w:tcPr>
          <w:p w:rsidRPr="00A918A1" w:rsidR="009D64D8" w:rsidP="00B5196B" w:rsidRDefault="009D64D8" w14:paraId="698AD9D6"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w:t>
            </w:r>
          </w:p>
        </w:tc>
        <w:tc>
          <w:tcPr>
            <w:tcW w:w="1018" w:type="dxa"/>
            <w:tcBorders>
              <w:top w:val="nil"/>
              <w:left w:val="nil"/>
              <w:bottom w:val="single" w:color="auto" w:sz="4" w:space="0"/>
              <w:right w:val="single" w:color="auto" w:sz="4" w:space="0"/>
            </w:tcBorders>
            <w:noWrap/>
            <w:vAlign w:val="bottom"/>
            <w:hideMark/>
          </w:tcPr>
          <w:p w:rsidRPr="00A918A1" w:rsidR="009D64D8" w:rsidP="00B5196B" w:rsidRDefault="009D64D8" w14:paraId="0ED3C7C7"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8</w:t>
            </w:r>
          </w:p>
        </w:tc>
        <w:tc>
          <w:tcPr>
            <w:tcW w:w="898" w:type="dxa"/>
            <w:tcBorders>
              <w:top w:val="nil"/>
              <w:left w:val="nil"/>
              <w:bottom w:val="single" w:color="auto" w:sz="4" w:space="0"/>
              <w:right w:val="single" w:color="auto" w:sz="4" w:space="0"/>
            </w:tcBorders>
            <w:noWrap/>
            <w:vAlign w:val="bottom"/>
            <w:hideMark/>
          </w:tcPr>
          <w:p w:rsidRPr="00A918A1" w:rsidR="009D64D8" w:rsidP="00B5196B" w:rsidRDefault="009D64D8" w14:paraId="6DA3D962"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w:t>
            </w:r>
          </w:p>
        </w:tc>
        <w:tc>
          <w:tcPr>
            <w:tcW w:w="783" w:type="dxa"/>
            <w:tcBorders>
              <w:top w:val="nil"/>
              <w:left w:val="nil"/>
              <w:bottom w:val="single" w:color="auto" w:sz="4" w:space="0"/>
              <w:right w:val="single" w:color="auto" w:sz="4" w:space="0"/>
            </w:tcBorders>
            <w:noWrap/>
            <w:vAlign w:val="bottom"/>
            <w:hideMark/>
          </w:tcPr>
          <w:p w:rsidRPr="00A918A1" w:rsidR="009D64D8" w:rsidP="00B5196B" w:rsidRDefault="009D64D8" w14:paraId="41D7785E" w14:textId="77777777">
            <w:pPr>
              <w:spacing w:after="0" w:line="240" w:lineRule="auto"/>
              <w:jc w:val="right"/>
              <w:rPr>
                <w:rFonts w:ascii="Times New Roman" w:hAnsi="Times New Roman"/>
                <w:b/>
                <w:bCs/>
                <w:sz w:val="22"/>
                <w:lang w:val="en-US"/>
              </w:rPr>
            </w:pPr>
            <w:r w:rsidRPr="00A918A1">
              <w:rPr>
                <w:rFonts w:ascii="Times New Roman" w:hAnsi="Times New Roman"/>
                <w:b/>
                <w:bCs/>
                <w:sz w:val="22"/>
                <w:lang w:val="en-US"/>
              </w:rPr>
              <w:t>9</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02317A0E"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0.5%</w:t>
            </w:r>
          </w:p>
        </w:tc>
      </w:tr>
      <w:tr w:rsidRPr="00A918A1" w:rsidR="00714577" w:rsidTr="00714577" w14:paraId="570556BF"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67B82BDB" w14:textId="77777777">
            <w:pPr>
              <w:spacing w:after="0" w:line="240" w:lineRule="auto"/>
              <w:jc w:val="left"/>
              <w:rPr>
                <w:rFonts w:ascii="Times New Roman" w:hAnsi="Times New Roman"/>
                <w:b/>
                <w:bCs/>
                <w:sz w:val="22"/>
              </w:rPr>
            </w:pPr>
            <w:r w:rsidRPr="00A918A1">
              <w:rPr>
                <w:rFonts w:ascii="Times New Roman" w:hAnsi="Times New Roman"/>
                <w:b/>
                <w:bCs/>
                <w:sz w:val="22"/>
              </w:rPr>
              <w:t>Prise domiciliaire à l'intérieur de la maison</w:t>
            </w:r>
          </w:p>
        </w:tc>
        <w:tc>
          <w:tcPr>
            <w:tcW w:w="1216" w:type="dxa"/>
            <w:tcBorders>
              <w:top w:val="nil"/>
              <w:left w:val="nil"/>
              <w:bottom w:val="single" w:color="auto" w:sz="4" w:space="0"/>
              <w:right w:val="single" w:color="auto" w:sz="4" w:space="0"/>
            </w:tcBorders>
            <w:noWrap/>
            <w:vAlign w:val="bottom"/>
            <w:hideMark/>
          </w:tcPr>
          <w:p w:rsidRPr="00C52293" w:rsidR="009D64D8" w:rsidP="00B5196B" w:rsidRDefault="009D64D8" w14:paraId="1F775CD5" w14:textId="77777777">
            <w:pPr>
              <w:spacing w:after="0" w:line="240" w:lineRule="auto"/>
              <w:jc w:val="left"/>
              <w:rPr>
                <w:rFonts w:ascii="Times New Roman" w:hAnsi="Times New Roman"/>
                <w:sz w:val="22"/>
                <w:highlight w:val="green"/>
                <w:rPrChange w:author="Veronique Doyon" w:date="2025-08-25T10:12:00Z" w16du:dateUtc="2025-08-25T14:12:00Z" w:id="486">
                  <w:rPr>
                    <w:rFonts w:ascii="Times New Roman" w:hAnsi="Times New Roman"/>
                    <w:sz w:val="22"/>
                  </w:rPr>
                </w:rPrChange>
              </w:rPr>
            </w:pPr>
            <w:r w:rsidRPr="00C52293">
              <w:rPr>
                <w:rFonts w:ascii="Times New Roman" w:hAnsi="Times New Roman"/>
                <w:sz w:val="22"/>
                <w:highlight w:val="green"/>
                <w:rPrChange w:author="Veronique Doyon" w:date="2025-08-25T10:12:00Z" w16du:dateUtc="2025-08-25T14:12:00Z" w:id="487">
                  <w:rPr>
                    <w:rFonts w:ascii="Times New Roman" w:hAnsi="Times New Roman"/>
                    <w:sz w:val="22"/>
                  </w:rPr>
                </w:rPrChange>
              </w:rPr>
              <w:t> </w:t>
            </w:r>
          </w:p>
        </w:tc>
        <w:tc>
          <w:tcPr>
            <w:tcW w:w="1081" w:type="dxa"/>
            <w:tcBorders>
              <w:top w:val="nil"/>
              <w:left w:val="nil"/>
              <w:bottom w:val="single" w:color="auto" w:sz="4" w:space="0"/>
              <w:right w:val="single" w:color="auto" w:sz="4" w:space="0"/>
            </w:tcBorders>
            <w:noWrap/>
            <w:vAlign w:val="bottom"/>
            <w:hideMark/>
          </w:tcPr>
          <w:p w:rsidRPr="00C52293" w:rsidR="009D64D8" w:rsidP="00B5196B" w:rsidRDefault="009D64D8" w14:paraId="41311CEA" w14:textId="77777777">
            <w:pPr>
              <w:spacing w:after="0" w:line="240" w:lineRule="auto"/>
              <w:jc w:val="right"/>
              <w:rPr>
                <w:rFonts w:ascii="Times New Roman" w:hAnsi="Times New Roman"/>
                <w:sz w:val="22"/>
                <w:highlight w:val="green"/>
                <w:lang w:val="en-US"/>
                <w:rPrChange w:author="Veronique Doyon" w:date="2025-08-25T10:12:00Z" w16du:dateUtc="2025-08-25T14:12:00Z" w:id="488">
                  <w:rPr>
                    <w:rFonts w:ascii="Times New Roman" w:hAnsi="Times New Roman"/>
                    <w:sz w:val="22"/>
                    <w:lang w:val="en-US"/>
                  </w:rPr>
                </w:rPrChange>
              </w:rPr>
            </w:pPr>
            <w:r w:rsidRPr="00C52293">
              <w:rPr>
                <w:rFonts w:ascii="Times New Roman" w:hAnsi="Times New Roman"/>
                <w:sz w:val="22"/>
                <w:highlight w:val="green"/>
                <w:lang w:val="en-US"/>
                <w:rPrChange w:author="Veronique Doyon" w:date="2025-08-25T10:12:00Z" w16du:dateUtc="2025-08-25T14:12:00Z" w:id="489">
                  <w:rPr>
                    <w:rFonts w:ascii="Times New Roman" w:hAnsi="Times New Roman"/>
                    <w:sz w:val="22"/>
                    <w:lang w:val="en-US"/>
                  </w:rPr>
                </w:rPrChange>
              </w:rPr>
              <w:t>3</w:t>
            </w:r>
          </w:p>
        </w:tc>
        <w:tc>
          <w:tcPr>
            <w:tcW w:w="824" w:type="dxa"/>
            <w:tcBorders>
              <w:top w:val="nil"/>
              <w:left w:val="nil"/>
              <w:bottom w:val="single" w:color="auto" w:sz="4" w:space="0"/>
              <w:right w:val="single" w:color="auto" w:sz="4" w:space="0"/>
            </w:tcBorders>
            <w:noWrap/>
            <w:vAlign w:val="bottom"/>
            <w:hideMark/>
          </w:tcPr>
          <w:p w:rsidRPr="00C52293" w:rsidR="009D64D8" w:rsidP="00B5196B" w:rsidRDefault="009D64D8" w14:paraId="142F0611" w14:textId="77777777">
            <w:pPr>
              <w:spacing w:after="0" w:line="240" w:lineRule="auto"/>
              <w:jc w:val="left"/>
              <w:rPr>
                <w:rFonts w:ascii="Times New Roman" w:hAnsi="Times New Roman"/>
                <w:sz w:val="22"/>
                <w:highlight w:val="green"/>
                <w:lang w:val="en-US"/>
                <w:rPrChange w:author="Veronique Doyon" w:date="2025-08-25T10:12:00Z" w16du:dateUtc="2025-08-25T14:12:00Z" w:id="490">
                  <w:rPr>
                    <w:rFonts w:ascii="Times New Roman" w:hAnsi="Times New Roman"/>
                    <w:sz w:val="22"/>
                    <w:lang w:val="en-US"/>
                  </w:rPr>
                </w:rPrChange>
              </w:rPr>
            </w:pPr>
            <w:r w:rsidRPr="00C52293">
              <w:rPr>
                <w:rFonts w:ascii="Times New Roman" w:hAnsi="Times New Roman"/>
                <w:sz w:val="22"/>
                <w:highlight w:val="green"/>
                <w:lang w:val="en-US"/>
                <w:rPrChange w:author="Veronique Doyon" w:date="2025-08-25T10:12:00Z" w16du:dateUtc="2025-08-25T14:12:00Z" w:id="491">
                  <w:rPr>
                    <w:rFonts w:ascii="Times New Roman" w:hAnsi="Times New Roman"/>
                    <w:sz w:val="22"/>
                    <w:lang w:val="en-US"/>
                  </w:rPr>
                </w:rPrChange>
              </w:rPr>
              <w:t> </w:t>
            </w:r>
          </w:p>
        </w:tc>
        <w:tc>
          <w:tcPr>
            <w:tcW w:w="1018" w:type="dxa"/>
            <w:tcBorders>
              <w:top w:val="nil"/>
              <w:left w:val="nil"/>
              <w:bottom w:val="single" w:color="auto" w:sz="4" w:space="0"/>
              <w:right w:val="single" w:color="auto" w:sz="4" w:space="0"/>
            </w:tcBorders>
            <w:noWrap/>
            <w:vAlign w:val="bottom"/>
            <w:hideMark/>
          </w:tcPr>
          <w:p w:rsidRPr="00C52293" w:rsidR="009D64D8" w:rsidP="00B5196B" w:rsidRDefault="009D64D8" w14:paraId="6B087178" w14:textId="77777777">
            <w:pPr>
              <w:spacing w:after="0" w:line="240" w:lineRule="auto"/>
              <w:jc w:val="left"/>
              <w:rPr>
                <w:rFonts w:ascii="Times New Roman" w:hAnsi="Times New Roman"/>
                <w:sz w:val="22"/>
                <w:highlight w:val="green"/>
                <w:lang w:val="en-US"/>
                <w:rPrChange w:author="Veronique Doyon" w:date="2025-08-25T10:12:00Z" w16du:dateUtc="2025-08-25T14:12:00Z" w:id="492">
                  <w:rPr>
                    <w:rFonts w:ascii="Times New Roman" w:hAnsi="Times New Roman"/>
                    <w:sz w:val="22"/>
                    <w:lang w:val="en-US"/>
                  </w:rPr>
                </w:rPrChange>
              </w:rPr>
            </w:pPr>
            <w:r w:rsidRPr="00C52293">
              <w:rPr>
                <w:rFonts w:ascii="Times New Roman" w:hAnsi="Times New Roman"/>
                <w:sz w:val="22"/>
                <w:highlight w:val="green"/>
                <w:lang w:val="en-US"/>
                <w:rPrChange w:author="Veronique Doyon" w:date="2025-08-25T10:12:00Z" w16du:dateUtc="2025-08-25T14:12:00Z" w:id="493">
                  <w:rPr>
                    <w:rFonts w:ascii="Times New Roman" w:hAnsi="Times New Roman"/>
                    <w:sz w:val="22"/>
                    <w:lang w:val="en-US"/>
                  </w:rPr>
                </w:rPrChange>
              </w:rPr>
              <w:t> </w:t>
            </w:r>
          </w:p>
        </w:tc>
        <w:tc>
          <w:tcPr>
            <w:tcW w:w="898" w:type="dxa"/>
            <w:tcBorders>
              <w:top w:val="nil"/>
              <w:left w:val="nil"/>
              <w:bottom w:val="single" w:color="auto" w:sz="4" w:space="0"/>
              <w:right w:val="single" w:color="auto" w:sz="4" w:space="0"/>
            </w:tcBorders>
            <w:noWrap/>
            <w:vAlign w:val="bottom"/>
            <w:hideMark/>
          </w:tcPr>
          <w:p w:rsidRPr="00C52293" w:rsidR="009D64D8" w:rsidP="00B5196B" w:rsidRDefault="009D64D8" w14:paraId="3DF60ABF" w14:textId="77777777">
            <w:pPr>
              <w:spacing w:after="0" w:line="240" w:lineRule="auto"/>
              <w:jc w:val="right"/>
              <w:rPr>
                <w:rFonts w:ascii="Times New Roman" w:hAnsi="Times New Roman"/>
                <w:sz w:val="22"/>
                <w:highlight w:val="green"/>
                <w:lang w:val="en-US"/>
                <w:rPrChange w:author="Veronique Doyon" w:date="2025-08-25T10:12:00Z" w16du:dateUtc="2025-08-25T14:12:00Z" w:id="494">
                  <w:rPr>
                    <w:rFonts w:ascii="Times New Roman" w:hAnsi="Times New Roman"/>
                    <w:sz w:val="22"/>
                    <w:lang w:val="en-US"/>
                  </w:rPr>
                </w:rPrChange>
              </w:rPr>
            </w:pPr>
            <w:r w:rsidRPr="00C52293">
              <w:rPr>
                <w:rFonts w:ascii="Times New Roman" w:hAnsi="Times New Roman"/>
                <w:sz w:val="22"/>
                <w:highlight w:val="green"/>
                <w:lang w:val="en-US"/>
                <w:rPrChange w:author="Veronique Doyon" w:date="2025-08-25T10:12:00Z" w16du:dateUtc="2025-08-25T14:12:00Z" w:id="495">
                  <w:rPr>
                    <w:rFonts w:ascii="Times New Roman" w:hAnsi="Times New Roman"/>
                    <w:sz w:val="22"/>
                    <w:lang w:val="en-US"/>
                  </w:rPr>
                </w:rPrChange>
              </w:rPr>
              <w:t>2</w:t>
            </w:r>
          </w:p>
        </w:tc>
        <w:tc>
          <w:tcPr>
            <w:tcW w:w="783" w:type="dxa"/>
            <w:tcBorders>
              <w:top w:val="nil"/>
              <w:left w:val="nil"/>
              <w:bottom w:val="single" w:color="auto" w:sz="4" w:space="0"/>
              <w:right w:val="single" w:color="auto" w:sz="4" w:space="0"/>
            </w:tcBorders>
            <w:noWrap/>
            <w:vAlign w:val="bottom"/>
            <w:hideMark/>
          </w:tcPr>
          <w:p w:rsidRPr="00C52293" w:rsidR="009D64D8" w:rsidP="00B5196B" w:rsidRDefault="009D64D8" w14:paraId="2307087F" w14:textId="77777777">
            <w:pPr>
              <w:spacing w:after="0" w:line="240" w:lineRule="auto"/>
              <w:jc w:val="right"/>
              <w:rPr>
                <w:rFonts w:ascii="Times New Roman" w:hAnsi="Times New Roman"/>
                <w:b/>
                <w:bCs/>
                <w:sz w:val="22"/>
                <w:highlight w:val="green"/>
                <w:lang w:val="en-US"/>
                <w:rPrChange w:author="Veronique Doyon" w:date="2025-08-25T10:12:00Z" w16du:dateUtc="2025-08-25T14:12:00Z" w:id="496">
                  <w:rPr>
                    <w:rFonts w:ascii="Times New Roman" w:hAnsi="Times New Roman"/>
                    <w:b/>
                    <w:bCs/>
                    <w:sz w:val="22"/>
                    <w:lang w:val="en-US"/>
                  </w:rPr>
                </w:rPrChange>
              </w:rPr>
            </w:pPr>
            <w:r w:rsidRPr="00C52293">
              <w:rPr>
                <w:rFonts w:ascii="Times New Roman" w:hAnsi="Times New Roman"/>
                <w:b/>
                <w:bCs/>
                <w:sz w:val="22"/>
                <w:highlight w:val="green"/>
                <w:lang w:val="en-US"/>
                <w:rPrChange w:author="Veronique Doyon" w:date="2025-08-25T10:12:00Z" w16du:dateUtc="2025-08-25T14:12:00Z" w:id="497">
                  <w:rPr>
                    <w:rFonts w:ascii="Times New Roman" w:hAnsi="Times New Roman"/>
                    <w:b/>
                    <w:bCs/>
                    <w:sz w:val="22"/>
                    <w:lang w:val="en-US"/>
                  </w:rPr>
                </w:rPrChange>
              </w:rPr>
              <w:t>5</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5FDDB212"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0.3%</w:t>
            </w:r>
          </w:p>
        </w:tc>
      </w:tr>
      <w:tr w:rsidRPr="00A918A1" w:rsidR="00714577" w:rsidTr="00714577" w14:paraId="5169C3D8"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02DDC10C" w14:textId="77777777">
            <w:pPr>
              <w:spacing w:after="0" w:line="240" w:lineRule="auto"/>
              <w:jc w:val="left"/>
              <w:rPr>
                <w:rFonts w:ascii="Times New Roman" w:hAnsi="Times New Roman"/>
                <w:b/>
                <w:bCs/>
                <w:sz w:val="22"/>
              </w:rPr>
            </w:pPr>
            <w:commentRangeStart w:id="498"/>
            <w:r w:rsidRPr="00A918A1">
              <w:rPr>
                <w:rFonts w:ascii="Times New Roman" w:hAnsi="Times New Roman"/>
                <w:b/>
                <w:bCs/>
                <w:sz w:val="22"/>
              </w:rPr>
              <w:t xml:space="preserve">Prise domiciliaire sur la cour </w:t>
            </w:r>
            <w:commentRangeEnd w:id="498"/>
            <w:r w:rsidR="00B844EE">
              <w:rPr>
                <w:rStyle w:val="CommentReference"/>
              </w:rPr>
              <w:commentReference w:id="498"/>
            </w:r>
          </w:p>
        </w:tc>
        <w:tc>
          <w:tcPr>
            <w:tcW w:w="1216" w:type="dxa"/>
            <w:tcBorders>
              <w:top w:val="nil"/>
              <w:left w:val="nil"/>
              <w:bottom w:val="single" w:color="auto" w:sz="4" w:space="0"/>
              <w:right w:val="single" w:color="auto" w:sz="4" w:space="0"/>
            </w:tcBorders>
            <w:noWrap/>
            <w:vAlign w:val="bottom"/>
            <w:hideMark/>
          </w:tcPr>
          <w:p w:rsidRPr="00C52293" w:rsidR="009D64D8" w:rsidP="00B5196B" w:rsidRDefault="009D64D8" w14:paraId="10438CCE" w14:textId="77777777">
            <w:pPr>
              <w:spacing w:after="0" w:line="240" w:lineRule="auto"/>
              <w:jc w:val="right"/>
              <w:rPr>
                <w:rFonts w:ascii="Times New Roman" w:hAnsi="Times New Roman"/>
                <w:sz w:val="22"/>
                <w:highlight w:val="green"/>
                <w:lang w:val="en-US"/>
                <w:rPrChange w:author="Veronique Doyon" w:date="2025-08-25T10:12:00Z" w16du:dateUtc="2025-08-25T14:12:00Z" w:id="499">
                  <w:rPr>
                    <w:rFonts w:ascii="Times New Roman" w:hAnsi="Times New Roman"/>
                    <w:sz w:val="22"/>
                    <w:lang w:val="en-US"/>
                  </w:rPr>
                </w:rPrChange>
              </w:rPr>
            </w:pPr>
            <w:r w:rsidRPr="00C52293">
              <w:rPr>
                <w:rFonts w:ascii="Times New Roman" w:hAnsi="Times New Roman"/>
                <w:sz w:val="22"/>
                <w:highlight w:val="green"/>
                <w:lang w:val="en-US"/>
                <w:rPrChange w:author="Veronique Doyon" w:date="2025-08-25T10:12:00Z" w16du:dateUtc="2025-08-25T14:12:00Z" w:id="500">
                  <w:rPr>
                    <w:rFonts w:ascii="Times New Roman" w:hAnsi="Times New Roman"/>
                    <w:sz w:val="22"/>
                    <w:lang w:val="en-US"/>
                  </w:rPr>
                </w:rPrChange>
              </w:rPr>
              <w:t>5</w:t>
            </w:r>
          </w:p>
        </w:tc>
        <w:tc>
          <w:tcPr>
            <w:tcW w:w="1081" w:type="dxa"/>
            <w:tcBorders>
              <w:top w:val="nil"/>
              <w:left w:val="nil"/>
              <w:bottom w:val="single" w:color="auto" w:sz="4" w:space="0"/>
              <w:right w:val="single" w:color="auto" w:sz="4" w:space="0"/>
            </w:tcBorders>
            <w:noWrap/>
            <w:vAlign w:val="bottom"/>
            <w:hideMark/>
          </w:tcPr>
          <w:p w:rsidRPr="00C52293" w:rsidR="009D64D8" w:rsidP="00B5196B" w:rsidRDefault="009D64D8" w14:paraId="0A7D6B18" w14:textId="77777777">
            <w:pPr>
              <w:spacing w:after="0" w:line="240" w:lineRule="auto"/>
              <w:jc w:val="right"/>
              <w:rPr>
                <w:rFonts w:ascii="Times New Roman" w:hAnsi="Times New Roman"/>
                <w:sz w:val="22"/>
                <w:highlight w:val="green"/>
                <w:lang w:val="en-US"/>
                <w:rPrChange w:author="Veronique Doyon" w:date="2025-08-25T10:12:00Z" w16du:dateUtc="2025-08-25T14:12:00Z" w:id="501">
                  <w:rPr>
                    <w:rFonts w:ascii="Times New Roman" w:hAnsi="Times New Roman"/>
                    <w:sz w:val="22"/>
                    <w:lang w:val="en-US"/>
                  </w:rPr>
                </w:rPrChange>
              </w:rPr>
            </w:pPr>
            <w:r w:rsidRPr="00C52293">
              <w:rPr>
                <w:rFonts w:ascii="Times New Roman" w:hAnsi="Times New Roman"/>
                <w:sz w:val="22"/>
                <w:highlight w:val="green"/>
                <w:lang w:val="en-US"/>
                <w:rPrChange w:author="Veronique Doyon" w:date="2025-08-25T10:12:00Z" w16du:dateUtc="2025-08-25T14:12:00Z" w:id="502">
                  <w:rPr>
                    <w:rFonts w:ascii="Times New Roman" w:hAnsi="Times New Roman"/>
                    <w:sz w:val="22"/>
                    <w:lang w:val="en-US"/>
                  </w:rPr>
                </w:rPrChange>
              </w:rPr>
              <w:t>23</w:t>
            </w:r>
          </w:p>
        </w:tc>
        <w:tc>
          <w:tcPr>
            <w:tcW w:w="824" w:type="dxa"/>
            <w:tcBorders>
              <w:top w:val="nil"/>
              <w:left w:val="nil"/>
              <w:bottom w:val="single" w:color="auto" w:sz="4" w:space="0"/>
              <w:right w:val="single" w:color="auto" w:sz="4" w:space="0"/>
            </w:tcBorders>
            <w:noWrap/>
            <w:vAlign w:val="bottom"/>
            <w:hideMark/>
          </w:tcPr>
          <w:p w:rsidRPr="00C52293" w:rsidR="009D64D8" w:rsidP="00B5196B" w:rsidRDefault="009D64D8" w14:paraId="0882414D" w14:textId="77777777">
            <w:pPr>
              <w:spacing w:after="0" w:line="240" w:lineRule="auto"/>
              <w:jc w:val="right"/>
              <w:rPr>
                <w:rFonts w:ascii="Times New Roman" w:hAnsi="Times New Roman"/>
                <w:sz w:val="22"/>
                <w:highlight w:val="green"/>
                <w:lang w:val="en-US"/>
                <w:rPrChange w:author="Veronique Doyon" w:date="2025-08-25T10:12:00Z" w16du:dateUtc="2025-08-25T14:12:00Z" w:id="503">
                  <w:rPr>
                    <w:rFonts w:ascii="Times New Roman" w:hAnsi="Times New Roman"/>
                    <w:sz w:val="22"/>
                    <w:lang w:val="en-US"/>
                  </w:rPr>
                </w:rPrChange>
              </w:rPr>
            </w:pPr>
            <w:r w:rsidRPr="00C52293">
              <w:rPr>
                <w:rFonts w:ascii="Times New Roman" w:hAnsi="Times New Roman"/>
                <w:sz w:val="22"/>
                <w:highlight w:val="green"/>
                <w:lang w:val="en-US"/>
                <w:rPrChange w:author="Veronique Doyon" w:date="2025-08-25T10:12:00Z" w16du:dateUtc="2025-08-25T14:12:00Z" w:id="504">
                  <w:rPr>
                    <w:rFonts w:ascii="Times New Roman" w:hAnsi="Times New Roman"/>
                    <w:sz w:val="22"/>
                    <w:lang w:val="en-US"/>
                  </w:rPr>
                </w:rPrChange>
              </w:rPr>
              <w:t>1</w:t>
            </w:r>
          </w:p>
        </w:tc>
        <w:tc>
          <w:tcPr>
            <w:tcW w:w="1018" w:type="dxa"/>
            <w:tcBorders>
              <w:top w:val="nil"/>
              <w:left w:val="nil"/>
              <w:bottom w:val="single" w:color="auto" w:sz="4" w:space="0"/>
              <w:right w:val="single" w:color="auto" w:sz="4" w:space="0"/>
            </w:tcBorders>
            <w:noWrap/>
            <w:vAlign w:val="bottom"/>
            <w:hideMark/>
          </w:tcPr>
          <w:p w:rsidRPr="00C52293" w:rsidR="009D64D8" w:rsidP="00B5196B" w:rsidRDefault="009D64D8" w14:paraId="080FE8B0" w14:textId="77777777">
            <w:pPr>
              <w:spacing w:after="0" w:line="240" w:lineRule="auto"/>
              <w:jc w:val="right"/>
              <w:rPr>
                <w:rFonts w:ascii="Times New Roman" w:hAnsi="Times New Roman"/>
                <w:sz w:val="22"/>
                <w:highlight w:val="green"/>
                <w:lang w:val="en-US"/>
                <w:rPrChange w:author="Veronique Doyon" w:date="2025-08-25T10:12:00Z" w16du:dateUtc="2025-08-25T14:12:00Z" w:id="505">
                  <w:rPr>
                    <w:rFonts w:ascii="Times New Roman" w:hAnsi="Times New Roman"/>
                    <w:sz w:val="22"/>
                    <w:lang w:val="en-US"/>
                  </w:rPr>
                </w:rPrChange>
              </w:rPr>
            </w:pPr>
            <w:r w:rsidRPr="00C52293">
              <w:rPr>
                <w:rFonts w:ascii="Times New Roman" w:hAnsi="Times New Roman"/>
                <w:sz w:val="22"/>
                <w:highlight w:val="green"/>
                <w:lang w:val="en-US"/>
                <w:rPrChange w:author="Veronique Doyon" w:date="2025-08-25T10:12:00Z" w16du:dateUtc="2025-08-25T14:12:00Z" w:id="506">
                  <w:rPr>
                    <w:rFonts w:ascii="Times New Roman" w:hAnsi="Times New Roman"/>
                    <w:sz w:val="22"/>
                    <w:lang w:val="en-US"/>
                  </w:rPr>
                </w:rPrChange>
              </w:rPr>
              <w:t>1</w:t>
            </w:r>
          </w:p>
        </w:tc>
        <w:tc>
          <w:tcPr>
            <w:tcW w:w="898" w:type="dxa"/>
            <w:tcBorders>
              <w:top w:val="nil"/>
              <w:left w:val="nil"/>
              <w:bottom w:val="single" w:color="auto" w:sz="4" w:space="0"/>
              <w:right w:val="single" w:color="auto" w:sz="4" w:space="0"/>
            </w:tcBorders>
            <w:noWrap/>
            <w:vAlign w:val="bottom"/>
            <w:hideMark/>
          </w:tcPr>
          <w:p w:rsidRPr="00C52293" w:rsidR="009D64D8" w:rsidP="00B5196B" w:rsidRDefault="009D64D8" w14:paraId="655E66E0" w14:textId="77777777">
            <w:pPr>
              <w:spacing w:after="0" w:line="240" w:lineRule="auto"/>
              <w:jc w:val="right"/>
              <w:rPr>
                <w:rFonts w:ascii="Times New Roman" w:hAnsi="Times New Roman"/>
                <w:sz w:val="22"/>
                <w:highlight w:val="green"/>
                <w:lang w:val="en-US"/>
                <w:rPrChange w:author="Veronique Doyon" w:date="2025-08-25T10:12:00Z" w16du:dateUtc="2025-08-25T14:12:00Z" w:id="507">
                  <w:rPr>
                    <w:rFonts w:ascii="Times New Roman" w:hAnsi="Times New Roman"/>
                    <w:sz w:val="22"/>
                    <w:lang w:val="en-US"/>
                  </w:rPr>
                </w:rPrChange>
              </w:rPr>
            </w:pPr>
            <w:r w:rsidRPr="00C52293">
              <w:rPr>
                <w:rFonts w:ascii="Times New Roman" w:hAnsi="Times New Roman"/>
                <w:sz w:val="22"/>
                <w:highlight w:val="green"/>
                <w:lang w:val="en-US"/>
                <w:rPrChange w:author="Veronique Doyon" w:date="2025-08-25T10:12:00Z" w16du:dateUtc="2025-08-25T14:12:00Z" w:id="508">
                  <w:rPr>
                    <w:rFonts w:ascii="Times New Roman" w:hAnsi="Times New Roman"/>
                    <w:sz w:val="22"/>
                    <w:lang w:val="en-US"/>
                  </w:rPr>
                </w:rPrChange>
              </w:rPr>
              <w:t>11</w:t>
            </w:r>
          </w:p>
        </w:tc>
        <w:tc>
          <w:tcPr>
            <w:tcW w:w="783" w:type="dxa"/>
            <w:tcBorders>
              <w:top w:val="nil"/>
              <w:left w:val="nil"/>
              <w:bottom w:val="single" w:color="auto" w:sz="4" w:space="0"/>
              <w:right w:val="single" w:color="auto" w:sz="4" w:space="0"/>
            </w:tcBorders>
            <w:noWrap/>
            <w:vAlign w:val="bottom"/>
            <w:hideMark/>
          </w:tcPr>
          <w:p w:rsidRPr="00C52293" w:rsidR="009D64D8" w:rsidP="00B5196B" w:rsidRDefault="009D64D8" w14:paraId="719D8F64" w14:textId="77777777">
            <w:pPr>
              <w:spacing w:after="0" w:line="240" w:lineRule="auto"/>
              <w:jc w:val="right"/>
              <w:rPr>
                <w:rFonts w:ascii="Times New Roman" w:hAnsi="Times New Roman"/>
                <w:b/>
                <w:bCs/>
                <w:sz w:val="22"/>
                <w:highlight w:val="green"/>
                <w:lang w:val="en-US"/>
                <w:rPrChange w:author="Veronique Doyon" w:date="2025-08-25T10:12:00Z" w16du:dateUtc="2025-08-25T14:12:00Z" w:id="509">
                  <w:rPr>
                    <w:rFonts w:ascii="Times New Roman" w:hAnsi="Times New Roman"/>
                    <w:b/>
                    <w:bCs/>
                    <w:sz w:val="22"/>
                    <w:lang w:val="en-US"/>
                  </w:rPr>
                </w:rPrChange>
              </w:rPr>
            </w:pPr>
            <w:r w:rsidRPr="00C52293">
              <w:rPr>
                <w:rFonts w:ascii="Times New Roman" w:hAnsi="Times New Roman"/>
                <w:b/>
                <w:bCs/>
                <w:sz w:val="22"/>
                <w:highlight w:val="green"/>
                <w:lang w:val="en-US"/>
                <w:rPrChange w:author="Veronique Doyon" w:date="2025-08-25T10:12:00Z" w16du:dateUtc="2025-08-25T14:12:00Z" w:id="510">
                  <w:rPr>
                    <w:rFonts w:ascii="Times New Roman" w:hAnsi="Times New Roman"/>
                    <w:b/>
                    <w:bCs/>
                    <w:sz w:val="22"/>
                    <w:lang w:val="en-US"/>
                  </w:rPr>
                </w:rPrChange>
              </w:rPr>
              <w:t>41</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4492DE5F"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2.4%</w:t>
            </w:r>
          </w:p>
        </w:tc>
      </w:tr>
      <w:tr w:rsidRPr="00A918A1" w:rsidR="00714577" w:rsidTr="00714577" w14:paraId="1DCE9C2A" w14:textId="77777777">
        <w:trPr>
          <w:trHeight w:val="305"/>
        </w:trPr>
        <w:tc>
          <w:tcPr>
            <w:tcW w:w="214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D64D8" w:rsidP="00B5196B" w:rsidRDefault="009D64D8" w14:paraId="618B0D6F" w14:textId="77777777">
            <w:pPr>
              <w:spacing w:after="0" w:line="240" w:lineRule="auto"/>
              <w:jc w:val="left"/>
              <w:rPr>
                <w:rFonts w:ascii="Times New Roman" w:hAnsi="Times New Roman"/>
                <w:b/>
                <w:bCs/>
                <w:sz w:val="22"/>
                <w:lang w:val="en-US"/>
              </w:rPr>
            </w:pPr>
            <w:commentRangeStart w:id="511"/>
            <w:proofErr w:type="spellStart"/>
            <w:r w:rsidRPr="00A918A1">
              <w:rPr>
                <w:rFonts w:ascii="Times New Roman" w:hAnsi="Times New Roman"/>
                <w:b/>
                <w:bCs/>
                <w:sz w:val="22"/>
                <w:lang w:val="en-US"/>
              </w:rPr>
              <w:t>Autres</w:t>
            </w:r>
            <w:proofErr w:type="spellEnd"/>
            <w:commentRangeEnd w:id="511"/>
            <w:r w:rsidR="00100F77">
              <w:rPr>
                <w:rStyle w:val="CommentReference"/>
              </w:rPr>
              <w:commentReference w:id="511"/>
            </w:r>
          </w:p>
        </w:tc>
        <w:tc>
          <w:tcPr>
            <w:tcW w:w="1216" w:type="dxa"/>
            <w:tcBorders>
              <w:top w:val="nil"/>
              <w:left w:val="nil"/>
              <w:bottom w:val="single" w:color="auto" w:sz="4" w:space="0"/>
              <w:right w:val="single" w:color="auto" w:sz="4" w:space="0"/>
            </w:tcBorders>
            <w:noWrap/>
            <w:vAlign w:val="bottom"/>
            <w:hideMark/>
          </w:tcPr>
          <w:p w:rsidRPr="00A918A1" w:rsidR="009D64D8" w:rsidP="00B5196B" w:rsidRDefault="009D64D8" w14:paraId="2E8F3E9B"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1</w:t>
            </w:r>
          </w:p>
        </w:tc>
        <w:tc>
          <w:tcPr>
            <w:tcW w:w="1081" w:type="dxa"/>
            <w:tcBorders>
              <w:top w:val="nil"/>
              <w:left w:val="nil"/>
              <w:bottom w:val="single" w:color="auto" w:sz="4" w:space="0"/>
              <w:right w:val="single" w:color="auto" w:sz="4" w:space="0"/>
            </w:tcBorders>
            <w:noWrap/>
            <w:vAlign w:val="bottom"/>
            <w:hideMark/>
          </w:tcPr>
          <w:p w:rsidRPr="00A918A1" w:rsidR="009D64D8" w:rsidP="00B5196B" w:rsidRDefault="009D64D8" w14:paraId="48618DA2"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2</w:t>
            </w:r>
          </w:p>
        </w:tc>
        <w:tc>
          <w:tcPr>
            <w:tcW w:w="824" w:type="dxa"/>
            <w:tcBorders>
              <w:top w:val="nil"/>
              <w:left w:val="nil"/>
              <w:bottom w:val="single" w:color="auto" w:sz="4" w:space="0"/>
              <w:right w:val="single" w:color="auto" w:sz="4" w:space="0"/>
            </w:tcBorders>
            <w:noWrap/>
            <w:vAlign w:val="bottom"/>
            <w:hideMark/>
          </w:tcPr>
          <w:p w:rsidRPr="00A918A1" w:rsidR="009D64D8" w:rsidP="00B5196B" w:rsidRDefault="009D64D8" w14:paraId="61836B12"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3</w:t>
            </w:r>
          </w:p>
        </w:tc>
        <w:tc>
          <w:tcPr>
            <w:tcW w:w="1018" w:type="dxa"/>
            <w:tcBorders>
              <w:top w:val="nil"/>
              <w:left w:val="nil"/>
              <w:bottom w:val="single" w:color="auto" w:sz="4" w:space="0"/>
              <w:right w:val="single" w:color="auto" w:sz="4" w:space="0"/>
            </w:tcBorders>
            <w:noWrap/>
            <w:vAlign w:val="bottom"/>
            <w:hideMark/>
          </w:tcPr>
          <w:p w:rsidRPr="00A918A1" w:rsidR="009D64D8" w:rsidP="00B5196B" w:rsidRDefault="009D64D8" w14:paraId="09AF8EF9"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18</w:t>
            </w:r>
          </w:p>
        </w:tc>
        <w:tc>
          <w:tcPr>
            <w:tcW w:w="898" w:type="dxa"/>
            <w:tcBorders>
              <w:top w:val="nil"/>
              <w:left w:val="nil"/>
              <w:bottom w:val="single" w:color="auto" w:sz="4" w:space="0"/>
              <w:right w:val="single" w:color="auto" w:sz="4" w:space="0"/>
            </w:tcBorders>
            <w:noWrap/>
            <w:vAlign w:val="bottom"/>
            <w:hideMark/>
          </w:tcPr>
          <w:p w:rsidRPr="00A918A1" w:rsidR="009D64D8" w:rsidP="00B5196B" w:rsidRDefault="009D64D8" w14:paraId="2F0C9C7B" w14:textId="77777777">
            <w:pPr>
              <w:spacing w:after="0" w:line="240" w:lineRule="auto"/>
              <w:jc w:val="right"/>
              <w:rPr>
                <w:rFonts w:ascii="Times New Roman" w:hAnsi="Times New Roman"/>
                <w:sz w:val="22"/>
                <w:lang w:val="en-US"/>
              </w:rPr>
            </w:pPr>
            <w:r w:rsidRPr="00A918A1">
              <w:rPr>
                <w:rFonts w:ascii="Times New Roman" w:hAnsi="Times New Roman"/>
                <w:sz w:val="22"/>
                <w:lang w:val="en-US"/>
              </w:rPr>
              <w:t>12</w:t>
            </w:r>
          </w:p>
        </w:tc>
        <w:tc>
          <w:tcPr>
            <w:tcW w:w="783" w:type="dxa"/>
            <w:tcBorders>
              <w:top w:val="nil"/>
              <w:left w:val="nil"/>
              <w:bottom w:val="single" w:color="auto" w:sz="4" w:space="0"/>
              <w:right w:val="single" w:color="auto" w:sz="4" w:space="0"/>
            </w:tcBorders>
            <w:noWrap/>
            <w:vAlign w:val="bottom"/>
            <w:hideMark/>
          </w:tcPr>
          <w:p w:rsidRPr="00A918A1" w:rsidR="009D64D8" w:rsidP="00B5196B" w:rsidRDefault="009D64D8" w14:paraId="11DBF31A" w14:textId="77777777">
            <w:pPr>
              <w:spacing w:after="0" w:line="240" w:lineRule="auto"/>
              <w:jc w:val="right"/>
              <w:rPr>
                <w:rFonts w:ascii="Times New Roman" w:hAnsi="Times New Roman"/>
                <w:b/>
                <w:bCs/>
                <w:sz w:val="22"/>
                <w:lang w:val="en-US"/>
              </w:rPr>
            </w:pPr>
            <w:r w:rsidRPr="00A918A1">
              <w:rPr>
                <w:rFonts w:ascii="Times New Roman" w:hAnsi="Times New Roman"/>
                <w:b/>
                <w:bCs/>
                <w:sz w:val="22"/>
                <w:lang w:val="en-US"/>
              </w:rPr>
              <w:t>36</w:t>
            </w:r>
          </w:p>
        </w:tc>
        <w:tc>
          <w:tcPr>
            <w:tcW w:w="1478" w:type="dxa"/>
            <w:tcBorders>
              <w:top w:val="nil"/>
              <w:left w:val="nil"/>
              <w:bottom w:val="single" w:color="auto" w:sz="4" w:space="0"/>
              <w:right w:val="single" w:color="auto" w:sz="4" w:space="0"/>
            </w:tcBorders>
            <w:noWrap/>
            <w:vAlign w:val="bottom"/>
            <w:hideMark/>
          </w:tcPr>
          <w:p w:rsidRPr="00A918A1" w:rsidR="009D64D8" w:rsidP="00B5196B" w:rsidRDefault="009D64D8" w14:paraId="3E09ECCF" w14:textId="77777777">
            <w:pPr>
              <w:spacing w:after="0" w:line="240" w:lineRule="auto"/>
              <w:jc w:val="right"/>
              <w:rPr>
                <w:rFonts w:ascii="Times New Roman" w:hAnsi="Times New Roman"/>
                <w:b/>
                <w:bCs/>
                <w:sz w:val="22"/>
                <w:lang w:val="en-US"/>
              </w:rPr>
            </w:pPr>
            <w:r w:rsidRPr="00A918A1">
              <w:rPr>
                <w:rFonts w:ascii="Times New Roman" w:hAnsi="Times New Roman"/>
                <w:b/>
                <w:bCs/>
                <w:sz w:val="22"/>
              </w:rPr>
              <w:t>2.1%</w:t>
            </w:r>
          </w:p>
        </w:tc>
      </w:tr>
    </w:tbl>
    <w:p w:rsidRPr="00A918A1" w:rsidR="0085785E" w:rsidP="0085785E" w:rsidRDefault="0085785E" w14:paraId="456062D7" w14:textId="2A40669C">
      <w:pPr>
        <w:pStyle w:val="texte1"/>
        <w:rPr>
          <w:rFonts w:ascii="Times New Roman" w:hAnsi="Times New Roman"/>
          <w:sz w:val="24"/>
        </w:rPr>
      </w:pPr>
      <w:bookmarkStart w:name="_Hlk151470586" w:id="512"/>
      <w:commentRangeStart w:id="513"/>
      <w:r w:rsidRPr="00A918A1">
        <w:rPr>
          <w:rFonts w:ascii="Times New Roman" w:hAnsi="Times New Roman"/>
          <w:sz w:val="24"/>
        </w:rPr>
        <w:t>Une</w:t>
      </w:r>
      <w:commentRangeEnd w:id="513"/>
      <w:r w:rsidR="000238C8">
        <w:rPr>
          <w:rStyle w:val="CommentReference"/>
          <w:lang w:val="fr-CA" w:eastAsia="en-US"/>
        </w:rPr>
        <w:commentReference w:id="513"/>
      </w:r>
      <w:r w:rsidRPr="00A918A1">
        <w:rPr>
          <w:rFonts w:ascii="Times New Roman" w:hAnsi="Times New Roman"/>
          <w:sz w:val="24"/>
        </w:rPr>
        <w:t xml:space="preserve"> bonne gestion des points d’eau est essentielle pour assurer le fonctionnement et la durabilité du service d’eau potable dans la communauté que ce soit en termes d'entretien et </w:t>
      </w:r>
      <w:del w:author="Alex Bonhomme" w:date="2025-08-08T09:17:00Z" w16du:dateUtc="2025-08-08T16:17:00Z" w:id="514">
        <w:r w:rsidRPr="00A918A1" w:rsidDel="00100F77">
          <w:rPr>
            <w:rFonts w:ascii="Times New Roman" w:hAnsi="Times New Roman"/>
            <w:sz w:val="24"/>
          </w:rPr>
          <w:delText xml:space="preserve">la </w:delText>
        </w:r>
      </w:del>
      <w:ins w:author="Alex Bonhomme" w:date="2025-08-08T09:17:00Z" w16du:dateUtc="2025-08-08T16:17:00Z" w:id="515">
        <w:r w:rsidR="00100F77">
          <w:rPr>
            <w:rFonts w:ascii="Times New Roman" w:hAnsi="Times New Roman"/>
            <w:sz w:val="24"/>
          </w:rPr>
          <w:t>de</w:t>
        </w:r>
        <w:r w:rsidRPr="00A918A1" w:rsidR="00100F77">
          <w:rPr>
            <w:rFonts w:ascii="Times New Roman" w:hAnsi="Times New Roman"/>
            <w:sz w:val="24"/>
          </w:rPr>
          <w:t xml:space="preserve"> </w:t>
        </w:r>
      </w:ins>
      <w:r w:rsidRPr="00A918A1">
        <w:rPr>
          <w:rFonts w:ascii="Times New Roman" w:hAnsi="Times New Roman"/>
          <w:sz w:val="24"/>
        </w:rPr>
        <w:t xml:space="preserve">maintenance des </w:t>
      </w:r>
      <w:del w:author="Alex Bonhomme" w:date="2025-08-08T09:17:00Z" w16du:dateUtc="2025-08-08T16:17:00Z" w:id="516">
        <w:r w:rsidRPr="00A918A1" w:rsidDel="00100F77">
          <w:rPr>
            <w:rFonts w:ascii="Times New Roman" w:hAnsi="Times New Roman"/>
            <w:sz w:val="24"/>
          </w:rPr>
          <w:delText>ouvrages</w:delText>
        </w:r>
      </w:del>
      <w:ins w:author="Alex Bonhomme" w:date="2025-08-08T09:17:00Z" w16du:dateUtc="2025-08-08T16:17:00Z" w:id="517">
        <w:r w:rsidR="00100F77">
          <w:rPr>
            <w:rFonts w:ascii="Times New Roman" w:hAnsi="Times New Roman"/>
            <w:sz w:val="24"/>
          </w:rPr>
          <w:t>infrastructures</w:t>
        </w:r>
      </w:ins>
      <w:r w:rsidRPr="00A918A1">
        <w:rPr>
          <w:rFonts w:ascii="Times New Roman" w:hAnsi="Times New Roman"/>
          <w:sz w:val="24"/>
        </w:rPr>
        <w:t xml:space="preserve">, de la gestion financière et </w:t>
      </w:r>
      <w:del w:author="Alex Bonhomme" w:date="2025-08-08T09:18:00Z" w16du:dateUtc="2025-08-08T16:18:00Z" w:id="518">
        <w:r w:rsidRPr="00A918A1" w:rsidDel="00100F77">
          <w:rPr>
            <w:rFonts w:ascii="Times New Roman" w:hAnsi="Times New Roman"/>
            <w:sz w:val="24"/>
          </w:rPr>
          <w:delText>communication avec les</w:delText>
        </w:r>
      </w:del>
      <w:ins w:author="Alex Bonhomme" w:date="2025-08-08T09:18:00Z" w16du:dateUtc="2025-08-08T16:18:00Z" w:id="519">
        <w:r w:rsidR="00100F77">
          <w:rPr>
            <w:rFonts w:ascii="Times New Roman" w:hAnsi="Times New Roman"/>
            <w:sz w:val="24"/>
          </w:rPr>
          <w:t>de la redevabilité envers les</w:t>
        </w:r>
      </w:ins>
      <w:r w:rsidRPr="00A918A1">
        <w:rPr>
          <w:rFonts w:ascii="Times New Roman" w:hAnsi="Times New Roman"/>
          <w:sz w:val="24"/>
        </w:rPr>
        <w:t xml:space="preserve"> usagers. </w:t>
      </w:r>
    </w:p>
    <w:p w:rsidRPr="00A918A1" w:rsidR="0085785E" w:rsidP="0085785E" w:rsidRDefault="0085785E" w14:paraId="1DBC9D56" w14:textId="7541DE7F">
      <w:pPr>
        <w:pStyle w:val="texte1"/>
        <w:rPr>
          <w:rFonts w:ascii="Times New Roman" w:hAnsi="Times New Roman"/>
          <w:sz w:val="24"/>
        </w:rPr>
      </w:pPr>
      <w:commentRangeStart w:id="520"/>
      <w:r w:rsidRPr="00A918A1">
        <w:rPr>
          <w:rFonts w:ascii="Times New Roman" w:hAnsi="Times New Roman"/>
          <w:sz w:val="24"/>
        </w:rPr>
        <w:t xml:space="preserve">Suivant les données de l’étude, la gestion des points d’eau au niveau des 5 communes d’intervention de HANWASH est assurée dans 32.34% des cas par des membres de la communauté, </w:t>
      </w:r>
      <w:r w:rsidRPr="00A918A1">
        <w:rPr>
          <w:rFonts w:ascii="Times New Roman" w:hAnsi="Times New Roman"/>
          <w:color w:val="000000"/>
          <w:sz w:val="22"/>
        </w:rPr>
        <w:t xml:space="preserve">18.85% </w:t>
      </w:r>
      <w:r w:rsidRPr="00A918A1">
        <w:rPr>
          <w:rFonts w:ascii="Times New Roman" w:hAnsi="Times New Roman"/>
          <w:sz w:val="24"/>
        </w:rPr>
        <w:t xml:space="preserve">par des comités de point d’eau, </w:t>
      </w:r>
      <w:r w:rsidRPr="00A918A1">
        <w:rPr>
          <w:rFonts w:ascii="Times New Roman" w:hAnsi="Times New Roman"/>
          <w:color w:val="000000"/>
          <w:sz w:val="22"/>
        </w:rPr>
        <w:t xml:space="preserve">4.06% </w:t>
      </w:r>
      <w:r w:rsidRPr="00A918A1">
        <w:rPr>
          <w:rFonts w:ascii="Times New Roman" w:hAnsi="Times New Roman"/>
          <w:sz w:val="24"/>
        </w:rPr>
        <w:t xml:space="preserve">par des CAEPA, </w:t>
      </w:r>
      <w:r w:rsidRPr="00A918A1">
        <w:rPr>
          <w:rFonts w:ascii="Times New Roman" w:hAnsi="Times New Roman"/>
          <w:color w:val="000000"/>
          <w:sz w:val="22"/>
        </w:rPr>
        <w:t>2.39%</w:t>
      </w:r>
      <w:r w:rsidRPr="00A918A1">
        <w:rPr>
          <w:rFonts w:ascii="Times New Roman" w:hAnsi="Times New Roman"/>
          <w:sz w:val="24"/>
        </w:rPr>
        <w:t xml:space="preserve"> par des Opérateur professionnels, </w:t>
      </w:r>
      <w:r w:rsidRPr="00A918A1">
        <w:rPr>
          <w:rFonts w:ascii="Times New Roman" w:hAnsi="Times New Roman"/>
          <w:color w:val="000000"/>
          <w:sz w:val="22"/>
        </w:rPr>
        <w:t xml:space="preserve">0.36% </w:t>
      </w:r>
      <w:del w:author="Alex Bonhomme" w:date="2025-08-08T09:18:00Z" w16du:dateUtc="2025-08-08T16:18:00Z" w:id="521">
        <w:r w:rsidRPr="00A918A1" w:rsidDel="00100F77">
          <w:rPr>
            <w:rFonts w:ascii="Times New Roman" w:hAnsi="Times New Roman"/>
            <w:color w:val="000000"/>
            <w:sz w:val="22"/>
          </w:rPr>
          <w:delText xml:space="preserve">pour </w:delText>
        </w:r>
      </w:del>
      <w:ins w:author="Alex Bonhomme" w:date="2025-08-08T09:18:00Z" w16du:dateUtc="2025-08-08T16:18:00Z" w:id="522">
        <w:r w:rsidRPr="00A918A1" w:rsidR="00100F77">
          <w:rPr>
            <w:rFonts w:ascii="Times New Roman" w:hAnsi="Times New Roman"/>
            <w:color w:val="000000"/>
            <w:sz w:val="22"/>
          </w:rPr>
          <w:t>p</w:t>
        </w:r>
        <w:r w:rsidR="00100F77">
          <w:rPr>
            <w:rFonts w:ascii="Times New Roman" w:hAnsi="Times New Roman"/>
            <w:color w:val="000000"/>
            <w:sz w:val="22"/>
          </w:rPr>
          <w:t>ar</w:t>
        </w:r>
        <w:r w:rsidRPr="00A918A1" w:rsidR="00100F77">
          <w:rPr>
            <w:rFonts w:ascii="Times New Roman" w:hAnsi="Times New Roman"/>
            <w:color w:val="000000"/>
            <w:sz w:val="22"/>
          </w:rPr>
          <w:t xml:space="preserve"> </w:t>
        </w:r>
      </w:ins>
      <w:r w:rsidRPr="00A918A1">
        <w:rPr>
          <w:rFonts w:ascii="Times New Roman" w:hAnsi="Times New Roman"/>
          <w:color w:val="000000"/>
          <w:sz w:val="22"/>
        </w:rPr>
        <w:t xml:space="preserve">des CTE </w:t>
      </w:r>
      <w:r w:rsidRPr="00A918A1">
        <w:rPr>
          <w:rFonts w:ascii="Times New Roman" w:hAnsi="Times New Roman"/>
          <w:sz w:val="24"/>
        </w:rPr>
        <w:t xml:space="preserve">et </w:t>
      </w:r>
      <w:r w:rsidRPr="00A918A1">
        <w:rPr>
          <w:rFonts w:ascii="Times New Roman" w:hAnsi="Times New Roman"/>
          <w:color w:val="000000"/>
          <w:sz w:val="22"/>
        </w:rPr>
        <w:t>42.00% des</w:t>
      </w:r>
      <w:r w:rsidRPr="00A918A1">
        <w:rPr>
          <w:rFonts w:ascii="Times New Roman" w:hAnsi="Times New Roman"/>
          <w:sz w:val="24"/>
        </w:rPr>
        <w:t xml:space="preserve"> points d’eau enquêté au niveau des 5 communes sont gérées par des </w:t>
      </w:r>
      <w:commentRangeStart w:id="523"/>
      <w:r w:rsidRPr="00A918A1">
        <w:rPr>
          <w:rFonts w:ascii="Times New Roman" w:hAnsi="Times New Roman"/>
          <w:sz w:val="24"/>
        </w:rPr>
        <w:t>particuliers</w:t>
      </w:r>
      <w:commentRangeEnd w:id="523"/>
      <w:r w:rsidR="008F57E8">
        <w:rPr>
          <w:rStyle w:val="CommentReference"/>
          <w:lang w:val="fr-CA" w:eastAsia="en-US"/>
        </w:rPr>
        <w:commentReference w:id="523"/>
      </w:r>
      <w:r w:rsidRPr="00A918A1">
        <w:rPr>
          <w:rFonts w:ascii="Times New Roman" w:hAnsi="Times New Roman"/>
          <w:sz w:val="24"/>
        </w:rPr>
        <w:t>.</w:t>
      </w:r>
      <w:commentRangeEnd w:id="520"/>
      <w:r w:rsidR="00601300">
        <w:rPr>
          <w:rStyle w:val="CommentReference"/>
          <w:lang w:val="fr-CA" w:eastAsia="en-US"/>
        </w:rPr>
        <w:commentReference w:id="520"/>
      </w:r>
    </w:p>
    <w:p w:rsidRPr="001901A1" w:rsidR="00C561CF" w:rsidP="00C561CF" w:rsidRDefault="00C561CF" w14:paraId="51010C4A" w14:textId="445B141E">
      <w:pPr>
        <w:pStyle w:val="Caption"/>
        <w:keepNext/>
        <w:jc w:val="center"/>
        <w:rPr>
          <w:rFonts w:ascii="Times New Roman" w:hAnsi="Times New Roman"/>
          <w:b/>
          <w:i w:val="0"/>
          <w:color w:val="000000"/>
          <w:sz w:val="22"/>
          <w:szCs w:val="22"/>
        </w:rPr>
      </w:pPr>
      <w:bookmarkStart w:name="_Toc204202935" w:id="524"/>
      <w:commentRangeStart w:id="525"/>
      <w:r w:rsidRPr="00930D2B">
        <w:rPr>
          <w:rFonts w:ascii="Times New Roman" w:hAnsi="Times New Roman"/>
          <w:b/>
          <w:i w:val="0"/>
          <w:color w:val="000000"/>
          <w:sz w:val="22"/>
          <w:szCs w:val="22"/>
        </w:rPr>
        <w:t xml:space="preserve">Tableau </w:t>
      </w:r>
      <w:r w:rsidRPr="00930D2B">
        <w:rPr>
          <w:rFonts w:ascii="Times New Roman" w:hAnsi="Times New Roman"/>
          <w:b/>
          <w:i w:val="0"/>
          <w:color w:val="000000"/>
          <w:sz w:val="22"/>
          <w:szCs w:val="22"/>
        </w:rPr>
        <w:fldChar w:fldCharType="begin"/>
      </w:r>
      <w:r w:rsidRPr="00930D2B">
        <w:rPr>
          <w:rFonts w:ascii="Times New Roman" w:hAnsi="Times New Roman"/>
          <w:b/>
          <w:i w:val="0"/>
          <w:color w:val="000000"/>
          <w:sz w:val="22"/>
          <w:szCs w:val="22"/>
        </w:rPr>
        <w:instrText xml:space="preserve"> SEQ Tableau \* ARABIC </w:instrText>
      </w:r>
      <w:r w:rsidRPr="00930D2B">
        <w:rPr>
          <w:rFonts w:ascii="Times New Roman" w:hAnsi="Times New Roman"/>
          <w:b/>
          <w:i w:val="0"/>
          <w:color w:val="000000"/>
          <w:sz w:val="22"/>
          <w:szCs w:val="22"/>
        </w:rPr>
        <w:fldChar w:fldCharType="separate"/>
      </w:r>
      <w:r w:rsidR="004E289B">
        <w:rPr>
          <w:rFonts w:ascii="Times New Roman" w:hAnsi="Times New Roman"/>
          <w:b/>
          <w:i w:val="0"/>
          <w:noProof/>
          <w:color w:val="000000"/>
          <w:sz w:val="22"/>
          <w:szCs w:val="22"/>
        </w:rPr>
        <w:t>9</w:t>
      </w:r>
      <w:r w:rsidRPr="00930D2B">
        <w:rPr>
          <w:rFonts w:ascii="Times New Roman" w:hAnsi="Times New Roman"/>
          <w:b/>
          <w:i w:val="0"/>
          <w:color w:val="000000"/>
          <w:sz w:val="22"/>
          <w:szCs w:val="22"/>
        </w:rPr>
        <w:fldChar w:fldCharType="end"/>
      </w:r>
      <w:r w:rsidRPr="00930D2B">
        <w:rPr>
          <w:rFonts w:ascii="Times New Roman" w:hAnsi="Times New Roman"/>
          <w:b/>
          <w:i w:val="0"/>
          <w:color w:val="000000"/>
          <w:sz w:val="22"/>
          <w:szCs w:val="22"/>
        </w:rPr>
        <w:t>: Accès aux toilettes dans les ménages</w:t>
      </w:r>
      <w:bookmarkEnd w:id="524"/>
      <w:commentRangeEnd w:id="525"/>
      <w:r w:rsidR="00E20334">
        <w:rPr>
          <w:rStyle w:val="CommentReference"/>
          <w:i w:val="0"/>
          <w:iCs w:val="0"/>
          <w:color w:val="auto"/>
        </w:rPr>
        <w:commentReference w:id="525"/>
      </w:r>
    </w:p>
    <w:tbl>
      <w:tblPr>
        <w:tblW w:w="9322" w:type="dxa"/>
        <w:tblLook w:val="04A0" w:firstRow="1" w:lastRow="0" w:firstColumn="1" w:lastColumn="0" w:noHBand="0" w:noVBand="1"/>
      </w:tblPr>
      <w:tblGrid>
        <w:gridCol w:w="2285"/>
        <w:gridCol w:w="1745"/>
        <w:gridCol w:w="1531"/>
        <w:gridCol w:w="947"/>
        <w:gridCol w:w="839"/>
        <w:gridCol w:w="839"/>
        <w:gridCol w:w="1164"/>
      </w:tblGrid>
      <w:tr w:rsidRPr="00A918A1" w:rsidR="00930D2B" w:rsidTr="00B5196B" w14:paraId="32342F0D" w14:textId="77777777">
        <w:trPr>
          <w:trHeight w:val="297"/>
        </w:trPr>
        <w:tc>
          <w:tcPr>
            <w:tcW w:w="9322" w:type="dxa"/>
            <w:gridSpan w:val="7"/>
            <w:tcBorders>
              <w:top w:val="single" w:color="auto" w:sz="4" w:space="0"/>
              <w:left w:val="single" w:color="auto" w:sz="4" w:space="0"/>
              <w:bottom w:val="single" w:color="auto" w:sz="4" w:space="0"/>
              <w:right w:val="single" w:color="000000" w:sz="4" w:space="0"/>
            </w:tcBorders>
            <w:shd w:val="clear" w:color="auto" w:fill="00B0F0"/>
            <w:noWrap/>
            <w:vAlign w:val="bottom"/>
            <w:hideMark/>
          </w:tcPr>
          <w:bookmarkEnd w:id="512"/>
          <w:p w:rsidRPr="00A918A1" w:rsidR="00930D2B" w:rsidP="00B5196B" w:rsidRDefault="00930D2B" w14:paraId="29E78709" w14:textId="77777777">
            <w:pPr>
              <w:spacing w:after="0" w:line="240" w:lineRule="auto"/>
              <w:jc w:val="center"/>
              <w:rPr>
                <w:rFonts w:ascii="Times New Roman" w:hAnsi="Times New Roman"/>
                <w:b/>
                <w:bCs/>
                <w:sz w:val="22"/>
              </w:rPr>
            </w:pPr>
            <w:r w:rsidRPr="00A918A1">
              <w:rPr>
                <w:rFonts w:ascii="Times New Roman" w:hAnsi="Times New Roman"/>
                <w:b/>
                <w:bCs/>
                <w:color w:val="000000" w:themeColor="text1"/>
                <w:szCs w:val="24"/>
              </w:rPr>
              <w:t xml:space="preserve">Distribution des Point d’eau dans les communes par </w:t>
            </w:r>
            <w:r w:rsidRPr="00A918A1">
              <w:rPr>
                <w:rFonts w:ascii="Times New Roman" w:hAnsi="Times New Roman"/>
                <w:b/>
                <w:bCs/>
                <w:sz w:val="22"/>
              </w:rPr>
              <w:t>Mode de Gestion</w:t>
            </w:r>
          </w:p>
        </w:tc>
      </w:tr>
      <w:tr w:rsidRPr="00A918A1" w:rsidR="00930D2B" w:rsidTr="00B5196B" w14:paraId="701906BE" w14:textId="77777777">
        <w:trPr>
          <w:trHeight w:val="297"/>
        </w:trPr>
        <w:tc>
          <w:tcPr>
            <w:tcW w:w="224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30D2B" w:rsidP="00B5196B" w:rsidRDefault="00930D2B" w14:paraId="16FDC3D7" w14:textId="77777777">
            <w:pPr>
              <w:spacing w:after="0" w:line="240" w:lineRule="auto"/>
              <w:jc w:val="left"/>
              <w:rPr>
                <w:rFonts w:ascii="Times New Roman" w:hAnsi="Times New Roman"/>
                <w:b/>
                <w:bCs/>
                <w:sz w:val="22"/>
              </w:rPr>
            </w:pPr>
            <w:commentRangeStart w:id="526"/>
            <w:r w:rsidRPr="00A918A1">
              <w:rPr>
                <w:rFonts w:ascii="Times New Roman" w:hAnsi="Times New Roman"/>
                <w:b/>
                <w:bCs/>
                <w:sz w:val="22"/>
              </w:rPr>
              <w:t>Commune</w:t>
            </w:r>
          </w:p>
        </w:tc>
        <w:tc>
          <w:tcPr>
            <w:tcW w:w="1800"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204ED8D6" w14:textId="77777777">
            <w:pPr>
              <w:spacing w:after="0" w:line="240" w:lineRule="auto"/>
              <w:jc w:val="center"/>
              <w:rPr>
                <w:rFonts w:ascii="Times New Roman" w:hAnsi="Times New Roman"/>
                <w:b/>
                <w:bCs/>
                <w:sz w:val="22"/>
              </w:rPr>
            </w:pPr>
            <w:r w:rsidRPr="00A918A1">
              <w:rPr>
                <w:rFonts w:ascii="Times New Roman" w:hAnsi="Times New Roman"/>
                <w:b/>
                <w:bCs/>
                <w:sz w:val="22"/>
              </w:rPr>
              <w:t>Comité non signé</w:t>
            </w:r>
          </w:p>
        </w:tc>
        <w:tc>
          <w:tcPr>
            <w:tcW w:w="1579"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0BE15965" w14:textId="77777777">
            <w:pPr>
              <w:spacing w:after="0" w:line="240" w:lineRule="auto"/>
              <w:jc w:val="center"/>
              <w:rPr>
                <w:rFonts w:ascii="Times New Roman" w:hAnsi="Times New Roman"/>
                <w:b/>
                <w:bCs/>
                <w:sz w:val="22"/>
              </w:rPr>
            </w:pPr>
            <w:r w:rsidRPr="00A918A1">
              <w:rPr>
                <w:rFonts w:ascii="Times New Roman" w:hAnsi="Times New Roman"/>
                <w:b/>
                <w:bCs/>
                <w:sz w:val="22"/>
              </w:rPr>
              <w:t>CPE</w:t>
            </w:r>
          </w:p>
        </w:tc>
        <w:tc>
          <w:tcPr>
            <w:tcW w:w="941"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5F2F2E63" w14:textId="77777777">
            <w:pPr>
              <w:spacing w:after="0" w:line="240" w:lineRule="auto"/>
              <w:jc w:val="center"/>
              <w:rPr>
                <w:rFonts w:ascii="Times New Roman" w:hAnsi="Times New Roman"/>
                <w:b/>
                <w:bCs/>
                <w:sz w:val="22"/>
              </w:rPr>
            </w:pPr>
            <w:r w:rsidRPr="00A918A1">
              <w:rPr>
                <w:rFonts w:ascii="Times New Roman" w:hAnsi="Times New Roman"/>
                <w:b/>
                <w:bCs/>
                <w:sz w:val="22"/>
              </w:rPr>
              <w:t>CAEPA</w:t>
            </w:r>
          </w:p>
        </w:tc>
        <w:tc>
          <w:tcPr>
            <w:tcW w:w="862"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30137CBC" w14:textId="77777777">
            <w:pPr>
              <w:spacing w:after="0" w:line="240" w:lineRule="auto"/>
              <w:jc w:val="center"/>
              <w:rPr>
                <w:rFonts w:ascii="Times New Roman" w:hAnsi="Times New Roman"/>
                <w:b/>
                <w:bCs/>
                <w:sz w:val="22"/>
              </w:rPr>
            </w:pPr>
            <w:r w:rsidRPr="00A918A1">
              <w:rPr>
                <w:rFonts w:ascii="Times New Roman" w:hAnsi="Times New Roman"/>
                <w:b/>
                <w:bCs/>
                <w:sz w:val="22"/>
              </w:rPr>
              <w:t>OP</w:t>
            </w:r>
          </w:p>
        </w:tc>
        <w:tc>
          <w:tcPr>
            <w:tcW w:w="862"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76A4F9EE" w14:textId="77777777">
            <w:pPr>
              <w:spacing w:after="0" w:line="240" w:lineRule="auto"/>
              <w:jc w:val="center"/>
              <w:rPr>
                <w:rFonts w:ascii="Times New Roman" w:hAnsi="Times New Roman"/>
                <w:b/>
                <w:bCs/>
                <w:sz w:val="22"/>
              </w:rPr>
            </w:pPr>
            <w:r w:rsidRPr="00A918A1">
              <w:rPr>
                <w:rFonts w:ascii="Times New Roman" w:hAnsi="Times New Roman"/>
                <w:b/>
                <w:bCs/>
                <w:sz w:val="22"/>
              </w:rPr>
              <w:t>CTE</w:t>
            </w:r>
          </w:p>
        </w:tc>
        <w:tc>
          <w:tcPr>
            <w:tcW w:w="1033"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32152429" w14:textId="77777777">
            <w:pPr>
              <w:spacing w:after="0" w:line="240" w:lineRule="auto"/>
              <w:jc w:val="center"/>
              <w:rPr>
                <w:rFonts w:ascii="Times New Roman" w:hAnsi="Times New Roman"/>
                <w:b/>
                <w:bCs/>
                <w:sz w:val="22"/>
              </w:rPr>
            </w:pPr>
            <w:commentRangeStart w:id="527"/>
            <w:r w:rsidRPr="00A918A1">
              <w:rPr>
                <w:rFonts w:ascii="Times New Roman" w:hAnsi="Times New Roman"/>
                <w:b/>
                <w:bCs/>
                <w:sz w:val="22"/>
              </w:rPr>
              <w:t>Privé</w:t>
            </w:r>
            <w:commentRangeEnd w:id="527"/>
            <w:r w:rsidR="00601300">
              <w:rPr>
                <w:rStyle w:val="CommentReference"/>
              </w:rPr>
              <w:commentReference w:id="527"/>
            </w:r>
          </w:p>
        </w:tc>
      </w:tr>
      <w:tr w:rsidRPr="00A918A1" w:rsidR="00930D2B" w:rsidTr="00B5196B" w14:paraId="19140D51" w14:textId="77777777">
        <w:trPr>
          <w:trHeight w:val="297"/>
        </w:trPr>
        <w:tc>
          <w:tcPr>
            <w:tcW w:w="224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30D2B" w:rsidP="00B5196B" w:rsidRDefault="00601300" w14:paraId="0B249CAA" w14:textId="77777777">
            <w:pPr>
              <w:spacing w:after="0" w:line="240" w:lineRule="auto"/>
              <w:jc w:val="left"/>
              <w:rPr>
                <w:rFonts w:ascii="Times New Roman" w:hAnsi="Times New Roman"/>
                <w:b/>
                <w:bCs/>
                <w:sz w:val="22"/>
              </w:rPr>
            </w:pPr>
            <w:commentRangeEnd w:id="526"/>
            <w:r>
              <w:rPr>
                <w:rStyle w:val="CommentReference"/>
              </w:rPr>
              <w:commentReference w:id="526"/>
            </w:r>
            <w:r w:rsidRPr="00A918A1" w:rsidR="00930D2B">
              <w:rPr>
                <w:rFonts w:ascii="Times New Roman" w:hAnsi="Times New Roman"/>
                <w:b/>
                <w:bCs/>
                <w:sz w:val="22"/>
              </w:rPr>
              <w:t>Cavaillon</w:t>
            </w:r>
          </w:p>
        </w:tc>
        <w:tc>
          <w:tcPr>
            <w:tcW w:w="1800" w:type="dxa"/>
            <w:tcBorders>
              <w:top w:val="nil"/>
              <w:left w:val="nil"/>
              <w:bottom w:val="single" w:color="auto" w:sz="4" w:space="0"/>
              <w:right w:val="single" w:color="auto" w:sz="4" w:space="0"/>
            </w:tcBorders>
            <w:noWrap/>
            <w:vAlign w:val="bottom"/>
            <w:hideMark/>
          </w:tcPr>
          <w:p w:rsidRPr="00A918A1" w:rsidR="00930D2B" w:rsidP="00B5196B" w:rsidRDefault="00930D2B" w14:paraId="169AE021" w14:textId="77777777">
            <w:pPr>
              <w:spacing w:after="0" w:line="240" w:lineRule="auto"/>
              <w:jc w:val="right"/>
              <w:rPr>
                <w:rFonts w:ascii="Times New Roman" w:hAnsi="Times New Roman"/>
                <w:sz w:val="22"/>
              </w:rPr>
            </w:pPr>
            <w:r w:rsidRPr="00A918A1">
              <w:rPr>
                <w:rFonts w:ascii="Times New Roman" w:hAnsi="Times New Roman"/>
                <w:sz w:val="22"/>
              </w:rPr>
              <w:t>17</w:t>
            </w:r>
          </w:p>
        </w:tc>
        <w:tc>
          <w:tcPr>
            <w:tcW w:w="1579" w:type="dxa"/>
            <w:tcBorders>
              <w:top w:val="nil"/>
              <w:left w:val="nil"/>
              <w:bottom w:val="single" w:color="auto" w:sz="4" w:space="0"/>
              <w:right w:val="single" w:color="auto" w:sz="4" w:space="0"/>
            </w:tcBorders>
            <w:noWrap/>
            <w:vAlign w:val="bottom"/>
            <w:hideMark/>
          </w:tcPr>
          <w:p w:rsidRPr="00A918A1" w:rsidR="00930D2B" w:rsidP="00B5196B" w:rsidRDefault="00930D2B" w14:paraId="4E951892" w14:textId="77777777">
            <w:pPr>
              <w:spacing w:after="0" w:line="240" w:lineRule="auto"/>
              <w:jc w:val="right"/>
              <w:rPr>
                <w:rFonts w:ascii="Times New Roman" w:hAnsi="Times New Roman"/>
                <w:sz w:val="22"/>
              </w:rPr>
            </w:pPr>
            <w:r w:rsidRPr="00A918A1">
              <w:rPr>
                <w:rFonts w:ascii="Times New Roman" w:hAnsi="Times New Roman"/>
                <w:sz w:val="22"/>
              </w:rPr>
              <w:t>35</w:t>
            </w:r>
          </w:p>
        </w:tc>
        <w:tc>
          <w:tcPr>
            <w:tcW w:w="941" w:type="dxa"/>
            <w:tcBorders>
              <w:top w:val="nil"/>
              <w:left w:val="nil"/>
              <w:bottom w:val="single" w:color="auto" w:sz="4" w:space="0"/>
              <w:right w:val="single" w:color="auto" w:sz="4" w:space="0"/>
            </w:tcBorders>
            <w:noWrap/>
            <w:vAlign w:val="bottom"/>
            <w:hideMark/>
          </w:tcPr>
          <w:p w:rsidRPr="00A918A1" w:rsidR="00930D2B" w:rsidP="00B5196B" w:rsidRDefault="00930D2B" w14:paraId="48DC76ED" w14:textId="77777777">
            <w:pPr>
              <w:spacing w:after="0" w:line="240" w:lineRule="auto"/>
              <w:jc w:val="right"/>
              <w:rPr>
                <w:rFonts w:ascii="Times New Roman" w:hAnsi="Times New Roman"/>
                <w:sz w:val="22"/>
              </w:rPr>
            </w:pPr>
            <w:r w:rsidRPr="00A918A1">
              <w:rPr>
                <w:rFonts w:ascii="Times New Roman" w:hAnsi="Times New Roman"/>
                <w:sz w:val="22"/>
              </w:rPr>
              <w:t>10</w:t>
            </w:r>
          </w:p>
        </w:tc>
        <w:tc>
          <w:tcPr>
            <w:tcW w:w="862" w:type="dxa"/>
            <w:tcBorders>
              <w:top w:val="nil"/>
              <w:left w:val="nil"/>
              <w:bottom w:val="single" w:color="auto" w:sz="4" w:space="0"/>
              <w:right w:val="single" w:color="auto" w:sz="4" w:space="0"/>
            </w:tcBorders>
            <w:noWrap/>
            <w:vAlign w:val="bottom"/>
            <w:hideMark/>
          </w:tcPr>
          <w:p w:rsidRPr="00A918A1" w:rsidR="00930D2B" w:rsidP="00B5196B" w:rsidRDefault="00930D2B" w14:paraId="4CCB2C6D" w14:textId="77777777">
            <w:pPr>
              <w:spacing w:after="0" w:line="240" w:lineRule="auto"/>
              <w:jc w:val="right"/>
              <w:rPr>
                <w:rFonts w:ascii="Times New Roman" w:hAnsi="Times New Roman"/>
                <w:sz w:val="22"/>
              </w:rPr>
            </w:pPr>
            <w:r w:rsidRPr="00A918A1">
              <w:rPr>
                <w:rFonts w:ascii="Times New Roman" w:hAnsi="Times New Roman"/>
                <w:sz w:val="22"/>
              </w:rPr>
              <w:t> </w:t>
            </w:r>
          </w:p>
        </w:tc>
        <w:tc>
          <w:tcPr>
            <w:tcW w:w="862" w:type="dxa"/>
            <w:tcBorders>
              <w:top w:val="nil"/>
              <w:left w:val="nil"/>
              <w:bottom w:val="single" w:color="auto" w:sz="4" w:space="0"/>
              <w:right w:val="single" w:color="auto" w:sz="4" w:space="0"/>
            </w:tcBorders>
            <w:noWrap/>
            <w:vAlign w:val="bottom"/>
            <w:hideMark/>
          </w:tcPr>
          <w:p w:rsidRPr="00A918A1" w:rsidR="00930D2B" w:rsidP="00B5196B" w:rsidRDefault="00930D2B" w14:paraId="297432A2" w14:textId="77777777">
            <w:pPr>
              <w:spacing w:after="0" w:line="240" w:lineRule="auto"/>
              <w:jc w:val="right"/>
              <w:rPr>
                <w:rFonts w:ascii="Times New Roman" w:hAnsi="Times New Roman"/>
                <w:sz w:val="22"/>
              </w:rPr>
            </w:pPr>
            <w:r w:rsidRPr="00A918A1">
              <w:rPr>
                <w:rFonts w:ascii="Times New Roman" w:hAnsi="Times New Roman"/>
                <w:sz w:val="22"/>
              </w:rPr>
              <w:t> </w:t>
            </w:r>
          </w:p>
        </w:tc>
        <w:tc>
          <w:tcPr>
            <w:tcW w:w="1033" w:type="dxa"/>
            <w:tcBorders>
              <w:top w:val="nil"/>
              <w:left w:val="nil"/>
              <w:bottom w:val="single" w:color="auto" w:sz="4" w:space="0"/>
              <w:right w:val="single" w:color="auto" w:sz="4" w:space="0"/>
            </w:tcBorders>
            <w:noWrap/>
            <w:vAlign w:val="bottom"/>
            <w:hideMark/>
          </w:tcPr>
          <w:p w:rsidRPr="00A918A1" w:rsidR="00930D2B" w:rsidP="00B5196B" w:rsidRDefault="00930D2B" w14:paraId="69C72CF1" w14:textId="77777777">
            <w:pPr>
              <w:spacing w:after="0" w:line="240" w:lineRule="auto"/>
              <w:jc w:val="right"/>
              <w:rPr>
                <w:rFonts w:ascii="Times New Roman" w:hAnsi="Times New Roman"/>
                <w:sz w:val="22"/>
              </w:rPr>
            </w:pPr>
            <w:r w:rsidRPr="00A918A1">
              <w:rPr>
                <w:rFonts w:ascii="Times New Roman" w:hAnsi="Times New Roman"/>
                <w:sz w:val="22"/>
              </w:rPr>
              <w:t>35</w:t>
            </w:r>
          </w:p>
        </w:tc>
      </w:tr>
      <w:tr w:rsidRPr="00A918A1" w:rsidR="00930D2B" w:rsidTr="00B5196B" w14:paraId="3045CC5D" w14:textId="77777777">
        <w:trPr>
          <w:trHeight w:val="297"/>
        </w:trPr>
        <w:tc>
          <w:tcPr>
            <w:tcW w:w="224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30D2B" w:rsidP="00B5196B" w:rsidRDefault="00930D2B" w14:paraId="314FA841" w14:textId="77777777">
            <w:pPr>
              <w:spacing w:after="0" w:line="240" w:lineRule="auto"/>
              <w:jc w:val="left"/>
              <w:rPr>
                <w:rFonts w:ascii="Times New Roman" w:hAnsi="Times New Roman"/>
                <w:b/>
                <w:bCs/>
                <w:sz w:val="22"/>
              </w:rPr>
            </w:pPr>
            <w:r w:rsidRPr="00A918A1">
              <w:rPr>
                <w:rFonts w:ascii="Times New Roman" w:hAnsi="Times New Roman"/>
                <w:b/>
                <w:bCs/>
                <w:sz w:val="22"/>
              </w:rPr>
              <w:t>Ferrier</w:t>
            </w:r>
          </w:p>
        </w:tc>
        <w:tc>
          <w:tcPr>
            <w:tcW w:w="1800" w:type="dxa"/>
            <w:tcBorders>
              <w:top w:val="nil"/>
              <w:left w:val="nil"/>
              <w:bottom w:val="single" w:color="auto" w:sz="4" w:space="0"/>
              <w:right w:val="single" w:color="auto" w:sz="4" w:space="0"/>
            </w:tcBorders>
            <w:noWrap/>
            <w:vAlign w:val="bottom"/>
            <w:hideMark/>
          </w:tcPr>
          <w:p w:rsidRPr="00A918A1" w:rsidR="00930D2B" w:rsidP="00B5196B" w:rsidRDefault="00930D2B" w14:paraId="57F6988F" w14:textId="77777777">
            <w:pPr>
              <w:spacing w:after="0" w:line="240" w:lineRule="auto"/>
              <w:jc w:val="right"/>
              <w:rPr>
                <w:rFonts w:ascii="Times New Roman" w:hAnsi="Times New Roman"/>
                <w:sz w:val="22"/>
              </w:rPr>
            </w:pPr>
            <w:r w:rsidRPr="00A918A1">
              <w:rPr>
                <w:rFonts w:ascii="Times New Roman" w:hAnsi="Times New Roman"/>
                <w:sz w:val="22"/>
              </w:rPr>
              <w:t> </w:t>
            </w:r>
          </w:p>
        </w:tc>
        <w:tc>
          <w:tcPr>
            <w:tcW w:w="1579" w:type="dxa"/>
            <w:tcBorders>
              <w:top w:val="nil"/>
              <w:left w:val="nil"/>
              <w:bottom w:val="single" w:color="auto" w:sz="4" w:space="0"/>
              <w:right w:val="single" w:color="auto" w:sz="4" w:space="0"/>
            </w:tcBorders>
            <w:noWrap/>
            <w:vAlign w:val="bottom"/>
            <w:hideMark/>
          </w:tcPr>
          <w:p w:rsidRPr="00A918A1" w:rsidR="00930D2B" w:rsidP="00B5196B" w:rsidRDefault="00930D2B" w14:paraId="2A4782B6" w14:textId="77777777">
            <w:pPr>
              <w:spacing w:after="0" w:line="240" w:lineRule="auto"/>
              <w:jc w:val="right"/>
              <w:rPr>
                <w:rFonts w:ascii="Times New Roman" w:hAnsi="Times New Roman"/>
                <w:sz w:val="22"/>
              </w:rPr>
            </w:pPr>
            <w:r w:rsidRPr="00A918A1">
              <w:rPr>
                <w:rFonts w:ascii="Times New Roman" w:hAnsi="Times New Roman"/>
                <w:sz w:val="22"/>
              </w:rPr>
              <w:t>11</w:t>
            </w:r>
          </w:p>
        </w:tc>
        <w:tc>
          <w:tcPr>
            <w:tcW w:w="941" w:type="dxa"/>
            <w:tcBorders>
              <w:top w:val="nil"/>
              <w:left w:val="nil"/>
              <w:bottom w:val="single" w:color="auto" w:sz="4" w:space="0"/>
              <w:right w:val="single" w:color="auto" w:sz="4" w:space="0"/>
            </w:tcBorders>
            <w:noWrap/>
            <w:vAlign w:val="bottom"/>
            <w:hideMark/>
          </w:tcPr>
          <w:p w:rsidRPr="00A918A1" w:rsidR="00930D2B" w:rsidP="00B5196B" w:rsidRDefault="00930D2B" w14:paraId="146E5504"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862" w:type="dxa"/>
            <w:tcBorders>
              <w:top w:val="nil"/>
              <w:left w:val="nil"/>
              <w:bottom w:val="single" w:color="auto" w:sz="4" w:space="0"/>
              <w:right w:val="single" w:color="auto" w:sz="4" w:space="0"/>
            </w:tcBorders>
            <w:noWrap/>
            <w:vAlign w:val="bottom"/>
            <w:hideMark/>
          </w:tcPr>
          <w:p w:rsidRPr="00A918A1" w:rsidR="00930D2B" w:rsidP="00B5196B" w:rsidRDefault="00930D2B" w14:paraId="67C02636" w14:textId="77777777">
            <w:pPr>
              <w:spacing w:after="0" w:line="240" w:lineRule="auto"/>
              <w:jc w:val="right"/>
              <w:rPr>
                <w:rFonts w:ascii="Times New Roman" w:hAnsi="Times New Roman"/>
                <w:sz w:val="22"/>
              </w:rPr>
            </w:pPr>
            <w:r w:rsidRPr="00A918A1">
              <w:rPr>
                <w:rFonts w:ascii="Times New Roman" w:hAnsi="Times New Roman"/>
                <w:sz w:val="22"/>
              </w:rPr>
              <w:t>11</w:t>
            </w:r>
          </w:p>
        </w:tc>
        <w:tc>
          <w:tcPr>
            <w:tcW w:w="862" w:type="dxa"/>
            <w:tcBorders>
              <w:top w:val="nil"/>
              <w:left w:val="nil"/>
              <w:bottom w:val="single" w:color="auto" w:sz="4" w:space="0"/>
              <w:right w:val="single" w:color="auto" w:sz="4" w:space="0"/>
            </w:tcBorders>
            <w:noWrap/>
            <w:vAlign w:val="bottom"/>
            <w:hideMark/>
          </w:tcPr>
          <w:p w:rsidRPr="00A918A1" w:rsidR="00930D2B" w:rsidP="00B5196B" w:rsidRDefault="00930D2B" w14:paraId="5186C274" w14:textId="77777777">
            <w:pPr>
              <w:spacing w:after="0" w:line="240" w:lineRule="auto"/>
              <w:jc w:val="right"/>
              <w:rPr>
                <w:rFonts w:ascii="Times New Roman" w:hAnsi="Times New Roman"/>
                <w:sz w:val="22"/>
              </w:rPr>
            </w:pPr>
            <w:r w:rsidRPr="00A918A1">
              <w:rPr>
                <w:rFonts w:ascii="Times New Roman" w:hAnsi="Times New Roman"/>
                <w:sz w:val="22"/>
              </w:rPr>
              <w:t> </w:t>
            </w:r>
          </w:p>
        </w:tc>
        <w:tc>
          <w:tcPr>
            <w:tcW w:w="1033" w:type="dxa"/>
            <w:tcBorders>
              <w:top w:val="nil"/>
              <w:left w:val="nil"/>
              <w:bottom w:val="single" w:color="auto" w:sz="4" w:space="0"/>
              <w:right w:val="single" w:color="auto" w:sz="4" w:space="0"/>
            </w:tcBorders>
            <w:noWrap/>
            <w:vAlign w:val="bottom"/>
            <w:hideMark/>
          </w:tcPr>
          <w:p w:rsidRPr="00A918A1" w:rsidR="00930D2B" w:rsidP="00B5196B" w:rsidRDefault="00930D2B" w14:paraId="39DEB801" w14:textId="77777777">
            <w:pPr>
              <w:spacing w:after="0" w:line="240" w:lineRule="auto"/>
              <w:jc w:val="right"/>
              <w:rPr>
                <w:rFonts w:ascii="Times New Roman" w:hAnsi="Times New Roman"/>
                <w:sz w:val="22"/>
              </w:rPr>
            </w:pPr>
            <w:r w:rsidRPr="00A918A1">
              <w:rPr>
                <w:rFonts w:ascii="Times New Roman" w:hAnsi="Times New Roman"/>
                <w:sz w:val="22"/>
              </w:rPr>
              <w:t>49</w:t>
            </w:r>
          </w:p>
        </w:tc>
      </w:tr>
      <w:tr w:rsidRPr="00A918A1" w:rsidR="00930D2B" w:rsidTr="00B5196B" w14:paraId="63856483" w14:textId="77777777">
        <w:trPr>
          <w:trHeight w:val="297"/>
        </w:trPr>
        <w:tc>
          <w:tcPr>
            <w:tcW w:w="224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30D2B" w:rsidP="00B5196B" w:rsidRDefault="00930D2B" w14:paraId="00BDE900" w14:textId="77777777">
            <w:pPr>
              <w:spacing w:after="0" w:line="240" w:lineRule="auto"/>
              <w:jc w:val="left"/>
              <w:rPr>
                <w:rFonts w:ascii="Times New Roman" w:hAnsi="Times New Roman"/>
                <w:b/>
                <w:bCs/>
                <w:sz w:val="22"/>
              </w:rPr>
            </w:pPr>
            <w:r w:rsidRPr="00A918A1">
              <w:rPr>
                <w:rFonts w:ascii="Times New Roman" w:hAnsi="Times New Roman"/>
                <w:b/>
                <w:bCs/>
                <w:sz w:val="22"/>
              </w:rPr>
              <w:t>Léogâne</w:t>
            </w:r>
          </w:p>
        </w:tc>
        <w:tc>
          <w:tcPr>
            <w:tcW w:w="1800" w:type="dxa"/>
            <w:tcBorders>
              <w:top w:val="nil"/>
              <w:left w:val="nil"/>
              <w:bottom w:val="single" w:color="auto" w:sz="4" w:space="0"/>
              <w:right w:val="single" w:color="auto" w:sz="4" w:space="0"/>
            </w:tcBorders>
            <w:noWrap/>
            <w:vAlign w:val="bottom"/>
            <w:hideMark/>
          </w:tcPr>
          <w:p w:rsidRPr="00A918A1" w:rsidR="00930D2B" w:rsidP="00B5196B" w:rsidRDefault="00930D2B" w14:paraId="10A056FB" w14:textId="77777777">
            <w:pPr>
              <w:spacing w:after="0" w:line="240" w:lineRule="auto"/>
              <w:jc w:val="right"/>
              <w:rPr>
                <w:rFonts w:ascii="Times New Roman" w:hAnsi="Times New Roman"/>
                <w:sz w:val="22"/>
              </w:rPr>
            </w:pPr>
            <w:r w:rsidRPr="00A918A1">
              <w:rPr>
                <w:rFonts w:ascii="Times New Roman" w:hAnsi="Times New Roman"/>
                <w:sz w:val="22"/>
              </w:rPr>
              <w:t>201</w:t>
            </w:r>
          </w:p>
        </w:tc>
        <w:tc>
          <w:tcPr>
            <w:tcW w:w="1579" w:type="dxa"/>
            <w:tcBorders>
              <w:top w:val="nil"/>
              <w:left w:val="nil"/>
              <w:bottom w:val="single" w:color="auto" w:sz="4" w:space="0"/>
              <w:right w:val="single" w:color="auto" w:sz="4" w:space="0"/>
            </w:tcBorders>
            <w:noWrap/>
            <w:vAlign w:val="bottom"/>
            <w:hideMark/>
          </w:tcPr>
          <w:p w:rsidRPr="00A918A1" w:rsidR="00930D2B" w:rsidP="00B5196B" w:rsidRDefault="00930D2B" w14:paraId="72359494" w14:textId="77777777">
            <w:pPr>
              <w:spacing w:after="0" w:line="240" w:lineRule="auto"/>
              <w:jc w:val="right"/>
              <w:rPr>
                <w:rFonts w:ascii="Times New Roman" w:hAnsi="Times New Roman"/>
                <w:sz w:val="22"/>
              </w:rPr>
            </w:pPr>
            <w:r w:rsidRPr="00A918A1">
              <w:rPr>
                <w:rFonts w:ascii="Times New Roman" w:hAnsi="Times New Roman"/>
                <w:sz w:val="22"/>
              </w:rPr>
              <w:t>32</w:t>
            </w:r>
          </w:p>
        </w:tc>
        <w:tc>
          <w:tcPr>
            <w:tcW w:w="941" w:type="dxa"/>
            <w:tcBorders>
              <w:top w:val="nil"/>
              <w:left w:val="nil"/>
              <w:bottom w:val="single" w:color="auto" w:sz="4" w:space="0"/>
              <w:right w:val="single" w:color="auto" w:sz="4" w:space="0"/>
            </w:tcBorders>
            <w:noWrap/>
            <w:vAlign w:val="bottom"/>
            <w:hideMark/>
          </w:tcPr>
          <w:p w:rsidRPr="00A918A1" w:rsidR="00930D2B" w:rsidP="00B5196B" w:rsidRDefault="00930D2B" w14:paraId="0C91DC5B" w14:textId="77777777">
            <w:pPr>
              <w:spacing w:after="0" w:line="240" w:lineRule="auto"/>
              <w:jc w:val="right"/>
              <w:rPr>
                <w:rFonts w:ascii="Times New Roman" w:hAnsi="Times New Roman"/>
                <w:sz w:val="22"/>
              </w:rPr>
            </w:pPr>
            <w:r w:rsidRPr="00A918A1">
              <w:rPr>
                <w:rFonts w:ascii="Times New Roman" w:hAnsi="Times New Roman"/>
                <w:sz w:val="22"/>
              </w:rPr>
              <w:t>3</w:t>
            </w:r>
          </w:p>
        </w:tc>
        <w:tc>
          <w:tcPr>
            <w:tcW w:w="862" w:type="dxa"/>
            <w:tcBorders>
              <w:top w:val="nil"/>
              <w:left w:val="nil"/>
              <w:bottom w:val="single" w:color="auto" w:sz="4" w:space="0"/>
              <w:right w:val="single" w:color="auto" w:sz="4" w:space="0"/>
            </w:tcBorders>
            <w:noWrap/>
            <w:vAlign w:val="bottom"/>
            <w:hideMark/>
          </w:tcPr>
          <w:p w:rsidRPr="00A918A1" w:rsidR="00930D2B" w:rsidP="00B5196B" w:rsidRDefault="00930D2B" w14:paraId="52BF3E30" w14:textId="77777777">
            <w:pPr>
              <w:spacing w:after="0" w:line="240" w:lineRule="auto"/>
              <w:jc w:val="right"/>
              <w:rPr>
                <w:rFonts w:ascii="Times New Roman" w:hAnsi="Times New Roman"/>
                <w:sz w:val="22"/>
              </w:rPr>
            </w:pPr>
            <w:r w:rsidRPr="00A918A1">
              <w:rPr>
                <w:rFonts w:ascii="Times New Roman" w:hAnsi="Times New Roman"/>
                <w:sz w:val="22"/>
              </w:rPr>
              <w:t>3</w:t>
            </w:r>
          </w:p>
        </w:tc>
        <w:tc>
          <w:tcPr>
            <w:tcW w:w="862" w:type="dxa"/>
            <w:tcBorders>
              <w:top w:val="nil"/>
              <w:left w:val="nil"/>
              <w:bottom w:val="single" w:color="auto" w:sz="4" w:space="0"/>
              <w:right w:val="single" w:color="auto" w:sz="4" w:space="0"/>
            </w:tcBorders>
            <w:noWrap/>
            <w:vAlign w:val="bottom"/>
            <w:hideMark/>
          </w:tcPr>
          <w:p w:rsidRPr="00A918A1" w:rsidR="00930D2B" w:rsidP="00B5196B" w:rsidRDefault="00930D2B" w14:paraId="0DC19AF2" w14:textId="77777777">
            <w:pPr>
              <w:spacing w:after="0" w:line="240" w:lineRule="auto"/>
              <w:jc w:val="right"/>
              <w:rPr>
                <w:rFonts w:ascii="Times New Roman" w:hAnsi="Times New Roman"/>
                <w:sz w:val="22"/>
              </w:rPr>
            </w:pPr>
            <w:r w:rsidRPr="00A918A1">
              <w:rPr>
                <w:rFonts w:ascii="Times New Roman" w:hAnsi="Times New Roman"/>
                <w:sz w:val="22"/>
              </w:rPr>
              <w:t>3</w:t>
            </w:r>
          </w:p>
        </w:tc>
        <w:tc>
          <w:tcPr>
            <w:tcW w:w="1033" w:type="dxa"/>
            <w:tcBorders>
              <w:top w:val="nil"/>
              <w:left w:val="nil"/>
              <w:bottom w:val="single" w:color="auto" w:sz="4" w:space="0"/>
              <w:right w:val="single" w:color="auto" w:sz="4" w:space="0"/>
            </w:tcBorders>
            <w:noWrap/>
            <w:vAlign w:val="bottom"/>
            <w:hideMark/>
          </w:tcPr>
          <w:p w:rsidRPr="00A918A1" w:rsidR="00930D2B" w:rsidP="00B5196B" w:rsidRDefault="00930D2B" w14:paraId="5761F1C8" w14:textId="77777777">
            <w:pPr>
              <w:spacing w:after="0" w:line="240" w:lineRule="auto"/>
              <w:jc w:val="right"/>
              <w:rPr>
                <w:rFonts w:ascii="Times New Roman" w:hAnsi="Times New Roman"/>
                <w:sz w:val="22"/>
              </w:rPr>
            </w:pPr>
            <w:r w:rsidRPr="00A918A1">
              <w:rPr>
                <w:rFonts w:ascii="Times New Roman" w:hAnsi="Times New Roman"/>
                <w:sz w:val="22"/>
              </w:rPr>
              <w:t>196</w:t>
            </w:r>
          </w:p>
        </w:tc>
      </w:tr>
      <w:tr w:rsidRPr="00A918A1" w:rsidR="00930D2B" w:rsidTr="00B5196B" w14:paraId="6A0B6905" w14:textId="77777777">
        <w:trPr>
          <w:trHeight w:val="297"/>
        </w:trPr>
        <w:tc>
          <w:tcPr>
            <w:tcW w:w="224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30D2B" w:rsidP="00B5196B" w:rsidRDefault="00930D2B" w14:paraId="0F6DF426" w14:textId="77777777">
            <w:pPr>
              <w:spacing w:after="0" w:line="240" w:lineRule="auto"/>
              <w:jc w:val="left"/>
              <w:rPr>
                <w:rFonts w:ascii="Times New Roman" w:hAnsi="Times New Roman"/>
                <w:b/>
                <w:bCs/>
                <w:sz w:val="22"/>
              </w:rPr>
            </w:pPr>
            <w:r w:rsidRPr="00A918A1">
              <w:rPr>
                <w:rFonts w:ascii="Times New Roman" w:hAnsi="Times New Roman"/>
                <w:b/>
                <w:bCs/>
                <w:sz w:val="22"/>
              </w:rPr>
              <w:t>Pignon</w:t>
            </w:r>
          </w:p>
        </w:tc>
        <w:tc>
          <w:tcPr>
            <w:tcW w:w="1800" w:type="dxa"/>
            <w:tcBorders>
              <w:top w:val="nil"/>
              <w:left w:val="nil"/>
              <w:bottom w:val="single" w:color="auto" w:sz="4" w:space="0"/>
              <w:right w:val="single" w:color="auto" w:sz="4" w:space="0"/>
            </w:tcBorders>
            <w:noWrap/>
            <w:vAlign w:val="bottom"/>
            <w:hideMark/>
          </w:tcPr>
          <w:p w:rsidRPr="00A918A1" w:rsidR="00930D2B" w:rsidP="00B5196B" w:rsidRDefault="00930D2B" w14:paraId="083C0144" w14:textId="77777777">
            <w:pPr>
              <w:spacing w:after="0" w:line="240" w:lineRule="auto"/>
              <w:jc w:val="right"/>
              <w:rPr>
                <w:rFonts w:ascii="Times New Roman" w:hAnsi="Times New Roman"/>
                <w:sz w:val="22"/>
              </w:rPr>
            </w:pPr>
            <w:r w:rsidRPr="00A918A1">
              <w:rPr>
                <w:rFonts w:ascii="Times New Roman" w:hAnsi="Times New Roman"/>
                <w:sz w:val="22"/>
              </w:rPr>
              <w:t>46</w:t>
            </w:r>
          </w:p>
        </w:tc>
        <w:tc>
          <w:tcPr>
            <w:tcW w:w="1579" w:type="dxa"/>
            <w:tcBorders>
              <w:top w:val="nil"/>
              <w:left w:val="nil"/>
              <w:bottom w:val="single" w:color="auto" w:sz="4" w:space="0"/>
              <w:right w:val="single" w:color="auto" w:sz="4" w:space="0"/>
            </w:tcBorders>
            <w:noWrap/>
            <w:vAlign w:val="bottom"/>
            <w:hideMark/>
          </w:tcPr>
          <w:p w:rsidRPr="00A918A1" w:rsidR="00930D2B" w:rsidP="00B5196B" w:rsidRDefault="00930D2B" w14:paraId="01094EAC" w14:textId="77777777">
            <w:pPr>
              <w:spacing w:after="0" w:line="240" w:lineRule="auto"/>
              <w:jc w:val="right"/>
              <w:rPr>
                <w:rFonts w:ascii="Times New Roman" w:hAnsi="Times New Roman"/>
                <w:sz w:val="22"/>
              </w:rPr>
            </w:pPr>
            <w:r w:rsidRPr="00A918A1">
              <w:rPr>
                <w:rFonts w:ascii="Times New Roman" w:hAnsi="Times New Roman"/>
                <w:sz w:val="22"/>
              </w:rPr>
              <w:t>77</w:t>
            </w:r>
          </w:p>
        </w:tc>
        <w:tc>
          <w:tcPr>
            <w:tcW w:w="941" w:type="dxa"/>
            <w:tcBorders>
              <w:top w:val="nil"/>
              <w:left w:val="nil"/>
              <w:bottom w:val="single" w:color="auto" w:sz="4" w:space="0"/>
              <w:right w:val="single" w:color="auto" w:sz="4" w:space="0"/>
            </w:tcBorders>
            <w:noWrap/>
            <w:vAlign w:val="bottom"/>
            <w:hideMark/>
          </w:tcPr>
          <w:p w:rsidRPr="00A918A1" w:rsidR="00930D2B" w:rsidP="00B5196B" w:rsidRDefault="00930D2B" w14:paraId="5D1BBC1A" w14:textId="77777777">
            <w:pPr>
              <w:spacing w:after="0" w:line="240" w:lineRule="auto"/>
              <w:jc w:val="right"/>
              <w:rPr>
                <w:rFonts w:ascii="Times New Roman" w:hAnsi="Times New Roman"/>
                <w:sz w:val="22"/>
              </w:rPr>
            </w:pPr>
            <w:r w:rsidRPr="00A918A1">
              <w:rPr>
                <w:rFonts w:ascii="Times New Roman" w:hAnsi="Times New Roman"/>
                <w:sz w:val="22"/>
              </w:rPr>
              <w:t>3</w:t>
            </w:r>
          </w:p>
        </w:tc>
        <w:tc>
          <w:tcPr>
            <w:tcW w:w="862" w:type="dxa"/>
            <w:tcBorders>
              <w:top w:val="nil"/>
              <w:left w:val="nil"/>
              <w:bottom w:val="single" w:color="auto" w:sz="4" w:space="0"/>
              <w:right w:val="single" w:color="auto" w:sz="4" w:space="0"/>
            </w:tcBorders>
            <w:noWrap/>
            <w:vAlign w:val="bottom"/>
            <w:hideMark/>
          </w:tcPr>
          <w:p w:rsidRPr="00A918A1" w:rsidR="00930D2B" w:rsidP="00B5196B" w:rsidRDefault="00930D2B" w14:paraId="0C0C2451" w14:textId="77777777">
            <w:pPr>
              <w:spacing w:after="0" w:line="240" w:lineRule="auto"/>
              <w:jc w:val="right"/>
              <w:rPr>
                <w:rFonts w:ascii="Times New Roman" w:hAnsi="Times New Roman"/>
                <w:sz w:val="22"/>
              </w:rPr>
            </w:pPr>
            <w:r w:rsidRPr="00A918A1">
              <w:rPr>
                <w:rFonts w:ascii="Times New Roman" w:hAnsi="Times New Roman"/>
                <w:sz w:val="22"/>
              </w:rPr>
              <w:t>6</w:t>
            </w:r>
          </w:p>
        </w:tc>
        <w:tc>
          <w:tcPr>
            <w:tcW w:w="862" w:type="dxa"/>
            <w:tcBorders>
              <w:top w:val="nil"/>
              <w:left w:val="nil"/>
              <w:bottom w:val="single" w:color="auto" w:sz="4" w:space="0"/>
              <w:right w:val="single" w:color="auto" w:sz="4" w:space="0"/>
            </w:tcBorders>
            <w:noWrap/>
            <w:vAlign w:val="bottom"/>
            <w:hideMark/>
          </w:tcPr>
          <w:p w:rsidRPr="00A918A1" w:rsidR="00930D2B" w:rsidP="00B5196B" w:rsidRDefault="00930D2B" w14:paraId="48D9E176" w14:textId="77777777">
            <w:pPr>
              <w:spacing w:after="0" w:line="240" w:lineRule="auto"/>
              <w:jc w:val="right"/>
              <w:rPr>
                <w:rFonts w:ascii="Times New Roman" w:hAnsi="Times New Roman"/>
                <w:sz w:val="22"/>
              </w:rPr>
            </w:pPr>
            <w:r w:rsidRPr="00A918A1">
              <w:rPr>
                <w:rFonts w:ascii="Times New Roman" w:hAnsi="Times New Roman"/>
                <w:sz w:val="22"/>
              </w:rPr>
              <w:t> </w:t>
            </w:r>
          </w:p>
        </w:tc>
        <w:tc>
          <w:tcPr>
            <w:tcW w:w="1033" w:type="dxa"/>
            <w:tcBorders>
              <w:top w:val="nil"/>
              <w:left w:val="nil"/>
              <w:bottom w:val="single" w:color="auto" w:sz="4" w:space="0"/>
              <w:right w:val="single" w:color="auto" w:sz="4" w:space="0"/>
            </w:tcBorders>
            <w:noWrap/>
            <w:vAlign w:val="bottom"/>
            <w:hideMark/>
          </w:tcPr>
          <w:p w:rsidRPr="00A918A1" w:rsidR="00930D2B" w:rsidP="00B5196B" w:rsidRDefault="00930D2B" w14:paraId="69AB41E2" w14:textId="77777777">
            <w:pPr>
              <w:spacing w:after="0" w:line="240" w:lineRule="auto"/>
              <w:jc w:val="right"/>
              <w:rPr>
                <w:rFonts w:ascii="Times New Roman" w:hAnsi="Times New Roman"/>
                <w:sz w:val="22"/>
              </w:rPr>
            </w:pPr>
            <w:r w:rsidRPr="00A918A1">
              <w:rPr>
                <w:rFonts w:ascii="Times New Roman" w:hAnsi="Times New Roman"/>
                <w:sz w:val="22"/>
              </w:rPr>
              <w:t>69</w:t>
            </w:r>
          </w:p>
        </w:tc>
      </w:tr>
      <w:tr w:rsidRPr="00A918A1" w:rsidR="00930D2B" w:rsidTr="00B5196B" w14:paraId="66E019CF" w14:textId="77777777">
        <w:trPr>
          <w:trHeight w:val="297"/>
        </w:trPr>
        <w:tc>
          <w:tcPr>
            <w:tcW w:w="224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30D2B" w:rsidP="00B5196B" w:rsidRDefault="00930D2B" w14:paraId="52C8D090" w14:textId="77777777">
            <w:pPr>
              <w:spacing w:after="0" w:line="240" w:lineRule="auto"/>
              <w:jc w:val="left"/>
              <w:rPr>
                <w:rFonts w:ascii="Times New Roman" w:hAnsi="Times New Roman"/>
                <w:b/>
                <w:bCs/>
                <w:sz w:val="22"/>
              </w:rPr>
            </w:pPr>
            <w:r w:rsidRPr="00A918A1">
              <w:rPr>
                <w:rFonts w:ascii="Times New Roman" w:hAnsi="Times New Roman"/>
                <w:b/>
                <w:bCs/>
                <w:sz w:val="22"/>
              </w:rPr>
              <w:t>Terre Neuve</w:t>
            </w:r>
          </w:p>
        </w:tc>
        <w:tc>
          <w:tcPr>
            <w:tcW w:w="1800" w:type="dxa"/>
            <w:tcBorders>
              <w:top w:val="nil"/>
              <w:left w:val="nil"/>
              <w:bottom w:val="single" w:color="auto" w:sz="4" w:space="0"/>
              <w:right w:val="single" w:color="auto" w:sz="4" w:space="0"/>
            </w:tcBorders>
            <w:noWrap/>
            <w:vAlign w:val="bottom"/>
            <w:hideMark/>
          </w:tcPr>
          <w:p w:rsidRPr="00A918A1" w:rsidR="00930D2B" w:rsidP="00B5196B" w:rsidRDefault="00930D2B" w14:paraId="7CF605CA" w14:textId="77777777">
            <w:pPr>
              <w:spacing w:after="0" w:line="240" w:lineRule="auto"/>
              <w:jc w:val="right"/>
              <w:rPr>
                <w:rFonts w:ascii="Times New Roman" w:hAnsi="Times New Roman"/>
                <w:sz w:val="22"/>
              </w:rPr>
            </w:pPr>
            <w:r w:rsidRPr="00A918A1">
              <w:rPr>
                <w:rFonts w:ascii="Times New Roman" w:hAnsi="Times New Roman"/>
                <w:sz w:val="22"/>
              </w:rPr>
              <w:t>7</w:t>
            </w:r>
          </w:p>
        </w:tc>
        <w:tc>
          <w:tcPr>
            <w:tcW w:w="1579" w:type="dxa"/>
            <w:tcBorders>
              <w:top w:val="nil"/>
              <w:left w:val="nil"/>
              <w:bottom w:val="single" w:color="auto" w:sz="4" w:space="0"/>
              <w:right w:val="single" w:color="auto" w:sz="4" w:space="0"/>
            </w:tcBorders>
            <w:noWrap/>
            <w:vAlign w:val="bottom"/>
            <w:hideMark/>
          </w:tcPr>
          <w:p w:rsidRPr="00A918A1" w:rsidR="00930D2B" w:rsidP="00B5196B" w:rsidRDefault="00930D2B" w14:paraId="054922A7" w14:textId="77777777">
            <w:pPr>
              <w:spacing w:after="0" w:line="240" w:lineRule="auto"/>
              <w:jc w:val="right"/>
              <w:rPr>
                <w:rFonts w:ascii="Times New Roman" w:hAnsi="Times New Roman"/>
                <w:sz w:val="22"/>
              </w:rPr>
            </w:pPr>
            <w:r w:rsidRPr="00A918A1">
              <w:rPr>
                <w:rFonts w:ascii="Times New Roman" w:hAnsi="Times New Roman"/>
                <w:sz w:val="22"/>
              </w:rPr>
              <w:t>3</w:t>
            </w:r>
          </w:p>
        </w:tc>
        <w:tc>
          <w:tcPr>
            <w:tcW w:w="941" w:type="dxa"/>
            <w:tcBorders>
              <w:top w:val="nil"/>
              <w:left w:val="nil"/>
              <w:bottom w:val="single" w:color="auto" w:sz="4" w:space="0"/>
              <w:right w:val="single" w:color="auto" w:sz="4" w:space="0"/>
            </w:tcBorders>
            <w:noWrap/>
            <w:vAlign w:val="bottom"/>
            <w:hideMark/>
          </w:tcPr>
          <w:p w:rsidRPr="00A918A1" w:rsidR="00930D2B" w:rsidP="00B5196B" w:rsidRDefault="00930D2B" w14:paraId="61C31557" w14:textId="77777777">
            <w:pPr>
              <w:spacing w:after="0" w:line="240" w:lineRule="auto"/>
              <w:jc w:val="right"/>
              <w:rPr>
                <w:rFonts w:ascii="Times New Roman" w:hAnsi="Times New Roman"/>
                <w:sz w:val="22"/>
              </w:rPr>
            </w:pPr>
            <w:r w:rsidRPr="00A918A1">
              <w:rPr>
                <w:rFonts w:ascii="Times New Roman" w:hAnsi="Times New Roman"/>
                <w:sz w:val="22"/>
              </w:rPr>
              <w:t>17</w:t>
            </w:r>
          </w:p>
        </w:tc>
        <w:tc>
          <w:tcPr>
            <w:tcW w:w="862" w:type="dxa"/>
            <w:tcBorders>
              <w:top w:val="nil"/>
              <w:left w:val="nil"/>
              <w:bottom w:val="single" w:color="auto" w:sz="4" w:space="0"/>
              <w:right w:val="single" w:color="auto" w:sz="4" w:space="0"/>
            </w:tcBorders>
            <w:noWrap/>
            <w:vAlign w:val="bottom"/>
            <w:hideMark/>
          </w:tcPr>
          <w:p w:rsidRPr="00A918A1" w:rsidR="00930D2B" w:rsidP="00B5196B" w:rsidRDefault="00930D2B" w14:paraId="14169F0C" w14:textId="77777777">
            <w:pPr>
              <w:spacing w:after="0" w:line="240" w:lineRule="auto"/>
              <w:jc w:val="right"/>
              <w:rPr>
                <w:rFonts w:ascii="Times New Roman" w:hAnsi="Times New Roman"/>
                <w:sz w:val="22"/>
              </w:rPr>
            </w:pPr>
            <w:r w:rsidRPr="00A918A1">
              <w:rPr>
                <w:rFonts w:ascii="Times New Roman" w:hAnsi="Times New Roman"/>
                <w:sz w:val="22"/>
              </w:rPr>
              <w:t> </w:t>
            </w:r>
          </w:p>
        </w:tc>
        <w:tc>
          <w:tcPr>
            <w:tcW w:w="862" w:type="dxa"/>
            <w:tcBorders>
              <w:top w:val="nil"/>
              <w:left w:val="nil"/>
              <w:bottom w:val="single" w:color="auto" w:sz="4" w:space="0"/>
              <w:right w:val="single" w:color="auto" w:sz="4" w:space="0"/>
            </w:tcBorders>
            <w:noWrap/>
            <w:vAlign w:val="bottom"/>
            <w:hideMark/>
          </w:tcPr>
          <w:p w:rsidRPr="00A918A1" w:rsidR="00930D2B" w:rsidP="00B5196B" w:rsidRDefault="00930D2B" w14:paraId="42E04D2D" w14:textId="77777777">
            <w:pPr>
              <w:spacing w:after="0" w:line="240" w:lineRule="auto"/>
              <w:jc w:val="right"/>
              <w:rPr>
                <w:rFonts w:ascii="Times New Roman" w:hAnsi="Times New Roman"/>
                <w:sz w:val="22"/>
              </w:rPr>
            </w:pPr>
            <w:r w:rsidRPr="00A918A1">
              <w:rPr>
                <w:rFonts w:ascii="Times New Roman" w:hAnsi="Times New Roman"/>
                <w:sz w:val="22"/>
              </w:rPr>
              <w:t> </w:t>
            </w:r>
          </w:p>
        </w:tc>
        <w:tc>
          <w:tcPr>
            <w:tcW w:w="1033" w:type="dxa"/>
            <w:tcBorders>
              <w:top w:val="nil"/>
              <w:left w:val="nil"/>
              <w:bottom w:val="single" w:color="auto" w:sz="4" w:space="0"/>
              <w:right w:val="single" w:color="auto" w:sz="4" w:space="0"/>
            </w:tcBorders>
            <w:noWrap/>
            <w:vAlign w:val="bottom"/>
            <w:hideMark/>
          </w:tcPr>
          <w:p w:rsidRPr="00A918A1" w:rsidR="00930D2B" w:rsidP="00B5196B" w:rsidRDefault="00930D2B" w14:paraId="31FD8B91" w14:textId="77777777">
            <w:pPr>
              <w:spacing w:after="0" w:line="240" w:lineRule="auto"/>
              <w:jc w:val="right"/>
              <w:rPr>
                <w:rFonts w:ascii="Times New Roman" w:hAnsi="Times New Roman"/>
                <w:sz w:val="22"/>
              </w:rPr>
            </w:pPr>
            <w:r w:rsidRPr="00A918A1">
              <w:rPr>
                <w:rFonts w:ascii="Times New Roman" w:hAnsi="Times New Roman"/>
                <w:sz w:val="22"/>
              </w:rPr>
              <w:t>3</w:t>
            </w:r>
          </w:p>
        </w:tc>
      </w:tr>
      <w:tr w:rsidRPr="00A918A1" w:rsidR="00930D2B" w:rsidTr="00B5196B" w14:paraId="74CDD174" w14:textId="77777777">
        <w:trPr>
          <w:trHeight w:val="297"/>
        </w:trPr>
        <w:tc>
          <w:tcPr>
            <w:tcW w:w="224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30D2B" w:rsidP="00B5196B" w:rsidRDefault="00930D2B" w14:paraId="3E4AF5C3" w14:textId="77777777">
            <w:pPr>
              <w:spacing w:after="0" w:line="240" w:lineRule="auto"/>
              <w:jc w:val="left"/>
              <w:rPr>
                <w:rFonts w:ascii="Times New Roman" w:hAnsi="Times New Roman"/>
                <w:b/>
                <w:bCs/>
                <w:sz w:val="22"/>
              </w:rPr>
            </w:pPr>
            <w:commentRangeStart w:id="528"/>
            <w:r w:rsidRPr="00A918A1">
              <w:rPr>
                <w:rFonts w:ascii="Times New Roman" w:hAnsi="Times New Roman"/>
                <w:b/>
                <w:bCs/>
                <w:sz w:val="22"/>
              </w:rPr>
              <w:t xml:space="preserve">Total </w:t>
            </w:r>
            <w:commentRangeEnd w:id="528"/>
            <w:r w:rsidR="00E20334">
              <w:rPr>
                <w:rStyle w:val="CommentReference"/>
              </w:rPr>
              <w:commentReference w:id="528"/>
            </w:r>
          </w:p>
        </w:tc>
        <w:tc>
          <w:tcPr>
            <w:tcW w:w="1800"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5CC31254" w14:textId="77777777">
            <w:pPr>
              <w:spacing w:after="0" w:line="240" w:lineRule="auto"/>
              <w:jc w:val="right"/>
              <w:rPr>
                <w:rFonts w:ascii="Times New Roman" w:hAnsi="Times New Roman"/>
                <w:b/>
                <w:bCs/>
                <w:sz w:val="22"/>
              </w:rPr>
            </w:pPr>
            <w:r w:rsidRPr="00A918A1">
              <w:rPr>
                <w:rFonts w:ascii="Times New Roman" w:hAnsi="Times New Roman"/>
                <w:b/>
                <w:bCs/>
                <w:sz w:val="22"/>
              </w:rPr>
              <w:t>271</w:t>
            </w:r>
          </w:p>
        </w:tc>
        <w:tc>
          <w:tcPr>
            <w:tcW w:w="1579"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42A30E36" w14:textId="77777777">
            <w:pPr>
              <w:spacing w:after="0" w:line="240" w:lineRule="auto"/>
              <w:jc w:val="right"/>
              <w:rPr>
                <w:rFonts w:ascii="Times New Roman" w:hAnsi="Times New Roman"/>
                <w:b/>
                <w:bCs/>
                <w:sz w:val="22"/>
              </w:rPr>
            </w:pPr>
            <w:r w:rsidRPr="00A918A1">
              <w:rPr>
                <w:rFonts w:ascii="Times New Roman" w:hAnsi="Times New Roman"/>
                <w:b/>
                <w:bCs/>
                <w:sz w:val="22"/>
              </w:rPr>
              <w:t>158</w:t>
            </w:r>
          </w:p>
        </w:tc>
        <w:tc>
          <w:tcPr>
            <w:tcW w:w="941"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04650477" w14:textId="77777777">
            <w:pPr>
              <w:spacing w:after="0" w:line="240" w:lineRule="auto"/>
              <w:jc w:val="right"/>
              <w:rPr>
                <w:rFonts w:ascii="Times New Roman" w:hAnsi="Times New Roman"/>
                <w:b/>
                <w:bCs/>
                <w:sz w:val="22"/>
              </w:rPr>
            </w:pPr>
            <w:r w:rsidRPr="00A918A1">
              <w:rPr>
                <w:rFonts w:ascii="Times New Roman" w:hAnsi="Times New Roman"/>
                <w:b/>
                <w:bCs/>
                <w:sz w:val="22"/>
              </w:rPr>
              <w:t>34</w:t>
            </w:r>
          </w:p>
        </w:tc>
        <w:tc>
          <w:tcPr>
            <w:tcW w:w="862"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3268EA5A" w14:textId="77777777">
            <w:pPr>
              <w:spacing w:after="0" w:line="240" w:lineRule="auto"/>
              <w:jc w:val="right"/>
              <w:rPr>
                <w:rFonts w:ascii="Times New Roman" w:hAnsi="Times New Roman"/>
                <w:b/>
                <w:bCs/>
                <w:sz w:val="22"/>
              </w:rPr>
            </w:pPr>
            <w:r w:rsidRPr="00A918A1">
              <w:rPr>
                <w:rFonts w:ascii="Times New Roman" w:hAnsi="Times New Roman"/>
                <w:b/>
                <w:bCs/>
                <w:sz w:val="22"/>
              </w:rPr>
              <w:t>20</w:t>
            </w:r>
          </w:p>
        </w:tc>
        <w:tc>
          <w:tcPr>
            <w:tcW w:w="862"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7DF33D1B" w14:textId="77777777">
            <w:pPr>
              <w:spacing w:after="0" w:line="240" w:lineRule="auto"/>
              <w:jc w:val="right"/>
              <w:rPr>
                <w:rFonts w:ascii="Times New Roman" w:hAnsi="Times New Roman"/>
                <w:b/>
                <w:bCs/>
                <w:sz w:val="22"/>
              </w:rPr>
            </w:pPr>
            <w:r w:rsidRPr="00A918A1">
              <w:rPr>
                <w:rFonts w:ascii="Times New Roman" w:hAnsi="Times New Roman"/>
                <w:b/>
                <w:bCs/>
                <w:sz w:val="22"/>
              </w:rPr>
              <w:t>3</w:t>
            </w:r>
          </w:p>
        </w:tc>
        <w:tc>
          <w:tcPr>
            <w:tcW w:w="1033"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777C40C6" w14:textId="77777777">
            <w:pPr>
              <w:spacing w:after="0" w:line="240" w:lineRule="auto"/>
              <w:jc w:val="right"/>
              <w:rPr>
                <w:rFonts w:ascii="Times New Roman" w:hAnsi="Times New Roman"/>
                <w:b/>
                <w:bCs/>
                <w:sz w:val="22"/>
              </w:rPr>
            </w:pPr>
            <w:r w:rsidRPr="00A918A1">
              <w:rPr>
                <w:rFonts w:ascii="Times New Roman" w:hAnsi="Times New Roman"/>
                <w:b/>
                <w:bCs/>
                <w:sz w:val="22"/>
              </w:rPr>
              <w:t>352</w:t>
            </w:r>
          </w:p>
        </w:tc>
      </w:tr>
      <w:tr w:rsidRPr="00A918A1" w:rsidR="00930D2B" w:rsidTr="00B5196B" w14:paraId="3D8FD2DC" w14:textId="77777777">
        <w:trPr>
          <w:trHeight w:val="297"/>
        </w:trPr>
        <w:tc>
          <w:tcPr>
            <w:tcW w:w="224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930D2B" w:rsidP="00B5196B" w:rsidRDefault="00930D2B" w14:paraId="16E95424" w14:textId="77777777">
            <w:pPr>
              <w:spacing w:after="0" w:line="240" w:lineRule="auto"/>
              <w:jc w:val="left"/>
              <w:rPr>
                <w:rFonts w:ascii="Times New Roman" w:hAnsi="Times New Roman"/>
                <w:b/>
                <w:bCs/>
                <w:sz w:val="22"/>
              </w:rPr>
            </w:pPr>
            <w:commentRangeStart w:id="529"/>
            <w:commentRangeStart w:id="530"/>
            <w:r w:rsidRPr="00A918A1">
              <w:rPr>
                <w:rFonts w:ascii="Times New Roman" w:hAnsi="Times New Roman"/>
                <w:b/>
                <w:bCs/>
                <w:sz w:val="22"/>
              </w:rPr>
              <w:t>Pourcentage</w:t>
            </w:r>
            <w:commentRangeEnd w:id="529"/>
            <w:r w:rsidR="00224A1C">
              <w:rPr>
                <w:rStyle w:val="CommentReference"/>
              </w:rPr>
              <w:commentReference w:id="529"/>
            </w:r>
            <w:commentRangeEnd w:id="530"/>
            <w:r w:rsidR="00B625FC">
              <w:rPr>
                <w:rStyle w:val="CommentReference"/>
              </w:rPr>
              <w:commentReference w:id="530"/>
            </w:r>
          </w:p>
        </w:tc>
        <w:tc>
          <w:tcPr>
            <w:tcW w:w="1800"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104DAC71" w14:textId="77777777">
            <w:pPr>
              <w:spacing w:after="0" w:line="240" w:lineRule="auto"/>
              <w:jc w:val="right"/>
              <w:rPr>
                <w:rFonts w:ascii="Times New Roman" w:hAnsi="Times New Roman"/>
                <w:b/>
                <w:bCs/>
                <w:color w:val="000000"/>
                <w:sz w:val="22"/>
              </w:rPr>
            </w:pPr>
            <w:r w:rsidRPr="00A918A1">
              <w:rPr>
                <w:rFonts w:ascii="Times New Roman" w:hAnsi="Times New Roman"/>
                <w:b/>
                <w:bCs/>
                <w:color w:val="000000"/>
                <w:sz w:val="22"/>
              </w:rPr>
              <w:t>32.34%</w:t>
            </w:r>
          </w:p>
        </w:tc>
        <w:tc>
          <w:tcPr>
            <w:tcW w:w="1579"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0EDD29D8" w14:textId="77777777">
            <w:pPr>
              <w:spacing w:after="0" w:line="240" w:lineRule="auto"/>
              <w:jc w:val="right"/>
              <w:rPr>
                <w:rFonts w:ascii="Times New Roman" w:hAnsi="Times New Roman"/>
                <w:b/>
                <w:bCs/>
                <w:color w:val="000000"/>
                <w:sz w:val="22"/>
              </w:rPr>
            </w:pPr>
            <w:r w:rsidRPr="00A918A1">
              <w:rPr>
                <w:rFonts w:ascii="Times New Roman" w:hAnsi="Times New Roman"/>
                <w:b/>
                <w:bCs/>
                <w:color w:val="000000"/>
                <w:sz w:val="22"/>
              </w:rPr>
              <w:t>18.85%</w:t>
            </w:r>
          </w:p>
        </w:tc>
        <w:tc>
          <w:tcPr>
            <w:tcW w:w="941"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559AFF30" w14:textId="77777777">
            <w:pPr>
              <w:spacing w:after="0" w:line="240" w:lineRule="auto"/>
              <w:jc w:val="right"/>
              <w:rPr>
                <w:rFonts w:ascii="Times New Roman" w:hAnsi="Times New Roman"/>
                <w:b/>
                <w:bCs/>
                <w:color w:val="000000"/>
                <w:sz w:val="22"/>
              </w:rPr>
            </w:pPr>
            <w:r w:rsidRPr="00A918A1">
              <w:rPr>
                <w:rFonts w:ascii="Times New Roman" w:hAnsi="Times New Roman"/>
                <w:b/>
                <w:bCs/>
                <w:color w:val="000000"/>
                <w:sz w:val="22"/>
              </w:rPr>
              <w:t>4.06%</w:t>
            </w:r>
          </w:p>
        </w:tc>
        <w:tc>
          <w:tcPr>
            <w:tcW w:w="862"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363CA55C" w14:textId="77777777">
            <w:pPr>
              <w:spacing w:after="0" w:line="240" w:lineRule="auto"/>
              <w:jc w:val="right"/>
              <w:rPr>
                <w:rFonts w:ascii="Times New Roman" w:hAnsi="Times New Roman"/>
                <w:b/>
                <w:bCs/>
                <w:color w:val="000000"/>
                <w:sz w:val="22"/>
              </w:rPr>
            </w:pPr>
            <w:r w:rsidRPr="00A918A1">
              <w:rPr>
                <w:rFonts w:ascii="Times New Roman" w:hAnsi="Times New Roman"/>
                <w:b/>
                <w:bCs/>
                <w:color w:val="000000"/>
                <w:sz w:val="22"/>
              </w:rPr>
              <w:t>2.39%</w:t>
            </w:r>
          </w:p>
        </w:tc>
        <w:tc>
          <w:tcPr>
            <w:tcW w:w="862"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4FA09ADB" w14:textId="77777777">
            <w:pPr>
              <w:spacing w:after="0" w:line="240" w:lineRule="auto"/>
              <w:jc w:val="right"/>
              <w:rPr>
                <w:rFonts w:ascii="Times New Roman" w:hAnsi="Times New Roman"/>
                <w:b/>
                <w:bCs/>
                <w:color w:val="000000"/>
                <w:sz w:val="22"/>
              </w:rPr>
            </w:pPr>
            <w:r w:rsidRPr="00A918A1">
              <w:rPr>
                <w:rFonts w:ascii="Times New Roman" w:hAnsi="Times New Roman"/>
                <w:b/>
                <w:bCs/>
                <w:color w:val="000000"/>
                <w:sz w:val="22"/>
              </w:rPr>
              <w:t>0.36%</w:t>
            </w:r>
          </w:p>
        </w:tc>
        <w:tc>
          <w:tcPr>
            <w:tcW w:w="1033" w:type="dxa"/>
            <w:tcBorders>
              <w:top w:val="nil"/>
              <w:left w:val="nil"/>
              <w:bottom w:val="single" w:color="auto" w:sz="4" w:space="0"/>
              <w:right w:val="single" w:color="auto" w:sz="4" w:space="0"/>
            </w:tcBorders>
            <w:shd w:val="clear" w:color="auto" w:fill="00B0F0"/>
            <w:noWrap/>
            <w:vAlign w:val="bottom"/>
            <w:hideMark/>
          </w:tcPr>
          <w:p w:rsidRPr="00A918A1" w:rsidR="00930D2B" w:rsidP="00B5196B" w:rsidRDefault="00930D2B" w14:paraId="5F6194A1" w14:textId="77777777">
            <w:pPr>
              <w:spacing w:after="0" w:line="240" w:lineRule="auto"/>
              <w:jc w:val="right"/>
              <w:rPr>
                <w:rFonts w:ascii="Times New Roman" w:hAnsi="Times New Roman"/>
                <w:b/>
                <w:bCs/>
                <w:color w:val="000000"/>
                <w:sz w:val="22"/>
              </w:rPr>
            </w:pPr>
            <w:r w:rsidRPr="00A918A1">
              <w:rPr>
                <w:rFonts w:ascii="Times New Roman" w:hAnsi="Times New Roman"/>
                <w:b/>
                <w:bCs/>
                <w:color w:val="000000"/>
                <w:sz w:val="22"/>
              </w:rPr>
              <w:t>42.00%</w:t>
            </w:r>
          </w:p>
        </w:tc>
      </w:tr>
    </w:tbl>
    <w:p w:rsidR="00C561CF" w:rsidP="00C561CF" w:rsidRDefault="00C561CF" w14:paraId="4D155DAF" w14:textId="77777777"/>
    <w:p w:rsidRPr="00E80A6B" w:rsidR="00CB6421" w:rsidP="00CB6421" w:rsidRDefault="00CB6421" w14:paraId="33967473" w14:textId="0F9FE5D1">
      <w:pPr>
        <w:pStyle w:val="Heading2"/>
        <w:numPr>
          <w:ilvl w:val="1"/>
          <w:numId w:val="3"/>
        </w:numPr>
        <w:spacing w:after="240"/>
        <w:rPr>
          <w:rFonts w:ascii="Times New Roman" w:hAnsi="Times New Roman"/>
          <w:b/>
          <w:sz w:val="24"/>
          <w:szCs w:val="24"/>
          <w:lang w:val="fr-FR"/>
        </w:rPr>
      </w:pPr>
      <w:bookmarkStart w:name="_Toc204178888" w:id="531"/>
      <w:r w:rsidRPr="00E80A6B">
        <w:rPr>
          <w:rFonts w:ascii="Times New Roman" w:hAnsi="Times New Roman"/>
          <w:b/>
          <w:sz w:val="24"/>
          <w:szCs w:val="24"/>
          <w:lang w:val="fr-FR"/>
        </w:rPr>
        <w:t>Répartition des points d’eau enquêtés par types et par statut de fonctionnalité</w:t>
      </w:r>
      <w:bookmarkEnd w:id="531"/>
    </w:p>
    <w:p w:rsidRPr="00661D62" w:rsidR="00661D62" w:rsidP="00661D62" w:rsidRDefault="00661D62" w14:paraId="15C6EC1A" w14:textId="77777777">
      <w:pPr>
        <w:spacing w:before="240"/>
        <w:rPr>
          <w:rFonts w:ascii="Times New Roman" w:hAnsi="Times New Roman"/>
          <w:color w:val="000000"/>
          <w:szCs w:val="24"/>
          <w:lang w:val="fr-FR"/>
        </w:rPr>
      </w:pPr>
      <w:r w:rsidRPr="00661D62">
        <w:rPr>
          <w:rFonts w:ascii="Times New Roman" w:hAnsi="Times New Roman"/>
          <w:color w:val="000000"/>
          <w:szCs w:val="24"/>
          <w:lang w:val="fr-FR"/>
        </w:rPr>
        <w:t xml:space="preserve">Dans le cadre de cette étude, un point d'eau est considéré comme fonctionnel s’il y avait de l’eau disponible au moment de l’enquête, ou il fournit de l'eau à la communauté suivant l’horaire de distribution prévue. </w:t>
      </w:r>
    </w:p>
    <w:p w:rsidR="00661D62" w:rsidP="00661D62" w:rsidRDefault="00661D62" w14:paraId="0B83912F" w14:textId="77777777">
      <w:pPr>
        <w:spacing w:before="240"/>
        <w:rPr>
          <w:rFonts w:ascii="Times New Roman" w:hAnsi="Times New Roman"/>
          <w:color w:val="000000"/>
          <w:szCs w:val="24"/>
          <w:lang w:val="fr-FR"/>
        </w:rPr>
      </w:pPr>
      <w:commentRangeStart w:id="532"/>
      <w:r w:rsidRPr="00661D62">
        <w:rPr>
          <w:rFonts w:ascii="Times New Roman" w:hAnsi="Times New Roman"/>
          <w:color w:val="000000"/>
          <w:szCs w:val="24"/>
          <w:lang w:val="fr-FR"/>
        </w:rPr>
        <w:t xml:space="preserve">Selon les résultats de l’enquête 64% des points d’eau sont fonctionnels, 6% sont partiellement et 23% sont non fonctionnels, hors service ou abandonnés. </w:t>
      </w:r>
      <w:commentRangeEnd w:id="532"/>
      <w:r w:rsidR="00E20334">
        <w:rPr>
          <w:rStyle w:val="CommentReference"/>
        </w:rPr>
        <w:commentReference w:id="532"/>
      </w:r>
    </w:p>
    <w:p w:rsidRPr="00A80D59" w:rsidR="00A80D59" w:rsidP="00A80D59" w:rsidRDefault="00A80D59" w14:paraId="6160A138" w14:textId="19948F59">
      <w:pPr>
        <w:pStyle w:val="Caption"/>
        <w:keepNext/>
        <w:jc w:val="center"/>
        <w:rPr>
          <w:rFonts w:ascii="Times New Roman" w:hAnsi="Times New Roman"/>
          <w:b/>
          <w:i w:val="0"/>
          <w:color w:val="000000"/>
          <w:sz w:val="22"/>
          <w:szCs w:val="22"/>
        </w:rPr>
      </w:pPr>
      <w:bookmarkStart w:name="_Toc204202936" w:id="533"/>
      <w:commentRangeStart w:id="534"/>
      <w:r w:rsidRPr="00A80D59">
        <w:rPr>
          <w:rFonts w:ascii="Times New Roman" w:hAnsi="Times New Roman"/>
          <w:b/>
          <w:i w:val="0"/>
          <w:color w:val="000000"/>
          <w:sz w:val="22"/>
          <w:szCs w:val="22"/>
        </w:rPr>
        <w:t xml:space="preserve">Tableau </w:t>
      </w:r>
      <w:r w:rsidRPr="00A80D59">
        <w:rPr>
          <w:rFonts w:ascii="Times New Roman" w:hAnsi="Times New Roman"/>
          <w:b/>
          <w:i w:val="0"/>
          <w:color w:val="000000"/>
          <w:sz w:val="22"/>
          <w:szCs w:val="22"/>
        </w:rPr>
        <w:fldChar w:fldCharType="begin"/>
      </w:r>
      <w:r w:rsidRPr="00A80D59">
        <w:rPr>
          <w:rFonts w:ascii="Times New Roman" w:hAnsi="Times New Roman"/>
          <w:b/>
          <w:i w:val="0"/>
          <w:color w:val="000000"/>
          <w:sz w:val="22"/>
          <w:szCs w:val="22"/>
        </w:rPr>
        <w:instrText xml:space="preserve"> SEQ Tableau \* ARABIC </w:instrText>
      </w:r>
      <w:r w:rsidRPr="00A80D59">
        <w:rPr>
          <w:rFonts w:ascii="Times New Roman" w:hAnsi="Times New Roman"/>
          <w:b/>
          <w:i w:val="0"/>
          <w:color w:val="000000"/>
          <w:sz w:val="22"/>
          <w:szCs w:val="22"/>
        </w:rPr>
        <w:fldChar w:fldCharType="separate"/>
      </w:r>
      <w:r w:rsidR="004E289B">
        <w:rPr>
          <w:rFonts w:ascii="Times New Roman" w:hAnsi="Times New Roman"/>
          <w:b/>
          <w:i w:val="0"/>
          <w:noProof/>
          <w:color w:val="000000"/>
          <w:sz w:val="22"/>
          <w:szCs w:val="22"/>
        </w:rPr>
        <w:t>10</w:t>
      </w:r>
      <w:r w:rsidRPr="00A80D59">
        <w:rPr>
          <w:rFonts w:ascii="Times New Roman" w:hAnsi="Times New Roman"/>
          <w:b/>
          <w:i w:val="0"/>
          <w:color w:val="000000"/>
          <w:sz w:val="22"/>
          <w:szCs w:val="22"/>
        </w:rPr>
        <w:fldChar w:fldCharType="end"/>
      </w:r>
      <w:r w:rsidRPr="00A80D59">
        <w:rPr>
          <w:rFonts w:ascii="Times New Roman" w:hAnsi="Times New Roman"/>
          <w:b/>
          <w:i w:val="0"/>
          <w:color w:val="000000"/>
          <w:sz w:val="22"/>
          <w:szCs w:val="22"/>
        </w:rPr>
        <w:t xml:space="preserve">: Distribution des Point d’eau dans les communes par statut de </w:t>
      </w:r>
      <w:commentRangeStart w:id="535"/>
      <w:commentRangeStart w:id="536"/>
      <w:r w:rsidRPr="00A80D59">
        <w:rPr>
          <w:rFonts w:ascii="Times New Roman" w:hAnsi="Times New Roman"/>
          <w:b/>
          <w:i w:val="0"/>
          <w:color w:val="000000"/>
          <w:sz w:val="22"/>
          <w:szCs w:val="22"/>
        </w:rPr>
        <w:t>fonctionnalité</w:t>
      </w:r>
      <w:bookmarkEnd w:id="533"/>
      <w:commentRangeEnd w:id="535"/>
      <w:r w:rsidR="00224A1C">
        <w:rPr>
          <w:rStyle w:val="CommentReference"/>
          <w:i w:val="0"/>
          <w:iCs w:val="0"/>
          <w:color w:val="auto"/>
        </w:rPr>
        <w:commentReference w:id="535"/>
      </w:r>
      <w:commentRangeEnd w:id="536"/>
      <w:r w:rsidR="00B625FC">
        <w:rPr>
          <w:rStyle w:val="CommentReference"/>
          <w:i w:val="0"/>
          <w:iCs w:val="0"/>
          <w:color w:val="auto"/>
        </w:rPr>
        <w:commentReference w:id="536"/>
      </w:r>
      <w:commentRangeEnd w:id="534"/>
      <w:r w:rsidR="00E20334">
        <w:rPr>
          <w:rStyle w:val="CommentReference"/>
          <w:i w:val="0"/>
          <w:iCs w:val="0"/>
          <w:color w:val="auto"/>
        </w:rPr>
        <w:commentReference w:id="534"/>
      </w:r>
    </w:p>
    <w:tbl>
      <w:tblPr>
        <w:tblW w:w="9194" w:type="dxa"/>
        <w:tblLook w:val="04A0" w:firstRow="1" w:lastRow="0" w:firstColumn="1" w:lastColumn="0" w:noHBand="0" w:noVBand="1"/>
      </w:tblPr>
      <w:tblGrid>
        <w:gridCol w:w="2425"/>
        <w:gridCol w:w="1350"/>
        <w:gridCol w:w="2578"/>
        <w:gridCol w:w="1347"/>
        <w:gridCol w:w="1494"/>
      </w:tblGrid>
      <w:tr w:rsidRPr="00A918A1" w:rsidR="00A80D59" w:rsidTr="00B5196B" w14:paraId="4FBB24A6" w14:textId="77777777">
        <w:trPr>
          <w:trHeight w:val="288"/>
        </w:trPr>
        <w:tc>
          <w:tcPr>
            <w:tcW w:w="9194" w:type="dxa"/>
            <w:gridSpan w:val="5"/>
            <w:tcBorders>
              <w:top w:val="single" w:color="auto" w:sz="4" w:space="0"/>
              <w:left w:val="single" w:color="auto" w:sz="4" w:space="0"/>
              <w:bottom w:val="single" w:color="auto" w:sz="4" w:space="0"/>
              <w:right w:val="single" w:color="000000" w:sz="4" w:space="0"/>
            </w:tcBorders>
            <w:shd w:val="clear" w:color="auto" w:fill="00B0F0"/>
            <w:noWrap/>
            <w:vAlign w:val="bottom"/>
            <w:hideMark/>
          </w:tcPr>
          <w:p w:rsidRPr="00A918A1" w:rsidR="00A80D59" w:rsidP="00B5196B" w:rsidRDefault="00A80D59" w14:paraId="1813EEC1" w14:textId="77777777">
            <w:pPr>
              <w:spacing w:after="0" w:line="240" w:lineRule="auto"/>
              <w:jc w:val="center"/>
              <w:rPr>
                <w:rFonts w:ascii="Times New Roman" w:hAnsi="Times New Roman"/>
                <w:b/>
                <w:bCs/>
                <w:sz w:val="22"/>
              </w:rPr>
            </w:pPr>
            <w:r w:rsidRPr="00A918A1">
              <w:rPr>
                <w:rFonts w:ascii="Times New Roman" w:hAnsi="Times New Roman"/>
                <w:b/>
                <w:bCs/>
                <w:color w:val="000000" w:themeColor="text1"/>
                <w:szCs w:val="24"/>
              </w:rPr>
              <w:t>Distribution des Point d’eau dans les communes par statut de fonctionnalité</w:t>
            </w:r>
          </w:p>
        </w:tc>
      </w:tr>
      <w:tr w:rsidRPr="00A918A1" w:rsidR="00A80D59" w:rsidTr="00B5196B" w14:paraId="09C1517D" w14:textId="77777777">
        <w:trPr>
          <w:trHeight w:val="288"/>
        </w:trPr>
        <w:tc>
          <w:tcPr>
            <w:tcW w:w="242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A80D59" w:rsidP="00B5196B" w:rsidRDefault="00A80D59" w14:paraId="5979D988" w14:textId="77777777">
            <w:pPr>
              <w:spacing w:after="0" w:line="240" w:lineRule="auto"/>
              <w:jc w:val="left"/>
              <w:rPr>
                <w:rFonts w:ascii="Times New Roman" w:hAnsi="Times New Roman"/>
                <w:b/>
                <w:bCs/>
                <w:sz w:val="22"/>
              </w:rPr>
            </w:pPr>
            <w:r w:rsidRPr="00A918A1">
              <w:rPr>
                <w:rFonts w:ascii="Times New Roman" w:hAnsi="Times New Roman"/>
                <w:b/>
                <w:bCs/>
                <w:sz w:val="22"/>
              </w:rPr>
              <w:t>Commune</w:t>
            </w:r>
          </w:p>
        </w:tc>
        <w:tc>
          <w:tcPr>
            <w:tcW w:w="1350"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329B1F75" w14:textId="77777777">
            <w:pPr>
              <w:spacing w:after="0" w:line="240" w:lineRule="auto"/>
              <w:jc w:val="center"/>
              <w:rPr>
                <w:rFonts w:ascii="Times New Roman" w:hAnsi="Times New Roman"/>
                <w:b/>
                <w:bCs/>
                <w:sz w:val="22"/>
              </w:rPr>
            </w:pPr>
            <w:r w:rsidRPr="00A918A1">
              <w:rPr>
                <w:rFonts w:ascii="Times New Roman" w:hAnsi="Times New Roman"/>
                <w:b/>
                <w:bCs/>
                <w:sz w:val="22"/>
              </w:rPr>
              <w:t>Fonctionnel</w:t>
            </w:r>
          </w:p>
        </w:tc>
        <w:tc>
          <w:tcPr>
            <w:tcW w:w="2578"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0412984F" w14:textId="77777777">
            <w:pPr>
              <w:spacing w:after="0" w:line="240" w:lineRule="auto"/>
              <w:jc w:val="center"/>
              <w:rPr>
                <w:rFonts w:ascii="Times New Roman" w:hAnsi="Times New Roman"/>
                <w:b/>
                <w:bCs/>
                <w:sz w:val="22"/>
              </w:rPr>
            </w:pPr>
            <w:r w:rsidRPr="00A918A1">
              <w:rPr>
                <w:rFonts w:ascii="Times New Roman" w:hAnsi="Times New Roman"/>
                <w:b/>
                <w:bCs/>
                <w:sz w:val="22"/>
              </w:rPr>
              <w:t xml:space="preserve">Partiellement fonctionnel </w:t>
            </w:r>
          </w:p>
          <w:p w:rsidRPr="00A918A1" w:rsidR="00A80D59" w:rsidP="00B5196B" w:rsidRDefault="00A80D59" w14:paraId="5869C924" w14:textId="77777777">
            <w:pPr>
              <w:spacing w:after="0" w:line="240" w:lineRule="auto"/>
              <w:jc w:val="center"/>
              <w:rPr>
                <w:rFonts w:ascii="Times New Roman" w:hAnsi="Times New Roman"/>
                <w:b/>
                <w:bCs/>
                <w:sz w:val="22"/>
              </w:rPr>
            </w:pPr>
            <w:r w:rsidRPr="00A918A1">
              <w:rPr>
                <w:rFonts w:ascii="Times New Roman" w:hAnsi="Times New Roman"/>
                <w:b/>
                <w:bCs/>
                <w:sz w:val="22"/>
              </w:rPr>
              <w:t>Besoin de réparation</w:t>
            </w:r>
          </w:p>
        </w:tc>
        <w:tc>
          <w:tcPr>
            <w:tcW w:w="1347"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6D565DFD" w14:textId="77777777">
            <w:pPr>
              <w:spacing w:after="0" w:line="240" w:lineRule="auto"/>
              <w:jc w:val="center"/>
              <w:rPr>
                <w:rFonts w:ascii="Times New Roman" w:hAnsi="Times New Roman"/>
                <w:b/>
                <w:bCs/>
                <w:sz w:val="22"/>
              </w:rPr>
            </w:pPr>
            <w:r w:rsidRPr="00A918A1">
              <w:rPr>
                <w:rFonts w:ascii="Times New Roman" w:hAnsi="Times New Roman"/>
                <w:b/>
                <w:bCs/>
                <w:sz w:val="22"/>
              </w:rPr>
              <w:t>Non Fonctionnel</w:t>
            </w:r>
          </w:p>
        </w:tc>
        <w:tc>
          <w:tcPr>
            <w:tcW w:w="1494"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2560B30A" w14:textId="77777777">
            <w:pPr>
              <w:spacing w:after="0" w:line="240" w:lineRule="auto"/>
              <w:jc w:val="center"/>
              <w:rPr>
                <w:rFonts w:ascii="Times New Roman" w:hAnsi="Times New Roman"/>
                <w:b/>
                <w:bCs/>
                <w:sz w:val="22"/>
              </w:rPr>
            </w:pPr>
            <w:r w:rsidRPr="00A918A1">
              <w:rPr>
                <w:rFonts w:ascii="Times New Roman" w:hAnsi="Times New Roman"/>
                <w:b/>
                <w:bCs/>
                <w:sz w:val="22"/>
              </w:rPr>
              <w:t>Ne pas existés</w:t>
            </w:r>
          </w:p>
        </w:tc>
      </w:tr>
      <w:tr w:rsidRPr="00A918A1" w:rsidR="00A80D59" w:rsidTr="00B5196B" w14:paraId="20BEA52C" w14:textId="77777777">
        <w:trPr>
          <w:trHeight w:val="288"/>
        </w:trPr>
        <w:tc>
          <w:tcPr>
            <w:tcW w:w="242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A80D59" w:rsidP="00B5196B" w:rsidRDefault="00A80D59" w14:paraId="585FED7E" w14:textId="77777777">
            <w:pPr>
              <w:spacing w:after="0" w:line="240" w:lineRule="auto"/>
              <w:jc w:val="left"/>
              <w:rPr>
                <w:rFonts w:ascii="Times New Roman" w:hAnsi="Times New Roman"/>
                <w:b/>
                <w:bCs/>
                <w:sz w:val="22"/>
              </w:rPr>
            </w:pPr>
            <w:r w:rsidRPr="00A918A1">
              <w:rPr>
                <w:rFonts w:ascii="Times New Roman" w:hAnsi="Times New Roman"/>
                <w:b/>
                <w:bCs/>
                <w:sz w:val="22"/>
              </w:rPr>
              <w:t>Cavaillon</w:t>
            </w:r>
          </w:p>
        </w:tc>
        <w:tc>
          <w:tcPr>
            <w:tcW w:w="1350" w:type="dxa"/>
            <w:tcBorders>
              <w:top w:val="nil"/>
              <w:left w:val="nil"/>
              <w:bottom w:val="single" w:color="auto" w:sz="4" w:space="0"/>
              <w:right w:val="single" w:color="auto" w:sz="4" w:space="0"/>
            </w:tcBorders>
            <w:noWrap/>
            <w:vAlign w:val="bottom"/>
            <w:hideMark/>
          </w:tcPr>
          <w:p w:rsidRPr="00A918A1" w:rsidR="00A80D59" w:rsidP="00B5196B" w:rsidRDefault="00A80D59" w14:paraId="7326E6BE" w14:textId="77777777">
            <w:pPr>
              <w:spacing w:after="0" w:line="240" w:lineRule="auto"/>
              <w:jc w:val="right"/>
              <w:rPr>
                <w:rFonts w:ascii="Times New Roman" w:hAnsi="Times New Roman"/>
                <w:sz w:val="22"/>
              </w:rPr>
            </w:pPr>
            <w:r w:rsidRPr="00A918A1">
              <w:rPr>
                <w:rFonts w:ascii="Times New Roman" w:hAnsi="Times New Roman"/>
                <w:sz w:val="22"/>
              </w:rPr>
              <w:t>199</w:t>
            </w:r>
          </w:p>
        </w:tc>
        <w:tc>
          <w:tcPr>
            <w:tcW w:w="2578" w:type="dxa"/>
            <w:tcBorders>
              <w:top w:val="nil"/>
              <w:left w:val="nil"/>
              <w:bottom w:val="single" w:color="auto" w:sz="4" w:space="0"/>
              <w:right w:val="single" w:color="auto" w:sz="4" w:space="0"/>
            </w:tcBorders>
            <w:noWrap/>
            <w:vAlign w:val="bottom"/>
            <w:hideMark/>
          </w:tcPr>
          <w:p w:rsidRPr="00A918A1" w:rsidR="00A80D59" w:rsidP="00B5196B" w:rsidRDefault="00A80D59" w14:paraId="366EFD69" w14:textId="77777777">
            <w:pPr>
              <w:spacing w:after="0" w:line="240" w:lineRule="auto"/>
              <w:jc w:val="right"/>
              <w:rPr>
                <w:rFonts w:ascii="Times New Roman" w:hAnsi="Times New Roman"/>
                <w:sz w:val="22"/>
              </w:rPr>
            </w:pPr>
            <w:r w:rsidRPr="00A918A1">
              <w:rPr>
                <w:rFonts w:ascii="Times New Roman" w:hAnsi="Times New Roman"/>
                <w:sz w:val="22"/>
              </w:rPr>
              <w:t>11</w:t>
            </w:r>
          </w:p>
        </w:tc>
        <w:tc>
          <w:tcPr>
            <w:tcW w:w="1347" w:type="dxa"/>
            <w:tcBorders>
              <w:top w:val="nil"/>
              <w:left w:val="nil"/>
              <w:bottom w:val="single" w:color="auto" w:sz="4" w:space="0"/>
              <w:right w:val="single" w:color="auto" w:sz="4" w:space="0"/>
            </w:tcBorders>
            <w:noWrap/>
            <w:vAlign w:val="bottom"/>
            <w:hideMark/>
          </w:tcPr>
          <w:p w:rsidRPr="00A918A1" w:rsidR="00A80D59" w:rsidP="00B5196B" w:rsidRDefault="00A80D59" w14:paraId="5AFC7EAF" w14:textId="77777777">
            <w:pPr>
              <w:spacing w:after="0" w:line="240" w:lineRule="auto"/>
              <w:jc w:val="right"/>
              <w:rPr>
                <w:rFonts w:ascii="Times New Roman" w:hAnsi="Times New Roman"/>
                <w:sz w:val="22"/>
              </w:rPr>
            </w:pPr>
            <w:r w:rsidRPr="00A918A1">
              <w:rPr>
                <w:rFonts w:ascii="Times New Roman" w:hAnsi="Times New Roman"/>
                <w:sz w:val="22"/>
              </w:rPr>
              <w:t>101</w:t>
            </w:r>
          </w:p>
        </w:tc>
        <w:tc>
          <w:tcPr>
            <w:tcW w:w="1494" w:type="dxa"/>
            <w:tcBorders>
              <w:top w:val="nil"/>
              <w:left w:val="nil"/>
              <w:bottom w:val="single" w:color="auto" w:sz="4" w:space="0"/>
              <w:right w:val="single" w:color="auto" w:sz="4" w:space="0"/>
            </w:tcBorders>
            <w:noWrap/>
            <w:vAlign w:val="bottom"/>
            <w:hideMark/>
          </w:tcPr>
          <w:p w:rsidRPr="00A918A1" w:rsidR="00A80D59" w:rsidP="00B5196B" w:rsidRDefault="00A80D59" w14:paraId="2394DBBD" w14:textId="77777777">
            <w:pPr>
              <w:spacing w:after="0" w:line="240" w:lineRule="auto"/>
              <w:jc w:val="right"/>
              <w:rPr>
                <w:rFonts w:ascii="Times New Roman" w:hAnsi="Times New Roman"/>
                <w:sz w:val="22"/>
              </w:rPr>
            </w:pPr>
            <w:r w:rsidRPr="00A918A1">
              <w:rPr>
                <w:rFonts w:ascii="Times New Roman" w:hAnsi="Times New Roman"/>
                <w:sz w:val="22"/>
              </w:rPr>
              <w:t>18</w:t>
            </w:r>
          </w:p>
        </w:tc>
      </w:tr>
      <w:tr w:rsidRPr="00A918A1" w:rsidR="00A80D59" w:rsidTr="00B5196B" w14:paraId="7A23A9B7" w14:textId="77777777">
        <w:trPr>
          <w:trHeight w:val="288"/>
        </w:trPr>
        <w:tc>
          <w:tcPr>
            <w:tcW w:w="242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A80D59" w:rsidP="00B5196B" w:rsidRDefault="00A80D59" w14:paraId="4CD355B6" w14:textId="77777777">
            <w:pPr>
              <w:spacing w:after="0" w:line="240" w:lineRule="auto"/>
              <w:jc w:val="left"/>
              <w:rPr>
                <w:rFonts w:ascii="Times New Roman" w:hAnsi="Times New Roman"/>
                <w:b/>
                <w:bCs/>
                <w:sz w:val="22"/>
              </w:rPr>
            </w:pPr>
            <w:r w:rsidRPr="00A918A1">
              <w:rPr>
                <w:rFonts w:ascii="Times New Roman" w:hAnsi="Times New Roman"/>
                <w:b/>
                <w:bCs/>
                <w:sz w:val="22"/>
              </w:rPr>
              <w:t>Ferrier</w:t>
            </w:r>
          </w:p>
        </w:tc>
        <w:tc>
          <w:tcPr>
            <w:tcW w:w="1350" w:type="dxa"/>
            <w:tcBorders>
              <w:top w:val="nil"/>
              <w:left w:val="nil"/>
              <w:bottom w:val="single" w:color="auto" w:sz="4" w:space="0"/>
              <w:right w:val="single" w:color="auto" w:sz="4" w:space="0"/>
            </w:tcBorders>
            <w:noWrap/>
            <w:vAlign w:val="bottom"/>
            <w:hideMark/>
          </w:tcPr>
          <w:p w:rsidRPr="00A918A1" w:rsidR="00A80D59" w:rsidP="00B5196B" w:rsidRDefault="00A80D59" w14:paraId="628C00F4" w14:textId="77777777">
            <w:pPr>
              <w:spacing w:after="0" w:line="240" w:lineRule="auto"/>
              <w:jc w:val="right"/>
              <w:rPr>
                <w:rFonts w:ascii="Times New Roman" w:hAnsi="Times New Roman"/>
                <w:sz w:val="22"/>
              </w:rPr>
            </w:pPr>
            <w:r w:rsidRPr="00A918A1">
              <w:rPr>
                <w:rFonts w:ascii="Times New Roman" w:hAnsi="Times New Roman"/>
                <w:sz w:val="22"/>
              </w:rPr>
              <w:t>95</w:t>
            </w:r>
          </w:p>
        </w:tc>
        <w:tc>
          <w:tcPr>
            <w:tcW w:w="2578" w:type="dxa"/>
            <w:tcBorders>
              <w:top w:val="nil"/>
              <w:left w:val="nil"/>
              <w:bottom w:val="single" w:color="auto" w:sz="4" w:space="0"/>
              <w:right w:val="single" w:color="auto" w:sz="4" w:space="0"/>
            </w:tcBorders>
            <w:noWrap/>
            <w:vAlign w:val="bottom"/>
            <w:hideMark/>
          </w:tcPr>
          <w:p w:rsidRPr="00A918A1" w:rsidR="00A80D59" w:rsidP="00B5196B" w:rsidRDefault="00A80D59" w14:paraId="300D88AD" w14:textId="77777777">
            <w:pPr>
              <w:spacing w:after="0" w:line="240" w:lineRule="auto"/>
              <w:jc w:val="right"/>
              <w:rPr>
                <w:rFonts w:ascii="Times New Roman" w:hAnsi="Times New Roman"/>
                <w:sz w:val="22"/>
              </w:rPr>
            </w:pPr>
            <w:r w:rsidRPr="00A918A1">
              <w:rPr>
                <w:rFonts w:ascii="Times New Roman" w:hAnsi="Times New Roman"/>
                <w:sz w:val="22"/>
              </w:rPr>
              <w:t>7</w:t>
            </w:r>
          </w:p>
        </w:tc>
        <w:tc>
          <w:tcPr>
            <w:tcW w:w="1347" w:type="dxa"/>
            <w:tcBorders>
              <w:top w:val="nil"/>
              <w:left w:val="nil"/>
              <w:bottom w:val="single" w:color="auto" w:sz="4" w:space="0"/>
              <w:right w:val="single" w:color="auto" w:sz="4" w:space="0"/>
            </w:tcBorders>
            <w:noWrap/>
            <w:vAlign w:val="bottom"/>
            <w:hideMark/>
          </w:tcPr>
          <w:p w:rsidRPr="00A918A1" w:rsidR="00A80D59" w:rsidP="00B5196B" w:rsidRDefault="00A80D59" w14:paraId="12412E3D" w14:textId="77777777">
            <w:pPr>
              <w:spacing w:after="0" w:line="240" w:lineRule="auto"/>
              <w:jc w:val="right"/>
              <w:rPr>
                <w:rFonts w:ascii="Times New Roman" w:hAnsi="Times New Roman"/>
                <w:sz w:val="22"/>
              </w:rPr>
            </w:pPr>
            <w:r w:rsidRPr="00A918A1">
              <w:rPr>
                <w:rFonts w:ascii="Times New Roman" w:hAnsi="Times New Roman"/>
                <w:sz w:val="22"/>
              </w:rPr>
              <w:t>74</w:t>
            </w:r>
          </w:p>
        </w:tc>
        <w:tc>
          <w:tcPr>
            <w:tcW w:w="1494" w:type="dxa"/>
            <w:tcBorders>
              <w:top w:val="nil"/>
              <w:left w:val="nil"/>
              <w:bottom w:val="single" w:color="auto" w:sz="4" w:space="0"/>
              <w:right w:val="single" w:color="auto" w:sz="4" w:space="0"/>
            </w:tcBorders>
            <w:noWrap/>
            <w:vAlign w:val="bottom"/>
            <w:hideMark/>
          </w:tcPr>
          <w:p w:rsidRPr="00A918A1" w:rsidR="00A80D59" w:rsidP="00B5196B" w:rsidRDefault="00A80D59" w14:paraId="6997A862" w14:textId="77777777">
            <w:pPr>
              <w:spacing w:after="0" w:line="240" w:lineRule="auto"/>
              <w:jc w:val="right"/>
              <w:rPr>
                <w:rFonts w:ascii="Times New Roman" w:hAnsi="Times New Roman"/>
                <w:sz w:val="22"/>
              </w:rPr>
            </w:pPr>
            <w:r w:rsidRPr="00A918A1">
              <w:rPr>
                <w:rFonts w:ascii="Times New Roman" w:hAnsi="Times New Roman"/>
                <w:sz w:val="22"/>
              </w:rPr>
              <w:t>28</w:t>
            </w:r>
          </w:p>
        </w:tc>
      </w:tr>
      <w:tr w:rsidRPr="00A918A1" w:rsidR="00A80D59" w:rsidTr="00B5196B" w14:paraId="6EB1ED0F" w14:textId="77777777">
        <w:trPr>
          <w:trHeight w:val="288"/>
        </w:trPr>
        <w:tc>
          <w:tcPr>
            <w:tcW w:w="242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A80D59" w:rsidP="00B5196B" w:rsidRDefault="00A80D59" w14:paraId="4532C3D2" w14:textId="77777777">
            <w:pPr>
              <w:spacing w:after="0" w:line="240" w:lineRule="auto"/>
              <w:jc w:val="left"/>
              <w:rPr>
                <w:rFonts w:ascii="Times New Roman" w:hAnsi="Times New Roman"/>
                <w:b/>
                <w:bCs/>
                <w:sz w:val="22"/>
              </w:rPr>
            </w:pPr>
            <w:r w:rsidRPr="00A918A1">
              <w:rPr>
                <w:rFonts w:ascii="Times New Roman" w:hAnsi="Times New Roman"/>
                <w:b/>
                <w:bCs/>
                <w:sz w:val="22"/>
              </w:rPr>
              <w:t>Léogâne</w:t>
            </w:r>
          </w:p>
        </w:tc>
        <w:tc>
          <w:tcPr>
            <w:tcW w:w="1350" w:type="dxa"/>
            <w:tcBorders>
              <w:top w:val="nil"/>
              <w:left w:val="nil"/>
              <w:bottom w:val="single" w:color="auto" w:sz="4" w:space="0"/>
              <w:right w:val="single" w:color="auto" w:sz="4" w:space="0"/>
            </w:tcBorders>
            <w:noWrap/>
            <w:vAlign w:val="bottom"/>
            <w:hideMark/>
          </w:tcPr>
          <w:p w:rsidRPr="00A918A1" w:rsidR="00A80D59" w:rsidP="00B5196B" w:rsidRDefault="00A80D59" w14:paraId="478F3052" w14:textId="77777777">
            <w:pPr>
              <w:spacing w:after="0" w:line="240" w:lineRule="auto"/>
              <w:jc w:val="right"/>
              <w:rPr>
                <w:rFonts w:ascii="Times New Roman" w:hAnsi="Times New Roman"/>
                <w:sz w:val="22"/>
              </w:rPr>
            </w:pPr>
            <w:r w:rsidRPr="00A918A1">
              <w:rPr>
                <w:rFonts w:ascii="Times New Roman" w:hAnsi="Times New Roman"/>
                <w:sz w:val="22"/>
              </w:rPr>
              <w:t>483</w:t>
            </w:r>
          </w:p>
        </w:tc>
        <w:tc>
          <w:tcPr>
            <w:tcW w:w="2578" w:type="dxa"/>
            <w:tcBorders>
              <w:top w:val="nil"/>
              <w:left w:val="nil"/>
              <w:bottom w:val="single" w:color="auto" w:sz="4" w:space="0"/>
              <w:right w:val="single" w:color="auto" w:sz="4" w:space="0"/>
            </w:tcBorders>
            <w:noWrap/>
            <w:vAlign w:val="bottom"/>
            <w:hideMark/>
          </w:tcPr>
          <w:p w:rsidRPr="00A918A1" w:rsidR="00A80D59" w:rsidP="00B5196B" w:rsidRDefault="00A80D59" w14:paraId="5B3D9C3E" w14:textId="77777777">
            <w:pPr>
              <w:spacing w:after="0" w:line="240" w:lineRule="auto"/>
              <w:jc w:val="right"/>
              <w:rPr>
                <w:rFonts w:ascii="Times New Roman" w:hAnsi="Times New Roman"/>
                <w:sz w:val="22"/>
              </w:rPr>
            </w:pPr>
            <w:r w:rsidRPr="00A918A1">
              <w:rPr>
                <w:rFonts w:ascii="Times New Roman" w:hAnsi="Times New Roman"/>
                <w:sz w:val="22"/>
              </w:rPr>
              <w:t>41</w:t>
            </w:r>
          </w:p>
        </w:tc>
        <w:tc>
          <w:tcPr>
            <w:tcW w:w="1347" w:type="dxa"/>
            <w:tcBorders>
              <w:top w:val="nil"/>
              <w:left w:val="nil"/>
              <w:bottom w:val="single" w:color="auto" w:sz="4" w:space="0"/>
              <w:right w:val="single" w:color="auto" w:sz="4" w:space="0"/>
            </w:tcBorders>
            <w:noWrap/>
            <w:vAlign w:val="bottom"/>
            <w:hideMark/>
          </w:tcPr>
          <w:p w:rsidRPr="00A918A1" w:rsidR="00A80D59" w:rsidP="00B5196B" w:rsidRDefault="00A80D59" w14:paraId="659FEA49" w14:textId="77777777">
            <w:pPr>
              <w:spacing w:after="0" w:line="240" w:lineRule="auto"/>
              <w:jc w:val="right"/>
              <w:rPr>
                <w:rFonts w:ascii="Times New Roman" w:hAnsi="Times New Roman"/>
                <w:sz w:val="22"/>
              </w:rPr>
            </w:pPr>
            <w:r w:rsidRPr="00A918A1">
              <w:rPr>
                <w:rFonts w:ascii="Times New Roman" w:hAnsi="Times New Roman"/>
                <w:sz w:val="22"/>
              </w:rPr>
              <w:t>108</w:t>
            </w:r>
          </w:p>
        </w:tc>
        <w:tc>
          <w:tcPr>
            <w:tcW w:w="1494" w:type="dxa"/>
            <w:tcBorders>
              <w:top w:val="nil"/>
              <w:left w:val="nil"/>
              <w:bottom w:val="single" w:color="auto" w:sz="4" w:space="0"/>
              <w:right w:val="single" w:color="auto" w:sz="4" w:space="0"/>
            </w:tcBorders>
            <w:noWrap/>
            <w:vAlign w:val="bottom"/>
            <w:hideMark/>
          </w:tcPr>
          <w:p w:rsidRPr="00A918A1" w:rsidR="00A80D59" w:rsidP="00B5196B" w:rsidRDefault="00A80D59" w14:paraId="42EBE4B6" w14:textId="77777777">
            <w:pPr>
              <w:spacing w:after="0" w:line="240" w:lineRule="auto"/>
              <w:jc w:val="right"/>
              <w:rPr>
                <w:rFonts w:ascii="Times New Roman" w:hAnsi="Times New Roman"/>
                <w:sz w:val="22"/>
              </w:rPr>
            </w:pPr>
            <w:r w:rsidRPr="00A918A1">
              <w:rPr>
                <w:rFonts w:ascii="Times New Roman" w:hAnsi="Times New Roman"/>
                <w:sz w:val="22"/>
              </w:rPr>
              <w:t>7</w:t>
            </w:r>
          </w:p>
        </w:tc>
      </w:tr>
      <w:tr w:rsidRPr="00A918A1" w:rsidR="00A80D59" w:rsidTr="00B5196B" w14:paraId="5D808BB3" w14:textId="77777777">
        <w:trPr>
          <w:trHeight w:val="288"/>
        </w:trPr>
        <w:tc>
          <w:tcPr>
            <w:tcW w:w="242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A80D59" w:rsidP="00B5196B" w:rsidRDefault="00A80D59" w14:paraId="3AE05B93" w14:textId="77777777">
            <w:pPr>
              <w:spacing w:after="0" w:line="240" w:lineRule="auto"/>
              <w:jc w:val="left"/>
              <w:rPr>
                <w:rFonts w:ascii="Times New Roman" w:hAnsi="Times New Roman"/>
                <w:b/>
                <w:bCs/>
                <w:sz w:val="22"/>
              </w:rPr>
            </w:pPr>
            <w:r w:rsidRPr="00A918A1">
              <w:rPr>
                <w:rFonts w:ascii="Times New Roman" w:hAnsi="Times New Roman"/>
                <w:b/>
                <w:bCs/>
                <w:sz w:val="22"/>
              </w:rPr>
              <w:t>Pignon</w:t>
            </w:r>
          </w:p>
        </w:tc>
        <w:tc>
          <w:tcPr>
            <w:tcW w:w="1350" w:type="dxa"/>
            <w:tcBorders>
              <w:top w:val="nil"/>
              <w:left w:val="nil"/>
              <w:bottom w:val="single" w:color="auto" w:sz="4" w:space="0"/>
              <w:right w:val="single" w:color="auto" w:sz="4" w:space="0"/>
            </w:tcBorders>
            <w:noWrap/>
            <w:vAlign w:val="bottom"/>
            <w:hideMark/>
          </w:tcPr>
          <w:p w:rsidRPr="00A918A1" w:rsidR="00A80D59" w:rsidP="00B5196B" w:rsidRDefault="00A80D59" w14:paraId="4C25EB72" w14:textId="77777777">
            <w:pPr>
              <w:spacing w:after="0" w:line="240" w:lineRule="auto"/>
              <w:jc w:val="right"/>
              <w:rPr>
                <w:rFonts w:ascii="Times New Roman" w:hAnsi="Times New Roman"/>
                <w:sz w:val="22"/>
              </w:rPr>
            </w:pPr>
            <w:r w:rsidRPr="00A918A1">
              <w:rPr>
                <w:rFonts w:ascii="Times New Roman" w:hAnsi="Times New Roman"/>
                <w:sz w:val="22"/>
              </w:rPr>
              <w:t>184</w:t>
            </w:r>
          </w:p>
        </w:tc>
        <w:tc>
          <w:tcPr>
            <w:tcW w:w="2578" w:type="dxa"/>
            <w:tcBorders>
              <w:top w:val="nil"/>
              <w:left w:val="nil"/>
              <w:bottom w:val="single" w:color="auto" w:sz="4" w:space="0"/>
              <w:right w:val="single" w:color="auto" w:sz="4" w:space="0"/>
            </w:tcBorders>
            <w:noWrap/>
            <w:vAlign w:val="bottom"/>
            <w:hideMark/>
          </w:tcPr>
          <w:p w:rsidRPr="00A918A1" w:rsidR="00A80D59" w:rsidP="00B5196B" w:rsidRDefault="00A80D59" w14:paraId="65C65478" w14:textId="77777777">
            <w:pPr>
              <w:spacing w:after="0" w:line="240" w:lineRule="auto"/>
              <w:jc w:val="right"/>
              <w:rPr>
                <w:rFonts w:ascii="Times New Roman" w:hAnsi="Times New Roman"/>
                <w:sz w:val="22"/>
              </w:rPr>
            </w:pPr>
            <w:r w:rsidRPr="00A918A1">
              <w:rPr>
                <w:rFonts w:ascii="Times New Roman" w:hAnsi="Times New Roman"/>
                <w:sz w:val="22"/>
              </w:rPr>
              <w:t>23</w:t>
            </w:r>
          </w:p>
        </w:tc>
        <w:tc>
          <w:tcPr>
            <w:tcW w:w="1347" w:type="dxa"/>
            <w:tcBorders>
              <w:top w:val="nil"/>
              <w:left w:val="nil"/>
              <w:bottom w:val="single" w:color="auto" w:sz="4" w:space="0"/>
              <w:right w:val="single" w:color="auto" w:sz="4" w:space="0"/>
            </w:tcBorders>
            <w:noWrap/>
            <w:vAlign w:val="bottom"/>
            <w:hideMark/>
          </w:tcPr>
          <w:p w:rsidRPr="00A918A1" w:rsidR="00A80D59" w:rsidP="00B5196B" w:rsidRDefault="00A80D59" w14:paraId="04A37A8E" w14:textId="77777777">
            <w:pPr>
              <w:spacing w:after="0" w:line="240" w:lineRule="auto"/>
              <w:jc w:val="right"/>
              <w:rPr>
                <w:rFonts w:ascii="Times New Roman" w:hAnsi="Times New Roman"/>
                <w:sz w:val="22"/>
              </w:rPr>
            </w:pPr>
            <w:r w:rsidRPr="00A918A1">
              <w:rPr>
                <w:rFonts w:ascii="Times New Roman" w:hAnsi="Times New Roman"/>
                <w:sz w:val="22"/>
              </w:rPr>
              <w:t>85</w:t>
            </w:r>
          </w:p>
        </w:tc>
        <w:tc>
          <w:tcPr>
            <w:tcW w:w="1494" w:type="dxa"/>
            <w:tcBorders>
              <w:top w:val="nil"/>
              <w:left w:val="nil"/>
              <w:bottom w:val="single" w:color="auto" w:sz="4" w:space="0"/>
              <w:right w:val="single" w:color="auto" w:sz="4" w:space="0"/>
            </w:tcBorders>
            <w:noWrap/>
            <w:vAlign w:val="bottom"/>
            <w:hideMark/>
          </w:tcPr>
          <w:p w:rsidRPr="00A918A1" w:rsidR="00A80D59" w:rsidP="00B5196B" w:rsidRDefault="00A80D59" w14:paraId="0EA14FD6" w14:textId="77777777">
            <w:pPr>
              <w:spacing w:after="0" w:line="240" w:lineRule="auto"/>
              <w:jc w:val="right"/>
              <w:rPr>
                <w:rFonts w:ascii="Times New Roman" w:hAnsi="Times New Roman"/>
                <w:sz w:val="22"/>
              </w:rPr>
            </w:pPr>
            <w:r w:rsidRPr="00A918A1">
              <w:rPr>
                <w:rFonts w:ascii="Times New Roman" w:hAnsi="Times New Roman"/>
                <w:sz w:val="22"/>
              </w:rPr>
              <w:t>37</w:t>
            </w:r>
          </w:p>
        </w:tc>
      </w:tr>
      <w:tr w:rsidRPr="00A918A1" w:rsidR="00A80D59" w:rsidTr="00B5196B" w14:paraId="45376DE0" w14:textId="77777777">
        <w:trPr>
          <w:trHeight w:val="288"/>
        </w:trPr>
        <w:tc>
          <w:tcPr>
            <w:tcW w:w="242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A80D59" w:rsidP="00B5196B" w:rsidRDefault="00A80D59" w14:paraId="277C2C65" w14:textId="77777777">
            <w:pPr>
              <w:spacing w:after="0" w:line="240" w:lineRule="auto"/>
              <w:jc w:val="left"/>
              <w:rPr>
                <w:rFonts w:ascii="Times New Roman" w:hAnsi="Times New Roman"/>
                <w:b/>
                <w:bCs/>
                <w:sz w:val="22"/>
              </w:rPr>
            </w:pPr>
            <w:r w:rsidRPr="00A918A1">
              <w:rPr>
                <w:rFonts w:ascii="Times New Roman" w:hAnsi="Times New Roman"/>
                <w:b/>
                <w:bCs/>
                <w:sz w:val="22"/>
              </w:rPr>
              <w:t>Terre Neuve</w:t>
            </w:r>
          </w:p>
        </w:tc>
        <w:tc>
          <w:tcPr>
            <w:tcW w:w="1350" w:type="dxa"/>
            <w:tcBorders>
              <w:top w:val="nil"/>
              <w:left w:val="nil"/>
              <w:bottom w:val="single" w:color="auto" w:sz="4" w:space="0"/>
              <w:right w:val="single" w:color="auto" w:sz="4" w:space="0"/>
            </w:tcBorders>
            <w:noWrap/>
            <w:vAlign w:val="bottom"/>
            <w:hideMark/>
          </w:tcPr>
          <w:p w:rsidRPr="00A918A1" w:rsidR="00A80D59" w:rsidP="00B5196B" w:rsidRDefault="00A80D59" w14:paraId="61BFD46A" w14:textId="77777777">
            <w:pPr>
              <w:spacing w:after="0" w:line="240" w:lineRule="auto"/>
              <w:jc w:val="right"/>
              <w:rPr>
                <w:rFonts w:ascii="Times New Roman" w:hAnsi="Times New Roman"/>
                <w:sz w:val="22"/>
              </w:rPr>
            </w:pPr>
            <w:r w:rsidRPr="00A918A1">
              <w:rPr>
                <w:rFonts w:ascii="Times New Roman" w:hAnsi="Times New Roman"/>
                <w:sz w:val="22"/>
              </w:rPr>
              <w:t>132</w:t>
            </w:r>
          </w:p>
        </w:tc>
        <w:tc>
          <w:tcPr>
            <w:tcW w:w="2578" w:type="dxa"/>
            <w:tcBorders>
              <w:top w:val="nil"/>
              <w:left w:val="nil"/>
              <w:bottom w:val="single" w:color="auto" w:sz="4" w:space="0"/>
              <w:right w:val="single" w:color="auto" w:sz="4" w:space="0"/>
            </w:tcBorders>
            <w:noWrap/>
            <w:vAlign w:val="bottom"/>
            <w:hideMark/>
          </w:tcPr>
          <w:p w:rsidRPr="00A918A1" w:rsidR="00A80D59" w:rsidP="00B5196B" w:rsidRDefault="00A80D59" w14:paraId="1744C96A" w14:textId="77777777">
            <w:pPr>
              <w:spacing w:after="0" w:line="240" w:lineRule="auto"/>
              <w:jc w:val="right"/>
              <w:rPr>
                <w:rFonts w:ascii="Times New Roman" w:hAnsi="Times New Roman"/>
                <w:sz w:val="22"/>
              </w:rPr>
            </w:pPr>
            <w:r w:rsidRPr="00A918A1">
              <w:rPr>
                <w:rFonts w:ascii="Times New Roman" w:hAnsi="Times New Roman"/>
                <w:sz w:val="22"/>
              </w:rPr>
              <w:t>27</w:t>
            </w:r>
          </w:p>
        </w:tc>
        <w:tc>
          <w:tcPr>
            <w:tcW w:w="1347" w:type="dxa"/>
            <w:tcBorders>
              <w:top w:val="nil"/>
              <w:left w:val="nil"/>
              <w:bottom w:val="single" w:color="auto" w:sz="4" w:space="0"/>
              <w:right w:val="single" w:color="auto" w:sz="4" w:space="0"/>
            </w:tcBorders>
            <w:noWrap/>
            <w:vAlign w:val="bottom"/>
            <w:hideMark/>
          </w:tcPr>
          <w:p w:rsidRPr="00A918A1" w:rsidR="00A80D59" w:rsidP="00B5196B" w:rsidRDefault="00A80D59" w14:paraId="44EFB85B" w14:textId="77777777">
            <w:pPr>
              <w:spacing w:after="0" w:line="240" w:lineRule="auto"/>
              <w:jc w:val="right"/>
              <w:rPr>
                <w:rFonts w:ascii="Times New Roman" w:hAnsi="Times New Roman"/>
                <w:sz w:val="22"/>
              </w:rPr>
            </w:pPr>
            <w:r w:rsidRPr="00A918A1">
              <w:rPr>
                <w:rFonts w:ascii="Times New Roman" w:hAnsi="Times New Roman"/>
                <w:sz w:val="22"/>
              </w:rPr>
              <w:t>30</w:t>
            </w:r>
          </w:p>
        </w:tc>
        <w:tc>
          <w:tcPr>
            <w:tcW w:w="1494" w:type="dxa"/>
            <w:tcBorders>
              <w:top w:val="nil"/>
              <w:left w:val="nil"/>
              <w:bottom w:val="single" w:color="auto" w:sz="4" w:space="0"/>
              <w:right w:val="single" w:color="auto" w:sz="4" w:space="0"/>
            </w:tcBorders>
            <w:noWrap/>
            <w:vAlign w:val="bottom"/>
            <w:hideMark/>
          </w:tcPr>
          <w:p w:rsidRPr="00A918A1" w:rsidR="00A80D59" w:rsidP="00B5196B" w:rsidRDefault="00A80D59" w14:paraId="3B805486" w14:textId="77777777">
            <w:pPr>
              <w:spacing w:after="0" w:line="240" w:lineRule="auto"/>
              <w:jc w:val="right"/>
              <w:rPr>
                <w:rFonts w:ascii="Times New Roman" w:hAnsi="Times New Roman"/>
                <w:sz w:val="22"/>
              </w:rPr>
            </w:pPr>
            <w:r w:rsidRPr="00A918A1">
              <w:rPr>
                <w:rFonts w:ascii="Times New Roman" w:hAnsi="Times New Roman"/>
                <w:sz w:val="22"/>
              </w:rPr>
              <w:t>9</w:t>
            </w:r>
          </w:p>
        </w:tc>
      </w:tr>
      <w:tr w:rsidRPr="00A918A1" w:rsidR="00A80D59" w:rsidTr="00B5196B" w14:paraId="18EE77C1" w14:textId="77777777">
        <w:trPr>
          <w:trHeight w:val="288"/>
        </w:trPr>
        <w:tc>
          <w:tcPr>
            <w:tcW w:w="242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A80D59" w:rsidP="00B5196B" w:rsidRDefault="00A80D59" w14:paraId="7A7EF201" w14:textId="77777777">
            <w:pPr>
              <w:spacing w:after="0" w:line="240" w:lineRule="auto"/>
              <w:jc w:val="left"/>
              <w:rPr>
                <w:rFonts w:ascii="Times New Roman" w:hAnsi="Times New Roman"/>
                <w:b/>
                <w:bCs/>
                <w:sz w:val="22"/>
              </w:rPr>
            </w:pPr>
            <w:r w:rsidRPr="00A918A1">
              <w:rPr>
                <w:rFonts w:ascii="Times New Roman" w:hAnsi="Times New Roman"/>
                <w:b/>
                <w:bCs/>
                <w:sz w:val="22"/>
              </w:rPr>
              <w:t xml:space="preserve">Total </w:t>
            </w:r>
          </w:p>
        </w:tc>
        <w:tc>
          <w:tcPr>
            <w:tcW w:w="1350"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73170313" w14:textId="77777777">
            <w:pPr>
              <w:spacing w:after="0" w:line="240" w:lineRule="auto"/>
              <w:jc w:val="right"/>
              <w:rPr>
                <w:rFonts w:ascii="Times New Roman" w:hAnsi="Times New Roman"/>
                <w:b/>
                <w:bCs/>
                <w:sz w:val="22"/>
              </w:rPr>
            </w:pPr>
            <w:r w:rsidRPr="00A918A1">
              <w:rPr>
                <w:rFonts w:ascii="Times New Roman" w:hAnsi="Times New Roman"/>
                <w:b/>
                <w:bCs/>
                <w:sz w:val="22"/>
              </w:rPr>
              <w:t>1093</w:t>
            </w:r>
          </w:p>
        </w:tc>
        <w:tc>
          <w:tcPr>
            <w:tcW w:w="2578"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54DDF3B3" w14:textId="77777777">
            <w:pPr>
              <w:spacing w:after="0" w:line="240" w:lineRule="auto"/>
              <w:jc w:val="right"/>
              <w:rPr>
                <w:rFonts w:ascii="Times New Roman" w:hAnsi="Times New Roman"/>
                <w:b/>
                <w:bCs/>
                <w:sz w:val="22"/>
              </w:rPr>
            </w:pPr>
            <w:r w:rsidRPr="00A918A1">
              <w:rPr>
                <w:rFonts w:ascii="Times New Roman" w:hAnsi="Times New Roman"/>
                <w:b/>
                <w:bCs/>
                <w:sz w:val="22"/>
              </w:rPr>
              <w:t>109</w:t>
            </w:r>
          </w:p>
        </w:tc>
        <w:tc>
          <w:tcPr>
            <w:tcW w:w="1347"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61DB0759" w14:textId="77777777">
            <w:pPr>
              <w:spacing w:after="0" w:line="240" w:lineRule="auto"/>
              <w:jc w:val="right"/>
              <w:rPr>
                <w:rFonts w:ascii="Times New Roman" w:hAnsi="Times New Roman"/>
                <w:b/>
                <w:bCs/>
                <w:sz w:val="22"/>
              </w:rPr>
            </w:pPr>
            <w:r w:rsidRPr="00A918A1">
              <w:rPr>
                <w:rFonts w:ascii="Times New Roman" w:hAnsi="Times New Roman"/>
                <w:b/>
                <w:bCs/>
                <w:sz w:val="22"/>
              </w:rPr>
              <w:t>398</w:t>
            </w:r>
          </w:p>
        </w:tc>
        <w:tc>
          <w:tcPr>
            <w:tcW w:w="1494"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2AB5BBB2" w14:textId="77777777">
            <w:pPr>
              <w:spacing w:after="0" w:line="240" w:lineRule="auto"/>
              <w:jc w:val="right"/>
              <w:rPr>
                <w:rFonts w:ascii="Times New Roman" w:hAnsi="Times New Roman"/>
                <w:b/>
                <w:bCs/>
                <w:sz w:val="22"/>
              </w:rPr>
            </w:pPr>
            <w:r w:rsidRPr="00A918A1">
              <w:rPr>
                <w:rFonts w:ascii="Times New Roman" w:hAnsi="Times New Roman"/>
                <w:b/>
                <w:bCs/>
                <w:sz w:val="22"/>
              </w:rPr>
              <w:t>99</w:t>
            </w:r>
          </w:p>
        </w:tc>
      </w:tr>
      <w:tr w:rsidRPr="00A918A1" w:rsidR="00A80D59" w:rsidTr="00B5196B" w14:paraId="1F08D67B" w14:textId="77777777">
        <w:trPr>
          <w:trHeight w:val="288"/>
        </w:trPr>
        <w:tc>
          <w:tcPr>
            <w:tcW w:w="242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A80D59" w:rsidP="00B5196B" w:rsidRDefault="00A80D59" w14:paraId="0F74E3A9" w14:textId="77777777">
            <w:pPr>
              <w:spacing w:after="0" w:line="240" w:lineRule="auto"/>
              <w:jc w:val="left"/>
              <w:rPr>
                <w:rFonts w:ascii="Times New Roman" w:hAnsi="Times New Roman"/>
                <w:b/>
                <w:bCs/>
                <w:sz w:val="22"/>
              </w:rPr>
            </w:pPr>
            <w:r w:rsidRPr="00A918A1">
              <w:rPr>
                <w:rFonts w:ascii="Times New Roman" w:hAnsi="Times New Roman"/>
                <w:b/>
                <w:bCs/>
                <w:sz w:val="22"/>
              </w:rPr>
              <w:t>Pourcentage</w:t>
            </w:r>
          </w:p>
        </w:tc>
        <w:tc>
          <w:tcPr>
            <w:tcW w:w="1350"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124E74E2" w14:textId="77777777">
            <w:pPr>
              <w:spacing w:after="0" w:line="240" w:lineRule="auto"/>
              <w:jc w:val="right"/>
              <w:rPr>
                <w:rFonts w:ascii="Times New Roman" w:hAnsi="Times New Roman"/>
                <w:b/>
                <w:bCs/>
                <w:sz w:val="22"/>
              </w:rPr>
            </w:pPr>
            <w:r w:rsidRPr="00A918A1">
              <w:rPr>
                <w:rFonts w:ascii="Times New Roman" w:hAnsi="Times New Roman"/>
                <w:b/>
                <w:bCs/>
                <w:sz w:val="22"/>
              </w:rPr>
              <w:t>64%</w:t>
            </w:r>
          </w:p>
        </w:tc>
        <w:tc>
          <w:tcPr>
            <w:tcW w:w="2578"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66E6B533" w14:textId="77777777">
            <w:pPr>
              <w:spacing w:after="0" w:line="240" w:lineRule="auto"/>
              <w:jc w:val="right"/>
              <w:rPr>
                <w:rFonts w:ascii="Times New Roman" w:hAnsi="Times New Roman"/>
                <w:b/>
                <w:bCs/>
                <w:sz w:val="22"/>
              </w:rPr>
            </w:pPr>
            <w:r w:rsidRPr="00A918A1">
              <w:rPr>
                <w:rFonts w:ascii="Times New Roman" w:hAnsi="Times New Roman"/>
                <w:b/>
                <w:bCs/>
                <w:sz w:val="22"/>
              </w:rPr>
              <w:t>6%</w:t>
            </w:r>
          </w:p>
        </w:tc>
        <w:tc>
          <w:tcPr>
            <w:tcW w:w="1347"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3BC26116" w14:textId="77777777">
            <w:pPr>
              <w:spacing w:after="0" w:line="240" w:lineRule="auto"/>
              <w:jc w:val="right"/>
              <w:rPr>
                <w:rFonts w:ascii="Times New Roman" w:hAnsi="Times New Roman"/>
                <w:b/>
                <w:bCs/>
                <w:sz w:val="22"/>
              </w:rPr>
            </w:pPr>
            <w:r w:rsidRPr="00A918A1">
              <w:rPr>
                <w:rFonts w:ascii="Times New Roman" w:hAnsi="Times New Roman"/>
                <w:b/>
                <w:bCs/>
                <w:sz w:val="22"/>
              </w:rPr>
              <w:t>23%</w:t>
            </w:r>
          </w:p>
        </w:tc>
        <w:tc>
          <w:tcPr>
            <w:tcW w:w="1494" w:type="dxa"/>
            <w:tcBorders>
              <w:top w:val="nil"/>
              <w:left w:val="nil"/>
              <w:bottom w:val="single" w:color="auto" w:sz="4" w:space="0"/>
              <w:right w:val="single" w:color="auto" w:sz="4" w:space="0"/>
            </w:tcBorders>
            <w:shd w:val="clear" w:color="auto" w:fill="00B0F0"/>
            <w:noWrap/>
            <w:vAlign w:val="bottom"/>
            <w:hideMark/>
          </w:tcPr>
          <w:p w:rsidRPr="00A918A1" w:rsidR="00A80D59" w:rsidP="00B5196B" w:rsidRDefault="00A80D59" w14:paraId="2B1350A0" w14:textId="77777777">
            <w:pPr>
              <w:spacing w:after="0" w:line="240" w:lineRule="auto"/>
              <w:jc w:val="right"/>
              <w:rPr>
                <w:rFonts w:ascii="Times New Roman" w:hAnsi="Times New Roman"/>
                <w:b/>
                <w:bCs/>
                <w:sz w:val="22"/>
              </w:rPr>
            </w:pPr>
            <w:r w:rsidRPr="00A918A1">
              <w:rPr>
                <w:rFonts w:ascii="Times New Roman" w:hAnsi="Times New Roman"/>
                <w:b/>
                <w:bCs/>
                <w:sz w:val="22"/>
              </w:rPr>
              <w:t>6%</w:t>
            </w:r>
          </w:p>
        </w:tc>
      </w:tr>
    </w:tbl>
    <w:p w:rsidRPr="00E80A6B" w:rsidR="002F42FF" w:rsidP="002F42FF" w:rsidRDefault="002F42FF" w14:paraId="66CF98FC" w14:textId="68BBFD83">
      <w:pPr>
        <w:pStyle w:val="Heading2"/>
        <w:numPr>
          <w:ilvl w:val="1"/>
          <w:numId w:val="3"/>
        </w:numPr>
        <w:spacing w:after="240"/>
        <w:rPr>
          <w:rFonts w:ascii="Times New Roman" w:hAnsi="Times New Roman"/>
          <w:b/>
          <w:sz w:val="24"/>
          <w:szCs w:val="24"/>
          <w:lang w:val="fr-FR"/>
        </w:rPr>
      </w:pPr>
      <w:bookmarkStart w:name="_Toc204178889" w:id="537"/>
      <w:r w:rsidRPr="00E80A6B">
        <w:rPr>
          <w:rFonts w:ascii="Times New Roman" w:hAnsi="Times New Roman"/>
          <w:b/>
          <w:sz w:val="24"/>
          <w:szCs w:val="24"/>
          <w:lang w:val="fr-FR"/>
        </w:rPr>
        <w:t xml:space="preserve">Répartition et analyse des points d’eau enquêtés par statut de </w:t>
      </w:r>
      <w:del w:author="Alex Bonhomme" w:date="2025-08-08T09:44:00Z" w16du:dateUtc="2025-08-08T16:44:00Z" w:id="538">
        <w:r w:rsidRPr="00E80A6B" w:rsidDel="00FF0ABF">
          <w:rPr>
            <w:rFonts w:ascii="Times New Roman" w:hAnsi="Times New Roman"/>
            <w:b/>
            <w:sz w:val="24"/>
            <w:szCs w:val="24"/>
            <w:lang w:val="fr-FR"/>
          </w:rPr>
          <w:delText xml:space="preserve">fonctionnalité et par statut de </w:delText>
        </w:r>
      </w:del>
      <w:r w:rsidRPr="00E80A6B">
        <w:rPr>
          <w:rFonts w:ascii="Times New Roman" w:hAnsi="Times New Roman"/>
          <w:b/>
          <w:sz w:val="24"/>
          <w:szCs w:val="24"/>
          <w:lang w:val="fr-FR"/>
        </w:rPr>
        <w:t>potabilité</w:t>
      </w:r>
      <w:bookmarkEnd w:id="537"/>
    </w:p>
    <w:p w:rsidR="005777C1" w:rsidP="00285AE7" w:rsidRDefault="005777C1" w14:paraId="21728259" w14:textId="399538B3">
      <w:pPr>
        <w:spacing w:before="240"/>
        <w:rPr>
          <w:rFonts w:ascii="Times New Roman" w:hAnsi="Times New Roman"/>
          <w:color w:val="000000"/>
          <w:szCs w:val="24"/>
          <w:lang w:val="fr-FR"/>
        </w:rPr>
      </w:pPr>
      <w:r w:rsidRPr="005777C1">
        <w:rPr>
          <w:rFonts w:ascii="Times New Roman" w:hAnsi="Times New Roman"/>
          <w:color w:val="000000"/>
          <w:szCs w:val="24"/>
          <w:lang w:val="fr-FR"/>
        </w:rPr>
        <w:t xml:space="preserve">Étant un élément essentiel à la vie, l’eau doit être disponible à la population en quantité suffisante, et sa qualité est aussi importante pour éviter la propagation des maladies d'origine hydrique. Ainsi, l’analyse microbiologiques par la méthode de sachets à compartiments de la compagnie </w:t>
      </w:r>
      <w:proofErr w:type="spellStart"/>
      <w:r w:rsidRPr="005777C1">
        <w:rPr>
          <w:rFonts w:ascii="Times New Roman" w:hAnsi="Times New Roman"/>
          <w:color w:val="000000"/>
          <w:szCs w:val="24"/>
          <w:lang w:val="fr-FR"/>
        </w:rPr>
        <w:t>Aquagenx</w:t>
      </w:r>
      <w:proofErr w:type="spellEnd"/>
      <w:r w:rsidRPr="005777C1">
        <w:rPr>
          <w:rFonts w:ascii="Times New Roman" w:hAnsi="Times New Roman"/>
          <w:color w:val="000000"/>
          <w:szCs w:val="24"/>
          <w:lang w:val="fr-FR"/>
        </w:rPr>
        <w:t xml:space="preserve"> permet </w:t>
      </w:r>
      <w:del w:author="Alex Bonhomme" w:date="2025-08-08T09:44:00Z" w16du:dateUtc="2025-08-08T16:44:00Z" w:id="539">
        <w:r w:rsidRPr="005777C1" w:rsidDel="00FF0ABF">
          <w:rPr>
            <w:rFonts w:ascii="Times New Roman" w:hAnsi="Times New Roman"/>
            <w:color w:val="000000"/>
            <w:szCs w:val="24"/>
            <w:lang w:val="fr-FR"/>
          </w:rPr>
          <w:delText xml:space="preserve">la </w:delText>
        </w:r>
      </w:del>
      <w:ins w:author="Alex Bonhomme" w:date="2025-08-08T09:44:00Z" w16du:dateUtc="2025-08-08T16:44:00Z" w:id="540">
        <w:r w:rsidR="00FF0ABF">
          <w:rPr>
            <w:rFonts w:ascii="Times New Roman" w:hAnsi="Times New Roman"/>
            <w:color w:val="000000"/>
            <w:szCs w:val="24"/>
            <w:lang w:val="fr-FR"/>
          </w:rPr>
          <w:t>de</w:t>
        </w:r>
        <w:r w:rsidRPr="005777C1" w:rsidR="00FF0ABF">
          <w:rPr>
            <w:rFonts w:ascii="Times New Roman" w:hAnsi="Times New Roman"/>
            <w:color w:val="000000"/>
            <w:szCs w:val="24"/>
            <w:lang w:val="fr-FR"/>
          </w:rPr>
          <w:t xml:space="preserve"> </w:t>
        </w:r>
      </w:ins>
      <w:proofErr w:type="spellStart"/>
      <w:r w:rsidRPr="005777C1">
        <w:rPr>
          <w:rFonts w:ascii="Times New Roman" w:hAnsi="Times New Roman"/>
          <w:color w:val="000000"/>
          <w:szCs w:val="24"/>
          <w:lang w:val="fr-FR"/>
        </w:rPr>
        <w:t>détect</w:t>
      </w:r>
      <w:ins w:author="Alex Bonhomme" w:date="2025-08-08T09:45:00Z" w16du:dateUtc="2025-08-08T16:45:00Z" w:id="541">
        <w:r w:rsidR="00FF0ABF">
          <w:rPr>
            <w:rFonts w:ascii="Times New Roman" w:hAnsi="Times New Roman"/>
            <w:color w:val="000000"/>
            <w:szCs w:val="24"/>
            <w:lang w:val="fr-FR"/>
          </w:rPr>
          <w:t>er</w:t>
        </w:r>
      </w:ins>
      <w:ins w:author="Alex Bonhomme" w:date="2025-08-08T09:44:00Z" w16du:dateUtc="2025-08-08T16:44:00Z" w:id="542">
        <w:r w:rsidR="00FF0ABF">
          <w:rPr>
            <w:rFonts w:ascii="Times New Roman" w:hAnsi="Times New Roman"/>
            <w:color w:val="000000"/>
            <w:szCs w:val="24"/>
            <w:lang w:val="fr-FR"/>
          </w:rPr>
          <w:t>er</w:t>
        </w:r>
      </w:ins>
      <w:proofErr w:type="spellEnd"/>
      <w:del w:author="Alex Bonhomme" w:date="2025-08-08T09:44:00Z" w16du:dateUtc="2025-08-08T16:44:00Z" w:id="543">
        <w:r w:rsidRPr="005777C1" w:rsidDel="00FF0ABF">
          <w:rPr>
            <w:rFonts w:ascii="Times New Roman" w:hAnsi="Times New Roman"/>
            <w:color w:val="000000"/>
            <w:szCs w:val="24"/>
            <w:lang w:val="fr-FR"/>
          </w:rPr>
          <w:delText>ion</w:delText>
        </w:r>
      </w:del>
      <w:r w:rsidRPr="005777C1">
        <w:rPr>
          <w:rFonts w:ascii="Times New Roman" w:hAnsi="Times New Roman"/>
          <w:color w:val="000000"/>
          <w:szCs w:val="24"/>
          <w:lang w:val="fr-FR"/>
        </w:rPr>
        <w:t xml:space="preserve"> la présence d'E. coli </w:t>
      </w:r>
      <w:ins w:author="Alex Bonhomme" w:date="2025-08-08T09:45:00Z" w16du:dateUtc="2025-08-08T16:45:00Z" w:id="544">
        <w:r w:rsidR="00FF0ABF">
          <w:rPr>
            <w:rFonts w:ascii="Times New Roman" w:hAnsi="Times New Roman"/>
            <w:color w:val="000000"/>
            <w:szCs w:val="24"/>
            <w:lang w:val="fr-FR"/>
          </w:rPr>
          <w:t xml:space="preserve">dans </w:t>
        </w:r>
      </w:ins>
      <w:ins w:author="Alex Bonhomme" w:date="2025-08-08T09:46:00Z" w16du:dateUtc="2025-08-08T16:46:00Z" w:id="545">
        <w:r w:rsidR="00FF0ABF">
          <w:rPr>
            <w:rFonts w:ascii="Times New Roman" w:hAnsi="Times New Roman"/>
            <w:color w:val="000000"/>
            <w:szCs w:val="24"/>
            <w:lang w:val="fr-FR"/>
          </w:rPr>
          <w:t xml:space="preserve">un </w:t>
        </w:r>
        <w:proofErr w:type="spellStart"/>
        <w:r w:rsidR="00FF0ABF">
          <w:rPr>
            <w:rFonts w:ascii="Times New Roman" w:hAnsi="Times New Roman"/>
            <w:color w:val="000000"/>
            <w:szCs w:val="24"/>
            <w:lang w:val="fr-FR"/>
          </w:rPr>
          <w:t>échantillon</w:t>
        </w:r>
      </w:ins>
      <w:del w:author="Alex Bonhomme" w:date="2025-08-08T09:46:00Z" w16du:dateUtc="2025-08-08T16:46:00Z" w:id="546">
        <w:r w:rsidRPr="005777C1" w:rsidDel="00FF0ABF">
          <w:rPr>
            <w:rFonts w:ascii="Times New Roman" w:hAnsi="Times New Roman"/>
            <w:color w:val="000000"/>
            <w:szCs w:val="24"/>
            <w:lang w:val="fr-FR"/>
          </w:rPr>
          <w:delText>dans l</w:delText>
        </w:r>
      </w:del>
      <w:ins w:author="Alex Bonhomme" w:date="2025-08-08T09:46:00Z" w16du:dateUtc="2025-08-08T16:46:00Z" w:id="547">
        <w:r w:rsidR="00FF0ABF">
          <w:rPr>
            <w:rFonts w:ascii="Times New Roman" w:hAnsi="Times New Roman"/>
            <w:color w:val="000000"/>
            <w:szCs w:val="24"/>
            <w:lang w:val="fr-FR"/>
          </w:rPr>
          <w:t>d</w:t>
        </w:r>
      </w:ins>
      <w:r w:rsidRPr="005777C1">
        <w:rPr>
          <w:rFonts w:ascii="Times New Roman" w:hAnsi="Times New Roman"/>
          <w:color w:val="000000"/>
          <w:szCs w:val="24"/>
          <w:lang w:val="fr-FR"/>
        </w:rPr>
        <w:t>’eau</w:t>
      </w:r>
      <w:proofErr w:type="spellEnd"/>
      <w:r w:rsidRPr="005777C1">
        <w:rPr>
          <w:rFonts w:ascii="Times New Roman" w:hAnsi="Times New Roman"/>
          <w:color w:val="000000"/>
          <w:szCs w:val="24"/>
          <w:lang w:val="fr-FR"/>
        </w:rPr>
        <w:t xml:space="preserve">. </w:t>
      </w:r>
      <w:ins w:author="Alex Bonhomme" w:date="2025-08-08T09:46:00Z" w16du:dateUtc="2025-08-08T16:46:00Z" w:id="548">
        <w:r w:rsidR="00FF0ABF">
          <w:rPr>
            <w:rFonts w:ascii="Times New Roman" w:hAnsi="Times New Roman"/>
            <w:color w:val="000000"/>
            <w:szCs w:val="24"/>
            <w:lang w:val="fr-FR"/>
          </w:rPr>
          <w:t>À</w:t>
        </w:r>
      </w:ins>
      <w:del w:author="Alex Bonhomme" w:date="2025-08-08T09:46:00Z" w16du:dateUtc="2025-08-08T16:46:00Z" w:id="549">
        <w:r w:rsidRPr="005777C1" w:rsidDel="00FF0ABF">
          <w:rPr>
            <w:rFonts w:ascii="Times New Roman" w:hAnsi="Times New Roman"/>
            <w:color w:val="000000"/>
            <w:szCs w:val="24"/>
            <w:lang w:val="fr-FR"/>
          </w:rPr>
          <w:delText>A</w:delText>
        </w:r>
      </w:del>
      <w:r w:rsidRPr="005777C1">
        <w:rPr>
          <w:rFonts w:ascii="Times New Roman" w:hAnsi="Times New Roman"/>
          <w:color w:val="000000"/>
          <w:szCs w:val="24"/>
          <w:lang w:val="fr-FR"/>
        </w:rPr>
        <w:t xml:space="preserve"> noter que Escherichia coli (E. coli) est une bactérie présente dans le tube digestif de l’Homme, des mammifères et les oiseaux. Si la majorité des souches de E. coli sont inoffensives, certaines d’entre elles peuvent provoquer des cas graves de diarrhées et parfois des décès. En effet, sur les </w:t>
      </w:r>
      <w:commentRangeStart w:id="550"/>
      <w:ins w:author="Alex Bonhomme" w:date="2025-08-08T09:46:00Z" w16du:dateUtc="2025-08-08T16:46:00Z" w:id="551">
        <w:r w:rsidR="00FF0ABF">
          <w:rPr>
            <w:rFonts w:ascii="Times New Roman" w:hAnsi="Times New Roman"/>
            <w:color w:val="000000"/>
            <w:szCs w:val="24"/>
            <w:lang w:val="fr-FR"/>
          </w:rPr>
          <w:t>XXX</w:t>
        </w:r>
      </w:ins>
      <w:ins w:author="Alex Bonhomme" w:date="2025-08-08T09:47:00Z" w16du:dateUtc="2025-08-08T16:47:00Z" w:id="552">
        <w:commentRangeEnd w:id="550"/>
        <w:r w:rsidR="00FF0ABF">
          <w:rPr>
            <w:rStyle w:val="CommentReference"/>
          </w:rPr>
          <w:commentReference w:id="550"/>
        </w:r>
      </w:ins>
      <w:ins w:author="Alex Bonhomme" w:date="2025-08-08T09:46:00Z" w16du:dateUtc="2025-08-08T16:46:00Z" w:id="553">
        <w:r w:rsidR="00FF0ABF">
          <w:rPr>
            <w:rFonts w:ascii="Times New Roman" w:hAnsi="Times New Roman"/>
            <w:color w:val="000000"/>
            <w:szCs w:val="24"/>
            <w:lang w:val="fr-FR"/>
          </w:rPr>
          <w:t xml:space="preserve"> </w:t>
        </w:r>
      </w:ins>
      <w:r w:rsidRPr="005777C1">
        <w:rPr>
          <w:rFonts w:ascii="Times New Roman" w:hAnsi="Times New Roman"/>
          <w:color w:val="000000"/>
          <w:szCs w:val="24"/>
          <w:lang w:val="fr-FR"/>
        </w:rPr>
        <w:t xml:space="preserve">points d’eau fonctionnel et partiellement fonctionnel dans les 5 communes de l’étude, </w:t>
      </w:r>
      <w:ins w:author="Alex Bonhomme" w:date="2025-08-08T09:48:00Z" w16du:dateUtc="2025-08-08T16:48:00Z" w:id="554">
        <w:r w:rsidR="00FF0ABF">
          <w:rPr>
            <w:rFonts w:ascii="Times New Roman" w:hAnsi="Times New Roman"/>
            <w:color w:val="000000"/>
            <w:szCs w:val="24"/>
            <w:lang w:val="fr-FR"/>
          </w:rPr>
          <w:t>nous avons prélevé un échantillon de 1</w:t>
        </w:r>
      </w:ins>
      <w:ins w:author="Alex Bonhomme" w:date="2025-08-08T09:49:00Z" w16du:dateUtc="2025-08-08T16:49:00Z" w:id="555">
        <w:r w:rsidR="00FF0ABF">
          <w:rPr>
            <w:rFonts w:ascii="Times New Roman" w:hAnsi="Times New Roman"/>
            <w:color w:val="000000"/>
            <w:szCs w:val="24"/>
            <w:lang w:val="fr-FR"/>
          </w:rPr>
          <w:t>00 ml par point d’eau, et le test a révélé qu’</w:t>
        </w:r>
      </w:ins>
      <w:r w:rsidRPr="005777C1">
        <w:rPr>
          <w:rFonts w:ascii="Times New Roman" w:hAnsi="Times New Roman"/>
          <w:color w:val="000000"/>
          <w:szCs w:val="24"/>
          <w:lang w:val="fr-FR"/>
        </w:rPr>
        <w:t>il y a la présence d’E. coli dans l’eau d</w:t>
      </w:r>
      <w:ins w:author="Alex Bonhomme" w:date="2025-08-08T09:48:00Z" w16du:dateUtc="2025-08-08T16:48:00Z" w:id="556">
        <w:r w:rsidR="00FF0ABF">
          <w:rPr>
            <w:rFonts w:ascii="Times New Roman" w:hAnsi="Times New Roman"/>
            <w:color w:val="000000"/>
            <w:szCs w:val="24"/>
            <w:lang w:val="fr-FR"/>
          </w:rPr>
          <w:t>ans</w:t>
        </w:r>
      </w:ins>
      <w:del w:author="Alex Bonhomme" w:date="2025-08-08T09:48:00Z" w16du:dateUtc="2025-08-08T16:48:00Z" w:id="557">
        <w:r w:rsidRPr="005777C1" w:rsidDel="00FF0ABF">
          <w:rPr>
            <w:rFonts w:ascii="Times New Roman" w:hAnsi="Times New Roman"/>
            <w:color w:val="000000"/>
            <w:szCs w:val="24"/>
            <w:lang w:val="fr-FR"/>
          </w:rPr>
          <w:delText>e</w:delText>
        </w:r>
      </w:del>
      <w:r w:rsidRPr="005777C1">
        <w:rPr>
          <w:rFonts w:ascii="Times New Roman" w:hAnsi="Times New Roman"/>
          <w:color w:val="000000"/>
          <w:szCs w:val="24"/>
          <w:lang w:val="fr-FR"/>
        </w:rPr>
        <w:t xml:space="preserve"> 44.85% des </w:t>
      </w:r>
      <w:del w:author="Alex Bonhomme" w:date="2025-08-08T09:48:00Z" w16du:dateUtc="2025-08-08T16:48:00Z" w:id="558">
        <w:r w:rsidRPr="005777C1" w:rsidDel="00FF0ABF">
          <w:rPr>
            <w:rFonts w:ascii="Times New Roman" w:hAnsi="Times New Roman"/>
            <w:color w:val="000000"/>
            <w:szCs w:val="24"/>
            <w:lang w:val="fr-FR"/>
          </w:rPr>
          <w:delText>points d’eau</w:delText>
        </w:r>
      </w:del>
      <w:ins w:author="Alex Bonhomme" w:date="2025-08-08T09:48:00Z" w16du:dateUtc="2025-08-08T16:48:00Z" w:id="559">
        <w:r w:rsidR="00FF0ABF">
          <w:rPr>
            <w:rFonts w:ascii="Times New Roman" w:hAnsi="Times New Roman"/>
            <w:color w:val="000000"/>
            <w:szCs w:val="24"/>
            <w:lang w:val="fr-FR"/>
          </w:rPr>
          <w:t>échantillons prélevés</w:t>
        </w:r>
      </w:ins>
      <w:r w:rsidRPr="005777C1">
        <w:rPr>
          <w:rFonts w:ascii="Times New Roman" w:hAnsi="Times New Roman"/>
          <w:color w:val="000000"/>
          <w:szCs w:val="24"/>
          <w:lang w:val="fr-FR"/>
        </w:rPr>
        <w:t>.</w:t>
      </w:r>
    </w:p>
    <w:p w:rsidRPr="001C2717" w:rsidR="001C2717" w:rsidP="001C2717" w:rsidRDefault="001C2717" w14:paraId="323991BC" w14:textId="570A5F67">
      <w:pPr>
        <w:pStyle w:val="Caption"/>
        <w:keepNext/>
        <w:jc w:val="center"/>
        <w:rPr>
          <w:rFonts w:ascii="Times New Roman" w:hAnsi="Times New Roman"/>
          <w:b/>
          <w:i w:val="0"/>
          <w:color w:val="000000"/>
          <w:sz w:val="22"/>
          <w:szCs w:val="22"/>
        </w:rPr>
      </w:pPr>
      <w:bookmarkStart w:name="_Toc204202937" w:id="560"/>
      <w:commentRangeStart w:id="561"/>
      <w:r w:rsidRPr="001C2717">
        <w:rPr>
          <w:rFonts w:ascii="Times New Roman" w:hAnsi="Times New Roman"/>
          <w:b/>
          <w:i w:val="0"/>
          <w:color w:val="000000"/>
          <w:sz w:val="22"/>
          <w:szCs w:val="22"/>
        </w:rPr>
        <w:t xml:space="preserve">Tableau </w:t>
      </w:r>
      <w:r w:rsidRPr="001C2717">
        <w:rPr>
          <w:rFonts w:ascii="Times New Roman" w:hAnsi="Times New Roman"/>
          <w:b/>
          <w:i w:val="0"/>
          <w:color w:val="000000"/>
          <w:sz w:val="22"/>
          <w:szCs w:val="22"/>
        </w:rPr>
        <w:fldChar w:fldCharType="begin"/>
      </w:r>
      <w:r w:rsidRPr="001C2717">
        <w:rPr>
          <w:rFonts w:ascii="Times New Roman" w:hAnsi="Times New Roman"/>
          <w:b/>
          <w:i w:val="0"/>
          <w:color w:val="000000"/>
          <w:sz w:val="22"/>
          <w:szCs w:val="22"/>
        </w:rPr>
        <w:instrText xml:space="preserve"> SEQ Tableau \* ARABIC </w:instrText>
      </w:r>
      <w:r w:rsidRPr="001C2717">
        <w:rPr>
          <w:rFonts w:ascii="Times New Roman" w:hAnsi="Times New Roman"/>
          <w:b/>
          <w:i w:val="0"/>
          <w:color w:val="000000"/>
          <w:sz w:val="22"/>
          <w:szCs w:val="22"/>
        </w:rPr>
        <w:fldChar w:fldCharType="separate"/>
      </w:r>
      <w:r w:rsidR="004E289B">
        <w:rPr>
          <w:rFonts w:ascii="Times New Roman" w:hAnsi="Times New Roman"/>
          <w:b/>
          <w:i w:val="0"/>
          <w:noProof/>
          <w:color w:val="000000"/>
          <w:sz w:val="22"/>
          <w:szCs w:val="22"/>
        </w:rPr>
        <w:t>11</w:t>
      </w:r>
      <w:r w:rsidRPr="001C2717">
        <w:rPr>
          <w:rFonts w:ascii="Times New Roman" w:hAnsi="Times New Roman"/>
          <w:b/>
          <w:i w:val="0"/>
          <w:color w:val="000000"/>
          <w:sz w:val="22"/>
          <w:szCs w:val="22"/>
        </w:rPr>
        <w:fldChar w:fldCharType="end"/>
      </w:r>
      <w:r w:rsidRPr="001C2717">
        <w:rPr>
          <w:rFonts w:ascii="Times New Roman" w:hAnsi="Times New Roman"/>
          <w:b/>
          <w:i w:val="0"/>
          <w:color w:val="000000"/>
          <w:sz w:val="22"/>
          <w:szCs w:val="22"/>
        </w:rPr>
        <w:t xml:space="preserve">: Distribution des Point </w:t>
      </w:r>
      <w:commentRangeStart w:id="562"/>
      <w:commentRangeStart w:id="563"/>
      <w:commentRangeStart w:id="564"/>
      <w:r w:rsidRPr="001C2717">
        <w:rPr>
          <w:rFonts w:ascii="Times New Roman" w:hAnsi="Times New Roman"/>
          <w:b/>
          <w:i w:val="0"/>
          <w:color w:val="000000"/>
          <w:sz w:val="22"/>
          <w:szCs w:val="22"/>
        </w:rPr>
        <w:t>d’eau</w:t>
      </w:r>
      <w:commentRangeEnd w:id="562"/>
      <w:r w:rsidR="00224A1C">
        <w:rPr>
          <w:rStyle w:val="CommentReference"/>
          <w:i w:val="0"/>
          <w:iCs w:val="0"/>
          <w:color w:val="auto"/>
        </w:rPr>
        <w:commentReference w:id="562"/>
      </w:r>
      <w:commentRangeEnd w:id="563"/>
      <w:r w:rsidR="00224A1C">
        <w:rPr>
          <w:rStyle w:val="CommentReference"/>
          <w:i w:val="0"/>
          <w:iCs w:val="0"/>
          <w:color w:val="auto"/>
        </w:rPr>
        <w:commentReference w:id="563"/>
      </w:r>
      <w:commentRangeEnd w:id="564"/>
      <w:r w:rsidR="00B625FC">
        <w:rPr>
          <w:rStyle w:val="CommentReference"/>
          <w:i w:val="0"/>
          <w:iCs w:val="0"/>
          <w:color w:val="auto"/>
        </w:rPr>
        <w:commentReference w:id="564"/>
      </w:r>
      <w:r w:rsidRPr="001C2717">
        <w:rPr>
          <w:rFonts w:ascii="Times New Roman" w:hAnsi="Times New Roman"/>
          <w:b/>
          <w:i w:val="0"/>
          <w:color w:val="000000"/>
          <w:sz w:val="22"/>
          <w:szCs w:val="22"/>
        </w:rPr>
        <w:t xml:space="preserve"> dans les communes par statut de Potabilité</w:t>
      </w:r>
      <w:bookmarkEnd w:id="560"/>
      <w:commentRangeEnd w:id="561"/>
      <w:r w:rsidR="00FF0ABF">
        <w:rPr>
          <w:rStyle w:val="CommentReference"/>
          <w:i w:val="0"/>
          <w:iCs w:val="0"/>
          <w:color w:val="auto"/>
        </w:rPr>
        <w:commentReference w:id="561"/>
      </w:r>
    </w:p>
    <w:tbl>
      <w:tblPr>
        <w:tblW w:w="9224" w:type="dxa"/>
        <w:tblLook w:val="04A0" w:firstRow="1" w:lastRow="0" w:firstColumn="1" w:lastColumn="0" w:noHBand="0" w:noVBand="1"/>
      </w:tblPr>
      <w:tblGrid>
        <w:gridCol w:w="4205"/>
        <w:gridCol w:w="2542"/>
        <w:gridCol w:w="2477"/>
      </w:tblGrid>
      <w:tr w:rsidRPr="00A918A1" w:rsidR="001C2717" w:rsidTr="00B5196B" w14:paraId="6E919C7F" w14:textId="77777777">
        <w:trPr>
          <w:trHeight w:val="281"/>
        </w:trPr>
        <w:tc>
          <w:tcPr>
            <w:tcW w:w="9224" w:type="dxa"/>
            <w:gridSpan w:val="3"/>
            <w:tcBorders>
              <w:top w:val="single" w:color="auto" w:sz="4" w:space="0"/>
              <w:left w:val="single" w:color="auto" w:sz="4" w:space="0"/>
              <w:bottom w:val="single" w:color="auto" w:sz="4" w:space="0"/>
              <w:right w:val="single" w:color="000000" w:sz="4" w:space="0"/>
            </w:tcBorders>
            <w:shd w:val="clear" w:color="auto" w:fill="00B0F0"/>
            <w:noWrap/>
            <w:vAlign w:val="bottom"/>
            <w:hideMark/>
          </w:tcPr>
          <w:p w:rsidRPr="00A918A1" w:rsidR="001C2717" w:rsidP="00B5196B" w:rsidRDefault="001C2717" w14:paraId="1352E7C1" w14:textId="77777777">
            <w:pPr>
              <w:spacing w:after="0" w:line="240" w:lineRule="auto"/>
              <w:jc w:val="center"/>
              <w:rPr>
                <w:rFonts w:ascii="Times New Roman" w:hAnsi="Times New Roman"/>
                <w:color w:val="000000"/>
                <w:szCs w:val="24"/>
              </w:rPr>
            </w:pPr>
            <w:r w:rsidRPr="00A918A1">
              <w:rPr>
                <w:rFonts w:ascii="Times New Roman" w:hAnsi="Times New Roman"/>
                <w:b/>
                <w:bCs/>
                <w:color w:val="000000" w:themeColor="text1"/>
                <w:szCs w:val="24"/>
              </w:rPr>
              <w:t xml:space="preserve">Distribution des Point d’eau dans les communes par statut de </w:t>
            </w:r>
            <w:r w:rsidRPr="00A918A1">
              <w:rPr>
                <w:rFonts w:ascii="Times New Roman" w:hAnsi="Times New Roman"/>
                <w:color w:val="000000"/>
                <w:szCs w:val="24"/>
              </w:rPr>
              <w:t>Potabilité</w:t>
            </w:r>
          </w:p>
        </w:tc>
      </w:tr>
      <w:tr w:rsidRPr="00A918A1" w:rsidR="001C2717" w:rsidTr="00B5196B" w14:paraId="58B8B00E" w14:textId="77777777">
        <w:trPr>
          <w:trHeight w:val="281"/>
        </w:trPr>
        <w:tc>
          <w:tcPr>
            <w:tcW w:w="420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C2717" w:rsidP="00B5196B" w:rsidRDefault="001C2717" w14:paraId="632D959E" w14:textId="77777777">
            <w:pPr>
              <w:spacing w:after="0" w:line="240" w:lineRule="auto"/>
              <w:jc w:val="left"/>
              <w:rPr>
                <w:rFonts w:ascii="Times New Roman" w:hAnsi="Times New Roman"/>
                <w:b/>
                <w:bCs/>
                <w:sz w:val="22"/>
              </w:rPr>
            </w:pPr>
            <w:r w:rsidRPr="00A918A1">
              <w:rPr>
                <w:rFonts w:ascii="Times New Roman" w:hAnsi="Times New Roman"/>
                <w:sz w:val="22"/>
              </w:rPr>
              <w:t> </w:t>
            </w:r>
            <w:r w:rsidRPr="00A918A1">
              <w:rPr>
                <w:rFonts w:ascii="Times New Roman" w:hAnsi="Times New Roman"/>
                <w:b/>
                <w:bCs/>
                <w:sz w:val="22"/>
              </w:rPr>
              <w:t>Commune</w:t>
            </w:r>
          </w:p>
        </w:tc>
        <w:tc>
          <w:tcPr>
            <w:tcW w:w="2542" w:type="dxa"/>
            <w:tcBorders>
              <w:top w:val="nil"/>
              <w:left w:val="nil"/>
              <w:bottom w:val="single" w:color="auto" w:sz="4" w:space="0"/>
              <w:right w:val="single" w:color="auto" w:sz="4" w:space="0"/>
            </w:tcBorders>
            <w:shd w:val="clear" w:color="auto" w:fill="00B0F0"/>
            <w:noWrap/>
            <w:vAlign w:val="bottom"/>
            <w:hideMark/>
          </w:tcPr>
          <w:p w:rsidRPr="00A918A1" w:rsidR="001C2717" w:rsidP="00B5196B" w:rsidRDefault="001C2717" w14:paraId="66D1B460" w14:textId="77777777">
            <w:pPr>
              <w:spacing w:after="0" w:line="240" w:lineRule="auto"/>
              <w:jc w:val="left"/>
              <w:rPr>
                <w:rFonts w:ascii="Times New Roman" w:hAnsi="Times New Roman"/>
                <w:b/>
                <w:bCs/>
                <w:sz w:val="22"/>
              </w:rPr>
            </w:pPr>
            <w:r w:rsidRPr="00A918A1">
              <w:rPr>
                <w:rFonts w:ascii="Times New Roman" w:hAnsi="Times New Roman"/>
                <w:b/>
                <w:bCs/>
                <w:sz w:val="22"/>
              </w:rPr>
              <w:t>Présence E. Coli</w:t>
            </w:r>
          </w:p>
        </w:tc>
        <w:tc>
          <w:tcPr>
            <w:tcW w:w="2477" w:type="dxa"/>
            <w:tcBorders>
              <w:top w:val="nil"/>
              <w:left w:val="nil"/>
              <w:bottom w:val="single" w:color="auto" w:sz="4" w:space="0"/>
              <w:right w:val="single" w:color="auto" w:sz="4" w:space="0"/>
            </w:tcBorders>
            <w:shd w:val="clear" w:color="auto" w:fill="00B0F0"/>
            <w:noWrap/>
            <w:vAlign w:val="bottom"/>
            <w:hideMark/>
          </w:tcPr>
          <w:p w:rsidRPr="00A918A1" w:rsidR="001C2717" w:rsidP="00B5196B" w:rsidRDefault="001C2717" w14:paraId="1601A8E2" w14:textId="77777777">
            <w:pPr>
              <w:spacing w:after="0" w:line="240" w:lineRule="auto"/>
              <w:jc w:val="left"/>
              <w:rPr>
                <w:rFonts w:ascii="Times New Roman" w:hAnsi="Times New Roman"/>
                <w:b/>
                <w:bCs/>
                <w:sz w:val="22"/>
              </w:rPr>
            </w:pPr>
            <w:r w:rsidRPr="00A918A1">
              <w:rPr>
                <w:rFonts w:ascii="Times New Roman" w:hAnsi="Times New Roman"/>
                <w:b/>
                <w:bCs/>
                <w:sz w:val="22"/>
              </w:rPr>
              <w:t>Absence E. Coli</w:t>
            </w:r>
          </w:p>
        </w:tc>
      </w:tr>
      <w:tr w:rsidRPr="00A918A1" w:rsidR="001C2717" w:rsidTr="00B5196B" w14:paraId="75D09F39" w14:textId="77777777">
        <w:trPr>
          <w:trHeight w:val="281"/>
        </w:trPr>
        <w:tc>
          <w:tcPr>
            <w:tcW w:w="420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C2717" w:rsidP="00B5196B" w:rsidRDefault="001C2717" w14:paraId="4046EDA4" w14:textId="77777777">
            <w:pPr>
              <w:spacing w:after="0" w:line="240" w:lineRule="auto"/>
              <w:jc w:val="left"/>
              <w:rPr>
                <w:rFonts w:ascii="Times New Roman" w:hAnsi="Times New Roman"/>
                <w:b/>
                <w:bCs/>
                <w:sz w:val="22"/>
              </w:rPr>
            </w:pPr>
            <w:r w:rsidRPr="00A918A1">
              <w:rPr>
                <w:rFonts w:ascii="Times New Roman" w:hAnsi="Times New Roman"/>
                <w:b/>
                <w:bCs/>
                <w:sz w:val="22"/>
              </w:rPr>
              <w:t>Cavaillon</w:t>
            </w:r>
          </w:p>
        </w:tc>
        <w:tc>
          <w:tcPr>
            <w:tcW w:w="2542" w:type="dxa"/>
            <w:tcBorders>
              <w:top w:val="nil"/>
              <w:left w:val="nil"/>
              <w:bottom w:val="single" w:color="auto" w:sz="4" w:space="0"/>
              <w:right w:val="single" w:color="auto" w:sz="4" w:space="0"/>
            </w:tcBorders>
            <w:noWrap/>
            <w:vAlign w:val="bottom"/>
            <w:hideMark/>
          </w:tcPr>
          <w:p w:rsidRPr="00A918A1" w:rsidR="001C2717" w:rsidP="00B5196B" w:rsidRDefault="001C2717" w14:paraId="7C177D46" w14:textId="77777777">
            <w:pPr>
              <w:spacing w:after="0" w:line="240" w:lineRule="auto"/>
              <w:jc w:val="right"/>
              <w:rPr>
                <w:rFonts w:ascii="Times New Roman" w:hAnsi="Times New Roman"/>
                <w:sz w:val="22"/>
              </w:rPr>
            </w:pPr>
            <w:r w:rsidRPr="00A918A1">
              <w:rPr>
                <w:rFonts w:ascii="Times New Roman" w:hAnsi="Times New Roman"/>
                <w:sz w:val="22"/>
              </w:rPr>
              <w:t>96</w:t>
            </w:r>
          </w:p>
        </w:tc>
        <w:tc>
          <w:tcPr>
            <w:tcW w:w="2477" w:type="dxa"/>
            <w:tcBorders>
              <w:top w:val="nil"/>
              <w:left w:val="nil"/>
              <w:bottom w:val="single" w:color="auto" w:sz="4" w:space="0"/>
              <w:right w:val="single" w:color="auto" w:sz="4" w:space="0"/>
            </w:tcBorders>
            <w:noWrap/>
            <w:vAlign w:val="bottom"/>
            <w:hideMark/>
          </w:tcPr>
          <w:p w:rsidRPr="00A918A1" w:rsidR="001C2717" w:rsidP="00B5196B" w:rsidRDefault="001C2717" w14:paraId="2C2DD852" w14:textId="77777777">
            <w:pPr>
              <w:spacing w:after="0" w:line="240" w:lineRule="auto"/>
              <w:jc w:val="right"/>
              <w:rPr>
                <w:rFonts w:ascii="Times New Roman" w:hAnsi="Times New Roman"/>
                <w:sz w:val="22"/>
              </w:rPr>
            </w:pPr>
            <w:r w:rsidRPr="00A918A1">
              <w:rPr>
                <w:rFonts w:ascii="Times New Roman" w:hAnsi="Times New Roman"/>
                <w:sz w:val="22"/>
              </w:rPr>
              <w:t>118</w:t>
            </w:r>
          </w:p>
        </w:tc>
      </w:tr>
      <w:tr w:rsidRPr="00A918A1" w:rsidR="001C2717" w:rsidTr="00B5196B" w14:paraId="359659A2" w14:textId="77777777">
        <w:trPr>
          <w:trHeight w:val="281"/>
        </w:trPr>
        <w:tc>
          <w:tcPr>
            <w:tcW w:w="420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C2717" w:rsidP="00B5196B" w:rsidRDefault="001C2717" w14:paraId="5F793AF3" w14:textId="77777777">
            <w:pPr>
              <w:spacing w:after="0" w:line="240" w:lineRule="auto"/>
              <w:jc w:val="left"/>
              <w:rPr>
                <w:rFonts w:ascii="Times New Roman" w:hAnsi="Times New Roman"/>
                <w:b/>
                <w:bCs/>
                <w:sz w:val="22"/>
              </w:rPr>
            </w:pPr>
            <w:r w:rsidRPr="00A918A1">
              <w:rPr>
                <w:rFonts w:ascii="Times New Roman" w:hAnsi="Times New Roman"/>
                <w:b/>
                <w:bCs/>
                <w:sz w:val="22"/>
              </w:rPr>
              <w:t>Ferrier</w:t>
            </w:r>
          </w:p>
        </w:tc>
        <w:tc>
          <w:tcPr>
            <w:tcW w:w="2542" w:type="dxa"/>
            <w:tcBorders>
              <w:top w:val="nil"/>
              <w:left w:val="nil"/>
              <w:bottom w:val="single" w:color="auto" w:sz="4" w:space="0"/>
              <w:right w:val="single" w:color="auto" w:sz="4" w:space="0"/>
            </w:tcBorders>
            <w:noWrap/>
            <w:vAlign w:val="bottom"/>
            <w:hideMark/>
          </w:tcPr>
          <w:p w:rsidRPr="00A918A1" w:rsidR="001C2717" w:rsidP="00B5196B" w:rsidRDefault="001C2717" w14:paraId="48D7762F" w14:textId="77777777">
            <w:pPr>
              <w:spacing w:after="0" w:line="240" w:lineRule="auto"/>
              <w:jc w:val="right"/>
              <w:rPr>
                <w:rFonts w:ascii="Times New Roman" w:hAnsi="Times New Roman"/>
                <w:sz w:val="22"/>
              </w:rPr>
            </w:pPr>
            <w:r w:rsidRPr="00A918A1">
              <w:rPr>
                <w:rFonts w:ascii="Times New Roman" w:hAnsi="Times New Roman"/>
                <w:sz w:val="22"/>
              </w:rPr>
              <w:t>44</w:t>
            </w:r>
          </w:p>
        </w:tc>
        <w:tc>
          <w:tcPr>
            <w:tcW w:w="2477" w:type="dxa"/>
            <w:tcBorders>
              <w:top w:val="nil"/>
              <w:left w:val="nil"/>
              <w:bottom w:val="single" w:color="auto" w:sz="4" w:space="0"/>
              <w:right w:val="single" w:color="auto" w:sz="4" w:space="0"/>
            </w:tcBorders>
            <w:noWrap/>
            <w:vAlign w:val="bottom"/>
            <w:hideMark/>
          </w:tcPr>
          <w:p w:rsidRPr="00A918A1" w:rsidR="001C2717" w:rsidP="00B5196B" w:rsidRDefault="001C2717" w14:paraId="0CDDD739" w14:textId="77777777">
            <w:pPr>
              <w:spacing w:after="0" w:line="240" w:lineRule="auto"/>
              <w:jc w:val="right"/>
              <w:rPr>
                <w:rFonts w:ascii="Times New Roman" w:hAnsi="Times New Roman"/>
                <w:sz w:val="22"/>
              </w:rPr>
            </w:pPr>
            <w:r w:rsidRPr="00A918A1">
              <w:rPr>
                <w:rFonts w:ascii="Times New Roman" w:hAnsi="Times New Roman"/>
                <w:sz w:val="22"/>
              </w:rPr>
              <w:t>53</w:t>
            </w:r>
          </w:p>
        </w:tc>
      </w:tr>
      <w:tr w:rsidRPr="00A918A1" w:rsidR="001C2717" w:rsidTr="00B5196B" w14:paraId="2B1A136F" w14:textId="77777777">
        <w:trPr>
          <w:trHeight w:val="281"/>
        </w:trPr>
        <w:tc>
          <w:tcPr>
            <w:tcW w:w="420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C2717" w:rsidP="00B5196B" w:rsidRDefault="001C2717" w14:paraId="63F970F8" w14:textId="77777777">
            <w:pPr>
              <w:spacing w:after="0" w:line="240" w:lineRule="auto"/>
              <w:jc w:val="left"/>
              <w:rPr>
                <w:rFonts w:ascii="Times New Roman" w:hAnsi="Times New Roman"/>
                <w:b/>
                <w:bCs/>
                <w:sz w:val="22"/>
              </w:rPr>
            </w:pPr>
            <w:r w:rsidRPr="00A918A1">
              <w:rPr>
                <w:rFonts w:ascii="Times New Roman" w:hAnsi="Times New Roman"/>
                <w:b/>
                <w:bCs/>
                <w:sz w:val="22"/>
              </w:rPr>
              <w:t>Léogâne</w:t>
            </w:r>
          </w:p>
        </w:tc>
        <w:tc>
          <w:tcPr>
            <w:tcW w:w="2542" w:type="dxa"/>
            <w:tcBorders>
              <w:top w:val="nil"/>
              <w:left w:val="nil"/>
              <w:bottom w:val="single" w:color="auto" w:sz="4" w:space="0"/>
              <w:right w:val="single" w:color="auto" w:sz="4" w:space="0"/>
            </w:tcBorders>
            <w:noWrap/>
            <w:vAlign w:val="bottom"/>
            <w:hideMark/>
          </w:tcPr>
          <w:p w:rsidRPr="00A918A1" w:rsidR="001C2717" w:rsidP="00B5196B" w:rsidRDefault="001C2717" w14:paraId="736FC11E" w14:textId="77777777">
            <w:pPr>
              <w:spacing w:after="0" w:line="240" w:lineRule="auto"/>
              <w:jc w:val="right"/>
              <w:rPr>
                <w:rFonts w:ascii="Times New Roman" w:hAnsi="Times New Roman"/>
                <w:sz w:val="22"/>
              </w:rPr>
            </w:pPr>
            <w:r w:rsidRPr="00A918A1">
              <w:rPr>
                <w:rFonts w:ascii="Times New Roman" w:hAnsi="Times New Roman"/>
                <w:sz w:val="22"/>
              </w:rPr>
              <w:t>243</w:t>
            </w:r>
          </w:p>
        </w:tc>
        <w:tc>
          <w:tcPr>
            <w:tcW w:w="2477" w:type="dxa"/>
            <w:tcBorders>
              <w:top w:val="nil"/>
              <w:left w:val="nil"/>
              <w:bottom w:val="single" w:color="auto" w:sz="4" w:space="0"/>
              <w:right w:val="single" w:color="auto" w:sz="4" w:space="0"/>
            </w:tcBorders>
            <w:noWrap/>
            <w:vAlign w:val="bottom"/>
            <w:hideMark/>
          </w:tcPr>
          <w:p w:rsidRPr="00A918A1" w:rsidR="001C2717" w:rsidP="00B5196B" w:rsidRDefault="001C2717" w14:paraId="215092BD" w14:textId="77777777">
            <w:pPr>
              <w:spacing w:after="0" w:line="240" w:lineRule="auto"/>
              <w:jc w:val="right"/>
              <w:rPr>
                <w:rFonts w:ascii="Times New Roman" w:hAnsi="Times New Roman"/>
                <w:sz w:val="22"/>
              </w:rPr>
            </w:pPr>
            <w:r w:rsidRPr="00A918A1">
              <w:rPr>
                <w:rFonts w:ascii="Times New Roman" w:hAnsi="Times New Roman"/>
                <w:sz w:val="22"/>
              </w:rPr>
              <w:t>251</w:t>
            </w:r>
          </w:p>
        </w:tc>
      </w:tr>
      <w:tr w:rsidRPr="00A918A1" w:rsidR="001C2717" w:rsidTr="00B5196B" w14:paraId="4E9E9482" w14:textId="77777777">
        <w:trPr>
          <w:trHeight w:val="281"/>
        </w:trPr>
        <w:tc>
          <w:tcPr>
            <w:tcW w:w="420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C2717" w:rsidP="00B5196B" w:rsidRDefault="001C2717" w14:paraId="22685AB3" w14:textId="77777777">
            <w:pPr>
              <w:spacing w:after="0" w:line="240" w:lineRule="auto"/>
              <w:jc w:val="left"/>
              <w:rPr>
                <w:rFonts w:ascii="Times New Roman" w:hAnsi="Times New Roman"/>
                <w:b/>
                <w:bCs/>
                <w:sz w:val="22"/>
              </w:rPr>
            </w:pPr>
            <w:r w:rsidRPr="00A918A1">
              <w:rPr>
                <w:rFonts w:ascii="Times New Roman" w:hAnsi="Times New Roman"/>
                <w:b/>
                <w:bCs/>
                <w:sz w:val="22"/>
              </w:rPr>
              <w:t>Pignon</w:t>
            </w:r>
          </w:p>
        </w:tc>
        <w:tc>
          <w:tcPr>
            <w:tcW w:w="2542" w:type="dxa"/>
            <w:tcBorders>
              <w:top w:val="nil"/>
              <w:left w:val="nil"/>
              <w:bottom w:val="single" w:color="auto" w:sz="4" w:space="0"/>
              <w:right w:val="single" w:color="auto" w:sz="4" w:space="0"/>
            </w:tcBorders>
            <w:noWrap/>
            <w:vAlign w:val="bottom"/>
            <w:hideMark/>
          </w:tcPr>
          <w:p w:rsidRPr="00A918A1" w:rsidR="001C2717" w:rsidP="00B5196B" w:rsidRDefault="001C2717" w14:paraId="186C428C" w14:textId="77777777">
            <w:pPr>
              <w:spacing w:after="0" w:line="240" w:lineRule="auto"/>
              <w:jc w:val="right"/>
              <w:rPr>
                <w:rFonts w:ascii="Times New Roman" w:hAnsi="Times New Roman"/>
                <w:sz w:val="22"/>
              </w:rPr>
            </w:pPr>
            <w:r w:rsidRPr="00A918A1">
              <w:rPr>
                <w:rFonts w:ascii="Times New Roman" w:hAnsi="Times New Roman"/>
                <w:sz w:val="22"/>
              </w:rPr>
              <w:t>40</w:t>
            </w:r>
          </w:p>
        </w:tc>
        <w:tc>
          <w:tcPr>
            <w:tcW w:w="2477" w:type="dxa"/>
            <w:tcBorders>
              <w:top w:val="nil"/>
              <w:left w:val="nil"/>
              <w:bottom w:val="single" w:color="auto" w:sz="4" w:space="0"/>
              <w:right w:val="single" w:color="auto" w:sz="4" w:space="0"/>
            </w:tcBorders>
            <w:noWrap/>
            <w:vAlign w:val="bottom"/>
            <w:hideMark/>
          </w:tcPr>
          <w:p w:rsidRPr="00A918A1" w:rsidR="001C2717" w:rsidP="00B5196B" w:rsidRDefault="001C2717" w14:paraId="0C41AD35" w14:textId="77777777">
            <w:pPr>
              <w:spacing w:after="0" w:line="240" w:lineRule="auto"/>
              <w:jc w:val="right"/>
              <w:rPr>
                <w:rFonts w:ascii="Times New Roman" w:hAnsi="Times New Roman"/>
                <w:sz w:val="22"/>
              </w:rPr>
            </w:pPr>
            <w:r w:rsidRPr="00A918A1">
              <w:rPr>
                <w:rFonts w:ascii="Times New Roman" w:hAnsi="Times New Roman"/>
                <w:sz w:val="22"/>
              </w:rPr>
              <w:t>115</w:t>
            </w:r>
          </w:p>
        </w:tc>
      </w:tr>
      <w:tr w:rsidRPr="00A918A1" w:rsidR="001C2717" w:rsidTr="00B5196B" w14:paraId="102EF18B" w14:textId="77777777">
        <w:trPr>
          <w:trHeight w:val="281"/>
        </w:trPr>
        <w:tc>
          <w:tcPr>
            <w:tcW w:w="420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C2717" w:rsidP="00B5196B" w:rsidRDefault="001C2717" w14:paraId="34B4194B" w14:textId="77777777">
            <w:pPr>
              <w:spacing w:after="0" w:line="240" w:lineRule="auto"/>
              <w:jc w:val="left"/>
              <w:rPr>
                <w:rFonts w:ascii="Times New Roman" w:hAnsi="Times New Roman"/>
                <w:b/>
                <w:bCs/>
                <w:sz w:val="22"/>
              </w:rPr>
            </w:pPr>
            <w:r w:rsidRPr="00A918A1">
              <w:rPr>
                <w:rFonts w:ascii="Times New Roman" w:hAnsi="Times New Roman"/>
                <w:b/>
                <w:bCs/>
                <w:sz w:val="22"/>
              </w:rPr>
              <w:t>Terre Neuve</w:t>
            </w:r>
          </w:p>
        </w:tc>
        <w:tc>
          <w:tcPr>
            <w:tcW w:w="2542" w:type="dxa"/>
            <w:tcBorders>
              <w:top w:val="nil"/>
              <w:left w:val="nil"/>
              <w:bottom w:val="single" w:color="auto" w:sz="4" w:space="0"/>
              <w:right w:val="single" w:color="auto" w:sz="4" w:space="0"/>
            </w:tcBorders>
            <w:noWrap/>
            <w:vAlign w:val="bottom"/>
            <w:hideMark/>
          </w:tcPr>
          <w:p w:rsidRPr="00A918A1" w:rsidR="001C2717" w:rsidP="00B5196B" w:rsidRDefault="001C2717" w14:paraId="7C3B1275" w14:textId="77777777">
            <w:pPr>
              <w:spacing w:after="0" w:line="240" w:lineRule="auto"/>
              <w:jc w:val="right"/>
              <w:rPr>
                <w:rFonts w:ascii="Times New Roman" w:hAnsi="Times New Roman"/>
                <w:sz w:val="22"/>
              </w:rPr>
            </w:pPr>
            <w:r w:rsidRPr="00A918A1">
              <w:rPr>
                <w:rFonts w:ascii="Times New Roman" w:hAnsi="Times New Roman"/>
                <w:sz w:val="22"/>
              </w:rPr>
              <w:t>69</w:t>
            </w:r>
          </w:p>
        </w:tc>
        <w:tc>
          <w:tcPr>
            <w:tcW w:w="2477" w:type="dxa"/>
            <w:tcBorders>
              <w:top w:val="nil"/>
              <w:left w:val="nil"/>
              <w:bottom w:val="single" w:color="auto" w:sz="4" w:space="0"/>
              <w:right w:val="single" w:color="auto" w:sz="4" w:space="0"/>
            </w:tcBorders>
            <w:noWrap/>
            <w:vAlign w:val="bottom"/>
            <w:hideMark/>
          </w:tcPr>
          <w:p w:rsidRPr="00A918A1" w:rsidR="001C2717" w:rsidP="00B5196B" w:rsidRDefault="001C2717" w14:paraId="014005E6" w14:textId="77777777">
            <w:pPr>
              <w:spacing w:after="0" w:line="240" w:lineRule="auto"/>
              <w:jc w:val="right"/>
              <w:rPr>
                <w:rFonts w:ascii="Times New Roman" w:hAnsi="Times New Roman"/>
                <w:sz w:val="22"/>
              </w:rPr>
            </w:pPr>
            <w:r w:rsidRPr="00A918A1">
              <w:rPr>
                <w:rFonts w:ascii="Times New Roman" w:hAnsi="Times New Roman"/>
                <w:sz w:val="22"/>
              </w:rPr>
              <w:t>68</w:t>
            </w:r>
          </w:p>
        </w:tc>
      </w:tr>
      <w:tr w:rsidRPr="00A918A1" w:rsidR="001C2717" w:rsidTr="00B5196B" w14:paraId="025E4F99" w14:textId="77777777">
        <w:trPr>
          <w:trHeight w:val="281"/>
        </w:trPr>
        <w:tc>
          <w:tcPr>
            <w:tcW w:w="420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C2717" w:rsidP="00B5196B" w:rsidRDefault="001C2717" w14:paraId="73F522AF" w14:textId="77777777">
            <w:pPr>
              <w:spacing w:after="0" w:line="240" w:lineRule="auto"/>
              <w:jc w:val="left"/>
              <w:rPr>
                <w:rFonts w:ascii="Times New Roman" w:hAnsi="Times New Roman"/>
                <w:b/>
                <w:bCs/>
                <w:sz w:val="22"/>
              </w:rPr>
            </w:pPr>
            <w:r w:rsidRPr="00A918A1">
              <w:rPr>
                <w:rFonts w:ascii="Times New Roman" w:hAnsi="Times New Roman"/>
                <w:b/>
                <w:bCs/>
                <w:sz w:val="22"/>
              </w:rPr>
              <w:t xml:space="preserve">Total </w:t>
            </w:r>
          </w:p>
        </w:tc>
        <w:tc>
          <w:tcPr>
            <w:tcW w:w="2542" w:type="dxa"/>
            <w:tcBorders>
              <w:top w:val="nil"/>
              <w:left w:val="nil"/>
              <w:bottom w:val="single" w:color="auto" w:sz="4" w:space="0"/>
              <w:right w:val="single" w:color="auto" w:sz="4" w:space="0"/>
            </w:tcBorders>
            <w:noWrap/>
            <w:vAlign w:val="bottom"/>
            <w:hideMark/>
          </w:tcPr>
          <w:p w:rsidRPr="00A918A1" w:rsidR="001C2717" w:rsidP="00B5196B" w:rsidRDefault="001C2717" w14:paraId="1E4079F7" w14:textId="77777777">
            <w:pPr>
              <w:spacing w:after="0" w:line="240" w:lineRule="auto"/>
              <w:jc w:val="right"/>
              <w:rPr>
                <w:rFonts w:ascii="Times New Roman" w:hAnsi="Times New Roman"/>
                <w:b/>
                <w:bCs/>
                <w:sz w:val="22"/>
              </w:rPr>
            </w:pPr>
            <w:r w:rsidRPr="00A918A1">
              <w:rPr>
                <w:rFonts w:ascii="Times New Roman" w:hAnsi="Times New Roman"/>
                <w:b/>
                <w:bCs/>
                <w:sz w:val="22"/>
              </w:rPr>
              <w:t>492</w:t>
            </w:r>
          </w:p>
        </w:tc>
        <w:tc>
          <w:tcPr>
            <w:tcW w:w="2477" w:type="dxa"/>
            <w:tcBorders>
              <w:top w:val="nil"/>
              <w:left w:val="nil"/>
              <w:bottom w:val="single" w:color="auto" w:sz="4" w:space="0"/>
              <w:right w:val="single" w:color="auto" w:sz="4" w:space="0"/>
            </w:tcBorders>
            <w:noWrap/>
            <w:vAlign w:val="bottom"/>
            <w:hideMark/>
          </w:tcPr>
          <w:p w:rsidRPr="00A918A1" w:rsidR="001C2717" w:rsidP="00B5196B" w:rsidRDefault="001C2717" w14:paraId="2A93C7A2" w14:textId="77777777">
            <w:pPr>
              <w:spacing w:after="0" w:line="240" w:lineRule="auto"/>
              <w:jc w:val="right"/>
              <w:rPr>
                <w:rFonts w:ascii="Times New Roman" w:hAnsi="Times New Roman"/>
                <w:b/>
                <w:bCs/>
                <w:sz w:val="22"/>
              </w:rPr>
            </w:pPr>
            <w:r w:rsidRPr="00A918A1">
              <w:rPr>
                <w:rFonts w:ascii="Times New Roman" w:hAnsi="Times New Roman"/>
                <w:b/>
                <w:bCs/>
                <w:sz w:val="22"/>
              </w:rPr>
              <w:t>605</w:t>
            </w:r>
          </w:p>
        </w:tc>
      </w:tr>
      <w:tr w:rsidRPr="00A918A1" w:rsidR="001C2717" w:rsidTr="00B5196B" w14:paraId="41384DFF" w14:textId="77777777">
        <w:trPr>
          <w:trHeight w:val="281"/>
        </w:trPr>
        <w:tc>
          <w:tcPr>
            <w:tcW w:w="4205"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C2717" w:rsidP="00B5196B" w:rsidRDefault="001C2717" w14:paraId="77204777" w14:textId="77777777">
            <w:pPr>
              <w:spacing w:after="0" w:line="240" w:lineRule="auto"/>
              <w:jc w:val="left"/>
              <w:rPr>
                <w:rFonts w:ascii="Times New Roman" w:hAnsi="Times New Roman"/>
                <w:b/>
                <w:bCs/>
                <w:sz w:val="22"/>
              </w:rPr>
            </w:pPr>
            <w:r w:rsidRPr="00A918A1">
              <w:rPr>
                <w:rFonts w:ascii="Times New Roman" w:hAnsi="Times New Roman"/>
                <w:b/>
                <w:bCs/>
                <w:sz w:val="22"/>
              </w:rPr>
              <w:t>Pourcentage</w:t>
            </w:r>
          </w:p>
        </w:tc>
        <w:tc>
          <w:tcPr>
            <w:tcW w:w="2542" w:type="dxa"/>
            <w:tcBorders>
              <w:top w:val="nil"/>
              <w:left w:val="nil"/>
              <w:bottom w:val="single" w:color="auto" w:sz="4" w:space="0"/>
              <w:right w:val="single" w:color="auto" w:sz="4" w:space="0"/>
            </w:tcBorders>
            <w:shd w:val="clear" w:color="auto" w:fill="00B0F0"/>
            <w:noWrap/>
            <w:vAlign w:val="bottom"/>
            <w:hideMark/>
          </w:tcPr>
          <w:p w:rsidRPr="00A918A1" w:rsidR="001C2717" w:rsidP="00B5196B" w:rsidRDefault="001C2717" w14:paraId="2C62AADA" w14:textId="77777777">
            <w:pPr>
              <w:spacing w:after="0" w:line="240" w:lineRule="auto"/>
              <w:jc w:val="right"/>
              <w:rPr>
                <w:rFonts w:ascii="Times New Roman" w:hAnsi="Times New Roman"/>
                <w:b/>
                <w:bCs/>
                <w:sz w:val="22"/>
              </w:rPr>
            </w:pPr>
            <w:r w:rsidRPr="00A918A1">
              <w:rPr>
                <w:rFonts w:ascii="Times New Roman" w:hAnsi="Times New Roman"/>
                <w:b/>
                <w:bCs/>
                <w:sz w:val="22"/>
              </w:rPr>
              <w:t>44.85%</w:t>
            </w:r>
          </w:p>
        </w:tc>
        <w:tc>
          <w:tcPr>
            <w:tcW w:w="2477" w:type="dxa"/>
            <w:tcBorders>
              <w:top w:val="nil"/>
              <w:left w:val="nil"/>
              <w:bottom w:val="single" w:color="auto" w:sz="4" w:space="0"/>
              <w:right w:val="single" w:color="auto" w:sz="4" w:space="0"/>
            </w:tcBorders>
            <w:shd w:val="clear" w:color="auto" w:fill="00B0F0"/>
            <w:noWrap/>
            <w:vAlign w:val="bottom"/>
            <w:hideMark/>
          </w:tcPr>
          <w:p w:rsidRPr="00A918A1" w:rsidR="001C2717" w:rsidP="00B5196B" w:rsidRDefault="001C2717" w14:paraId="60413919" w14:textId="77777777">
            <w:pPr>
              <w:spacing w:after="0" w:line="240" w:lineRule="auto"/>
              <w:jc w:val="right"/>
              <w:rPr>
                <w:rFonts w:ascii="Times New Roman" w:hAnsi="Times New Roman"/>
                <w:b/>
                <w:bCs/>
                <w:sz w:val="22"/>
              </w:rPr>
            </w:pPr>
            <w:r w:rsidRPr="00A918A1">
              <w:rPr>
                <w:rFonts w:ascii="Times New Roman" w:hAnsi="Times New Roman"/>
                <w:b/>
                <w:bCs/>
                <w:sz w:val="22"/>
              </w:rPr>
              <w:t>55.15%</w:t>
            </w:r>
          </w:p>
        </w:tc>
      </w:tr>
    </w:tbl>
    <w:p w:rsidR="00A40A2E" w:rsidRDefault="00A40A2E" w14:paraId="33687389" w14:textId="77777777">
      <w:pPr>
        <w:spacing w:after="0" w:line="240" w:lineRule="auto"/>
        <w:jc w:val="left"/>
        <w:rPr>
          <w:rFonts w:ascii="Times New Roman" w:hAnsi="Times New Roman"/>
          <w:b/>
          <w:color w:val="2E74B5"/>
          <w:sz w:val="28"/>
          <w:szCs w:val="28"/>
          <w:lang w:val="fr-FR"/>
        </w:rPr>
      </w:pPr>
      <w:r>
        <w:rPr>
          <w:sz w:val="28"/>
          <w:szCs w:val="28"/>
          <w:lang w:val="fr-FR"/>
        </w:rPr>
        <w:br w:type="page"/>
      </w:r>
    </w:p>
    <w:p w:rsidRPr="00E80A6B" w:rsidR="00F570BC" w:rsidP="00B06085" w:rsidRDefault="00F570BC" w14:paraId="2CF5AE39" w14:textId="64026463">
      <w:pPr>
        <w:pStyle w:val="Heading1"/>
        <w:numPr>
          <w:ilvl w:val="0"/>
          <w:numId w:val="3"/>
        </w:numPr>
        <w:rPr>
          <w:lang w:val="fr-FR"/>
        </w:rPr>
      </w:pPr>
      <w:bookmarkStart w:name="_Toc204178890" w:id="565"/>
      <w:r w:rsidRPr="00E80A6B">
        <w:rPr>
          <w:lang w:val="fr-FR"/>
        </w:rPr>
        <w:t xml:space="preserve">Résultats et analyses sur l'accès aux services </w:t>
      </w:r>
      <w:commentRangeStart w:id="566"/>
      <w:r w:rsidRPr="00E80A6B">
        <w:rPr>
          <w:lang w:val="fr-FR"/>
        </w:rPr>
        <w:t>EPAH</w:t>
      </w:r>
      <w:commentRangeEnd w:id="566"/>
      <w:r w:rsidR="008C1E24">
        <w:rPr>
          <w:rStyle w:val="CommentReference"/>
          <w:rFonts w:ascii="Arial" w:hAnsi="Arial"/>
          <w:b w:val="0"/>
          <w:color w:val="auto"/>
        </w:rPr>
        <w:commentReference w:id="566"/>
      </w:r>
      <w:r w:rsidRPr="00E80A6B">
        <w:rPr>
          <w:lang w:val="fr-FR"/>
        </w:rPr>
        <w:t xml:space="preserve"> au niveau des ménages</w:t>
      </w:r>
      <w:bookmarkEnd w:id="565"/>
    </w:p>
    <w:p w:rsidRPr="00981FF9" w:rsidR="00E80A6B" w:rsidP="00981FF9" w:rsidRDefault="00A94F5D" w14:paraId="6ECE522B" w14:textId="6E3A559B">
      <w:pPr>
        <w:spacing w:before="240"/>
        <w:rPr>
          <w:rFonts w:ascii="Times New Roman" w:hAnsi="Times New Roman"/>
          <w:color w:val="000000"/>
          <w:szCs w:val="24"/>
          <w:lang w:val="fr-FR"/>
        </w:rPr>
      </w:pPr>
      <w:r w:rsidRPr="00981FF9">
        <w:rPr>
          <w:rFonts w:ascii="Times New Roman" w:hAnsi="Times New Roman"/>
          <w:color w:val="000000"/>
          <w:szCs w:val="24"/>
          <w:lang w:val="fr-FR"/>
        </w:rPr>
        <w:t>Cette section</w:t>
      </w:r>
      <w:r w:rsidR="00981FF9">
        <w:rPr>
          <w:rFonts w:ascii="Times New Roman" w:hAnsi="Times New Roman"/>
          <w:color w:val="000000"/>
          <w:szCs w:val="24"/>
          <w:lang w:val="fr-FR"/>
        </w:rPr>
        <w:t xml:space="preserve"> se concentre </w:t>
      </w:r>
      <w:r w:rsidR="00F570BC">
        <w:rPr>
          <w:rFonts w:ascii="Times New Roman" w:hAnsi="Times New Roman"/>
          <w:color w:val="000000"/>
          <w:szCs w:val="24"/>
          <w:lang w:val="fr-FR"/>
        </w:rPr>
        <w:t xml:space="preserve">sur les </w:t>
      </w:r>
      <w:r w:rsidRPr="00F570BC" w:rsidR="00F570BC">
        <w:rPr>
          <w:rFonts w:ascii="Times New Roman" w:hAnsi="Times New Roman"/>
          <w:color w:val="000000"/>
          <w:szCs w:val="24"/>
          <w:lang w:val="fr-FR"/>
        </w:rPr>
        <w:t>résultats et analyses sur l'accès aux services EPAH au niveau des ménages</w:t>
      </w:r>
      <w:r w:rsidR="00862BDB">
        <w:rPr>
          <w:rFonts w:ascii="Times New Roman" w:hAnsi="Times New Roman"/>
          <w:color w:val="000000"/>
          <w:szCs w:val="24"/>
          <w:lang w:val="fr-FR"/>
        </w:rPr>
        <w:t>.</w:t>
      </w:r>
    </w:p>
    <w:p w:rsidRPr="00E80A6B" w:rsidR="0080478C" w:rsidP="00B06085" w:rsidRDefault="0053712A" w14:paraId="4B0DEBAC" w14:textId="27E6703C">
      <w:pPr>
        <w:pStyle w:val="Heading2"/>
        <w:numPr>
          <w:ilvl w:val="1"/>
          <w:numId w:val="3"/>
        </w:numPr>
        <w:spacing w:after="240"/>
        <w:rPr>
          <w:rFonts w:ascii="Times New Roman" w:hAnsi="Times New Roman"/>
          <w:b/>
          <w:sz w:val="24"/>
          <w:szCs w:val="24"/>
          <w:lang w:val="fr-FR"/>
        </w:rPr>
      </w:pPr>
      <w:bookmarkStart w:name="_Toc204178891" w:id="567"/>
      <w:r w:rsidRPr="00E80A6B">
        <w:rPr>
          <w:rFonts w:ascii="Times New Roman" w:hAnsi="Times New Roman"/>
          <w:b/>
          <w:sz w:val="24"/>
          <w:szCs w:val="24"/>
          <w:lang w:val="fr-FR"/>
        </w:rPr>
        <w:t>Caractéristiques des ménages interrogés</w:t>
      </w:r>
      <w:bookmarkEnd w:id="567"/>
    </w:p>
    <w:p w:rsidR="0080478C" w:rsidP="00B06085" w:rsidRDefault="00235E01" w14:paraId="7016F25C" w14:textId="2C2EC514">
      <w:pPr>
        <w:pStyle w:val="Heading3"/>
        <w:numPr>
          <w:ilvl w:val="2"/>
          <w:numId w:val="3"/>
        </w:numPr>
        <w:spacing w:after="240"/>
        <w:rPr>
          <w:rFonts w:ascii="Times New Roman" w:hAnsi="Times New Roman"/>
          <w:b/>
          <w:color w:val="2E74B5"/>
        </w:rPr>
      </w:pPr>
      <w:bookmarkStart w:name="_Toc204178892" w:id="568"/>
      <w:r w:rsidRPr="00E80A6B">
        <w:rPr>
          <w:rFonts w:ascii="Times New Roman" w:hAnsi="Times New Roman"/>
          <w:b/>
          <w:color w:val="2E74B5"/>
        </w:rPr>
        <w:t>Distribution géographique des ménages enquêtés</w:t>
      </w:r>
      <w:bookmarkEnd w:id="568"/>
      <w:r w:rsidRPr="00E700F2" w:rsidR="0080478C">
        <w:rPr>
          <w:rFonts w:ascii="Times New Roman" w:hAnsi="Times New Roman"/>
          <w:b/>
          <w:color w:val="2E74B5"/>
        </w:rPr>
        <w:tab/>
      </w:r>
    </w:p>
    <w:p w:rsidRPr="000152C1" w:rsidR="000152C1" w:rsidP="000152C1" w:rsidRDefault="000152C1" w14:paraId="1D3AB3F1" w14:textId="48F7AFC5">
      <w:pPr>
        <w:spacing w:before="240"/>
        <w:rPr>
          <w:rFonts w:ascii="Times New Roman" w:hAnsi="Times New Roman"/>
          <w:color w:val="000000"/>
          <w:szCs w:val="24"/>
          <w:lang w:val="fr-FR"/>
        </w:rPr>
      </w:pPr>
      <w:r w:rsidRPr="000152C1">
        <w:rPr>
          <w:rFonts w:ascii="Times New Roman" w:hAnsi="Times New Roman"/>
          <w:color w:val="000000"/>
          <w:szCs w:val="24"/>
          <w:lang w:val="fr-FR"/>
        </w:rPr>
        <w:t xml:space="preserve">L’enquête menée auprès de 1720 ménages répartis dans cinq communes permet de mieux comprendre </w:t>
      </w:r>
      <w:r w:rsidRPr="000152C1" w:rsidR="00317923">
        <w:rPr>
          <w:rFonts w:ascii="Times New Roman" w:hAnsi="Times New Roman"/>
          <w:color w:val="000000"/>
          <w:szCs w:val="24"/>
          <w:lang w:val="fr-FR"/>
        </w:rPr>
        <w:t>la répartition géographique</w:t>
      </w:r>
      <w:r w:rsidRPr="000152C1">
        <w:rPr>
          <w:rFonts w:ascii="Times New Roman" w:hAnsi="Times New Roman"/>
          <w:color w:val="000000"/>
          <w:szCs w:val="24"/>
          <w:lang w:val="fr-FR"/>
        </w:rPr>
        <w:t xml:space="preserve"> des populations entre milieux urbains et ruraux. Sur l’ensemble de l’échantillon, </w:t>
      </w:r>
      <w:commentRangeStart w:id="569"/>
      <w:r w:rsidRPr="000152C1">
        <w:rPr>
          <w:rFonts w:ascii="Times New Roman" w:hAnsi="Times New Roman"/>
          <w:color w:val="000000"/>
          <w:szCs w:val="24"/>
          <w:lang w:val="fr-FR"/>
        </w:rPr>
        <w:t>une majorité significative des ménages, soit 1256, résident en milieu rural, ce qui représente 73% du total. Le reste, soit 464 ménages (27%), se trouve en milieu urbain</w:t>
      </w:r>
      <w:commentRangeEnd w:id="569"/>
      <w:r w:rsidR="0036222F">
        <w:rPr>
          <w:rStyle w:val="CommentReference"/>
        </w:rPr>
        <w:commentReference w:id="569"/>
      </w:r>
      <w:r w:rsidRPr="000152C1">
        <w:rPr>
          <w:rFonts w:ascii="Times New Roman" w:hAnsi="Times New Roman"/>
          <w:color w:val="000000"/>
          <w:szCs w:val="24"/>
          <w:lang w:val="fr-FR"/>
        </w:rPr>
        <w:t xml:space="preserve">. </w:t>
      </w:r>
    </w:p>
    <w:p w:rsidR="000152C1" w:rsidP="000152C1" w:rsidRDefault="000152C1" w14:paraId="0DDC9707" w14:textId="4D8DC900">
      <w:pPr>
        <w:spacing w:before="240"/>
        <w:rPr>
          <w:rFonts w:ascii="Times New Roman" w:hAnsi="Times New Roman"/>
          <w:color w:val="000000"/>
          <w:szCs w:val="24"/>
          <w:lang w:val="fr-FR"/>
        </w:rPr>
      </w:pPr>
      <w:r w:rsidRPr="000152C1">
        <w:rPr>
          <w:rFonts w:ascii="Times New Roman" w:hAnsi="Times New Roman"/>
          <w:color w:val="000000"/>
          <w:szCs w:val="24"/>
          <w:lang w:val="fr-FR"/>
        </w:rPr>
        <w:t xml:space="preserve">Léogâne se distingue comme la commune la plus représentée dans l’enquête, avec 669 ménages interrogés, soit près de 39% de l’échantillon total, dont 75% résident en milieu rural. Cavaillon arrive en seconde position avec 321 ménages (19% du total), dont la grande majorité (81%) vit également en zone rurale. Les communes de Pignon et Terre-Neuve suivent, avec respectivement 286 et 261 ménages enquêtés ; la proportion rurale y atteint près de 69% à Pignon et dépasse 94% à Terre-Neuve. À l’inverse, Ferrier est la seule commune où la population urbaine est majoritaire, représentant 72,1% des ménages enquêtés. (Voir tableau </w:t>
      </w:r>
      <w:r>
        <w:rPr>
          <w:rFonts w:ascii="Times New Roman" w:hAnsi="Times New Roman"/>
          <w:color w:val="000000"/>
          <w:szCs w:val="24"/>
          <w:lang w:val="fr-FR"/>
        </w:rPr>
        <w:t>12</w:t>
      </w:r>
      <w:r w:rsidRPr="000152C1">
        <w:rPr>
          <w:rFonts w:ascii="Times New Roman" w:hAnsi="Times New Roman"/>
          <w:color w:val="000000"/>
          <w:szCs w:val="24"/>
          <w:lang w:val="fr-FR"/>
        </w:rPr>
        <w:t xml:space="preserve"> et graphique </w:t>
      </w:r>
      <w:r w:rsidR="00D36A63">
        <w:rPr>
          <w:rFonts w:ascii="Times New Roman" w:hAnsi="Times New Roman"/>
          <w:color w:val="000000"/>
          <w:szCs w:val="24"/>
          <w:lang w:val="fr-FR"/>
        </w:rPr>
        <w:t>2</w:t>
      </w:r>
      <w:r w:rsidRPr="000152C1">
        <w:rPr>
          <w:rFonts w:ascii="Times New Roman" w:hAnsi="Times New Roman"/>
          <w:color w:val="000000"/>
          <w:szCs w:val="24"/>
          <w:lang w:val="fr-FR"/>
        </w:rPr>
        <w:t>)</w:t>
      </w:r>
    </w:p>
    <w:p w:rsidR="00E14932" w:rsidDel="004343BB" w:rsidP="00E14932" w:rsidRDefault="00E14932" w14:paraId="321DD2AE" w14:textId="05228ED9">
      <w:pPr>
        <w:rPr>
          <w:del w:author="Alex Bonhomme" w:date="2025-08-08T11:06:00Z" w16du:dateUtc="2025-08-08T18:06:00Z" w:id="570"/>
          <w:rStyle w:val="Hyperlink"/>
          <w:rFonts w:ascii="Times New Roman" w:hAnsi="Times New Roman"/>
          <w:color w:val="000000" w:themeColor="text1"/>
          <w:szCs w:val="24"/>
        </w:rPr>
      </w:pPr>
      <w:bookmarkStart w:name="_Hlk151470711" w:id="571"/>
      <w:commentRangeStart w:id="572"/>
      <w:del w:author="Alex Bonhomme" w:date="2025-08-08T11:06:00Z" w16du:dateUtc="2025-08-08T18:06:00Z" w:id="573">
        <w:r w:rsidRPr="00A918A1" w:rsidDel="004343BB">
          <w:rPr>
            <w:rFonts w:ascii="Times New Roman" w:hAnsi="Times New Roman"/>
          </w:rPr>
          <w:delText xml:space="preserve">Léogâne se distingue comme la commune la plus représentée dans l’enquête, avec 669 ménages interrogés, soit près de 39% de l’échantillon total, dont 75% résident en milieu rural. Cavaillon arrive en seconde position avec 321 ménages (19% du total), dont la grande majorité (81%) vit également en zone rurale. Les communes de Pignon et Terre-Neuve suivent, avec respectivement 286 et 261 ménages enquêtés ; la proportion rurale y atteint près de 69% à Pignon et dépasse 94% à Terre-Neuve. À l’inverse, Ferrier est la seule commune où la population urbaine est majoritaire, représentant 72,1% des ménages enquêtés. </w:delText>
        </w:r>
        <w:r w:rsidRPr="00A918A1" w:rsidDel="004343BB">
          <w:rPr>
            <w:rStyle w:val="Hyperlink"/>
            <w:rFonts w:ascii="Times New Roman" w:hAnsi="Times New Roman"/>
            <w:color w:val="000000" w:themeColor="text1"/>
            <w:szCs w:val="24"/>
          </w:rPr>
          <w:delText>(</w:delText>
        </w:r>
        <w:r w:rsidRPr="00A918A1" w:rsidDel="004343BB">
          <w:rPr>
            <w:rStyle w:val="Hyperlink"/>
            <w:rFonts w:ascii="Times New Roman" w:hAnsi="Times New Roman"/>
            <w:i/>
            <w:iCs/>
            <w:color w:val="000000" w:themeColor="text1"/>
            <w:szCs w:val="24"/>
          </w:rPr>
          <w:delText>Voir tableau</w:delText>
        </w:r>
        <w:r w:rsidDel="004343BB" w:rsidR="00E87C9C">
          <w:rPr>
            <w:rStyle w:val="Hyperlink"/>
            <w:rFonts w:ascii="Times New Roman" w:hAnsi="Times New Roman"/>
            <w:i/>
            <w:iCs/>
            <w:color w:val="000000" w:themeColor="text1"/>
            <w:szCs w:val="24"/>
          </w:rPr>
          <w:delText xml:space="preserve"> 12</w:delText>
        </w:r>
        <w:r w:rsidRPr="00A918A1" w:rsidDel="004343BB">
          <w:rPr>
            <w:rStyle w:val="Hyperlink"/>
            <w:rFonts w:ascii="Times New Roman" w:hAnsi="Times New Roman"/>
            <w:i/>
            <w:iCs/>
            <w:color w:val="000000" w:themeColor="text1"/>
            <w:szCs w:val="24"/>
          </w:rPr>
          <w:delText xml:space="preserve"> et </w:delText>
        </w:r>
        <w:r w:rsidDel="004343BB" w:rsidR="00E87C9C">
          <w:rPr>
            <w:rStyle w:val="Hyperlink"/>
            <w:rFonts w:ascii="Times New Roman" w:hAnsi="Times New Roman"/>
            <w:i/>
            <w:iCs/>
            <w:color w:val="000000" w:themeColor="text1"/>
            <w:szCs w:val="24"/>
          </w:rPr>
          <w:delText>figure 2</w:delText>
        </w:r>
        <w:r w:rsidRPr="00A918A1" w:rsidDel="004343BB">
          <w:rPr>
            <w:rStyle w:val="Hyperlink"/>
            <w:rFonts w:ascii="Times New Roman" w:hAnsi="Times New Roman"/>
            <w:color w:val="000000" w:themeColor="text1"/>
            <w:szCs w:val="24"/>
          </w:rPr>
          <w:delText>)</w:delText>
        </w:r>
      </w:del>
      <w:commentRangeEnd w:id="572"/>
      <w:r w:rsidR="004343BB">
        <w:rPr>
          <w:rStyle w:val="CommentReference"/>
        </w:rPr>
        <w:commentReference w:id="572"/>
      </w:r>
    </w:p>
    <w:p w:rsidRPr="00541F50" w:rsidR="00E14932" w:rsidP="00E14932" w:rsidRDefault="00E14932" w14:paraId="301F13D3" w14:textId="011EA111">
      <w:pPr>
        <w:pStyle w:val="Caption"/>
        <w:keepNext/>
        <w:jc w:val="center"/>
        <w:rPr>
          <w:rFonts w:ascii="Times New Roman" w:hAnsi="Times New Roman"/>
          <w:b/>
          <w:i w:val="0"/>
          <w:color w:val="000000"/>
          <w:sz w:val="22"/>
          <w:szCs w:val="22"/>
        </w:rPr>
      </w:pPr>
      <w:bookmarkStart w:name="_Toc204178999" w:id="574"/>
      <w:r w:rsidRPr="00541F50">
        <w:rPr>
          <w:rFonts w:ascii="Times New Roman" w:hAnsi="Times New Roman"/>
          <w:b/>
          <w:i w:val="0"/>
          <w:color w:val="000000"/>
          <w:sz w:val="22"/>
          <w:szCs w:val="22"/>
        </w:rPr>
        <w:t xml:space="preserve">Figure </w:t>
      </w:r>
      <w:r w:rsidRPr="00541F50">
        <w:rPr>
          <w:rFonts w:ascii="Times New Roman" w:hAnsi="Times New Roman"/>
          <w:b/>
          <w:i w:val="0"/>
          <w:color w:val="000000"/>
          <w:sz w:val="22"/>
          <w:szCs w:val="22"/>
        </w:rPr>
        <w:fldChar w:fldCharType="begin"/>
      </w:r>
      <w:r w:rsidRPr="00541F50">
        <w:rPr>
          <w:rFonts w:ascii="Times New Roman" w:hAnsi="Times New Roman"/>
          <w:b/>
          <w:i w:val="0"/>
          <w:color w:val="000000"/>
          <w:sz w:val="22"/>
          <w:szCs w:val="22"/>
        </w:rPr>
        <w:instrText xml:space="preserve"> SEQ Figure \* ARABIC </w:instrText>
      </w:r>
      <w:r w:rsidRPr="00541F50">
        <w:rPr>
          <w:rFonts w:ascii="Times New Roman" w:hAnsi="Times New Roman"/>
          <w:b/>
          <w:i w:val="0"/>
          <w:color w:val="000000"/>
          <w:sz w:val="22"/>
          <w:szCs w:val="22"/>
        </w:rPr>
        <w:fldChar w:fldCharType="separate"/>
      </w:r>
      <w:r w:rsidR="00B33DDE">
        <w:rPr>
          <w:rFonts w:ascii="Times New Roman" w:hAnsi="Times New Roman"/>
          <w:b/>
          <w:i w:val="0"/>
          <w:noProof/>
          <w:color w:val="000000"/>
          <w:sz w:val="22"/>
          <w:szCs w:val="22"/>
        </w:rPr>
        <w:t>2</w:t>
      </w:r>
      <w:r w:rsidRPr="00541F50">
        <w:rPr>
          <w:rFonts w:ascii="Times New Roman" w:hAnsi="Times New Roman"/>
          <w:b/>
          <w:i w:val="0"/>
          <w:color w:val="000000"/>
          <w:sz w:val="22"/>
          <w:szCs w:val="22"/>
        </w:rPr>
        <w:fldChar w:fldCharType="end"/>
      </w:r>
      <w:r w:rsidRPr="00541F50">
        <w:rPr>
          <w:rFonts w:ascii="Times New Roman" w:hAnsi="Times New Roman"/>
          <w:b/>
          <w:i w:val="0"/>
          <w:color w:val="000000"/>
          <w:sz w:val="22"/>
          <w:szCs w:val="22"/>
        </w:rPr>
        <w:t xml:space="preserve">; Répartition géographique des ménages </w:t>
      </w:r>
      <w:ins w:author="Alex Bonhomme" w:date="2025-08-08T11:08:00Z" w16du:dateUtc="2025-08-08T18:08:00Z" w:id="575">
        <w:r w:rsidR="004343BB">
          <w:rPr>
            <w:rFonts w:ascii="Times New Roman" w:hAnsi="Times New Roman"/>
            <w:b/>
            <w:i w:val="0"/>
            <w:color w:val="000000"/>
            <w:sz w:val="22"/>
            <w:szCs w:val="22"/>
          </w:rPr>
          <w:t>enquêt</w:t>
        </w:r>
        <w:r w:rsidRPr="00541F50" w:rsidR="004343BB">
          <w:rPr>
            <w:rFonts w:ascii="Times New Roman" w:hAnsi="Times New Roman"/>
            <w:b/>
            <w:i w:val="0"/>
            <w:color w:val="000000"/>
            <w:sz w:val="22"/>
            <w:szCs w:val="22"/>
          </w:rPr>
          <w:t>é</w:t>
        </w:r>
        <w:r w:rsidR="004343BB">
          <w:rPr>
            <w:rFonts w:ascii="Times New Roman" w:hAnsi="Times New Roman"/>
            <w:b/>
            <w:i w:val="0"/>
            <w:color w:val="000000"/>
            <w:sz w:val="22"/>
            <w:szCs w:val="22"/>
          </w:rPr>
          <w:t xml:space="preserve">s </w:t>
        </w:r>
      </w:ins>
      <w:r w:rsidRPr="00541F50">
        <w:rPr>
          <w:rFonts w:ascii="Times New Roman" w:hAnsi="Times New Roman"/>
          <w:b/>
          <w:i w:val="0"/>
          <w:color w:val="000000"/>
          <w:sz w:val="22"/>
          <w:szCs w:val="22"/>
        </w:rPr>
        <w:t>par commune</w:t>
      </w:r>
      <w:bookmarkEnd w:id="574"/>
    </w:p>
    <w:p w:rsidRPr="00A918A1" w:rsidR="00E14932" w:rsidP="00E14932" w:rsidRDefault="00E14932" w14:paraId="59872751" w14:textId="0B68484B">
      <w:pPr>
        <w:jc w:val="cente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501D1928" wp14:editId="3807318A">
            <wp:extent cx="4739640" cy="1937356"/>
            <wp:effectExtent l="0" t="0" r="3810" b="6350"/>
            <wp:docPr id="867361633" name="Graphique 1">
              <a:extLst xmlns:a="http://schemas.openxmlformats.org/drawingml/2006/main">
                <a:ext uri="{FF2B5EF4-FFF2-40B4-BE49-F238E27FC236}">
                  <a16:creationId xmlns:a16="http://schemas.microsoft.com/office/drawing/2014/main" id="{C2023FB5-06FB-7F9E-D335-0E93360077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Pr="00233C2A" w:rsidR="00E14932" w:rsidP="00233C2A" w:rsidRDefault="00233C2A" w14:paraId="5539E385" w14:textId="39A2B3C6">
      <w:pPr>
        <w:rPr>
          <w:rStyle w:val="Hyperlink"/>
          <w:rFonts w:ascii="Times New Roman" w:hAnsi="Times New Roman"/>
          <w:i/>
          <w:iCs/>
          <w:color w:val="auto"/>
          <w:sz w:val="18"/>
          <w:szCs w:val="16"/>
          <w:u w:val="none"/>
        </w:rPr>
      </w:pPr>
      <w:bookmarkStart w:name="_Hlk203408989" w:id="576"/>
      <w:r>
        <w:rPr>
          <w:rFonts w:ascii="Times New Roman" w:hAnsi="Times New Roman"/>
          <w:i/>
          <w:iCs/>
          <w:sz w:val="18"/>
          <w:szCs w:val="16"/>
        </w:rPr>
        <w:t xml:space="preserve">                                                    </w:t>
      </w:r>
      <w:r w:rsidRPr="00A918A1" w:rsidR="00E14932">
        <w:rPr>
          <w:rFonts w:ascii="Times New Roman" w:hAnsi="Times New Roman"/>
          <w:i/>
          <w:iCs/>
          <w:sz w:val="18"/>
          <w:szCs w:val="16"/>
        </w:rPr>
        <w:t>Source : Enquête ligne de base HANWASH – Juillet 2025</w:t>
      </w:r>
      <w:bookmarkEnd w:id="576"/>
    </w:p>
    <w:p w:rsidRPr="00541F50" w:rsidR="00D36A63" w:rsidP="00541F50" w:rsidRDefault="00D36A63" w14:paraId="0CABC379" w14:textId="7CB3ADAD">
      <w:pPr>
        <w:pStyle w:val="Caption"/>
        <w:keepNext/>
        <w:jc w:val="center"/>
        <w:rPr>
          <w:rFonts w:ascii="Times New Roman" w:hAnsi="Times New Roman"/>
          <w:b/>
          <w:i w:val="0"/>
          <w:color w:val="000000"/>
          <w:sz w:val="22"/>
          <w:szCs w:val="22"/>
        </w:rPr>
      </w:pPr>
      <w:bookmarkStart w:name="_Toc204202938" w:id="577"/>
      <w:r w:rsidRPr="00541F50">
        <w:rPr>
          <w:rFonts w:ascii="Times New Roman" w:hAnsi="Times New Roman"/>
          <w:b/>
          <w:i w:val="0"/>
          <w:color w:val="000000"/>
          <w:sz w:val="22"/>
          <w:szCs w:val="22"/>
        </w:rPr>
        <w:t xml:space="preserve">Tableau </w:t>
      </w:r>
      <w:r w:rsidRPr="00541F50">
        <w:rPr>
          <w:rFonts w:ascii="Times New Roman" w:hAnsi="Times New Roman"/>
          <w:b/>
          <w:i w:val="0"/>
          <w:color w:val="000000"/>
          <w:sz w:val="22"/>
          <w:szCs w:val="22"/>
        </w:rPr>
        <w:fldChar w:fldCharType="begin"/>
      </w:r>
      <w:r w:rsidRPr="00541F50">
        <w:rPr>
          <w:rFonts w:ascii="Times New Roman" w:hAnsi="Times New Roman"/>
          <w:b/>
          <w:i w:val="0"/>
          <w:color w:val="000000"/>
          <w:sz w:val="22"/>
          <w:szCs w:val="22"/>
        </w:rPr>
        <w:instrText xml:space="preserve"> SEQ Tableau \* ARABIC </w:instrText>
      </w:r>
      <w:r w:rsidRPr="00541F50">
        <w:rPr>
          <w:rFonts w:ascii="Times New Roman" w:hAnsi="Times New Roman"/>
          <w:b/>
          <w:i w:val="0"/>
          <w:color w:val="000000"/>
          <w:sz w:val="22"/>
          <w:szCs w:val="22"/>
        </w:rPr>
        <w:fldChar w:fldCharType="separate"/>
      </w:r>
      <w:r w:rsidR="004E289B">
        <w:rPr>
          <w:rFonts w:ascii="Times New Roman" w:hAnsi="Times New Roman"/>
          <w:b/>
          <w:i w:val="0"/>
          <w:noProof/>
          <w:color w:val="000000"/>
          <w:sz w:val="22"/>
          <w:szCs w:val="22"/>
        </w:rPr>
        <w:t>12</w:t>
      </w:r>
      <w:r w:rsidRPr="00541F50">
        <w:rPr>
          <w:rFonts w:ascii="Times New Roman" w:hAnsi="Times New Roman"/>
          <w:b/>
          <w:i w:val="0"/>
          <w:color w:val="000000"/>
          <w:sz w:val="22"/>
          <w:szCs w:val="22"/>
        </w:rPr>
        <w:fldChar w:fldCharType="end"/>
      </w:r>
      <w:r w:rsidRPr="00541F50" w:rsidR="00541F50">
        <w:rPr>
          <w:rFonts w:ascii="Times New Roman" w:hAnsi="Times New Roman"/>
          <w:b/>
          <w:i w:val="0"/>
          <w:color w:val="000000"/>
          <w:sz w:val="22"/>
          <w:szCs w:val="22"/>
        </w:rPr>
        <w:t xml:space="preserve">; </w:t>
      </w:r>
      <w:r w:rsidRPr="00DA4CE5" w:rsidR="00541F50">
        <w:rPr>
          <w:rFonts w:ascii="Times New Roman" w:hAnsi="Times New Roman"/>
          <w:b/>
          <w:i w:val="0"/>
          <w:color w:val="000000"/>
          <w:sz w:val="22"/>
          <w:szCs w:val="22"/>
        </w:rPr>
        <w:t xml:space="preserve">Répartition géographique des ménages </w:t>
      </w:r>
      <w:ins w:author="Alex Bonhomme" w:date="2025-08-08T09:56:00Z" w16du:dateUtc="2025-08-08T16:56:00Z" w:id="578">
        <w:r w:rsidR="008C1E24">
          <w:rPr>
            <w:rFonts w:ascii="Times New Roman" w:hAnsi="Times New Roman"/>
            <w:b/>
            <w:i w:val="0"/>
            <w:color w:val="000000"/>
            <w:sz w:val="22"/>
            <w:szCs w:val="22"/>
          </w:rPr>
          <w:t>enquêt</w:t>
        </w:r>
        <w:r w:rsidRPr="00DA4CE5" w:rsidR="008C1E24">
          <w:rPr>
            <w:rFonts w:ascii="Times New Roman" w:hAnsi="Times New Roman"/>
            <w:b/>
            <w:i w:val="0"/>
            <w:color w:val="000000"/>
            <w:sz w:val="22"/>
            <w:szCs w:val="22"/>
          </w:rPr>
          <w:t>é</w:t>
        </w:r>
        <w:r w:rsidR="008C1E24">
          <w:rPr>
            <w:rFonts w:ascii="Times New Roman" w:hAnsi="Times New Roman"/>
            <w:b/>
            <w:i w:val="0"/>
            <w:color w:val="000000"/>
            <w:sz w:val="22"/>
            <w:szCs w:val="22"/>
          </w:rPr>
          <w:t xml:space="preserve">s </w:t>
        </w:r>
      </w:ins>
      <w:r w:rsidRPr="00DA4CE5" w:rsidR="00541F50">
        <w:rPr>
          <w:rFonts w:ascii="Times New Roman" w:hAnsi="Times New Roman"/>
          <w:b/>
          <w:i w:val="0"/>
          <w:color w:val="000000"/>
          <w:sz w:val="22"/>
          <w:szCs w:val="22"/>
        </w:rPr>
        <w:t xml:space="preserve">par commune et par milieu de </w:t>
      </w:r>
      <w:commentRangeStart w:id="579"/>
      <w:r w:rsidRPr="00DA4CE5" w:rsidR="00541F50">
        <w:rPr>
          <w:rFonts w:ascii="Times New Roman" w:hAnsi="Times New Roman"/>
          <w:b/>
          <w:i w:val="0"/>
          <w:color w:val="000000"/>
          <w:sz w:val="22"/>
          <w:szCs w:val="22"/>
        </w:rPr>
        <w:t>résidence</w:t>
      </w:r>
      <w:bookmarkEnd w:id="577"/>
      <w:commentRangeEnd w:id="579"/>
      <w:r w:rsidR="000238C8">
        <w:rPr>
          <w:rStyle w:val="CommentReference"/>
          <w:i w:val="0"/>
          <w:iCs w:val="0"/>
          <w:color w:val="auto"/>
        </w:rPr>
        <w:commentReference w:id="579"/>
      </w:r>
    </w:p>
    <w:tbl>
      <w:tblPr>
        <w:tblStyle w:val="GridTable4-Accent51"/>
        <w:tblW w:w="7587" w:type="dxa"/>
        <w:jc w:val="center"/>
        <w:tblLook w:val="04A0" w:firstRow="1" w:lastRow="0" w:firstColumn="1" w:lastColumn="0" w:noHBand="0" w:noVBand="1"/>
      </w:tblPr>
      <w:tblGrid>
        <w:gridCol w:w="1840"/>
        <w:gridCol w:w="1063"/>
        <w:gridCol w:w="1409"/>
        <w:gridCol w:w="1590"/>
        <w:gridCol w:w="1685"/>
      </w:tblGrid>
      <w:tr w:rsidRPr="00A918A1" w:rsidR="00E14932" w:rsidTr="00B5196B" w14:paraId="7C3120C4" w14:textId="77777777">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2903" w:type="dxa"/>
            <w:gridSpan w:val="2"/>
            <w:vMerge w:val="restart"/>
            <w:noWrap/>
            <w:hideMark/>
          </w:tcPr>
          <w:p w:rsidRPr="00D220C7" w:rsidR="00E14932" w:rsidP="00B5196B" w:rsidRDefault="00E14932" w14:paraId="28DA4A79" w14:textId="77777777">
            <w:pPr>
              <w:spacing w:after="0" w:line="240" w:lineRule="auto"/>
              <w:jc w:val="center"/>
              <w:rPr>
                <w:rFonts w:ascii="Times New Roman" w:hAnsi="Times New Roman"/>
                <w:color w:val="000000"/>
                <w:sz w:val="20"/>
                <w:szCs w:val="20"/>
                <w:lang w:eastAsia="fr-FR"/>
              </w:rPr>
            </w:pPr>
            <w:r w:rsidRPr="00D220C7">
              <w:rPr>
                <w:rFonts w:ascii="Times New Roman" w:hAnsi="Times New Roman"/>
                <w:color w:val="000000"/>
                <w:sz w:val="20"/>
                <w:szCs w:val="20"/>
                <w:lang w:eastAsia="fr-FR"/>
              </w:rPr>
              <w:t>Commune</w:t>
            </w:r>
          </w:p>
        </w:tc>
        <w:tc>
          <w:tcPr>
            <w:tcW w:w="4684" w:type="dxa"/>
            <w:gridSpan w:val="3"/>
            <w:noWrap/>
            <w:hideMark/>
          </w:tcPr>
          <w:p w:rsidRPr="00D220C7" w:rsidR="00E14932" w:rsidP="00B5196B" w:rsidRDefault="00E14932" w14:paraId="5967BFAC"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color w:val="000000"/>
                <w:sz w:val="20"/>
                <w:szCs w:val="20"/>
                <w:lang w:eastAsia="fr-FR"/>
              </w:rPr>
              <w:t>Milieu de résidence</w:t>
            </w:r>
          </w:p>
        </w:tc>
      </w:tr>
      <w:tr w:rsidRPr="00A918A1" w:rsidR="00E14932" w:rsidTr="00D36A63" w14:paraId="52E5C305" w14:textId="7777777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903" w:type="dxa"/>
            <w:gridSpan w:val="2"/>
            <w:vMerge/>
            <w:hideMark/>
          </w:tcPr>
          <w:p w:rsidRPr="00D220C7" w:rsidR="00E14932" w:rsidP="00B5196B" w:rsidRDefault="00E14932" w14:paraId="03C30601" w14:textId="77777777">
            <w:pPr>
              <w:spacing w:after="0" w:line="240" w:lineRule="auto"/>
              <w:jc w:val="left"/>
              <w:rPr>
                <w:rFonts w:ascii="Times New Roman" w:hAnsi="Times New Roman"/>
                <w:color w:val="000000"/>
                <w:sz w:val="20"/>
                <w:szCs w:val="20"/>
                <w:lang w:eastAsia="fr-FR"/>
              </w:rPr>
            </w:pPr>
          </w:p>
        </w:tc>
        <w:tc>
          <w:tcPr>
            <w:tcW w:w="1409" w:type="dxa"/>
            <w:noWrap/>
            <w:hideMark/>
          </w:tcPr>
          <w:p w:rsidRPr="00D220C7" w:rsidR="00E14932" w:rsidP="00B5196B" w:rsidRDefault="00E14932" w14:paraId="6BC9FF2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D220C7">
              <w:rPr>
                <w:rFonts w:ascii="Times New Roman" w:hAnsi="Times New Roman"/>
                <w:b/>
                <w:bCs/>
                <w:color w:val="000000"/>
                <w:sz w:val="20"/>
                <w:szCs w:val="20"/>
                <w:lang w:eastAsia="fr-FR"/>
              </w:rPr>
              <w:t>Rural</w:t>
            </w:r>
          </w:p>
        </w:tc>
        <w:tc>
          <w:tcPr>
            <w:tcW w:w="1590" w:type="dxa"/>
            <w:noWrap/>
            <w:hideMark/>
          </w:tcPr>
          <w:p w:rsidRPr="00D220C7" w:rsidR="00E14932" w:rsidP="00B5196B" w:rsidRDefault="00E14932" w14:paraId="3F4E23C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D220C7">
              <w:rPr>
                <w:rFonts w:ascii="Times New Roman" w:hAnsi="Times New Roman"/>
                <w:b/>
                <w:bCs/>
                <w:color w:val="000000"/>
                <w:sz w:val="20"/>
                <w:szCs w:val="20"/>
                <w:lang w:eastAsia="fr-FR"/>
              </w:rPr>
              <w:t>Urbain</w:t>
            </w:r>
          </w:p>
        </w:tc>
        <w:tc>
          <w:tcPr>
            <w:tcW w:w="1685" w:type="dxa"/>
            <w:noWrap/>
            <w:hideMark/>
          </w:tcPr>
          <w:p w:rsidRPr="00D220C7" w:rsidR="00E14932" w:rsidP="00B5196B" w:rsidRDefault="00E14932" w14:paraId="33BF748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D220C7">
              <w:rPr>
                <w:rFonts w:ascii="Times New Roman" w:hAnsi="Times New Roman"/>
                <w:b/>
                <w:bCs/>
                <w:color w:val="000000"/>
                <w:sz w:val="20"/>
                <w:szCs w:val="20"/>
                <w:lang w:eastAsia="fr-FR"/>
              </w:rPr>
              <w:t>Total</w:t>
            </w:r>
          </w:p>
        </w:tc>
      </w:tr>
      <w:tr w:rsidRPr="00A918A1" w:rsidR="00E14932" w:rsidTr="00D36A63" w14:paraId="316F836E" w14:textId="77777777">
        <w:trPr>
          <w:trHeight w:val="250"/>
          <w:jc w:val="center"/>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rsidRPr="00D220C7" w:rsidR="00E14932" w:rsidP="00B5196B" w:rsidRDefault="00E14932" w14:paraId="53777334" w14:textId="77777777">
            <w:pPr>
              <w:spacing w:after="0" w:line="240" w:lineRule="auto"/>
              <w:jc w:val="center"/>
              <w:rPr>
                <w:rFonts w:ascii="Times New Roman" w:hAnsi="Times New Roman"/>
                <w:color w:val="000000"/>
                <w:sz w:val="20"/>
                <w:szCs w:val="20"/>
                <w:lang w:eastAsia="fr-FR"/>
              </w:rPr>
            </w:pPr>
            <w:r w:rsidRPr="00D220C7">
              <w:rPr>
                <w:rFonts w:ascii="Times New Roman" w:hAnsi="Times New Roman"/>
                <w:color w:val="000000"/>
                <w:sz w:val="20"/>
                <w:szCs w:val="20"/>
                <w:lang w:eastAsia="fr-FR"/>
              </w:rPr>
              <w:t>Cavaillon</w:t>
            </w:r>
          </w:p>
        </w:tc>
        <w:tc>
          <w:tcPr>
            <w:tcW w:w="1063" w:type="dxa"/>
            <w:noWrap/>
            <w:hideMark/>
          </w:tcPr>
          <w:p w:rsidRPr="00D220C7" w:rsidR="00E14932" w:rsidP="00B5196B" w:rsidRDefault="00E14932" w14:paraId="288B6A4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 xml:space="preserve">Effectif </w:t>
            </w:r>
          </w:p>
        </w:tc>
        <w:tc>
          <w:tcPr>
            <w:tcW w:w="1409" w:type="dxa"/>
            <w:noWrap/>
            <w:hideMark/>
          </w:tcPr>
          <w:p w:rsidRPr="00D220C7" w:rsidR="00E14932" w:rsidP="00B5196B" w:rsidRDefault="00E14932" w14:paraId="077A191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260</w:t>
            </w:r>
          </w:p>
        </w:tc>
        <w:tc>
          <w:tcPr>
            <w:tcW w:w="1590" w:type="dxa"/>
            <w:noWrap/>
            <w:hideMark/>
          </w:tcPr>
          <w:p w:rsidRPr="00D220C7" w:rsidR="00E14932" w:rsidP="00B5196B" w:rsidRDefault="00E14932" w14:paraId="722055C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61</w:t>
            </w:r>
          </w:p>
        </w:tc>
        <w:tc>
          <w:tcPr>
            <w:tcW w:w="1685" w:type="dxa"/>
            <w:noWrap/>
            <w:hideMark/>
          </w:tcPr>
          <w:p w:rsidRPr="00D220C7" w:rsidR="00E14932" w:rsidP="00B5196B" w:rsidRDefault="00E14932" w14:paraId="5D877A6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321</w:t>
            </w:r>
          </w:p>
        </w:tc>
      </w:tr>
      <w:tr w:rsidRPr="00A918A1" w:rsidR="00E14932" w:rsidTr="00D36A63" w14:paraId="0B650073" w14:textId="77777777">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1840" w:type="dxa"/>
            <w:vMerge/>
            <w:hideMark/>
          </w:tcPr>
          <w:p w:rsidRPr="00D220C7" w:rsidR="00E14932" w:rsidP="00B5196B" w:rsidRDefault="00E14932" w14:paraId="1E11EDC7" w14:textId="77777777">
            <w:pPr>
              <w:spacing w:after="0" w:line="240" w:lineRule="auto"/>
              <w:jc w:val="left"/>
              <w:rPr>
                <w:rFonts w:ascii="Times New Roman" w:hAnsi="Times New Roman"/>
                <w:color w:val="000000"/>
                <w:sz w:val="20"/>
                <w:szCs w:val="20"/>
                <w:lang w:eastAsia="fr-FR"/>
              </w:rPr>
            </w:pPr>
          </w:p>
        </w:tc>
        <w:tc>
          <w:tcPr>
            <w:tcW w:w="1063" w:type="dxa"/>
            <w:noWrap/>
            <w:hideMark/>
          </w:tcPr>
          <w:p w:rsidRPr="00D220C7" w:rsidR="00E14932" w:rsidP="00B5196B" w:rsidRDefault="00E14932" w14:paraId="30DBA47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w:t>
            </w:r>
          </w:p>
        </w:tc>
        <w:tc>
          <w:tcPr>
            <w:tcW w:w="1409" w:type="dxa"/>
            <w:noWrap/>
            <w:hideMark/>
          </w:tcPr>
          <w:p w:rsidRPr="00D220C7" w:rsidR="00E14932" w:rsidP="00B5196B" w:rsidRDefault="00E14932" w14:paraId="7541336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81,0%</w:t>
            </w:r>
          </w:p>
        </w:tc>
        <w:tc>
          <w:tcPr>
            <w:tcW w:w="1590" w:type="dxa"/>
            <w:noWrap/>
            <w:hideMark/>
          </w:tcPr>
          <w:p w:rsidRPr="00D220C7" w:rsidR="00E14932" w:rsidP="00B5196B" w:rsidRDefault="00E14932" w14:paraId="615E163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19,0%</w:t>
            </w:r>
          </w:p>
        </w:tc>
        <w:tc>
          <w:tcPr>
            <w:tcW w:w="1685" w:type="dxa"/>
            <w:noWrap/>
            <w:hideMark/>
          </w:tcPr>
          <w:p w:rsidRPr="00D220C7" w:rsidR="00E14932" w:rsidP="00B5196B" w:rsidRDefault="00E14932" w14:paraId="71880CE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100,0%</w:t>
            </w:r>
          </w:p>
        </w:tc>
      </w:tr>
      <w:tr w:rsidRPr="00A918A1" w:rsidR="00E14932" w:rsidTr="00D36A63" w14:paraId="64B28206" w14:textId="77777777">
        <w:trPr>
          <w:trHeight w:val="250"/>
          <w:jc w:val="center"/>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rsidRPr="00D220C7" w:rsidR="00E14932" w:rsidP="00B5196B" w:rsidRDefault="00E14932" w14:paraId="3CCEE42A" w14:textId="77777777">
            <w:pPr>
              <w:spacing w:after="0" w:line="240" w:lineRule="auto"/>
              <w:jc w:val="center"/>
              <w:rPr>
                <w:rFonts w:ascii="Times New Roman" w:hAnsi="Times New Roman"/>
                <w:color w:val="000000"/>
                <w:sz w:val="20"/>
                <w:szCs w:val="20"/>
                <w:lang w:eastAsia="fr-FR"/>
              </w:rPr>
            </w:pPr>
            <w:r w:rsidRPr="00D220C7">
              <w:rPr>
                <w:rFonts w:ascii="Times New Roman" w:hAnsi="Times New Roman"/>
                <w:color w:val="000000"/>
                <w:sz w:val="20"/>
                <w:szCs w:val="20"/>
                <w:lang w:eastAsia="fr-FR"/>
              </w:rPr>
              <w:t>Ferrier</w:t>
            </w:r>
          </w:p>
        </w:tc>
        <w:tc>
          <w:tcPr>
            <w:tcW w:w="1063" w:type="dxa"/>
            <w:noWrap/>
            <w:hideMark/>
          </w:tcPr>
          <w:p w:rsidRPr="00D220C7" w:rsidR="00E14932" w:rsidP="00B5196B" w:rsidRDefault="00E14932" w14:paraId="6813F56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 xml:space="preserve">Effectif </w:t>
            </w:r>
          </w:p>
        </w:tc>
        <w:tc>
          <w:tcPr>
            <w:tcW w:w="1409" w:type="dxa"/>
            <w:noWrap/>
            <w:hideMark/>
          </w:tcPr>
          <w:p w:rsidRPr="00D220C7" w:rsidR="00E14932" w:rsidP="00B5196B" w:rsidRDefault="00E14932" w14:paraId="60BB2C1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51</w:t>
            </w:r>
          </w:p>
        </w:tc>
        <w:tc>
          <w:tcPr>
            <w:tcW w:w="1590" w:type="dxa"/>
            <w:noWrap/>
            <w:hideMark/>
          </w:tcPr>
          <w:p w:rsidRPr="00D220C7" w:rsidR="00E14932" w:rsidP="00B5196B" w:rsidRDefault="00E14932" w14:paraId="079751D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132</w:t>
            </w:r>
          </w:p>
        </w:tc>
        <w:tc>
          <w:tcPr>
            <w:tcW w:w="1685" w:type="dxa"/>
            <w:noWrap/>
            <w:hideMark/>
          </w:tcPr>
          <w:p w:rsidRPr="00D220C7" w:rsidR="00E14932" w:rsidP="00B5196B" w:rsidRDefault="00E14932" w14:paraId="532C472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183</w:t>
            </w:r>
          </w:p>
        </w:tc>
      </w:tr>
      <w:tr w:rsidRPr="00A918A1" w:rsidR="00E14932" w:rsidTr="00D36A63" w14:paraId="474B27CA" w14:textId="77777777">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1840" w:type="dxa"/>
            <w:vMerge/>
            <w:hideMark/>
          </w:tcPr>
          <w:p w:rsidRPr="00D220C7" w:rsidR="00E14932" w:rsidP="00B5196B" w:rsidRDefault="00E14932" w14:paraId="2F331EBC" w14:textId="77777777">
            <w:pPr>
              <w:spacing w:after="0" w:line="240" w:lineRule="auto"/>
              <w:jc w:val="left"/>
              <w:rPr>
                <w:rFonts w:ascii="Times New Roman" w:hAnsi="Times New Roman"/>
                <w:color w:val="000000"/>
                <w:sz w:val="20"/>
                <w:szCs w:val="20"/>
                <w:lang w:eastAsia="fr-FR"/>
              </w:rPr>
            </w:pPr>
          </w:p>
        </w:tc>
        <w:tc>
          <w:tcPr>
            <w:tcW w:w="1063" w:type="dxa"/>
            <w:noWrap/>
            <w:hideMark/>
          </w:tcPr>
          <w:p w:rsidRPr="00D220C7" w:rsidR="00E14932" w:rsidP="00B5196B" w:rsidRDefault="00E14932" w14:paraId="572EE41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w:t>
            </w:r>
          </w:p>
        </w:tc>
        <w:tc>
          <w:tcPr>
            <w:tcW w:w="1409" w:type="dxa"/>
            <w:noWrap/>
            <w:hideMark/>
          </w:tcPr>
          <w:p w:rsidRPr="00D220C7" w:rsidR="00E14932" w:rsidP="00B5196B" w:rsidRDefault="00E14932" w14:paraId="3CF23A3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27,9%</w:t>
            </w:r>
          </w:p>
        </w:tc>
        <w:tc>
          <w:tcPr>
            <w:tcW w:w="1590" w:type="dxa"/>
            <w:noWrap/>
            <w:hideMark/>
          </w:tcPr>
          <w:p w:rsidRPr="00D220C7" w:rsidR="00E14932" w:rsidP="00B5196B" w:rsidRDefault="00E14932" w14:paraId="33B0890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72,1%</w:t>
            </w:r>
          </w:p>
        </w:tc>
        <w:tc>
          <w:tcPr>
            <w:tcW w:w="1685" w:type="dxa"/>
            <w:noWrap/>
            <w:hideMark/>
          </w:tcPr>
          <w:p w:rsidRPr="00D220C7" w:rsidR="00E14932" w:rsidP="00B5196B" w:rsidRDefault="00E14932" w14:paraId="1686AA9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100,0%</w:t>
            </w:r>
          </w:p>
        </w:tc>
      </w:tr>
      <w:tr w:rsidRPr="00A918A1" w:rsidR="00E14932" w:rsidTr="00D36A63" w14:paraId="6E9F946D" w14:textId="77777777">
        <w:trPr>
          <w:trHeight w:val="250"/>
          <w:jc w:val="center"/>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rsidRPr="00D220C7" w:rsidR="00E14932" w:rsidP="00B5196B" w:rsidRDefault="00E14932" w14:paraId="29424E6B" w14:textId="77777777">
            <w:pPr>
              <w:spacing w:after="0" w:line="240" w:lineRule="auto"/>
              <w:jc w:val="center"/>
              <w:rPr>
                <w:rFonts w:ascii="Times New Roman" w:hAnsi="Times New Roman"/>
                <w:color w:val="000000"/>
                <w:sz w:val="20"/>
                <w:szCs w:val="20"/>
                <w:lang w:eastAsia="fr-FR"/>
              </w:rPr>
            </w:pPr>
            <w:r w:rsidRPr="00A918A1">
              <w:rPr>
                <w:rFonts w:ascii="Times New Roman" w:hAnsi="Times New Roman"/>
                <w:color w:val="000000"/>
                <w:sz w:val="20"/>
                <w:szCs w:val="20"/>
                <w:lang w:eastAsia="fr-FR"/>
              </w:rPr>
              <w:t>Léogâne</w:t>
            </w:r>
          </w:p>
        </w:tc>
        <w:tc>
          <w:tcPr>
            <w:tcW w:w="1063" w:type="dxa"/>
            <w:noWrap/>
            <w:hideMark/>
          </w:tcPr>
          <w:p w:rsidRPr="00D220C7" w:rsidR="00E14932" w:rsidP="00B5196B" w:rsidRDefault="00E14932" w14:paraId="6FC7372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 xml:space="preserve">Effectif </w:t>
            </w:r>
          </w:p>
        </w:tc>
        <w:tc>
          <w:tcPr>
            <w:tcW w:w="1409" w:type="dxa"/>
            <w:noWrap/>
            <w:hideMark/>
          </w:tcPr>
          <w:p w:rsidRPr="00D220C7" w:rsidR="00E14932" w:rsidP="00B5196B" w:rsidRDefault="00E14932" w14:paraId="489B128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502</w:t>
            </w:r>
          </w:p>
        </w:tc>
        <w:tc>
          <w:tcPr>
            <w:tcW w:w="1590" w:type="dxa"/>
            <w:noWrap/>
            <w:hideMark/>
          </w:tcPr>
          <w:p w:rsidRPr="00D220C7" w:rsidR="00E14932" w:rsidP="00B5196B" w:rsidRDefault="00E14932" w14:paraId="0021C22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167</w:t>
            </w:r>
          </w:p>
        </w:tc>
        <w:tc>
          <w:tcPr>
            <w:tcW w:w="1685" w:type="dxa"/>
            <w:noWrap/>
            <w:hideMark/>
          </w:tcPr>
          <w:p w:rsidRPr="00D220C7" w:rsidR="00E14932" w:rsidP="00B5196B" w:rsidRDefault="00E14932" w14:paraId="2A21D2C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669</w:t>
            </w:r>
          </w:p>
        </w:tc>
      </w:tr>
      <w:tr w:rsidRPr="00A918A1" w:rsidR="00E14932" w:rsidTr="00D36A63" w14:paraId="54A51521" w14:textId="77777777">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1840" w:type="dxa"/>
            <w:vMerge/>
            <w:hideMark/>
          </w:tcPr>
          <w:p w:rsidRPr="00D220C7" w:rsidR="00E14932" w:rsidP="00B5196B" w:rsidRDefault="00E14932" w14:paraId="7B0DFF0C" w14:textId="77777777">
            <w:pPr>
              <w:spacing w:after="0" w:line="240" w:lineRule="auto"/>
              <w:jc w:val="left"/>
              <w:rPr>
                <w:rFonts w:ascii="Times New Roman" w:hAnsi="Times New Roman"/>
                <w:color w:val="000000"/>
                <w:sz w:val="20"/>
                <w:szCs w:val="20"/>
                <w:lang w:eastAsia="fr-FR"/>
              </w:rPr>
            </w:pPr>
          </w:p>
        </w:tc>
        <w:tc>
          <w:tcPr>
            <w:tcW w:w="1063" w:type="dxa"/>
            <w:noWrap/>
            <w:hideMark/>
          </w:tcPr>
          <w:p w:rsidRPr="00D220C7" w:rsidR="00E14932" w:rsidP="00B5196B" w:rsidRDefault="00E14932" w14:paraId="62FE6D7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w:t>
            </w:r>
          </w:p>
        </w:tc>
        <w:tc>
          <w:tcPr>
            <w:tcW w:w="1409" w:type="dxa"/>
            <w:noWrap/>
            <w:hideMark/>
          </w:tcPr>
          <w:p w:rsidRPr="00D220C7" w:rsidR="00E14932" w:rsidP="00B5196B" w:rsidRDefault="00E14932" w14:paraId="55BA3CA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75,0%</w:t>
            </w:r>
          </w:p>
        </w:tc>
        <w:tc>
          <w:tcPr>
            <w:tcW w:w="1590" w:type="dxa"/>
            <w:noWrap/>
            <w:hideMark/>
          </w:tcPr>
          <w:p w:rsidRPr="00D220C7" w:rsidR="00E14932" w:rsidP="00B5196B" w:rsidRDefault="00E14932" w14:paraId="64B6BFD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25,0%</w:t>
            </w:r>
          </w:p>
        </w:tc>
        <w:tc>
          <w:tcPr>
            <w:tcW w:w="1685" w:type="dxa"/>
            <w:noWrap/>
            <w:hideMark/>
          </w:tcPr>
          <w:p w:rsidRPr="00D220C7" w:rsidR="00E14932" w:rsidP="00B5196B" w:rsidRDefault="00E14932" w14:paraId="51EB8DA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100,0%</w:t>
            </w:r>
          </w:p>
        </w:tc>
      </w:tr>
      <w:tr w:rsidRPr="00A918A1" w:rsidR="00E14932" w:rsidTr="00D36A63" w14:paraId="02A2CD35" w14:textId="77777777">
        <w:trPr>
          <w:trHeight w:val="250"/>
          <w:jc w:val="center"/>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rsidRPr="00D220C7" w:rsidR="00E14932" w:rsidP="00B5196B" w:rsidRDefault="00E14932" w14:paraId="5C28834E" w14:textId="77777777">
            <w:pPr>
              <w:spacing w:after="0" w:line="240" w:lineRule="auto"/>
              <w:jc w:val="center"/>
              <w:rPr>
                <w:rFonts w:ascii="Times New Roman" w:hAnsi="Times New Roman"/>
                <w:color w:val="000000"/>
                <w:sz w:val="20"/>
                <w:szCs w:val="20"/>
                <w:lang w:eastAsia="fr-FR"/>
              </w:rPr>
            </w:pPr>
            <w:r w:rsidRPr="00D220C7">
              <w:rPr>
                <w:rFonts w:ascii="Times New Roman" w:hAnsi="Times New Roman"/>
                <w:color w:val="000000"/>
                <w:sz w:val="20"/>
                <w:szCs w:val="20"/>
                <w:lang w:eastAsia="fr-FR"/>
              </w:rPr>
              <w:t>Pignon</w:t>
            </w:r>
          </w:p>
        </w:tc>
        <w:tc>
          <w:tcPr>
            <w:tcW w:w="1063" w:type="dxa"/>
            <w:noWrap/>
            <w:hideMark/>
          </w:tcPr>
          <w:p w:rsidRPr="00D220C7" w:rsidR="00E14932" w:rsidP="00B5196B" w:rsidRDefault="00E14932" w14:paraId="19422BE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 xml:space="preserve">Effectif </w:t>
            </w:r>
          </w:p>
        </w:tc>
        <w:tc>
          <w:tcPr>
            <w:tcW w:w="1409" w:type="dxa"/>
            <w:noWrap/>
            <w:hideMark/>
          </w:tcPr>
          <w:p w:rsidRPr="00D220C7" w:rsidR="00E14932" w:rsidP="00B5196B" w:rsidRDefault="00E14932" w14:paraId="1A9A9A8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197</w:t>
            </w:r>
          </w:p>
        </w:tc>
        <w:tc>
          <w:tcPr>
            <w:tcW w:w="1590" w:type="dxa"/>
            <w:noWrap/>
            <w:hideMark/>
          </w:tcPr>
          <w:p w:rsidRPr="00D220C7" w:rsidR="00E14932" w:rsidP="00B5196B" w:rsidRDefault="00E14932" w14:paraId="3826F89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89</w:t>
            </w:r>
          </w:p>
        </w:tc>
        <w:tc>
          <w:tcPr>
            <w:tcW w:w="1685" w:type="dxa"/>
            <w:noWrap/>
            <w:hideMark/>
          </w:tcPr>
          <w:p w:rsidRPr="00D220C7" w:rsidR="00E14932" w:rsidP="00B5196B" w:rsidRDefault="00E14932" w14:paraId="4A1AD67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286</w:t>
            </w:r>
          </w:p>
        </w:tc>
      </w:tr>
      <w:tr w:rsidRPr="00A918A1" w:rsidR="00E14932" w:rsidTr="00D36A63" w14:paraId="362B836C" w14:textId="77777777">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1840" w:type="dxa"/>
            <w:vMerge/>
            <w:hideMark/>
          </w:tcPr>
          <w:p w:rsidRPr="00D220C7" w:rsidR="00E14932" w:rsidP="00B5196B" w:rsidRDefault="00E14932" w14:paraId="3AA71749" w14:textId="77777777">
            <w:pPr>
              <w:spacing w:after="0" w:line="240" w:lineRule="auto"/>
              <w:jc w:val="left"/>
              <w:rPr>
                <w:rFonts w:ascii="Times New Roman" w:hAnsi="Times New Roman"/>
                <w:color w:val="000000"/>
                <w:sz w:val="20"/>
                <w:szCs w:val="20"/>
                <w:lang w:eastAsia="fr-FR"/>
              </w:rPr>
            </w:pPr>
          </w:p>
        </w:tc>
        <w:tc>
          <w:tcPr>
            <w:tcW w:w="1063" w:type="dxa"/>
            <w:noWrap/>
            <w:hideMark/>
          </w:tcPr>
          <w:p w:rsidRPr="00D220C7" w:rsidR="00E14932" w:rsidP="00B5196B" w:rsidRDefault="00E14932" w14:paraId="37352BB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w:t>
            </w:r>
          </w:p>
        </w:tc>
        <w:tc>
          <w:tcPr>
            <w:tcW w:w="1409" w:type="dxa"/>
            <w:noWrap/>
            <w:hideMark/>
          </w:tcPr>
          <w:p w:rsidRPr="00D220C7" w:rsidR="00E14932" w:rsidP="00B5196B" w:rsidRDefault="00E14932" w14:paraId="0DDB781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68,9%</w:t>
            </w:r>
          </w:p>
        </w:tc>
        <w:tc>
          <w:tcPr>
            <w:tcW w:w="1590" w:type="dxa"/>
            <w:noWrap/>
            <w:hideMark/>
          </w:tcPr>
          <w:p w:rsidRPr="00D220C7" w:rsidR="00E14932" w:rsidP="00B5196B" w:rsidRDefault="00E14932" w14:paraId="379B6F1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31,1%</w:t>
            </w:r>
          </w:p>
        </w:tc>
        <w:tc>
          <w:tcPr>
            <w:tcW w:w="1685" w:type="dxa"/>
            <w:noWrap/>
            <w:hideMark/>
          </w:tcPr>
          <w:p w:rsidRPr="00D220C7" w:rsidR="00E14932" w:rsidP="00B5196B" w:rsidRDefault="00E14932" w14:paraId="6102741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100,0%</w:t>
            </w:r>
          </w:p>
        </w:tc>
      </w:tr>
      <w:tr w:rsidRPr="00A918A1" w:rsidR="00E14932" w:rsidTr="00D36A63" w14:paraId="6B28B50B" w14:textId="77777777">
        <w:trPr>
          <w:trHeight w:val="250"/>
          <w:jc w:val="center"/>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rsidRPr="00D220C7" w:rsidR="00E14932" w:rsidP="00B5196B" w:rsidRDefault="00E14932" w14:paraId="3E5D9882" w14:textId="77777777">
            <w:pPr>
              <w:spacing w:after="0" w:line="240" w:lineRule="auto"/>
              <w:jc w:val="center"/>
              <w:rPr>
                <w:rFonts w:ascii="Times New Roman" w:hAnsi="Times New Roman"/>
                <w:color w:val="000000"/>
                <w:sz w:val="20"/>
                <w:szCs w:val="20"/>
                <w:lang w:eastAsia="fr-FR"/>
              </w:rPr>
            </w:pPr>
            <w:r w:rsidRPr="00D220C7">
              <w:rPr>
                <w:rFonts w:ascii="Times New Roman" w:hAnsi="Times New Roman"/>
                <w:color w:val="000000"/>
                <w:sz w:val="20"/>
                <w:szCs w:val="20"/>
                <w:lang w:eastAsia="fr-FR"/>
              </w:rPr>
              <w:t>Terre-Neuve</w:t>
            </w:r>
          </w:p>
        </w:tc>
        <w:tc>
          <w:tcPr>
            <w:tcW w:w="1063" w:type="dxa"/>
            <w:noWrap/>
            <w:hideMark/>
          </w:tcPr>
          <w:p w:rsidRPr="00D220C7" w:rsidR="00E14932" w:rsidP="00B5196B" w:rsidRDefault="00E14932" w14:paraId="27B077A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 xml:space="preserve">Effectif </w:t>
            </w:r>
          </w:p>
        </w:tc>
        <w:tc>
          <w:tcPr>
            <w:tcW w:w="1409" w:type="dxa"/>
            <w:noWrap/>
            <w:hideMark/>
          </w:tcPr>
          <w:p w:rsidRPr="00D220C7" w:rsidR="00E14932" w:rsidP="00B5196B" w:rsidRDefault="00E14932" w14:paraId="37EA7BD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246</w:t>
            </w:r>
          </w:p>
        </w:tc>
        <w:tc>
          <w:tcPr>
            <w:tcW w:w="1590" w:type="dxa"/>
            <w:noWrap/>
            <w:hideMark/>
          </w:tcPr>
          <w:p w:rsidRPr="00D220C7" w:rsidR="00E14932" w:rsidP="00B5196B" w:rsidRDefault="00E14932" w14:paraId="399D8F7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15</w:t>
            </w:r>
          </w:p>
        </w:tc>
        <w:tc>
          <w:tcPr>
            <w:tcW w:w="1685" w:type="dxa"/>
            <w:noWrap/>
            <w:hideMark/>
          </w:tcPr>
          <w:p w:rsidRPr="00D220C7" w:rsidR="00E14932" w:rsidP="00B5196B" w:rsidRDefault="00E14932" w14:paraId="6C96AAF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261</w:t>
            </w:r>
          </w:p>
        </w:tc>
      </w:tr>
      <w:tr w:rsidRPr="00A918A1" w:rsidR="00E14932" w:rsidTr="00D36A63" w14:paraId="26B8D433" w14:textId="7777777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40" w:type="dxa"/>
            <w:vMerge/>
            <w:hideMark/>
          </w:tcPr>
          <w:p w:rsidRPr="00D220C7" w:rsidR="00E14932" w:rsidP="00B5196B" w:rsidRDefault="00E14932" w14:paraId="13B64A94" w14:textId="77777777">
            <w:pPr>
              <w:spacing w:after="0" w:line="240" w:lineRule="auto"/>
              <w:jc w:val="left"/>
              <w:rPr>
                <w:rFonts w:ascii="Times New Roman" w:hAnsi="Times New Roman"/>
                <w:color w:val="000000"/>
                <w:sz w:val="20"/>
                <w:szCs w:val="20"/>
                <w:lang w:eastAsia="fr-FR"/>
              </w:rPr>
            </w:pPr>
          </w:p>
        </w:tc>
        <w:tc>
          <w:tcPr>
            <w:tcW w:w="1063" w:type="dxa"/>
            <w:noWrap/>
            <w:hideMark/>
          </w:tcPr>
          <w:p w:rsidRPr="00D220C7" w:rsidR="00E14932" w:rsidP="00B5196B" w:rsidRDefault="00E14932" w14:paraId="5357D2A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w:t>
            </w:r>
          </w:p>
        </w:tc>
        <w:tc>
          <w:tcPr>
            <w:tcW w:w="1409" w:type="dxa"/>
            <w:noWrap/>
            <w:hideMark/>
          </w:tcPr>
          <w:p w:rsidRPr="00D220C7" w:rsidR="00E14932" w:rsidP="00B5196B" w:rsidRDefault="00E14932" w14:paraId="6B3A188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94,3%</w:t>
            </w:r>
          </w:p>
        </w:tc>
        <w:tc>
          <w:tcPr>
            <w:tcW w:w="1590" w:type="dxa"/>
            <w:noWrap/>
            <w:hideMark/>
          </w:tcPr>
          <w:p w:rsidRPr="00D220C7" w:rsidR="00E14932" w:rsidP="00B5196B" w:rsidRDefault="00E14932" w14:paraId="2ECCD40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5,7%</w:t>
            </w:r>
          </w:p>
        </w:tc>
        <w:tc>
          <w:tcPr>
            <w:tcW w:w="1685" w:type="dxa"/>
            <w:noWrap/>
            <w:hideMark/>
          </w:tcPr>
          <w:p w:rsidRPr="00D220C7" w:rsidR="00E14932" w:rsidP="00B5196B" w:rsidRDefault="00E14932" w14:paraId="02EF05A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100,0%</w:t>
            </w:r>
          </w:p>
        </w:tc>
      </w:tr>
      <w:tr w:rsidRPr="00A918A1" w:rsidR="00E14932" w:rsidTr="00D36A63" w14:paraId="657C4408" w14:textId="77777777">
        <w:trPr>
          <w:trHeight w:val="250"/>
          <w:jc w:val="center"/>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rsidRPr="00D220C7" w:rsidR="00E14932" w:rsidP="00B5196B" w:rsidRDefault="00E14932" w14:paraId="1BB17E07" w14:textId="77777777">
            <w:pPr>
              <w:spacing w:after="0" w:line="240" w:lineRule="auto"/>
              <w:jc w:val="center"/>
              <w:rPr>
                <w:rFonts w:ascii="Times New Roman" w:hAnsi="Times New Roman"/>
                <w:color w:val="000000"/>
                <w:sz w:val="20"/>
                <w:szCs w:val="20"/>
                <w:lang w:eastAsia="fr-FR"/>
              </w:rPr>
            </w:pPr>
            <w:r w:rsidRPr="00D220C7">
              <w:rPr>
                <w:rFonts w:ascii="Times New Roman" w:hAnsi="Times New Roman"/>
                <w:color w:val="000000"/>
                <w:sz w:val="20"/>
                <w:szCs w:val="20"/>
                <w:lang w:eastAsia="fr-FR"/>
              </w:rPr>
              <w:t>Total</w:t>
            </w:r>
          </w:p>
        </w:tc>
        <w:tc>
          <w:tcPr>
            <w:tcW w:w="1063" w:type="dxa"/>
            <w:noWrap/>
            <w:hideMark/>
          </w:tcPr>
          <w:p w:rsidRPr="00D220C7" w:rsidR="00E14932" w:rsidP="00B5196B" w:rsidRDefault="00E14932" w14:paraId="033C805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 xml:space="preserve">Effectif </w:t>
            </w:r>
          </w:p>
        </w:tc>
        <w:tc>
          <w:tcPr>
            <w:tcW w:w="1409" w:type="dxa"/>
            <w:noWrap/>
            <w:hideMark/>
          </w:tcPr>
          <w:p w:rsidRPr="00D220C7" w:rsidR="00E14932" w:rsidP="00B5196B" w:rsidRDefault="00E14932" w14:paraId="4313C95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D220C7">
              <w:rPr>
                <w:rFonts w:ascii="Times New Roman" w:hAnsi="Times New Roman"/>
                <w:b/>
                <w:bCs/>
                <w:color w:val="000000"/>
                <w:sz w:val="20"/>
                <w:szCs w:val="20"/>
                <w:lang w:eastAsia="fr-FR"/>
              </w:rPr>
              <w:t>1256</w:t>
            </w:r>
          </w:p>
        </w:tc>
        <w:tc>
          <w:tcPr>
            <w:tcW w:w="1590" w:type="dxa"/>
            <w:noWrap/>
            <w:hideMark/>
          </w:tcPr>
          <w:p w:rsidRPr="00D220C7" w:rsidR="00E14932" w:rsidP="00B5196B" w:rsidRDefault="00E14932" w14:paraId="691F081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D220C7">
              <w:rPr>
                <w:rFonts w:ascii="Times New Roman" w:hAnsi="Times New Roman"/>
                <w:b/>
                <w:bCs/>
                <w:color w:val="000000"/>
                <w:sz w:val="20"/>
                <w:szCs w:val="20"/>
                <w:lang w:eastAsia="fr-FR"/>
              </w:rPr>
              <w:t>464</w:t>
            </w:r>
          </w:p>
        </w:tc>
        <w:tc>
          <w:tcPr>
            <w:tcW w:w="1685" w:type="dxa"/>
            <w:noWrap/>
            <w:hideMark/>
          </w:tcPr>
          <w:p w:rsidRPr="00D220C7" w:rsidR="00E14932" w:rsidP="00B5196B" w:rsidRDefault="00E14932" w14:paraId="6687094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D220C7">
              <w:rPr>
                <w:rFonts w:ascii="Times New Roman" w:hAnsi="Times New Roman"/>
                <w:b/>
                <w:bCs/>
                <w:color w:val="000000"/>
                <w:sz w:val="20"/>
                <w:szCs w:val="20"/>
                <w:lang w:eastAsia="fr-FR"/>
              </w:rPr>
              <w:t>1720</w:t>
            </w:r>
          </w:p>
        </w:tc>
      </w:tr>
      <w:tr w:rsidRPr="00A918A1" w:rsidR="00E14932" w:rsidTr="00D36A63" w14:paraId="2A32F4D1" w14:textId="77777777">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840" w:type="dxa"/>
            <w:vMerge/>
            <w:hideMark/>
          </w:tcPr>
          <w:p w:rsidRPr="00D220C7" w:rsidR="00E14932" w:rsidP="00B5196B" w:rsidRDefault="00E14932" w14:paraId="6B4AD32D" w14:textId="77777777">
            <w:pPr>
              <w:spacing w:after="0" w:line="240" w:lineRule="auto"/>
              <w:jc w:val="left"/>
              <w:rPr>
                <w:rFonts w:ascii="Times New Roman" w:hAnsi="Times New Roman"/>
                <w:color w:val="000000"/>
                <w:sz w:val="20"/>
                <w:szCs w:val="20"/>
                <w:lang w:eastAsia="fr-FR"/>
              </w:rPr>
            </w:pPr>
          </w:p>
        </w:tc>
        <w:tc>
          <w:tcPr>
            <w:tcW w:w="1063" w:type="dxa"/>
            <w:noWrap/>
            <w:hideMark/>
          </w:tcPr>
          <w:p w:rsidRPr="00D220C7" w:rsidR="00E14932" w:rsidP="00B5196B" w:rsidRDefault="00E14932" w14:paraId="3094513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w:t>
            </w:r>
          </w:p>
        </w:tc>
        <w:tc>
          <w:tcPr>
            <w:tcW w:w="1409" w:type="dxa"/>
            <w:noWrap/>
            <w:hideMark/>
          </w:tcPr>
          <w:p w:rsidRPr="00D220C7" w:rsidR="00E14932" w:rsidP="00B5196B" w:rsidRDefault="00E14932" w14:paraId="44FDA6F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73,0%</w:t>
            </w:r>
          </w:p>
        </w:tc>
        <w:tc>
          <w:tcPr>
            <w:tcW w:w="1590" w:type="dxa"/>
            <w:noWrap/>
            <w:hideMark/>
          </w:tcPr>
          <w:p w:rsidRPr="00D220C7" w:rsidR="00E14932" w:rsidP="00B5196B" w:rsidRDefault="00E14932" w14:paraId="51FA493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27,0%</w:t>
            </w:r>
          </w:p>
        </w:tc>
        <w:tc>
          <w:tcPr>
            <w:tcW w:w="1685" w:type="dxa"/>
            <w:noWrap/>
            <w:hideMark/>
          </w:tcPr>
          <w:p w:rsidRPr="00D220C7" w:rsidR="00E14932" w:rsidP="00B5196B" w:rsidRDefault="00E14932" w14:paraId="09D7786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D220C7">
              <w:rPr>
                <w:rFonts w:ascii="Times New Roman" w:hAnsi="Times New Roman"/>
                <w:color w:val="000000"/>
                <w:sz w:val="20"/>
                <w:szCs w:val="20"/>
                <w:lang w:eastAsia="fr-FR"/>
              </w:rPr>
              <w:t>100,0%</w:t>
            </w:r>
          </w:p>
        </w:tc>
      </w:tr>
    </w:tbl>
    <w:p w:rsidRPr="00A918A1" w:rsidR="00E14932" w:rsidP="00E14932" w:rsidRDefault="00E14932" w14:paraId="7FE6B0E4" w14:textId="77777777">
      <w:pPr>
        <w:spacing w:after="0"/>
        <w:jc w:val="center"/>
        <w:rPr>
          <w:rFonts w:ascii="Times New Roman" w:hAnsi="Times New Roman"/>
          <w:i/>
          <w:iCs/>
          <w:sz w:val="18"/>
          <w:szCs w:val="16"/>
        </w:rPr>
      </w:pPr>
      <w:bookmarkStart w:name="_Hlk203409819" w:id="580"/>
      <w:r w:rsidRPr="00A918A1">
        <w:rPr>
          <w:rFonts w:ascii="Times New Roman" w:hAnsi="Times New Roman"/>
          <w:i/>
          <w:iCs/>
          <w:sz w:val="18"/>
          <w:szCs w:val="16"/>
        </w:rPr>
        <w:t>Source : Enquête ligne de base HANWASH – Juillet 2025</w:t>
      </w:r>
    </w:p>
    <w:p w:rsidR="00233C2A" w:rsidP="00233C2A" w:rsidRDefault="00233C2A" w14:paraId="13CF5CC7" w14:textId="77777777">
      <w:pPr>
        <w:spacing w:after="0" w:line="240" w:lineRule="auto"/>
        <w:jc w:val="left"/>
        <w:rPr>
          <w:rFonts w:ascii="Times New Roman" w:hAnsi="Times New Roman"/>
          <w:b/>
          <w:color w:val="2E74B5"/>
        </w:rPr>
      </w:pPr>
      <w:bookmarkStart w:name="_Toc204178893" w:id="581"/>
      <w:bookmarkEnd w:id="571"/>
      <w:bookmarkEnd w:id="580"/>
    </w:p>
    <w:p w:rsidRPr="00DE452B" w:rsidR="0014073A" w:rsidP="00B06085" w:rsidRDefault="00DE452B" w14:paraId="7C3C76D2" w14:textId="36F6FA64">
      <w:pPr>
        <w:pStyle w:val="ListParagraph"/>
        <w:numPr>
          <w:ilvl w:val="2"/>
          <w:numId w:val="3"/>
        </w:numPr>
        <w:jc w:val="left"/>
        <w:rPr>
          <w:b/>
          <w:color w:val="2E74B5"/>
        </w:rPr>
      </w:pPr>
      <w:r w:rsidRPr="00DE452B">
        <w:rPr>
          <w:b/>
          <w:color w:val="2E74B5"/>
        </w:rPr>
        <w:t xml:space="preserve"> </w:t>
      </w:r>
      <w:r w:rsidRPr="00DE452B" w:rsidR="0014073A">
        <w:rPr>
          <w:b/>
          <w:color w:val="2E74B5"/>
        </w:rPr>
        <w:t>Distribution des chefs de ménage par genre</w:t>
      </w:r>
      <w:bookmarkEnd w:id="581"/>
    </w:p>
    <w:p w:rsidRPr="00EB1F00" w:rsidR="0014073A" w:rsidP="00DA4CE5" w:rsidRDefault="0014073A" w14:paraId="36A74CDD" w14:textId="6DBADB99">
      <w:pPr>
        <w:spacing w:before="240"/>
        <w:rPr>
          <w:rFonts w:ascii="Times New Roman" w:hAnsi="Times New Roman"/>
          <w:color w:val="000000" w:themeColor="text1"/>
          <w:szCs w:val="24"/>
        </w:rPr>
      </w:pPr>
      <w:r w:rsidRPr="00EB1F00">
        <w:rPr>
          <w:rFonts w:ascii="Times New Roman" w:hAnsi="Times New Roman"/>
          <w:color w:val="000000" w:themeColor="text1"/>
          <w:szCs w:val="24"/>
        </w:rPr>
        <w:t xml:space="preserve">L’analyse de la répartition des </w:t>
      </w:r>
      <w:commentRangeStart w:id="582"/>
      <w:r w:rsidRPr="00EB1F00">
        <w:rPr>
          <w:rFonts w:ascii="Times New Roman" w:hAnsi="Times New Roman"/>
          <w:color w:val="000000" w:themeColor="text1"/>
          <w:szCs w:val="24"/>
        </w:rPr>
        <w:t xml:space="preserve">chefs de ménage </w:t>
      </w:r>
      <w:commentRangeEnd w:id="582"/>
      <w:r w:rsidR="005D2A08">
        <w:rPr>
          <w:rStyle w:val="CommentReference"/>
        </w:rPr>
        <w:commentReference w:id="582"/>
      </w:r>
      <w:r w:rsidRPr="00EB1F00">
        <w:rPr>
          <w:rFonts w:ascii="Times New Roman" w:hAnsi="Times New Roman"/>
          <w:color w:val="000000" w:themeColor="text1"/>
          <w:szCs w:val="24"/>
        </w:rPr>
        <w:t xml:space="preserve">selon le </w:t>
      </w:r>
      <w:del w:author="Alex Bonhomme" w:date="2025-08-08T12:01:00Z" w16du:dateUtc="2025-08-08T19:01:00Z" w:id="583">
        <w:r w:rsidRPr="00EB1F00" w:rsidDel="005D2A08">
          <w:rPr>
            <w:rFonts w:ascii="Times New Roman" w:hAnsi="Times New Roman"/>
            <w:color w:val="000000" w:themeColor="text1"/>
            <w:szCs w:val="24"/>
          </w:rPr>
          <w:delText>sexe</w:delText>
        </w:r>
        <w:r w:rsidRPr="00A918A1" w:rsidDel="005D2A08">
          <w:rPr>
            <w:rFonts w:ascii="Times New Roman" w:hAnsi="Times New Roman"/>
            <w:color w:val="000000" w:themeColor="text1"/>
            <w:szCs w:val="24"/>
          </w:rPr>
          <w:delText xml:space="preserve"> </w:delText>
        </w:r>
      </w:del>
      <w:ins w:author="Alex Bonhomme" w:date="2025-08-08T12:01:00Z" w16du:dateUtc="2025-08-08T19:01:00Z" w:id="584">
        <w:r w:rsidR="005D2A08">
          <w:rPr>
            <w:rFonts w:ascii="Times New Roman" w:hAnsi="Times New Roman"/>
            <w:color w:val="000000" w:themeColor="text1"/>
            <w:szCs w:val="24"/>
          </w:rPr>
          <w:t xml:space="preserve">genre </w:t>
        </w:r>
      </w:ins>
      <w:r w:rsidRPr="00A918A1">
        <w:rPr>
          <w:rFonts w:ascii="Times New Roman" w:hAnsi="Times New Roman"/>
          <w:color w:val="000000" w:themeColor="text1"/>
          <w:szCs w:val="24"/>
        </w:rPr>
        <w:t>(</w:t>
      </w:r>
      <w:r w:rsidRPr="00A918A1">
        <w:rPr>
          <w:rFonts w:ascii="Times New Roman" w:hAnsi="Times New Roman"/>
          <w:i/>
          <w:iCs/>
          <w:color w:val="000000" w:themeColor="text1"/>
          <w:szCs w:val="24"/>
        </w:rPr>
        <w:t xml:space="preserve">voir </w:t>
      </w:r>
      <w:r w:rsidR="00E87C9C">
        <w:rPr>
          <w:rFonts w:ascii="Times New Roman" w:hAnsi="Times New Roman"/>
          <w:i/>
          <w:iCs/>
          <w:color w:val="000000" w:themeColor="text1"/>
          <w:szCs w:val="24"/>
        </w:rPr>
        <w:t>figure 3</w:t>
      </w:r>
      <w:r w:rsidRPr="00A918A1">
        <w:rPr>
          <w:rFonts w:ascii="Times New Roman" w:hAnsi="Times New Roman"/>
          <w:color w:val="000000" w:themeColor="text1"/>
          <w:szCs w:val="24"/>
        </w:rPr>
        <w:t>)</w:t>
      </w:r>
      <w:r w:rsidRPr="00EB1F00">
        <w:rPr>
          <w:rFonts w:ascii="Times New Roman" w:hAnsi="Times New Roman"/>
          <w:color w:val="000000" w:themeColor="text1"/>
          <w:szCs w:val="24"/>
        </w:rPr>
        <w:t xml:space="preserve"> met en évidence une situation globalement équilibrée, avec une légère prédominance masculine : 51,5 % des chefs de ménage sont des hommes, contre 48,5 % de femmes. Cette apparente parité au niveau global dissimule toutefois des différences marquées selon les communes.</w:t>
      </w:r>
    </w:p>
    <w:p w:rsidRPr="00EB1F00" w:rsidR="0014073A" w:rsidP="00DA4CE5" w:rsidRDefault="0014073A" w14:paraId="4B3C922D" w14:textId="77777777">
      <w:pPr>
        <w:numPr>
          <w:ilvl w:val="0"/>
          <w:numId w:val="40"/>
        </w:numPr>
        <w:spacing w:before="240"/>
        <w:rPr>
          <w:rFonts w:ascii="Times New Roman" w:hAnsi="Times New Roman"/>
          <w:color w:val="000000" w:themeColor="text1"/>
          <w:szCs w:val="24"/>
        </w:rPr>
      </w:pPr>
      <w:r w:rsidRPr="00EB1F00">
        <w:rPr>
          <w:rFonts w:ascii="Times New Roman" w:hAnsi="Times New Roman"/>
          <w:b/>
          <w:bCs/>
          <w:color w:val="000000" w:themeColor="text1"/>
          <w:szCs w:val="24"/>
        </w:rPr>
        <w:t>Ferrier</w:t>
      </w:r>
      <w:r w:rsidRPr="00EB1F00">
        <w:rPr>
          <w:rFonts w:ascii="Times New Roman" w:hAnsi="Times New Roman"/>
          <w:color w:val="000000" w:themeColor="text1"/>
          <w:szCs w:val="24"/>
        </w:rPr>
        <w:t> </w:t>
      </w:r>
      <w:r w:rsidRPr="00A918A1">
        <w:rPr>
          <w:rFonts w:ascii="Times New Roman" w:hAnsi="Times New Roman"/>
          <w:color w:val="000000" w:themeColor="text1"/>
          <w:szCs w:val="24"/>
        </w:rPr>
        <w:t xml:space="preserve">et </w:t>
      </w:r>
      <w:r w:rsidRPr="00EB1F00">
        <w:rPr>
          <w:rFonts w:ascii="Times New Roman" w:hAnsi="Times New Roman"/>
          <w:b/>
          <w:bCs/>
          <w:color w:val="000000" w:themeColor="text1"/>
          <w:szCs w:val="24"/>
        </w:rPr>
        <w:t>Léogâne</w:t>
      </w:r>
      <w:r w:rsidRPr="00A918A1">
        <w:rPr>
          <w:rFonts w:ascii="Times New Roman" w:hAnsi="Times New Roman"/>
          <w:color w:val="000000" w:themeColor="text1"/>
          <w:szCs w:val="24"/>
        </w:rPr>
        <w:t xml:space="preserve"> s</w:t>
      </w:r>
      <w:r w:rsidRPr="00EB1F00">
        <w:rPr>
          <w:rFonts w:ascii="Times New Roman" w:hAnsi="Times New Roman"/>
          <w:color w:val="000000" w:themeColor="text1"/>
          <w:szCs w:val="24"/>
        </w:rPr>
        <w:t>e distingue du reste des communes, avec une majorité de femmes à la tête des ménages (57,9 %</w:t>
      </w:r>
      <w:r w:rsidRPr="00A918A1">
        <w:rPr>
          <w:rFonts w:ascii="Times New Roman" w:hAnsi="Times New Roman"/>
          <w:color w:val="000000" w:themeColor="text1"/>
          <w:szCs w:val="24"/>
        </w:rPr>
        <w:t xml:space="preserve"> pour Ferrier contre 53,1% pour Léogâne</w:t>
      </w:r>
      <w:r w:rsidRPr="00EB1F00">
        <w:rPr>
          <w:rFonts w:ascii="Times New Roman" w:hAnsi="Times New Roman"/>
          <w:color w:val="000000" w:themeColor="text1"/>
          <w:szCs w:val="24"/>
        </w:rPr>
        <w:t xml:space="preserve">). </w:t>
      </w:r>
    </w:p>
    <w:p w:rsidRPr="00043798" w:rsidR="0014073A" w:rsidP="00043798" w:rsidRDefault="0014073A" w14:paraId="540F1D19" w14:textId="446EAA19">
      <w:pPr>
        <w:numPr>
          <w:ilvl w:val="0"/>
          <w:numId w:val="40"/>
        </w:numPr>
        <w:spacing w:before="240"/>
        <w:rPr>
          <w:rFonts w:ascii="Times New Roman" w:hAnsi="Times New Roman"/>
          <w:color w:val="000000" w:themeColor="text1"/>
          <w:szCs w:val="24"/>
        </w:rPr>
      </w:pPr>
      <w:r w:rsidRPr="00EB1F00">
        <w:rPr>
          <w:rFonts w:ascii="Times New Roman" w:hAnsi="Times New Roman"/>
          <w:color w:val="000000" w:themeColor="text1"/>
          <w:szCs w:val="24"/>
        </w:rPr>
        <w:t>À l’inverse, la situation est différente dans les autres communes :</w:t>
      </w:r>
      <w:ins w:author="Alex Bonhomme" w:date="2025-08-08T12:02:00Z" w16du:dateUtc="2025-08-08T19:02:00Z" w:id="585">
        <w:r w:rsidR="005D2A08">
          <w:rPr>
            <w:rFonts w:ascii="Times New Roman" w:hAnsi="Times New Roman"/>
            <w:color w:val="000000" w:themeColor="text1"/>
            <w:szCs w:val="24"/>
          </w:rPr>
          <w:t xml:space="preserve"> </w:t>
        </w:r>
      </w:ins>
      <w:r w:rsidRPr="00043798">
        <w:rPr>
          <w:rFonts w:ascii="Times New Roman" w:hAnsi="Times New Roman"/>
          <w:b/>
          <w:bCs/>
          <w:color w:val="000000" w:themeColor="text1"/>
          <w:szCs w:val="24"/>
        </w:rPr>
        <w:t>Cavaillon</w:t>
      </w:r>
      <w:r w:rsidRPr="00043798">
        <w:rPr>
          <w:rFonts w:ascii="Times New Roman" w:hAnsi="Times New Roman"/>
          <w:color w:val="000000" w:themeColor="text1"/>
          <w:szCs w:val="24"/>
        </w:rPr>
        <w:t> : 53,3 % des chefs de ménage sont des hommes</w:t>
      </w:r>
      <w:r w:rsidR="00043798">
        <w:rPr>
          <w:rFonts w:ascii="Times New Roman" w:hAnsi="Times New Roman"/>
          <w:color w:val="000000" w:themeColor="text1"/>
          <w:szCs w:val="24"/>
        </w:rPr>
        <w:t xml:space="preserve">; </w:t>
      </w:r>
      <w:r w:rsidRPr="00043798">
        <w:rPr>
          <w:rFonts w:ascii="Times New Roman" w:hAnsi="Times New Roman"/>
          <w:b/>
          <w:bCs/>
          <w:color w:val="000000" w:themeColor="text1"/>
          <w:szCs w:val="24"/>
        </w:rPr>
        <w:t>Pignon</w:t>
      </w:r>
      <w:r w:rsidRPr="00043798">
        <w:rPr>
          <w:rFonts w:ascii="Times New Roman" w:hAnsi="Times New Roman"/>
          <w:color w:val="000000" w:themeColor="text1"/>
          <w:szCs w:val="24"/>
        </w:rPr>
        <w:t xml:space="preserve"> : 53,8 % de chefs </w:t>
      </w:r>
      <w:ins w:author="Alex Bonhomme" w:date="2025-08-08T12:02:00Z" w16du:dateUtc="2025-08-08T19:02:00Z" w:id="586">
        <w:r w:rsidR="005D2A08">
          <w:rPr>
            <w:rFonts w:ascii="Times New Roman" w:hAnsi="Times New Roman"/>
            <w:color w:val="000000" w:themeColor="text1"/>
            <w:szCs w:val="24"/>
          </w:rPr>
          <w:t xml:space="preserve">de ménage </w:t>
        </w:r>
      </w:ins>
      <w:r w:rsidRPr="00043798">
        <w:rPr>
          <w:rFonts w:ascii="Times New Roman" w:hAnsi="Times New Roman"/>
          <w:color w:val="000000" w:themeColor="text1"/>
          <w:szCs w:val="24"/>
        </w:rPr>
        <w:t>masculins</w:t>
      </w:r>
      <w:ins w:author="Alex Bonhomme" w:date="2025-08-08T12:02:00Z" w16du:dateUtc="2025-08-08T19:02:00Z" w:id="587">
        <w:r w:rsidR="005D2A08">
          <w:rPr>
            <w:rFonts w:ascii="Times New Roman" w:hAnsi="Times New Roman"/>
            <w:color w:val="000000" w:themeColor="text1"/>
            <w:szCs w:val="24"/>
          </w:rPr>
          <w:t xml:space="preserve"> </w:t>
        </w:r>
      </w:ins>
      <w:r w:rsidR="00043798">
        <w:rPr>
          <w:rFonts w:ascii="Times New Roman" w:hAnsi="Times New Roman"/>
          <w:color w:val="000000" w:themeColor="text1"/>
          <w:szCs w:val="24"/>
        </w:rPr>
        <w:t>;</w:t>
      </w:r>
      <w:ins w:author="Alex Bonhomme" w:date="2025-08-08T12:02:00Z" w16du:dateUtc="2025-08-08T19:02:00Z" w:id="588">
        <w:r w:rsidR="005D2A08">
          <w:rPr>
            <w:rFonts w:ascii="Times New Roman" w:hAnsi="Times New Roman"/>
            <w:color w:val="000000" w:themeColor="text1"/>
            <w:szCs w:val="24"/>
          </w:rPr>
          <w:t xml:space="preserve"> </w:t>
        </w:r>
      </w:ins>
      <w:r w:rsidRPr="00043798">
        <w:rPr>
          <w:rFonts w:ascii="Times New Roman" w:hAnsi="Times New Roman"/>
          <w:b/>
          <w:bCs/>
          <w:color w:val="000000" w:themeColor="text1"/>
          <w:szCs w:val="24"/>
        </w:rPr>
        <w:t>Terre-Neuve</w:t>
      </w:r>
      <w:r w:rsidRPr="00043798">
        <w:rPr>
          <w:rFonts w:ascii="Times New Roman" w:hAnsi="Times New Roman"/>
          <w:color w:val="000000" w:themeColor="text1"/>
          <w:szCs w:val="24"/>
        </w:rPr>
        <w:t> affiche la plus forte domination masculine, avec 65,1 % de chefs de ménage hommes.</w:t>
      </w:r>
    </w:p>
    <w:p w:rsidRPr="00DA4CE5" w:rsidR="00DA4CE5" w:rsidP="00DA4CE5" w:rsidRDefault="00DA4CE5" w14:paraId="6B4A4034" w14:textId="2AD5EF02">
      <w:pPr>
        <w:pStyle w:val="Caption"/>
        <w:keepNext/>
        <w:jc w:val="center"/>
        <w:rPr>
          <w:rFonts w:ascii="Times New Roman" w:hAnsi="Times New Roman"/>
          <w:b/>
          <w:i w:val="0"/>
          <w:color w:val="000000"/>
          <w:sz w:val="22"/>
          <w:szCs w:val="22"/>
        </w:rPr>
      </w:pPr>
      <w:bookmarkStart w:name="_Toc204179000" w:id="589"/>
      <w:r w:rsidRPr="00DA4CE5">
        <w:rPr>
          <w:rFonts w:ascii="Times New Roman" w:hAnsi="Times New Roman"/>
          <w:b/>
          <w:i w:val="0"/>
          <w:color w:val="000000"/>
          <w:sz w:val="22"/>
          <w:szCs w:val="22"/>
        </w:rPr>
        <w:t xml:space="preserve">Figure </w:t>
      </w:r>
      <w:r w:rsidRPr="00DA4CE5">
        <w:rPr>
          <w:rFonts w:ascii="Times New Roman" w:hAnsi="Times New Roman"/>
          <w:b/>
          <w:i w:val="0"/>
          <w:color w:val="000000"/>
          <w:sz w:val="22"/>
          <w:szCs w:val="22"/>
        </w:rPr>
        <w:fldChar w:fldCharType="begin"/>
      </w:r>
      <w:r w:rsidRPr="00DA4CE5">
        <w:rPr>
          <w:rFonts w:ascii="Times New Roman" w:hAnsi="Times New Roman"/>
          <w:b/>
          <w:i w:val="0"/>
          <w:color w:val="000000"/>
          <w:sz w:val="22"/>
          <w:szCs w:val="22"/>
        </w:rPr>
        <w:instrText xml:space="preserve"> SEQ Figure \* ARABIC </w:instrText>
      </w:r>
      <w:r w:rsidRPr="00DA4CE5">
        <w:rPr>
          <w:rFonts w:ascii="Times New Roman" w:hAnsi="Times New Roman"/>
          <w:b/>
          <w:i w:val="0"/>
          <w:color w:val="000000"/>
          <w:sz w:val="22"/>
          <w:szCs w:val="22"/>
        </w:rPr>
        <w:fldChar w:fldCharType="separate"/>
      </w:r>
      <w:r w:rsidR="00B33DDE">
        <w:rPr>
          <w:rFonts w:ascii="Times New Roman" w:hAnsi="Times New Roman"/>
          <w:b/>
          <w:i w:val="0"/>
          <w:noProof/>
          <w:color w:val="000000"/>
          <w:sz w:val="22"/>
          <w:szCs w:val="22"/>
        </w:rPr>
        <w:t>3</w:t>
      </w:r>
      <w:r w:rsidRPr="00DA4CE5">
        <w:rPr>
          <w:rFonts w:ascii="Times New Roman" w:hAnsi="Times New Roman"/>
          <w:b/>
          <w:i w:val="0"/>
          <w:color w:val="000000"/>
          <w:sz w:val="22"/>
          <w:szCs w:val="22"/>
        </w:rPr>
        <w:fldChar w:fldCharType="end"/>
      </w:r>
      <w:r>
        <w:rPr>
          <w:rFonts w:ascii="Times New Roman" w:hAnsi="Times New Roman"/>
          <w:b/>
          <w:i w:val="0"/>
          <w:color w:val="000000"/>
          <w:sz w:val="22"/>
          <w:szCs w:val="22"/>
        </w:rPr>
        <w:t xml:space="preserve"> : </w:t>
      </w:r>
      <w:r w:rsidRPr="00DA4CE5">
        <w:rPr>
          <w:rFonts w:ascii="Times New Roman" w:hAnsi="Times New Roman"/>
          <w:b/>
          <w:i w:val="0"/>
          <w:color w:val="000000"/>
          <w:sz w:val="22"/>
          <w:szCs w:val="22"/>
        </w:rPr>
        <w:t xml:space="preserve">Répartition des chefs de ménage par commune et par </w:t>
      </w:r>
      <w:del w:author="Alex Bonhomme" w:date="2025-08-08T12:06:00Z" w16du:dateUtc="2025-08-08T19:06:00Z" w:id="590">
        <w:r w:rsidRPr="00DA4CE5" w:rsidDel="005D2A08">
          <w:rPr>
            <w:rFonts w:ascii="Times New Roman" w:hAnsi="Times New Roman"/>
            <w:b/>
            <w:i w:val="0"/>
            <w:color w:val="000000"/>
            <w:sz w:val="22"/>
            <w:szCs w:val="22"/>
          </w:rPr>
          <w:delText>sexe</w:delText>
        </w:r>
      </w:del>
      <w:bookmarkEnd w:id="589"/>
      <w:ins w:author="Alex Bonhomme" w:date="2025-08-08T12:06:00Z" w16du:dateUtc="2025-08-08T19:06:00Z" w:id="591">
        <w:r w:rsidR="005D2A08">
          <w:rPr>
            <w:rFonts w:ascii="Times New Roman" w:hAnsi="Times New Roman"/>
            <w:b/>
            <w:i w:val="0"/>
            <w:color w:val="000000"/>
            <w:sz w:val="22"/>
            <w:szCs w:val="22"/>
          </w:rPr>
          <w:t>genre</w:t>
        </w:r>
      </w:ins>
    </w:p>
    <w:p w:rsidRPr="00A918A1" w:rsidR="0014073A" w:rsidP="0014073A" w:rsidRDefault="0014073A" w14:paraId="4EA77B66" w14:textId="77777777">
      <w:pPr>
        <w:spacing w:after="0"/>
        <w:jc w:val="cente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49D66C77" wp14:editId="3CEFE292">
            <wp:extent cx="4572000" cy="1994053"/>
            <wp:effectExtent l="0" t="0" r="0" b="6350"/>
            <wp:docPr id="208021715" name="Graphique 1">
              <a:extLst xmlns:a="http://schemas.openxmlformats.org/drawingml/2006/main">
                <a:ext uri="{FF2B5EF4-FFF2-40B4-BE49-F238E27FC236}">
                  <a16:creationId xmlns:a16="http://schemas.microsoft.com/office/drawing/2014/main" id="{46F53E83-D806-B741-EC86-4076797884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Pr="00A918A1" w:rsidR="0014073A" w:rsidP="0014073A" w:rsidRDefault="0014073A" w14:paraId="0A35D8B7" w14:textId="77777777">
      <w:pPr>
        <w:spacing w:after="0"/>
        <w:jc w:val="center"/>
        <w:rPr>
          <w:rFonts w:ascii="Times New Roman" w:hAnsi="Times New Roman"/>
          <w:i/>
          <w:iCs/>
          <w:sz w:val="18"/>
          <w:szCs w:val="16"/>
        </w:rPr>
      </w:pPr>
      <w:r w:rsidRPr="00A918A1">
        <w:rPr>
          <w:rFonts w:ascii="Times New Roman" w:hAnsi="Times New Roman"/>
          <w:i/>
          <w:iCs/>
          <w:sz w:val="18"/>
          <w:szCs w:val="16"/>
        </w:rPr>
        <w:t>Source : Enquête ligne de base HANWASH – Juillet 2025</w:t>
      </w:r>
    </w:p>
    <w:p w:rsidRPr="00DA4CE5" w:rsidR="0014073A" w:rsidP="00B06085" w:rsidRDefault="0014073A" w14:paraId="4EC7A418" w14:textId="3EA57E0E">
      <w:pPr>
        <w:pStyle w:val="Heading3"/>
        <w:numPr>
          <w:ilvl w:val="2"/>
          <w:numId w:val="3"/>
        </w:numPr>
        <w:spacing w:after="240"/>
        <w:rPr>
          <w:rFonts w:ascii="Times New Roman" w:hAnsi="Times New Roman"/>
          <w:b/>
          <w:color w:val="2E74B5"/>
        </w:rPr>
      </w:pPr>
      <w:bookmarkStart w:name="_Toc204178894" w:id="592"/>
      <w:r w:rsidRPr="00DA4CE5">
        <w:rPr>
          <w:rFonts w:ascii="Times New Roman" w:hAnsi="Times New Roman"/>
          <w:b/>
          <w:color w:val="2E74B5"/>
        </w:rPr>
        <w:t>Distribution des chefs de ménage par statut d’employabilité</w:t>
      </w:r>
      <w:bookmarkEnd w:id="592"/>
      <w:r w:rsidRPr="00DA4CE5">
        <w:rPr>
          <w:rFonts w:ascii="Times New Roman" w:hAnsi="Times New Roman"/>
          <w:b/>
          <w:color w:val="2E74B5"/>
        </w:rPr>
        <w:t xml:space="preserve"> </w:t>
      </w:r>
    </w:p>
    <w:p w:rsidRPr="00605FE2" w:rsidR="0014073A" w:rsidP="00605FE2" w:rsidRDefault="0014073A" w14:paraId="5BEF0EB9" w14:textId="36E56476">
      <w:pPr>
        <w:spacing w:before="240"/>
        <w:rPr>
          <w:rFonts w:ascii="Times New Roman" w:hAnsi="Times New Roman"/>
          <w:color w:val="000000" w:themeColor="text1"/>
          <w:szCs w:val="24"/>
        </w:rPr>
      </w:pPr>
      <w:r w:rsidRPr="00605FE2">
        <w:rPr>
          <w:rFonts w:ascii="Times New Roman" w:hAnsi="Times New Roman"/>
          <w:color w:val="000000" w:themeColor="text1"/>
          <w:szCs w:val="24"/>
        </w:rPr>
        <w:t xml:space="preserve">L’analyse des activités économiques </w:t>
      </w:r>
      <w:ins w:author="Alex Bonhomme" w:date="2025-08-08T12:10:00Z" w16du:dateUtc="2025-08-08T19:10:00Z" w:id="593">
        <w:r w:rsidR="00A4171A">
          <w:rPr>
            <w:rFonts w:ascii="Times New Roman" w:hAnsi="Times New Roman"/>
            <w:color w:val="000000" w:themeColor="text1"/>
            <w:szCs w:val="24"/>
          </w:rPr>
          <w:t xml:space="preserve">déclarées par les ménages enquêtés </w:t>
        </w:r>
      </w:ins>
      <w:r w:rsidRPr="00605FE2">
        <w:rPr>
          <w:rFonts w:ascii="Times New Roman" w:hAnsi="Times New Roman"/>
          <w:color w:val="000000" w:themeColor="text1"/>
          <w:szCs w:val="24"/>
        </w:rPr>
        <w:t xml:space="preserve">montre que la majorité des chefs de ménage </w:t>
      </w:r>
      <w:del w:author="Alex Bonhomme" w:date="2025-08-08T12:10:00Z" w16du:dateUtc="2025-08-08T19:10:00Z" w:id="594">
        <w:r w:rsidRPr="00605FE2" w:rsidDel="00A4171A">
          <w:rPr>
            <w:rFonts w:ascii="Times New Roman" w:hAnsi="Times New Roman"/>
            <w:color w:val="000000" w:themeColor="text1"/>
            <w:szCs w:val="24"/>
          </w:rPr>
          <w:delText xml:space="preserve">enquêtés </w:delText>
        </w:r>
      </w:del>
      <w:r w:rsidRPr="00605FE2">
        <w:rPr>
          <w:rFonts w:ascii="Times New Roman" w:hAnsi="Times New Roman"/>
          <w:color w:val="000000" w:themeColor="text1"/>
          <w:szCs w:val="24"/>
        </w:rPr>
        <w:t>ne possèdent pas un emploi permanent, mais s’engagent plutôt dans des activités génératrices de revenu (AGR). En moyenne, 67,0 % des répondants déclarent avoir une AGR, contre seulement 16,2 % disposant d’un emploi permanent, et 13,8 % cumulant les deux types d’activités. Par ailleurs, 30,5 % des chefs de ménage n’ont ni emploi permanent ni AGR, ce qui représente une part non négligeable de ménages potentiellement en situation de vulnérabilité économique.</w:t>
      </w:r>
    </w:p>
    <w:p w:rsidRPr="00605FE2" w:rsidR="0014073A" w:rsidP="00605FE2" w:rsidRDefault="0014073A" w14:paraId="7D14BF85" w14:textId="416B9411">
      <w:pPr>
        <w:spacing w:before="240"/>
        <w:rPr>
          <w:rFonts w:ascii="Times New Roman" w:hAnsi="Times New Roman"/>
          <w:color w:val="000000" w:themeColor="text1"/>
          <w:szCs w:val="24"/>
        </w:rPr>
      </w:pPr>
      <w:r w:rsidRPr="00605FE2">
        <w:rPr>
          <w:rFonts w:ascii="Times New Roman" w:hAnsi="Times New Roman"/>
          <w:color w:val="000000" w:themeColor="text1"/>
          <w:szCs w:val="24"/>
        </w:rPr>
        <w:t xml:space="preserve">Les disparités entre communes sont frappantes. Pignon se distingue par la plus forte proportion de </w:t>
      </w:r>
      <w:del w:author="Alex Bonhomme" w:date="2025-08-08T12:11:00Z" w16du:dateUtc="2025-08-08T19:11:00Z" w:id="595">
        <w:r w:rsidRPr="00605FE2" w:rsidDel="00A4171A">
          <w:rPr>
            <w:rFonts w:ascii="Times New Roman" w:hAnsi="Times New Roman"/>
            <w:color w:val="000000" w:themeColor="text1"/>
            <w:szCs w:val="24"/>
          </w:rPr>
          <w:delText xml:space="preserve">personnes </w:delText>
        </w:r>
      </w:del>
      <w:ins w:author="Alex Bonhomme" w:date="2025-08-08T12:11:00Z" w16du:dateUtc="2025-08-08T19:11:00Z" w:id="596">
        <w:r w:rsidR="00A4171A">
          <w:rPr>
            <w:rFonts w:ascii="Times New Roman" w:hAnsi="Times New Roman"/>
            <w:color w:val="000000" w:themeColor="text1"/>
            <w:szCs w:val="24"/>
          </w:rPr>
          <w:t>chefs de ménage</w:t>
        </w:r>
        <w:r w:rsidRPr="00605FE2" w:rsidR="00A4171A">
          <w:rPr>
            <w:rFonts w:ascii="Times New Roman" w:hAnsi="Times New Roman"/>
            <w:color w:val="000000" w:themeColor="text1"/>
            <w:szCs w:val="24"/>
          </w:rPr>
          <w:t xml:space="preserve"> </w:t>
        </w:r>
      </w:ins>
      <w:r w:rsidRPr="00605FE2">
        <w:rPr>
          <w:rFonts w:ascii="Times New Roman" w:hAnsi="Times New Roman"/>
          <w:color w:val="000000" w:themeColor="text1"/>
          <w:szCs w:val="24"/>
        </w:rPr>
        <w:t xml:space="preserve">ayant un emploi permanent (30,4 %) et cumulant les deux types d’activités (27,6 %), ce qui suggère un tissu économique un peu plus diversifié. Terre-Neuve, à l’inverse, affiche la plus faible part de chefs de ménage ayant un emploi permanent (5,0 %) et cumulant les deux (3,8 %), bien que 79,3 % y exercent une AGR. Ferrier présente également un taux élevé d’AGR (79,8 %), mais seulement 15,3 % ont un emploi </w:t>
      </w:r>
      <w:del w:author="Alex Bonhomme" w:date="2025-08-08T12:11:00Z" w16du:dateUtc="2025-08-08T19:11:00Z" w:id="597">
        <w:r w:rsidRPr="00605FE2" w:rsidDel="00A4171A">
          <w:rPr>
            <w:rFonts w:ascii="Times New Roman" w:hAnsi="Times New Roman"/>
            <w:color w:val="000000" w:themeColor="text1"/>
            <w:szCs w:val="24"/>
          </w:rPr>
          <w:delText>stable</w:delText>
        </w:r>
      </w:del>
      <w:ins w:author="Alex Bonhomme" w:date="2025-08-08T12:11:00Z" w16du:dateUtc="2025-08-08T19:11:00Z" w:id="598">
        <w:r w:rsidR="00A4171A">
          <w:rPr>
            <w:rFonts w:ascii="Times New Roman" w:hAnsi="Times New Roman"/>
            <w:color w:val="000000" w:themeColor="text1"/>
            <w:szCs w:val="24"/>
          </w:rPr>
          <w:t>permanen</w:t>
        </w:r>
      </w:ins>
      <w:ins w:author="Alex Bonhomme" w:date="2025-08-08T12:12:00Z" w16du:dateUtc="2025-08-08T19:12:00Z" w:id="599">
        <w:r w:rsidR="00A4171A">
          <w:rPr>
            <w:rFonts w:ascii="Times New Roman" w:hAnsi="Times New Roman"/>
            <w:color w:val="000000" w:themeColor="text1"/>
            <w:szCs w:val="24"/>
          </w:rPr>
          <w:t>t</w:t>
        </w:r>
      </w:ins>
      <w:r w:rsidRPr="00605FE2">
        <w:rPr>
          <w:rFonts w:ascii="Times New Roman" w:hAnsi="Times New Roman"/>
          <w:color w:val="000000" w:themeColor="text1"/>
          <w:szCs w:val="24"/>
        </w:rPr>
        <w:t xml:space="preserve">. À Léogâne et Cavaillon, la situation est </w:t>
      </w:r>
      <w:del w:author="Alex Bonhomme" w:date="2025-08-08T12:15:00Z" w16du:dateUtc="2025-08-08T19:15:00Z" w:id="600">
        <w:r w:rsidRPr="00605FE2" w:rsidDel="00A4171A">
          <w:rPr>
            <w:rFonts w:ascii="Times New Roman" w:hAnsi="Times New Roman"/>
            <w:color w:val="000000" w:themeColor="text1"/>
            <w:szCs w:val="24"/>
          </w:rPr>
          <w:delText xml:space="preserve">intermédiaire </w:delText>
        </w:r>
      </w:del>
      <w:ins w:author="Alex Bonhomme" w:date="2025-08-08T12:15:00Z" w16du:dateUtc="2025-08-08T19:15:00Z" w:id="601">
        <w:r w:rsidR="00A4171A">
          <w:rPr>
            <w:rFonts w:ascii="Times New Roman" w:hAnsi="Times New Roman"/>
            <w:color w:val="000000" w:themeColor="text1"/>
            <w:szCs w:val="24"/>
          </w:rPr>
          <w:t>relativement modérée</w:t>
        </w:r>
        <w:r w:rsidRPr="00605FE2" w:rsidR="00A4171A">
          <w:rPr>
            <w:rFonts w:ascii="Times New Roman" w:hAnsi="Times New Roman"/>
            <w:color w:val="000000" w:themeColor="text1"/>
            <w:szCs w:val="24"/>
          </w:rPr>
          <w:t xml:space="preserve"> </w:t>
        </w:r>
      </w:ins>
      <w:r w:rsidRPr="00605FE2">
        <w:rPr>
          <w:rFonts w:ascii="Times New Roman" w:hAnsi="Times New Roman"/>
          <w:color w:val="000000" w:themeColor="text1"/>
          <w:szCs w:val="24"/>
        </w:rPr>
        <w:t>avec respectivement 16,4 % et 12,8 % d’emplois permanents, mais aussi des taux relativement élevés de ménages sans aucune source de revenu (38,9 % et 36,4 %</w:t>
      </w:r>
      <w:ins w:author="Alex Bonhomme" w:date="2025-08-08T12:12:00Z" w16du:dateUtc="2025-08-08T19:12:00Z" w:id="602">
        <w:r w:rsidR="00A4171A">
          <w:rPr>
            <w:rFonts w:ascii="Times New Roman" w:hAnsi="Times New Roman"/>
            <w:color w:val="000000" w:themeColor="text1"/>
            <w:szCs w:val="24"/>
          </w:rPr>
          <w:t xml:space="preserve"> respectivement</w:t>
        </w:r>
      </w:ins>
      <w:r w:rsidRPr="00605FE2">
        <w:rPr>
          <w:rFonts w:ascii="Times New Roman" w:hAnsi="Times New Roman"/>
          <w:color w:val="000000" w:themeColor="text1"/>
          <w:szCs w:val="24"/>
        </w:rPr>
        <w:t xml:space="preserve">). (Voir </w:t>
      </w:r>
      <w:r w:rsidR="00605FE2">
        <w:rPr>
          <w:rFonts w:ascii="Times New Roman" w:hAnsi="Times New Roman"/>
          <w:color w:val="000000" w:themeColor="text1"/>
          <w:szCs w:val="24"/>
        </w:rPr>
        <w:t>figure 4</w:t>
      </w:r>
      <w:r w:rsidRPr="00605FE2">
        <w:rPr>
          <w:rFonts w:ascii="Times New Roman" w:hAnsi="Times New Roman"/>
          <w:color w:val="000000" w:themeColor="text1"/>
          <w:szCs w:val="24"/>
        </w:rPr>
        <w:t>)</w:t>
      </w:r>
    </w:p>
    <w:p w:rsidRPr="00A918A1" w:rsidR="0014073A" w:rsidP="0014073A" w:rsidRDefault="0014073A" w14:paraId="20045C3C" w14:textId="77777777">
      <w:pPr>
        <w:spacing w:after="0"/>
        <w:rPr>
          <w:rStyle w:val="Hyperlink"/>
          <w:rFonts w:ascii="Times New Roman" w:hAnsi="Times New Roman"/>
          <w:color w:val="000000" w:themeColor="text1"/>
          <w:szCs w:val="24"/>
        </w:rPr>
      </w:pPr>
    </w:p>
    <w:p w:rsidRPr="00605FE2" w:rsidR="00605FE2" w:rsidP="00605FE2" w:rsidRDefault="00605FE2" w14:paraId="42D26F12" w14:textId="66468C81">
      <w:pPr>
        <w:pStyle w:val="Caption"/>
        <w:keepNext/>
        <w:jc w:val="center"/>
        <w:rPr>
          <w:rFonts w:ascii="Times New Roman" w:hAnsi="Times New Roman"/>
          <w:b/>
          <w:i w:val="0"/>
          <w:color w:val="000000"/>
          <w:sz w:val="22"/>
          <w:szCs w:val="22"/>
        </w:rPr>
      </w:pPr>
      <w:bookmarkStart w:name="_Toc204179001" w:id="603"/>
      <w:r w:rsidRPr="00605FE2">
        <w:rPr>
          <w:rFonts w:ascii="Times New Roman" w:hAnsi="Times New Roman"/>
          <w:b/>
          <w:i w:val="0"/>
          <w:color w:val="000000"/>
          <w:sz w:val="22"/>
          <w:szCs w:val="22"/>
        </w:rPr>
        <w:t xml:space="preserve">Figure </w:t>
      </w:r>
      <w:r w:rsidRPr="00605FE2">
        <w:rPr>
          <w:rFonts w:ascii="Times New Roman" w:hAnsi="Times New Roman"/>
          <w:b/>
          <w:i w:val="0"/>
          <w:color w:val="000000"/>
          <w:sz w:val="22"/>
          <w:szCs w:val="22"/>
        </w:rPr>
        <w:fldChar w:fldCharType="begin"/>
      </w:r>
      <w:r w:rsidRPr="00605FE2">
        <w:rPr>
          <w:rFonts w:ascii="Times New Roman" w:hAnsi="Times New Roman"/>
          <w:b/>
          <w:i w:val="0"/>
          <w:color w:val="000000"/>
          <w:sz w:val="22"/>
          <w:szCs w:val="22"/>
        </w:rPr>
        <w:instrText xml:space="preserve"> SEQ Figure \* ARABIC </w:instrText>
      </w:r>
      <w:r w:rsidRPr="00605FE2">
        <w:rPr>
          <w:rFonts w:ascii="Times New Roman" w:hAnsi="Times New Roman"/>
          <w:b/>
          <w:i w:val="0"/>
          <w:color w:val="000000"/>
          <w:sz w:val="22"/>
          <w:szCs w:val="22"/>
        </w:rPr>
        <w:fldChar w:fldCharType="separate"/>
      </w:r>
      <w:r w:rsidR="00B33DDE">
        <w:rPr>
          <w:rFonts w:ascii="Times New Roman" w:hAnsi="Times New Roman"/>
          <w:b/>
          <w:i w:val="0"/>
          <w:noProof/>
          <w:color w:val="000000"/>
          <w:sz w:val="22"/>
          <w:szCs w:val="22"/>
        </w:rPr>
        <w:t>4</w:t>
      </w:r>
      <w:r w:rsidRPr="00605FE2">
        <w:rPr>
          <w:rFonts w:ascii="Times New Roman" w:hAnsi="Times New Roman"/>
          <w:b/>
          <w:i w:val="0"/>
          <w:color w:val="000000"/>
          <w:sz w:val="22"/>
          <w:szCs w:val="22"/>
        </w:rPr>
        <w:fldChar w:fldCharType="end"/>
      </w:r>
      <w:r w:rsidRPr="00605FE2">
        <w:rPr>
          <w:rFonts w:ascii="Times New Roman" w:hAnsi="Times New Roman"/>
          <w:b/>
          <w:i w:val="0"/>
          <w:color w:val="000000"/>
          <w:sz w:val="22"/>
          <w:szCs w:val="22"/>
        </w:rPr>
        <w:t xml:space="preserve">: Répartition des chefs de ménages selon leur </w:t>
      </w:r>
      <w:ins w:author="Alex Bonhomme" w:date="2025-08-08T12:16:00Z" w16du:dateUtc="2025-08-08T19:16:00Z" w:id="604">
        <w:r w:rsidR="00A4171A">
          <w:rPr>
            <w:rFonts w:ascii="Times New Roman" w:hAnsi="Times New Roman"/>
            <w:b/>
            <w:i w:val="0"/>
            <w:color w:val="000000"/>
            <w:sz w:val="22"/>
            <w:szCs w:val="22"/>
          </w:rPr>
          <w:t>statut d’employabilité</w:t>
        </w:r>
      </w:ins>
      <w:del w:author="Alex Bonhomme" w:date="2025-08-08T12:16:00Z" w16du:dateUtc="2025-08-08T19:16:00Z" w:id="605">
        <w:r w:rsidRPr="00605FE2" w:rsidDel="00A4171A">
          <w:rPr>
            <w:rFonts w:ascii="Times New Roman" w:hAnsi="Times New Roman"/>
            <w:b/>
            <w:i w:val="0"/>
            <w:color w:val="000000"/>
            <w:sz w:val="22"/>
            <w:szCs w:val="22"/>
          </w:rPr>
          <w:delText>commune d’appartenance et leur sexe</w:delText>
        </w:r>
      </w:del>
      <w:bookmarkEnd w:id="603"/>
    </w:p>
    <w:p w:rsidRPr="00A918A1" w:rsidR="0014073A" w:rsidP="0014073A" w:rsidRDefault="0014073A" w14:paraId="2DFDA568" w14:textId="77777777">
      <w:pPr>
        <w:spacing w:after="0"/>
        <w:jc w:val="cente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60B5A725" wp14:editId="1268CD36">
            <wp:extent cx="5547732" cy="3105615"/>
            <wp:effectExtent l="0" t="0" r="15240" b="0"/>
            <wp:docPr id="1249764665" name="Graphique 1">
              <a:extLst xmlns:a="http://schemas.openxmlformats.org/drawingml/2006/main">
                <a:ext uri="{FF2B5EF4-FFF2-40B4-BE49-F238E27FC236}">
                  <a16:creationId xmlns:a16="http://schemas.microsoft.com/office/drawing/2014/main" id="{14B14993-9956-97E0-5396-0395527CD1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Pr="00A918A1" w:rsidR="0014073A" w:rsidP="0014073A" w:rsidRDefault="0014073A" w14:paraId="76BF5BF9" w14:textId="77777777">
      <w:pPr>
        <w:spacing w:after="0"/>
        <w:jc w:val="center"/>
        <w:rPr>
          <w:rFonts w:ascii="Times New Roman" w:hAnsi="Times New Roman"/>
          <w:i/>
          <w:iCs/>
          <w:sz w:val="18"/>
          <w:szCs w:val="16"/>
        </w:rPr>
      </w:pPr>
      <w:r w:rsidRPr="00A918A1">
        <w:rPr>
          <w:rFonts w:ascii="Times New Roman" w:hAnsi="Times New Roman"/>
          <w:i/>
          <w:iCs/>
          <w:sz w:val="18"/>
          <w:szCs w:val="16"/>
        </w:rPr>
        <w:t>Source : Enquête ligne de base HANWASH – Juillet 2025</w:t>
      </w:r>
    </w:p>
    <w:p w:rsidRPr="00A918A1" w:rsidR="0014073A" w:rsidP="0014073A" w:rsidRDefault="0014073A" w14:paraId="26384D74" w14:textId="77777777">
      <w:pPr>
        <w:rPr>
          <w:rFonts w:ascii="Times New Roman" w:hAnsi="Times New Roman"/>
          <w:color w:val="000000" w:themeColor="text1"/>
          <w:szCs w:val="24"/>
        </w:rPr>
      </w:pPr>
    </w:p>
    <w:p w:rsidRPr="004B64ED" w:rsidR="0014073A" w:rsidP="00B06085" w:rsidRDefault="0014073A" w14:paraId="5900277E" w14:textId="7CB7B970">
      <w:pPr>
        <w:pStyle w:val="Heading3"/>
        <w:numPr>
          <w:ilvl w:val="2"/>
          <w:numId w:val="3"/>
        </w:numPr>
        <w:spacing w:after="240"/>
        <w:rPr>
          <w:rFonts w:ascii="Times New Roman" w:hAnsi="Times New Roman"/>
          <w:b/>
          <w:color w:val="2E74B5"/>
        </w:rPr>
      </w:pPr>
      <w:hyperlink w:history="1" w:anchor="_Toc150594606">
        <w:bookmarkStart w:name="_Toc204178895" w:id="606"/>
        <w:r w:rsidRPr="004B64ED">
          <w:rPr>
            <w:rFonts w:ascii="Times New Roman" w:hAnsi="Times New Roman"/>
            <w:b/>
            <w:color w:val="2E74B5"/>
          </w:rPr>
          <w:t>Taille moyenne des ménages</w:t>
        </w:r>
      </w:hyperlink>
      <w:r w:rsidRPr="00605FE2">
        <w:rPr>
          <w:rFonts w:ascii="Times New Roman" w:hAnsi="Times New Roman"/>
          <w:b/>
          <w:color w:val="2E74B5"/>
        </w:rPr>
        <w:t xml:space="preserve"> </w:t>
      </w:r>
      <w:r w:rsidRPr="004B64ED">
        <w:rPr>
          <w:rFonts w:ascii="Times New Roman" w:hAnsi="Times New Roman"/>
          <w:b/>
          <w:color w:val="2E74B5"/>
        </w:rPr>
        <w:t>dans les communes cibles</w:t>
      </w:r>
      <w:bookmarkEnd w:id="606"/>
      <w:r w:rsidRPr="004B64ED">
        <w:rPr>
          <w:rFonts w:ascii="Times New Roman" w:hAnsi="Times New Roman"/>
          <w:b/>
          <w:color w:val="2E74B5"/>
        </w:rPr>
        <w:t xml:space="preserve"> </w:t>
      </w:r>
    </w:p>
    <w:p w:rsidRPr="004B64ED" w:rsidR="0014073A" w:rsidP="004B64ED" w:rsidRDefault="0014073A" w14:paraId="75F7EA22" w14:textId="77777777">
      <w:pPr>
        <w:spacing w:before="240"/>
        <w:rPr>
          <w:rFonts w:ascii="Times New Roman" w:hAnsi="Times New Roman"/>
          <w:color w:val="000000" w:themeColor="text1"/>
          <w:szCs w:val="24"/>
        </w:rPr>
      </w:pPr>
      <w:r w:rsidRPr="004B64ED">
        <w:rPr>
          <w:rFonts w:ascii="Times New Roman" w:hAnsi="Times New Roman"/>
          <w:color w:val="000000" w:themeColor="text1"/>
          <w:szCs w:val="24"/>
        </w:rPr>
        <w:t>Les données démographiques des ménages enquêtés dans les cinq communes révèlent une composition familiale relativement homogène, avec une taille moyenne oscillant entre 4,8 et 5,4 personnes par ménage. En moyenne, un ménage type comprend 5,0 personnes.</w:t>
      </w:r>
    </w:p>
    <w:p w:rsidRPr="004B64ED" w:rsidR="0014073A" w:rsidP="004B64ED" w:rsidRDefault="0014073A" w14:paraId="42DE00A1" w14:textId="09698F88">
      <w:pPr>
        <w:spacing w:before="240"/>
        <w:rPr>
          <w:rFonts w:ascii="Times New Roman" w:hAnsi="Times New Roman"/>
          <w:color w:val="000000" w:themeColor="text1"/>
          <w:szCs w:val="24"/>
        </w:rPr>
      </w:pPr>
      <w:r w:rsidRPr="004B64ED">
        <w:rPr>
          <w:rFonts w:ascii="Times New Roman" w:hAnsi="Times New Roman"/>
          <w:color w:val="000000" w:themeColor="text1"/>
          <w:szCs w:val="24"/>
        </w:rPr>
        <w:t xml:space="preserve">À Cavaillon et Ferrier, les ménages comptent en moyenne 5,1 personnes, avec une répartition similaire des enfants de moins de cinq ans (1,0 garçon et 0,9 fille à Cavaillon ; 0,8 chacun à Ferrier). Les adultes de 18 ans et plus forment la majorité dans chaque ménage, avec notamment 1,6 à 1,7 femmes </w:t>
      </w:r>
      <w:ins w:author="Alex Bonhomme" w:date="2025-08-11T09:10:00Z" w16du:dateUtc="2025-08-11T16:10:00Z" w:id="607">
        <w:r w:rsidR="00324971">
          <w:rPr>
            <w:rFonts w:ascii="Times New Roman" w:hAnsi="Times New Roman"/>
            <w:color w:val="000000" w:themeColor="text1"/>
            <w:szCs w:val="24"/>
          </w:rPr>
          <w:t xml:space="preserve">à Cavaillon </w:t>
        </w:r>
      </w:ins>
      <w:r w:rsidRPr="004B64ED">
        <w:rPr>
          <w:rFonts w:ascii="Times New Roman" w:hAnsi="Times New Roman"/>
          <w:color w:val="000000" w:themeColor="text1"/>
          <w:szCs w:val="24"/>
        </w:rPr>
        <w:t>et 1,5 à 1,7 hommes</w:t>
      </w:r>
      <w:ins w:author="Alex Bonhomme" w:date="2025-08-11T09:10:00Z" w16du:dateUtc="2025-08-11T16:10:00Z" w:id="608">
        <w:r w:rsidR="00324971">
          <w:rPr>
            <w:rFonts w:ascii="Times New Roman" w:hAnsi="Times New Roman"/>
            <w:color w:val="000000" w:themeColor="text1"/>
            <w:szCs w:val="24"/>
          </w:rPr>
          <w:t xml:space="preserve"> à Ferrier</w:t>
        </w:r>
      </w:ins>
      <w:r w:rsidRPr="004B64ED">
        <w:rPr>
          <w:rFonts w:ascii="Times New Roman" w:hAnsi="Times New Roman"/>
          <w:color w:val="000000" w:themeColor="text1"/>
          <w:szCs w:val="24"/>
        </w:rPr>
        <w:t>, ce qui reflète une structure parentale complète ou élargie.</w:t>
      </w:r>
    </w:p>
    <w:p w:rsidRPr="00A918A1" w:rsidR="0014073A" w:rsidP="004B64ED" w:rsidRDefault="0014073A" w14:paraId="5A9BFE11" w14:textId="16FCC860">
      <w:pPr>
        <w:spacing w:before="240"/>
        <w:rPr>
          <w:lang w:val="fr-FR"/>
        </w:rPr>
      </w:pPr>
      <w:r w:rsidRPr="004B64ED">
        <w:rPr>
          <w:rFonts w:ascii="Times New Roman" w:hAnsi="Times New Roman"/>
          <w:color w:val="000000" w:themeColor="text1"/>
          <w:szCs w:val="24"/>
        </w:rPr>
        <w:t>Léogâne et Terre-Neuve présentent une taille moyenne plus faible (4,8 personnes), bien que Terre-Neuve affiche une proportion légèrement plus élevée d’enfants en bas âge (1,3 garçons et 1,0 filles), ce qui pourrait indiquer une natalité plus forte. Pignon, en revanche, se distingue avec la taille moyenne de ménage la plus élevée (5,4 personnes), portée par une proportion équilibrée entre adultes et enfants.</w:t>
      </w:r>
    </w:p>
    <w:p w:rsidRPr="004B64ED" w:rsidR="004B64ED" w:rsidP="004B64ED" w:rsidRDefault="004B64ED" w14:paraId="0CADC2FA" w14:textId="77426921">
      <w:pPr>
        <w:pStyle w:val="Caption"/>
        <w:keepNext/>
        <w:jc w:val="center"/>
        <w:rPr>
          <w:rFonts w:ascii="Times New Roman" w:hAnsi="Times New Roman"/>
          <w:b/>
          <w:i w:val="0"/>
          <w:color w:val="000000"/>
          <w:sz w:val="22"/>
          <w:szCs w:val="22"/>
        </w:rPr>
      </w:pPr>
      <w:bookmarkStart w:name="_Toc204202939" w:id="609"/>
      <w:r w:rsidRPr="004B64ED">
        <w:rPr>
          <w:rFonts w:ascii="Times New Roman" w:hAnsi="Times New Roman"/>
          <w:b/>
          <w:i w:val="0"/>
          <w:color w:val="000000"/>
          <w:sz w:val="22"/>
          <w:szCs w:val="22"/>
        </w:rPr>
        <w:t xml:space="preserve">Tableau </w:t>
      </w:r>
      <w:r w:rsidRPr="004B64ED">
        <w:rPr>
          <w:rFonts w:ascii="Times New Roman" w:hAnsi="Times New Roman"/>
          <w:b/>
          <w:i w:val="0"/>
          <w:color w:val="000000"/>
          <w:sz w:val="22"/>
          <w:szCs w:val="22"/>
        </w:rPr>
        <w:fldChar w:fldCharType="begin"/>
      </w:r>
      <w:r w:rsidRPr="004B64ED">
        <w:rPr>
          <w:rFonts w:ascii="Times New Roman" w:hAnsi="Times New Roman"/>
          <w:b/>
          <w:i w:val="0"/>
          <w:color w:val="000000"/>
          <w:sz w:val="22"/>
          <w:szCs w:val="22"/>
        </w:rPr>
        <w:instrText xml:space="preserve"> SEQ Tableau \* ARABIC </w:instrText>
      </w:r>
      <w:r w:rsidRPr="004B64ED">
        <w:rPr>
          <w:rFonts w:ascii="Times New Roman" w:hAnsi="Times New Roman"/>
          <w:b/>
          <w:i w:val="0"/>
          <w:color w:val="000000"/>
          <w:sz w:val="22"/>
          <w:szCs w:val="22"/>
        </w:rPr>
        <w:fldChar w:fldCharType="separate"/>
      </w:r>
      <w:r w:rsidR="004E289B">
        <w:rPr>
          <w:rFonts w:ascii="Times New Roman" w:hAnsi="Times New Roman"/>
          <w:b/>
          <w:i w:val="0"/>
          <w:noProof/>
          <w:color w:val="000000"/>
          <w:sz w:val="22"/>
          <w:szCs w:val="22"/>
        </w:rPr>
        <w:t>13</w:t>
      </w:r>
      <w:r w:rsidRPr="004B64ED">
        <w:rPr>
          <w:rFonts w:ascii="Times New Roman" w:hAnsi="Times New Roman"/>
          <w:b/>
          <w:i w:val="0"/>
          <w:color w:val="000000"/>
          <w:sz w:val="22"/>
          <w:szCs w:val="22"/>
        </w:rPr>
        <w:fldChar w:fldCharType="end"/>
      </w:r>
      <w:r w:rsidRPr="004B64ED">
        <w:rPr>
          <w:rFonts w:ascii="Times New Roman" w:hAnsi="Times New Roman"/>
          <w:b/>
          <w:i w:val="0"/>
          <w:color w:val="000000"/>
          <w:sz w:val="22"/>
          <w:szCs w:val="22"/>
        </w:rPr>
        <w:t>: Taille moyenne des ménages selon la commune d’appartenance, leur sexe et leur groupe d’âge</w:t>
      </w:r>
      <w:bookmarkEnd w:id="609"/>
    </w:p>
    <w:tbl>
      <w:tblPr>
        <w:tblStyle w:val="GridTable4-Accent51"/>
        <w:tblW w:w="9190" w:type="dxa"/>
        <w:tblLook w:val="04A0" w:firstRow="1" w:lastRow="0" w:firstColumn="1" w:lastColumn="0" w:noHBand="0" w:noVBand="1"/>
      </w:tblPr>
      <w:tblGrid>
        <w:gridCol w:w="1275"/>
        <w:gridCol w:w="1195"/>
        <w:gridCol w:w="984"/>
        <w:gridCol w:w="1137"/>
        <w:gridCol w:w="1199"/>
        <w:gridCol w:w="1076"/>
        <w:gridCol w:w="1137"/>
        <w:gridCol w:w="1187"/>
      </w:tblGrid>
      <w:tr w:rsidRPr="00A918A1" w:rsidR="0014073A" w:rsidTr="00B5196B" w14:paraId="4EEA18E3" w14:textId="77777777">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275" w:type="dxa"/>
            <w:hideMark/>
          </w:tcPr>
          <w:p w:rsidRPr="009F3F42" w:rsidR="0014073A" w:rsidP="00B5196B" w:rsidRDefault="0014073A" w14:paraId="2D6EB41C" w14:textId="77777777">
            <w:pPr>
              <w:spacing w:after="0" w:line="240" w:lineRule="auto"/>
              <w:jc w:val="center"/>
              <w:rPr>
                <w:rFonts w:ascii="Times New Roman" w:hAnsi="Times New Roman"/>
                <w:color w:val="000000"/>
                <w:sz w:val="20"/>
                <w:szCs w:val="20"/>
                <w:lang w:eastAsia="fr-FR"/>
              </w:rPr>
            </w:pPr>
            <w:r w:rsidRPr="009F3F42">
              <w:rPr>
                <w:rFonts w:ascii="Times New Roman" w:hAnsi="Times New Roman"/>
                <w:color w:val="000000"/>
                <w:sz w:val="20"/>
                <w:szCs w:val="20"/>
                <w:lang w:eastAsia="fr-FR"/>
              </w:rPr>
              <w:t>Commune</w:t>
            </w:r>
          </w:p>
        </w:tc>
        <w:tc>
          <w:tcPr>
            <w:tcW w:w="1195" w:type="dxa"/>
            <w:hideMark/>
          </w:tcPr>
          <w:p w:rsidRPr="009F3F42" w:rsidR="0014073A" w:rsidP="00B5196B" w:rsidRDefault="0014073A" w14:paraId="0B005929"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color w:val="000000"/>
                <w:sz w:val="20"/>
                <w:szCs w:val="20"/>
                <w:lang w:eastAsia="fr-FR"/>
              </w:rPr>
              <w:t>Garçon</w:t>
            </w:r>
            <w:r w:rsidRPr="009F3F42">
              <w:rPr>
                <w:rFonts w:ascii="Times New Roman" w:hAnsi="Times New Roman"/>
                <w:color w:val="000000"/>
                <w:sz w:val="20"/>
                <w:szCs w:val="20"/>
                <w:lang w:eastAsia="fr-FR"/>
              </w:rPr>
              <w:t xml:space="preserve"> de - de 5 ans</w:t>
            </w:r>
          </w:p>
        </w:tc>
        <w:tc>
          <w:tcPr>
            <w:tcW w:w="984" w:type="dxa"/>
            <w:hideMark/>
          </w:tcPr>
          <w:p w:rsidRPr="009F3F42" w:rsidR="0014073A" w:rsidP="00B5196B" w:rsidRDefault="0014073A" w14:paraId="27693C35"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Fille de - de 5 ans</w:t>
            </w:r>
          </w:p>
        </w:tc>
        <w:tc>
          <w:tcPr>
            <w:tcW w:w="1137" w:type="dxa"/>
            <w:hideMark/>
          </w:tcPr>
          <w:p w:rsidRPr="009F3F42" w:rsidR="0014073A" w:rsidP="00B5196B" w:rsidRDefault="0014073A" w14:paraId="0B378D95"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Femme 18 ans et +</w:t>
            </w:r>
          </w:p>
        </w:tc>
        <w:tc>
          <w:tcPr>
            <w:tcW w:w="1199" w:type="dxa"/>
            <w:hideMark/>
          </w:tcPr>
          <w:p w:rsidRPr="009F3F42" w:rsidR="0014073A" w:rsidP="00B5196B" w:rsidRDefault="0014073A" w14:paraId="6D3F35D0"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Homme 18 ans et +</w:t>
            </w:r>
          </w:p>
        </w:tc>
        <w:tc>
          <w:tcPr>
            <w:tcW w:w="1076" w:type="dxa"/>
            <w:hideMark/>
          </w:tcPr>
          <w:p w:rsidRPr="009F3F42" w:rsidR="0014073A" w:rsidP="00B5196B" w:rsidRDefault="0014073A" w14:paraId="2D005E9B"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color w:val="000000"/>
                <w:sz w:val="20"/>
                <w:szCs w:val="20"/>
                <w:lang w:eastAsia="fr-FR"/>
              </w:rPr>
              <w:t>Garçon</w:t>
            </w:r>
            <w:r w:rsidRPr="009F3F42">
              <w:rPr>
                <w:rFonts w:ascii="Times New Roman" w:hAnsi="Times New Roman"/>
                <w:color w:val="000000"/>
                <w:sz w:val="20"/>
                <w:szCs w:val="20"/>
                <w:lang w:eastAsia="fr-FR"/>
              </w:rPr>
              <w:t xml:space="preserve"> 5 à 17 ans</w:t>
            </w:r>
          </w:p>
        </w:tc>
        <w:tc>
          <w:tcPr>
            <w:tcW w:w="1137" w:type="dxa"/>
            <w:hideMark/>
          </w:tcPr>
          <w:p w:rsidRPr="009F3F42" w:rsidR="0014073A" w:rsidP="00B5196B" w:rsidRDefault="0014073A" w14:paraId="023A2579"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 xml:space="preserve">Fille 5 à 17 ans </w:t>
            </w:r>
          </w:p>
        </w:tc>
        <w:tc>
          <w:tcPr>
            <w:tcW w:w="1187" w:type="dxa"/>
            <w:hideMark/>
          </w:tcPr>
          <w:p w:rsidRPr="009F3F42" w:rsidR="0014073A" w:rsidP="00B5196B" w:rsidRDefault="0014073A" w14:paraId="0BBC392D"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Ensemble</w:t>
            </w:r>
          </w:p>
        </w:tc>
      </w:tr>
      <w:tr w:rsidRPr="00A918A1" w:rsidR="0014073A" w:rsidTr="00B5196B" w14:paraId="1FA167D8" w14:textId="77777777">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75" w:type="dxa"/>
            <w:noWrap/>
            <w:hideMark/>
          </w:tcPr>
          <w:p w:rsidRPr="009F3F42" w:rsidR="0014073A" w:rsidP="00B5196B" w:rsidRDefault="0014073A" w14:paraId="05C9AD60" w14:textId="77777777">
            <w:pPr>
              <w:spacing w:after="0" w:line="360" w:lineRule="auto"/>
              <w:jc w:val="left"/>
              <w:rPr>
                <w:rFonts w:ascii="Times New Roman" w:hAnsi="Times New Roman"/>
                <w:color w:val="000000"/>
                <w:sz w:val="20"/>
                <w:szCs w:val="20"/>
                <w:lang w:eastAsia="fr-FR"/>
              </w:rPr>
            </w:pPr>
            <w:r w:rsidRPr="009F3F42">
              <w:rPr>
                <w:rFonts w:ascii="Times New Roman" w:hAnsi="Times New Roman"/>
                <w:color w:val="000000"/>
                <w:sz w:val="20"/>
                <w:szCs w:val="20"/>
                <w:lang w:eastAsia="fr-FR"/>
              </w:rPr>
              <w:t>Cavaillon</w:t>
            </w:r>
          </w:p>
        </w:tc>
        <w:tc>
          <w:tcPr>
            <w:tcW w:w="1195" w:type="dxa"/>
            <w:noWrap/>
            <w:hideMark/>
          </w:tcPr>
          <w:p w:rsidRPr="009F3F42" w:rsidR="0014073A" w:rsidP="00B5196B" w:rsidRDefault="0014073A" w14:paraId="250CFC2A"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1,0</w:t>
            </w:r>
          </w:p>
        </w:tc>
        <w:tc>
          <w:tcPr>
            <w:tcW w:w="984" w:type="dxa"/>
            <w:noWrap/>
            <w:hideMark/>
          </w:tcPr>
          <w:p w:rsidRPr="009F3F42" w:rsidR="0014073A" w:rsidP="00B5196B" w:rsidRDefault="0014073A" w14:paraId="7E32AB40"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0,9</w:t>
            </w:r>
          </w:p>
        </w:tc>
        <w:tc>
          <w:tcPr>
            <w:tcW w:w="1137" w:type="dxa"/>
            <w:noWrap/>
            <w:hideMark/>
          </w:tcPr>
          <w:p w:rsidRPr="009F3F42" w:rsidR="0014073A" w:rsidP="00B5196B" w:rsidRDefault="0014073A" w14:paraId="78E0A7D7"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1,6</w:t>
            </w:r>
          </w:p>
        </w:tc>
        <w:tc>
          <w:tcPr>
            <w:tcW w:w="1199" w:type="dxa"/>
            <w:noWrap/>
            <w:hideMark/>
          </w:tcPr>
          <w:p w:rsidRPr="009F3F42" w:rsidR="0014073A" w:rsidP="00B5196B" w:rsidRDefault="0014073A" w14:paraId="5D93CB08"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1,7</w:t>
            </w:r>
          </w:p>
        </w:tc>
        <w:tc>
          <w:tcPr>
            <w:tcW w:w="1076" w:type="dxa"/>
            <w:noWrap/>
            <w:hideMark/>
          </w:tcPr>
          <w:p w:rsidRPr="009F3F42" w:rsidR="0014073A" w:rsidP="00B5196B" w:rsidRDefault="0014073A" w14:paraId="09E0C95A"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0,3</w:t>
            </w:r>
          </w:p>
        </w:tc>
        <w:tc>
          <w:tcPr>
            <w:tcW w:w="1137" w:type="dxa"/>
            <w:noWrap/>
            <w:hideMark/>
          </w:tcPr>
          <w:p w:rsidRPr="009F3F42" w:rsidR="0014073A" w:rsidP="00B5196B" w:rsidRDefault="0014073A" w14:paraId="0F993433"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0,4</w:t>
            </w:r>
          </w:p>
        </w:tc>
        <w:tc>
          <w:tcPr>
            <w:tcW w:w="1187" w:type="dxa"/>
            <w:noWrap/>
            <w:hideMark/>
          </w:tcPr>
          <w:p w:rsidRPr="009F3F42" w:rsidR="0014073A" w:rsidP="00B5196B" w:rsidRDefault="0014073A" w14:paraId="03744C57"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5,1</w:t>
            </w:r>
          </w:p>
        </w:tc>
      </w:tr>
      <w:tr w:rsidRPr="00A918A1" w:rsidR="0014073A" w:rsidTr="00B5196B" w14:paraId="5596A596" w14:textId="77777777">
        <w:trPr>
          <w:trHeight w:val="187"/>
        </w:trPr>
        <w:tc>
          <w:tcPr>
            <w:cnfStyle w:val="001000000000" w:firstRow="0" w:lastRow="0" w:firstColumn="1" w:lastColumn="0" w:oddVBand="0" w:evenVBand="0" w:oddHBand="0" w:evenHBand="0" w:firstRowFirstColumn="0" w:firstRowLastColumn="0" w:lastRowFirstColumn="0" w:lastRowLastColumn="0"/>
            <w:tcW w:w="1275" w:type="dxa"/>
            <w:noWrap/>
            <w:hideMark/>
          </w:tcPr>
          <w:p w:rsidRPr="009F3F42" w:rsidR="0014073A" w:rsidP="00B5196B" w:rsidRDefault="0014073A" w14:paraId="0E1992D4" w14:textId="77777777">
            <w:pPr>
              <w:spacing w:after="0" w:line="360" w:lineRule="auto"/>
              <w:jc w:val="left"/>
              <w:rPr>
                <w:rFonts w:ascii="Times New Roman" w:hAnsi="Times New Roman"/>
                <w:color w:val="000000"/>
                <w:sz w:val="20"/>
                <w:szCs w:val="20"/>
                <w:lang w:eastAsia="fr-FR"/>
              </w:rPr>
            </w:pPr>
            <w:r w:rsidRPr="009F3F42">
              <w:rPr>
                <w:rFonts w:ascii="Times New Roman" w:hAnsi="Times New Roman"/>
                <w:color w:val="000000"/>
                <w:sz w:val="20"/>
                <w:szCs w:val="20"/>
                <w:lang w:eastAsia="fr-FR"/>
              </w:rPr>
              <w:t>Ferrier</w:t>
            </w:r>
          </w:p>
        </w:tc>
        <w:tc>
          <w:tcPr>
            <w:tcW w:w="1195" w:type="dxa"/>
            <w:noWrap/>
            <w:hideMark/>
          </w:tcPr>
          <w:p w:rsidRPr="009F3F42" w:rsidR="0014073A" w:rsidP="00B5196B" w:rsidRDefault="0014073A" w14:paraId="06227BD4"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0,8</w:t>
            </w:r>
          </w:p>
        </w:tc>
        <w:tc>
          <w:tcPr>
            <w:tcW w:w="984" w:type="dxa"/>
            <w:noWrap/>
            <w:hideMark/>
          </w:tcPr>
          <w:p w:rsidRPr="009F3F42" w:rsidR="0014073A" w:rsidP="00B5196B" w:rsidRDefault="0014073A" w14:paraId="73F518F4"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0,8</w:t>
            </w:r>
          </w:p>
        </w:tc>
        <w:tc>
          <w:tcPr>
            <w:tcW w:w="1137" w:type="dxa"/>
            <w:noWrap/>
            <w:hideMark/>
          </w:tcPr>
          <w:p w:rsidRPr="009F3F42" w:rsidR="0014073A" w:rsidP="00B5196B" w:rsidRDefault="0014073A" w14:paraId="1CCB3789"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1,7</w:t>
            </w:r>
          </w:p>
        </w:tc>
        <w:tc>
          <w:tcPr>
            <w:tcW w:w="1199" w:type="dxa"/>
            <w:noWrap/>
            <w:hideMark/>
          </w:tcPr>
          <w:p w:rsidRPr="009F3F42" w:rsidR="0014073A" w:rsidP="00B5196B" w:rsidRDefault="0014073A" w14:paraId="3B1E5604"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1,5</w:t>
            </w:r>
          </w:p>
        </w:tc>
        <w:tc>
          <w:tcPr>
            <w:tcW w:w="1076" w:type="dxa"/>
            <w:noWrap/>
            <w:hideMark/>
          </w:tcPr>
          <w:p w:rsidRPr="009F3F42" w:rsidR="0014073A" w:rsidP="00B5196B" w:rsidRDefault="0014073A" w14:paraId="15D6A9BA"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0,3</w:t>
            </w:r>
          </w:p>
        </w:tc>
        <w:tc>
          <w:tcPr>
            <w:tcW w:w="1137" w:type="dxa"/>
            <w:noWrap/>
            <w:hideMark/>
          </w:tcPr>
          <w:p w:rsidRPr="009F3F42" w:rsidR="0014073A" w:rsidP="00B5196B" w:rsidRDefault="0014073A" w14:paraId="673A08FA"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0,3</w:t>
            </w:r>
          </w:p>
        </w:tc>
        <w:tc>
          <w:tcPr>
            <w:tcW w:w="1187" w:type="dxa"/>
            <w:noWrap/>
            <w:hideMark/>
          </w:tcPr>
          <w:p w:rsidRPr="009F3F42" w:rsidR="0014073A" w:rsidP="00B5196B" w:rsidRDefault="0014073A" w14:paraId="387758CE"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5,1</w:t>
            </w:r>
          </w:p>
        </w:tc>
      </w:tr>
      <w:tr w:rsidRPr="00A918A1" w:rsidR="0014073A" w:rsidTr="00B5196B" w14:paraId="499804F4" w14:textId="77777777">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75" w:type="dxa"/>
            <w:noWrap/>
            <w:hideMark/>
          </w:tcPr>
          <w:p w:rsidRPr="009F3F42" w:rsidR="0014073A" w:rsidP="00B5196B" w:rsidRDefault="0014073A" w14:paraId="0F5B41AA" w14:textId="77777777">
            <w:pPr>
              <w:spacing w:after="0" w:line="360" w:lineRule="auto"/>
              <w:jc w:val="left"/>
              <w:rPr>
                <w:rFonts w:ascii="Times New Roman" w:hAnsi="Times New Roman"/>
                <w:color w:val="000000"/>
                <w:sz w:val="20"/>
                <w:szCs w:val="20"/>
                <w:lang w:eastAsia="fr-FR"/>
              </w:rPr>
            </w:pPr>
            <w:r w:rsidRPr="00A918A1">
              <w:rPr>
                <w:rFonts w:ascii="Times New Roman" w:hAnsi="Times New Roman"/>
                <w:color w:val="000000"/>
                <w:sz w:val="20"/>
                <w:szCs w:val="20"/>
                <w:lang w:eastAsia="fr-FR"/>
              </w:rPr>
              <w:t>Léogâne</w:t>
            </w:r>
          </w:p>
        </w:tc>
        <w:tc>
          <w:tcPr>
            <w:tcW w:w="1195" w:type="dxa"/>
            <w:noWrap/>
            <w:hideMark/>
          </w:tcPr>
          <w:p w:rsidRPr="009F3F42" w:rsidR="0014073A" w:rsidP="00B5196B" w:rsidRDefault="0014073A" w14:paraId="3AF2C5E3"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0,9</w:t>
            </w:r>
          </w:p>
        </w:tc>
        <w:tc>
          <w:tcPr>
            <w:tcW w:w="984" w:type="dxa"/>
            <w:noWrap/>
            <w:hideMark/>
          </w:tcPr>
          <w:p w:rsidRPr="009F3F42" w:rsidR="0014073A" w:rsidP="00B5196B" w:rsidRDefault="0014073A" w14:paraId="0E9E78F9"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0,9</w:t>
            </w:r>
          </w:p>
        </w:tc>
        <w:tc>
          <w:tcPr>
            <w:tcW w:w="1137" w:type="dxa"/>
            <w:noWrap/>
            <w:hideMark/>
          </w:tcPr>
          <w:p w:rsidRPr="009F3F42" w:rsidR="0014073A" w:rsidP="00B5196B" w:rsidRDefault="0014073A" w14:paraId="7093A452"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1,7</w:t>
            </w:r>
          </w:p>
        </w:tc>
        <w:tc>
          <w:tcPr>
            <w:tcW w:w="1199" w:type="dxa"/>
            <w:noWrap/>
            <w:hideMark/>
          </w:tcPr>
          <w:p w:rsidRPr="009F3F42" w:rsidR="0014073A" w:rsidP="00B5196B" w:rsidRDefault="0014073A" w14:paraId="6B13E302"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1,4</w:t>
            </w:r>
          </w:p>
        </w:tc>
        <w:tc>
          <w:tcPr>
            <w:tcW w:w="1076" w:type="dxa"/>
            <w:noWrap/>
            <w:hideMark/>
          </w:tcPr>
          <w:p w:rsidRPr="009F3F42" w:rsidR="0014073A" w:rsidP="00B5196B" w:rsidRDefault="0014073A" w14:paraId="74F8C26D"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0,4</w:t>
            </w:r>
          </w:p>
        </w:tc>
        <w:tc>
          <w:tcPr>
            <w:tcW w:w="1137" w:type="dxa"/>
            <w:noWrap/>
            <w:hideMark/>
          </w:tcPr>
          <w:p w:rsidRPr="009F3F42" w:rsidR="0014073A" w:rsidP="00B5196B" w:rsidRDefault="0014073A" w14:paraId="0647D5CC"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0,5</w:t>
            </w:r>
          </w:p>
        </w:tc>
        <w:tc>
          <w:tcPr>
            <w:tcW w:w="1187" w:type="dxa"/>
            <w:noWrap/>
            <w:hideMark/>
          </w:tcPr>
          <w:p w:rsidRPr="009F3F42" w:rsidR="0014073A" w:rsidP="00B5196B" w:rsidRDefault="0014073A" w14:paraId="0CE1B2E0"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4,8</w:t>
            </w:r>
          </w:p>
        </w:tc>
      </w:tr>
      <w:tr w:rsidRPr="00A918A1" w:rsidR="0014073A" w:rsidTr="00B5196B" w14:paraId="1648E53E" w14:textId="77777777">
        <w:trPr>
          <w:trHeight w:val="187"/>
        </w:trPr>
        <w:tc>
          <w:tcPr>
            <w:cnfStyle w:val="001000000000" w:firstRow="0" w:lastRow="0" w:firstColumn="1" w:lastColumn="0" w:oddVBand="0" w:evenVBand="0" w:oddHBand="0" w:evenHBand="0" w:firstRowFirstColumn="0" w:firstRowLastColumn="0" w:lastRowFirstColumn="0" w:lastRowLastColumn="0"/>
            <w:tcW w:w="1275" w:type="dxa"/>
            <w:noWrap/>
            <w:hideMark/>
          </w:tcPr>
          <w:p w:rsidRPr="009F3F42" w:rsidR="0014073A" w:rsidP="00B5196B" w:rsidRDefault="0014073A" w14:paraId="6802ECB7" w14:textId="77777777">
            <w:pPr>
              <w:spacing w:after="0" w:line="360" w:lineRule="auto"/>
              <w:jc w:val="left"/>
              <w:rPr>
                <w:rFonts w:ascii="Times New Roman" w:hAnsi="Times New Roman"/>
                <w:color w:val="000000"/>
                <w:sz w:val="20"/>
                <w:szCs w:val="20"/>
                <w:lang w:eastAsia="fr-FR"/>
              </w:rPr>
            </w:pPr>
            <w:r w:rsidRPr="009F3F42">
              <w:rPr>
                <w:rFonts w:ascii="Times New Roman" w:hAnsi="Times New Roman"/>
                <w:color w:val="000000"/>
                <w:sz w:val="20"/>
                <w:szCs w:val="20"/>
                <w:lang w:eastAsia="fr-FR"/>
              </w:rPr>
              <w:t>Pignon</w:t>
            </w:r>
          </w:p>
        </w:tc>
        <w:tc>
          <w:tcPr>
            <w:tcW w:w="1195" w:type="dxa"/>
            <w:noWrap/>
            <w:hideMark/>
          </w:tcPr>
          <w:p w:rsidRPr="009F3F42" w:rsidR="0014073A" w:rsidP="00B5196B" w:rsidRDefault="0014073A" w14:paraId="53400DC8"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1,0</w:t>
            </w:r>
          </w:p>
        </w:tc>
        <w:tc>
          <w:tcPr>
            <w:tcW w:w="984" w:type="dxa"/>
            <w:noWrap/>
            <w:hideMark/>
          </w:tcPr>
          <w:p w:rsidRPr="009F3F42" w:rsidR="0014073A" w:rsidP="00B5196B" w:rsidRDefault="0014073A" w14:paraId="5B5DA1AC"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0,8</w:t>
            </w:r>
          </w:p>
        </w:tc>
        <w:tc>
          <w:tcPr>
            <w:tcW w:w="1137" w:type="dxa"/>
            <w:noWrap/>
            <w:hideMark/>
          </w:tcPr>
          <w:p w:rsidRPr="009F3F42" w:rsidR="0014073A" w:rsidP="00B5196B" w:rsidRDefault="0014073A" w14:paraId="32103287"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1,6</w:t>
            </w:r>
          </w:p>
        </w:tc>
        <w:tc>
          <w:tcPr>
            <w:tcW w:w="1199" w:type="dxa"/>
            <w:noWrap/>
            <w:hideMark/>
          </w:tcPr>
          <w:p w:rsidRPr="009F3F42" w:rsidR="0014073A" w:rsidP="00B5196B" w:rsidRDefault="0014073A" w14:paraId="326F463A"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1,3</w:t>
            </w:r>
          </w:p>
        </w:tc>
        <w:tc>
          <w:tcPr>
            <w:tcW w:w="1076" w:type="dxa"/>
            <w:noWrap/>
            <w:hideMark/>
          </w:tcPr>
          <w:p w:rsidRPr="009F3F42" w:rsidR="0014073A" w:rsidP="00B5196B" w:rsidRDefault="0014073A" w14:paraId="71E5E919"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0,4</w:t>
            </w:r>
          </w:p>
        </w:tc>
        <w:tc>
          <w:tcPr>
            <w:tcW w:w="1137" w:type="dxa"/>
            <w:noWrap/>
            <w:hideMark/>
          </w:tcPr>
          <w:p w:rsidRPr="009F3F42" w:rsidR="0014073A" w:rsidP="00B5196B" w:rsidRDefault="0014073A" w14:paraId="1C2C4F9B"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0,4</w:t>
            </w:r>
          </w:p>
        </w:tc>
        <w:tc>
          <w:tcPr>
            <w:tcW w:w="1187" w:type="dxa"/>
            <w:noWrap/>
            <w:hideMark/>
          </w:tcPr>
          <w:p w:rsidRPr="009F3F42" w:rsidR="0014073A" w:rsidP="00B5196B" w:rsidRDefault="0014073A" w14:paraId="6AF6B9F5"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5,4</w:t>
            </w:r>
          </w:p>
        </w:tc>
      </w:tr>
      <w:tr w:rsidRPr="00A918A1" w:rsidR="0014073A" w:rsidTr="00B5196B" w14:paraId="20E0A5F0" w14:textId="77777777">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275" w:type="dxa"/>
            <w:noWrap/>
            <w:hideMark/>
          </w:tcPr>
          <w:p w:rsidRPr="009F3F42" w:rsidR="0014073A" w:rsidP="00B5196B" w:rsidRDefault="0014073A" w14:paraId="058F2B1B" w14:textId="77777777">
            <w:pPr>
              <w:spacing w:after="0" w:line="360" w:lineRule="auto"/>
              <w:jc w:val="left"/>
              <w:rPr>
                <w:rFonts w:ascii="Times New Roman" w:hAnsi="Times New Roman"/>
                <w:color w:val="000000"/>
                <w:sz w:val="20"/>
                <w:szCs w:val="20"/>
                <w:lang w:eastAsia="fr-FR"/>
              </w:rPr>
            </w:pPr>
            <w:r w:rsidRPr="009F3F42">
              <w:rPr>
                <w:rFonts w:ascii="Times New Roman" w:hAnsi="Times New Roman"/>
                <w:color w:val="000000"/>
                <w:sz w:val="20"/>
                <w:szCs w:val="20"/>
                <w:lang w:eastAsia="fr-FR"/>
              </w:rPr>
              <w:t>Terre-Neuve</w:t>
            </w:r>
          </w:p>
        </w:tc>
        <w:tc>
          <w:tcPr>
            <w:tcW w:w="1195" w:type="dxa"/>
            <w:noWrap/>
            <w:hideMark/>
          </w:tcPr>
          <w:p w:rsidRPr="009F3F42" w:rsidR="0014073A" w:rsidP="00B5196B" w:rsidRDefault="0014073A" w14:paraId="60756B65"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1,3</w:t>
            </w:r>
          </w:p>
        </w:tc>
        <w:tc>
          <w:tcPr>
            <w:tcW w:w="984" w:type="dxa"/>
            <w:noWrap/>
            <w:hideMark/>
          </w:tcPr>
          <w:p w:rsidRPr="009F3F42" w:rsidR="0014073A" w:rsidP="00B5196B" w:rsidRDefault="0014073A" w14:paraId="13A5F190"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1,0</w:t>
            </w:r>
          </w:p>
        </w:tc>
        <w:tc>
          <w:tcPr>
            <w:tcW w:w="1137" w:type="dxa"/>
            <w:noWrap/>
            <w:hideMark/>
          </w:tcPr>
          <w:p w:rsidRPr="009F3F42" w:rsidR="0014073A" w:rsidP="00B5196B" w:rsidRDefault="0014073A" w14:paraId="6030DC0E"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1,6</w:t>
            </w:r>
          </w:p>
        </w:tc>
        <w:tc>
          <w:tcPr>
            <w:tcW w:w="1199" w:type="dxa"/>
            <w:noWrap/>
            <w:hideMark/>
          </w:tcPr>
          <w:p w:rsidRPr="009F3F42" w:rsidR="0014073A" w:rsidP="00B5196B" w:rsidRDefault="0014073A" w14:paraId="4D76EE82"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1,5</w:t>
            </w:r>
          </w:p>
        </w:tc>
        <w:tc>
          <w:tcPr>
            <w:tcW w:w="1076" w:type="dxa"/>
            <w:noWrap/>
            <w:hideMark/>
          </w:tcPr>
          <w:p w:rsidRPr="009F3F42" w:rsidR="0014073A" w:rsidP="00B5196B" w:rsidRDefault="0014073A" w14:paraId="66A8E0DE"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0,5</w:t>
            </w:r>
          </w:p>
        </w:tc>
        <w:tc>
          <w:tcPr>
            <w:tcW w:w="1137" w:type="dxa"/>
            <w:noWrap/>
            <w:hideMark/>
          </w:tcPr>
          <w:p w:rsidRPr="009F3F42" w:rsidR="0014073A" w:rsidP="00B5196B" w:rsidRDefault="0014073A" w14:paraId="77C79736"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0,5</w:t>
            </w:r>
          </w:p>
        </w:tc>
        <w:tc>
          <w:tcPr>
            <w:tcW w:w="1187" w:type="dxa"/>
            <w:noWrap/>
            <w:hideMark/>
          </w:tcPr>
          <w:p w:rsidRPr="009F3F42" w:rsidR="0014073A" w:rsidP="00B5196B" w:rsidRDefault="0014073A" w14:paraId="3F00E868" w14:textId="77777777">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4,8</w:t>
            </w:r>
          </w:p>
        </w:tc>
      </w:tr>
      <w:tr w:rsidRPr="00A918A1" w:rsidR="0014073A" w:rsidTr="00B5196B" w14:paraId="22EB8599" w14:textId="77777777">
        <w:trPr>
          <w:trHeight w:val="187"/>
        </w:trPr>
        <w:tc>
          <w:tcPr>
            <w:cnfStyle w:val="001000000000" w:firstRow="0" w:lastRow="0" w:firstColumn="1" w:lastColumn="0" w:oddVBand="0" w:evenVBand="0" w:oddHBand="0" w:evenHBand="0" w:firstRowFirstColumn="0" w:firstRowLastColumn="0" w:lastRowFirstColumn="0" w:lastRowLastColumn="0"/>
            <w:tcW w:w="1275" w:type="dxa"/>
            <w:noWrap/>
            <w:hideMark/>
          </w:tcPr>
          <w:p w:rsidRPr="009F3F42" w:rsidR="0014073A" w:rsidP="00B5196B" w:rsidRDefault="0014073A" w14:paraId="654ABEF4" w14:textId="77777777">
            <w:pPr>
              <w:spacing w:after="0" w:line="360" w:lineRule="auto"/>
              <w:jc w:val="left"/>
              <w:rPr>
                <w:rFonts w:ascii="Times New Roman" w:hAnsi="Times New Roman"/>
                <w:color w:val="000000"/>
                <w:sz w:val="20"/>
                <w:szCs w:val="20"/>
                <w:lang w:eastAsia="fr-FR"/>
              </w:rPr>
            </w:pPr>
            <w:r w:rsidRPr="009F3F42">
              <w:rPr>
                <w:rFonts w:ascii="Times New Roman" w:hAnsi="Times New Roman"/>
                <w:color w:val="000000"/>
                <w:sz w:val="20"/>
                <w:szCs w:val="20"/>
                <w:lang w:eastAsia="fr-FR"/>
              </w:rPr>
              <w:t>Ensemble</w:t>
            </w:r>
          </w:p>
        </w:tc>
        <w:tc>
          <w:tcPr>
            <w:tcW w:w="1195" w:type="dxa"/>
            <w:noWrap/>
            <w:hideMark/>
          </w:tcPr>
          <w:p w:rsidRPr="009F3F42" w:rsidR="0014073A" w:rsidP="00B5196B" w:rsidRDefault="0014073A" w14:paraId="7F8C7D83"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1,0</w:t>
            </w:r>
          </w:p>
        </w:tc>
        <w:tc>
          <w:tcPr>
            <w:tcW w:w="984" w:type="dxa"/>
            <w:noWrap/>
            <w:hideMark/>
          </w:tcPr>
          <w:p w:rsidRPr="009F3F42" w:rsidR="0014073A" w:rsidP="00B5196B" w:rsidRDefault="0014073A" w14:paraId="4BB819DA"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0,9</w:t>
            </w:r>
          </w:p>
        </w:tc>
        <w:tc>
          <w:tcPr>
            <w:tcW w:w="1137" w:type="dxa"/>
            <w:noWrap/>
            <w:hideMark/>
          </w:tcPr>
          <w:p w:rsidRPr="009F3F42" w:rsidR="0014073A" w:rsidP="00B5196B" w:rsidRDefault="0014073A" w14:paraId="70C4A56C"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1,7</w:t>
            </w:r>
          </w:p>
        </w:tc>
        <w:tc>
          <w:tcPr>
            <w:tcW w:w="1199" w:type="dxa"/>
            <w:noWrap/>
            <w:hideMark/>
          </w:tcPr>
          <w:p w:rsidRPr="009F3F42" w:rsidR="0014073A" w:rsidP="00B5196B" w:rsidRDefault="0014073A" w14:paraId="430B0949"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1,5</w:t>
            </w:r>
          </w:p>
        </w:tc>
        <w:tc>
          <w:tcPr>
            <w:tcW w:w="1076" w:type="dxa"/>
            <w:noWrap/>
            <w:hideMark/>
          </w:tcPr>
          <w:p w:rsidRPr="009F3F42" w:rsidR="0014073A" w:rsidP="00B5196B" w:rsidRDefault="0014073A" w14:paraId="19700279"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0,4</w:t>
            </w:r>
          </w:p>
        </w:tc>
        <w:tc>
          <w:tcPr>
            <w:tcW w:w="1137" w:type="dxa"/>
            <w:noWrap/>
            <w:hideMark/>
          </w:tcPr>
          <w:p w:rsidRPr="009F3F42" w:rsidR="0014073A" w:rsidP="00B5196B" w:rsidRDefault="0014073A" w14:paraId="791BA456"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0,4</w:t>
            </w:r>
          </w:p>
        </w:tc>
        <w:tc>
          <w:tcPr>
            <w:tcW w:w="1187" w:type="dxa"/>
            <w:noWrap/>
            <w:hideMark/>
          </w:tcPr>
          <w:p w:rsidRPr="009F3F42" w:rsidR="0014073A" w:rsidP="00B5196B" w:rsidRDefault="0014073A" w14:paraId="347C62EA" w14:textId="77777777">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F3F42">
              <w:rPr>
                <w:rFonts w:ascii="Times New Roman" w:hAnsi="Times New Roman"/>
                <w:color w:val="000000"/>
                <w:sz w:val="20"/>
                <w:szCs w:val="20"/>
                <w:lang w:eastAsia="fr-FR"/>
              </w:rPr>
              <w:t>5,0</w:t>
            </w:r>
          </w:p>
        </w:tc>
      </w:tr>
    </w:tbl>
    <w:p w:rsidRPr="00A918A1" w:rsidR="0014073A" w:rsidP="0014073A" w:rsidRDefault="0014073A" w14:paraId="40710936" w14:textId="77777777">
      <w:pPr>
        <w:spacing w:after="0"/>
        <w:jc w:val="center"/>
        <w:rPr>
          <w:rFonts w:ascii="Times New Roman" w:hAnsi="Times New Roman"/>
          <w:i/>
          <w:iCs/>
          <w:sz w:val="18"/>
          <w:szCs w:val="16"/>
        </w:rPr>
      </w:pPr>
      <w:r w:rsidRPr="00A918A1">
        <w:rPr>
          <w:rFonts w:ascii="Times New Roman" w:hAnsi="Times New Roman"/>
          <w:i/>
          <w:iCs/>
          <w:sz w:val="18"/>
          <w:szCs w:val="16"/>
        </w:rPr>
        <w:t>Source : Enquête ligne de base HANWASH – Juillet 2025</w:t>
      </w:r>
    </w:p>
    <w:p w:rsidRPr="00A918A1" w:rsidR="0014073A" w:rsidP="0014073A" w:rsidRDefault="0014073A" w14:paraId="4B7B3329" w14:textId="77777777">
      <w:pPr>
        <w:spacing w:after="0"/>
        <w:rPr>
          <w:rStyle w:val="Hyperlink"/>
          <w:rFonts w:ascii="Times New Roman" w:hAnsi="Times New Roman"/>
          <w:color w:val="000000" w:themeColor="text1"/>
          <w:szCs w:val="24"/>
        </w:rPr>
      </w:pPr>
    </w:p>
    <w:p w:rsidRPr="004B64ED" w:rsidR="0014073A" w:rsidP="00B06085" w:rsidRDefault="0014073A" w14:paraId="50667DDE" w14:textId="766ACC1D">
      <w:pPr>
        <w:pStyle w:val="Heading2"/>
        <w:numPr>
          <w:ilvl w:val="1"/>
          <w:numId w:val="3"/>
        </w:numPr>
        <w:spacing w:after="240"/>
        <w:rPr>
          <w:rFonts w:ascii="Times New Roman" w:hAnsi="Times New Roman"/>
          <w:b/>
          <w:lang w:val="fr-FR"/>
        </w:rPr>
      </w:pPr>
      <w:bookmarkStart w:name="_Toc204178896" w:id="610"/>
      <w:r w:rsidRPr="004B64ED">
        <w:rPr>
          <w:rFonts w:ascii="Times New Roman" w:hAnsi="Times New Roman"/>
          <w:b/>
          <w:lang w:val="fr-FR"/>
        </w:rPr>
        <w:t>Accès des ménages au service d’eau potable</w:t>
      </w:r>
      <w:bookmarkEnd w:id="610"/>
    </w:p>
    <w:p w:rsidRPr="004B64ED" w:rsidR="0014073A" w:rsidP="00B06085" w:rsidRDefault="0014073A" w14:paraId="06F77C8D" w14:textId="38BA1AB6">
      <w:pPr>
        <w:pStyle w:val="Heading3"/>
        <w:numPr>
          <w:ilvl w:val="2"/>
          <w:numId w:val="3"/>
        </w:numPr>
        <w:spacing w:after="240"/>
        <w:rPr>
          <w:rFonts w:ascii="Times New Roman" w:hAnsi="Times New Roman"/>
          <w:b/>
          <w:color w:val="2E74B5"/>
        </w:rPr>
      </w:pPr>
      <w:bookmarkStart w:name="_Toc204178897" w:id="611"/>
      <w:r w:rsidRPr="004B64ED">
        <w:rPr>
          <w:rFonts w:ascii="Times New Roman" w:hAnsi="Times New Roman"/>
          <w:b/>
          <w:color w:val="2E74B5"/>
        </w:rPr>
        <w:t>Distribution des ménages enquêtés par commune et par types de points d'eau utilisés pour la boisson</w:t>
      </w:r>
      <w:bookmarkEnd w:id="611"/>
    </w:p>
    <w:p w:rsidRPr="004B64ED" w:rsidR="0014073A" w:rsidP="004B64ED" w:rsidRDefault="0014073A" w14:paraId="5F71EAF6" w14:textId="77777777">
      <w:pPr>
        <w:spacing w:before="240"/>
        <w:rPr>
          <w:rFonts w:ascii="Times New Roman" w:hAnsi="Times New Roman"/>
          <w:color w:val="000000" w:themeColor="text1"/>
          <w:szCs w:val="24"/>
        </w:rPr>
      </w:pPr>
      <w:r w:rsidRPr="004B64ED">
        <w:rPr>
          <w:rFonts w:ascii="Times New Roman" w:hAnsi="Times New Roman"/>
          <w:color w:val="000000" w:themeColor="text1"/>
          <w:szCs w:val="24"/>
        </w:rPr>
        <w:t xml:space="preserve">Globalement, les </w:t>
      </w:r>
      <w:commentRangeStart w:id="612"/>
      <w:r w:rsidRPr="004B64ED">
        <w:rPr>
          <w:rFonts w:ascii="Times New Roman" w:hAnsi="Times New Roman"/>
          <w:color w:val="000000" w:themeColor="text1"/>
          <w:szCs w:val="24"/>
        </w:rPr>
        <w:t xml:space="preserve">robinets publics ou bornes-fontaines </w:t>
      </w:r>
      <w:commentRangeEnd w:id="612"/>
      <w:r w:rsidR="00324971">
        <w:rPr>
          <w:rStyle w:val="CommentReference"/>
        </w:rPr>
        <w:commentReference w:id="612"/>
      </w:r>
      <w:r w:rsidRPr="004B64ED">
        <w:rPr>
          <w:rFonts w:ascii="Times New Roman" w:hAnsi="Times New Roman"/>
          <w:color w:val="000000" w:themeColor="text1"/>
          <w:szCs w:val="24"/>
        </w:rPr>
        <w:t xml:space="preserve">sont les plus utilisés (22,0 % dans l’ensemble), avec une répartition relativement équilibrée : 22,5 % en rural contre 20,7 % en urbain. En revanche, certaines sources diffèrent fortement selon le milieu. </w:t>
      </w:r>
      <w:commentRangeStart w:id="613"/>
      <w:r w:rsidRPr="004B64ED">
        <w:rPr>
          <w:rFonts w:ascii="Times New Roman" w:hAnsi="Times New Roman"/>
          <w:color w:val="000000" w:themeColor="text1"/>
          <w:szCs w:val="24"/>
        </w:rPr>
        <w:t xml:space="preserve">Les kiosques de distribution d’eau </w:t>
      </w:r>
      <w:commentRangeEnd w:id="613"/>
      <w:r w:rsidR="00324971">
        <w:rPr>
          <w:rStyle w:val="CommentReference"/>
        </w:rPr>
        <w:commentReference w:id="613"/>
      </w:r>
      <w:r w:rsidRPr="004B64ED">
        <w:rPr>
          <w:rFonts w:ascii="Times New Roman" w:hAnsi="Times New Roman"/>
          <w:color w:val="000000" w:themeColor="text1"/>
          <w:szCs w:val="24"/>
        </w:rPr>
        <w:t xml:space="preserve">sont très fréquents en zone urbaine (33,0 %) mais en plus faible proportion en zone rurale (6,8 %), illustrant une urbanisation des points de vente d’eau. À l’opposé, les </w:t>
      </w:r>
      <w:commentRangeStart w:id="614"/>
      <w:r w:rsidRPr="004B64ED">
        <w:rPr>
          <w:rFonts w:ascii="Times New Roman" w:hAnsi="Times New Roman"/>
          <w:color w:val="000000" w:themeColor="text1"/>
          <w:szCs w:val="24"/>
        </w:rPr>
        <w:t xml:space="preserve">sources non protégées </w:t>
      </w:r>
      <w:commentRangeEnd w:id="614"/>
      <w:r w:rsidR="00324971">
        <w:rPr>
          <w:rStyle w:val="CommentReference"/>
        </w:rPr>
        <w:commentReference w:id="614"/>
      </w:r>
      <w:r w:rsidRPr="004B64ED">
        <w:rPr>
          <w:rFonts w:ascii="Times New Roman" w:hAnsi="Times New Roman"/>
          <w:color w:val="000000" w:themeColor="text1"/>
          <w:szCs w:val="24"/>
        </w:rPr>
        <w:t xml:space="preserve">représentent 19,7 % des usages en zone rurale, contre seulement 0,6 % en milieu urbain, ce qui </w:t>
      </w:r>
      <w:r w:rsidRPr="004B64ED">
        <w:rPr>
          <w:rFonts w:ascii="Times New Roman" w:hAnsi="Times New Roman"/>
          <w:color w:val="000000" w:themeColor="text1"/>
          <w:szCs w:val="24"/>
        </w:rPr>
        <w:t>souligne un accès plus précaire en milieu rural. De même, les eaux de surface sont utilisées exclusivement en zone rurale (6,3 %), un indicateur de vulnérabilité. En zone urbaine, les habitants utilisent davantage des sources comme l’eau en sachet (11,4 % contre 4,8 % en rural) et les branchements dans le lotissement (5,0 % contre 1,0 %). Par ailleurs, les forages ou puits tubulaires restent importants dans les deux milieux, mais davantage en rural (18,7 %). En somme, si l’urbain offre un accès plus structuré via les kiosques et sachets d’eau, le rural repose encore en grande partie sur des sources non améliorées.</w:t>
      </w:r>
    </w:p>
    <w:p w:rsidRPr="00A918A1" w:rsidR="0014073A" w:rsidP="004B64ED" w:rsidRDefault="0014073A" w14:paraId="065262E1" w14:textId="08E2075A">
      <w:pPr>
        <w:spacing w:before="240"/>
        <w:rPr>
          <w:rFonts w:ascii="Times New Roman" w:hAnsi="Times New Roman"/>
          <w:color w:val="000000" w:themeColor="text1"/>
          <w:szCs w:val="24"/>
        </w:rPr>
      </w:pPr>
      <w:r w:rsidRPr="00A918A1">
        <w:rPr>
          <w:rFonts w:ascii="Times New Roman" w:hAnsi="Times New Roman"/>
          <w:color w:val="000000" w:themeColor="text1"/>
          <w:szCs w:val="24"/>
        </w:rPr>
        <w:t xml:space="preserve">La comparaison des types de points d’eau de consommation entre les cinq communes étudiées fait ressortir des profils très contrastés en matière d’accès à l’eau. Cavaillon se distingue par une forte dépendance aux sources naturelles : 29 % des ménages utilisent une source non protégée et </w:t>
      </w:r>
      <w:commentRangeStart w:id="615"/>
      <w:r w:rsidRPr="00A918A1">
        <w:rPr>
          <w:rFonts w:ascii="Times New Roman" w:hAnsi="Times New Roman"/>
          <w:color w:val="000000" w:themeColor="text1"/>
          <w:szCs w:val="24"/>
        </w:rPr>
        <w:t>24 % une source protégée</w:t>
      </w:r>
      <w:commentRangeEnd w:id="615"/>
      <w:r w:rsidR="00A211C9">
        <w:rPr>
          <w:rStyle w:val="CommentReference"/>
        </w:rPr>
        <w:commentReference w:id="615"/>
      </w:r>
      <w:ins w:author="Alex Bonhomme" w:date="2025-08-11T09:36:00Z" w16du:dateUtc="2025-08-11T16:36:00Z" w:id="616">
        <w:r w:rsidR="00A211C9">
          <w:rPr>
            <w:rFonts w:ascii="Times New Roman" w:hAnsi="Times New Roman"/>
            <w:color w:val="000000" w:themeColor="text1"/>
            <w:szCs w:val="24"/>
          </w:rPr>
          <w:t>.</w:t>
        </w:r>
      </w:ins>
      <w:del w:author="Alex Bonhomme" w:date="2025-08-11T09:36:00Z" w16du:dateUtc="2025-08-11T16:36:00Z" w:id="617">
        <w:r w:rsidRPr="00A918A1" w:rsidDel="00A211C9">
          <w:rPr>
            <w:rFonts w:ascii="Times New Roman" w:hAnsi="Times New Roman"/>
            <w:color w:val="000000" w:themeColor="text1"/>
            <w:szCs w:val="24"/>
          </w:rPr>
          <w:delText>, un signe d’accès limité à des réseaux formels</w:delText>
        </w:r>
        <w:commentRangeStart w:id="618"/>
        <w:r w:rsidRPr="00A918A1" w:rsidDel="00A211C9">
          <w:rPr>
            <w:rFonts w:ascii="Times New Roman" w:hAnsi="Times New Roman"/>
            <w:color w:val="000000" w:themeColor="text1"/>
            <w:szCs w:val="24"/>
          </w:rPr>
          <w:delText>.</w:delText>
        </w:r>
      </w:del>
      <w:r w:rsidRPr="00A918A1">
        <w:rPr>
          <w:rFonts w:ascii="Times New Roman" w:hAnsi="Times New Roman"/>
          <w:color w:val="000000" w:themeColor="text1"/>
          <w:szCs w:val="24"/>
        </w:rPr>
        <w:t xml:space="preserve"> Le robinet public </w:t>
      </w:r>
      <w:commentRangeEnd w:id="618"/>
      <w:r w:rsidR="00A211C9">
        <w:rPr>
          <w:rStyle w:val="CommentReference"/>
        </w:rPr>
        <w:commentReference w:id="618"/>
      </w:r>
      <w:r w:rsidRPr="00A918A1">
        <w:rPr>
          <w:rFonts w:ascii="Times New Roman" w:hAnsi="Times New Roman"/>
          <w:color w:val="000000" w:themeColor="text1"/>
          <w:szCs w:val="24"/>
        </w:rPr>
        <w:t xml:space="preserve">(11,5 %) et les forages ou puits tubulaires (14,6 %) complètent les principaux moyens d’approvisionnement. À Ferrier, le tableau est plus diversifié et structuré. La commune affiche une forte utilisation des </w:t>
      </w:r>
      <w:commentRangeStart w:id="619"/>
      <w:r w:rsidRPr="00A918A1">
        <w:rPr>
          <w:rFonts w:ascii="Times New Roman" w:hAnsi="Times New Roman"/>
          <w:color w:val="000000" w:themeColor="text1"/>
          <w:szCs w:val="24"/>
        </w:rPr>
        <w:t xml:space="preserve">kiosques de distribution </w:t>
      </w:r>
      <w:commentRangeEnd w:id="619"/>
      <w:r w:rsidR="00A211C9">
        <w:rPr>
          <w:rStyle w:val="CommentReference"/>
        </w:rPr>
        <w:commentReference w:id="619"/>
      </w:r>
      <w:r w:rsidRPr="00A918A1">
        <w:rPr>
          <w:rFonts w:ascii="Times New Roman" w:hAnsi="Times New Roman"/>
          <w:color w:val="000000" w:themeColor="text1"/>
          <w:szCs w:val="24"/>
        </w:rPr>
        <w:t xml:space="preserve">d’eau (39,9 %) et des forages (22,4 %), avec également un usage significatif de l’eau livrée par camion-citerne (7,1 %) – beaucoup plus qu’ailleurs. </w:t>
      </w:r>
    </w:p>
    <w:p w:rsidRPr="00A918A1" w:rsidR="0014073A" w:rsidP="004B64ED" w:rsidRDefault="0014073A" w14:paraId="21A80764" w14:textId="71BB72A9">
      <w:pPr>
        <w:spacing w:before="240"/>
        <w:rPr>
          <w:rFonts w:ascii="Times New Roman" w:hAnsi="Times New Roman"/>
          <w:color w:val="000000" w:themeColor="text1"/>
          <w:szCs w:val="24"/>
        </w:rPr>
      </w:pPr>
      <w:r w:rsidRPr="00A918A1">
        <w:rPr>
          <w:rFonts w:ascii="Times New Roman" w:hAnsi="Times New Roman"/>
          <w:color w:val="000000" w:themeColor="text1"/>
          <w:szCs w:val="24"/>
        </w:rPr>
        <w:t xml:space="preserve">Léogâne, quant à elle, se distingue par la forte présence du robinet public (26,6 %) et l’usage notable de l’eau en sachet (12,7 %) et des </w:t>
      </w:r>
      <w:commentRangeStart w:id="620"/>
      <w:r w:rsidRPr="00A918A1">
        <w:rPr>
          <w:rFonts w:ascii="Times New Roman" w:hAnsi="Times New Roman"/>
          <w:color w:val="000000" w:themeColor="text1"/>
          <w:szCs w:val="24"/>
        </w:rPr>
        <w:t xml:space="preserve">eaux de surface </w:t>
      </w:r>
      <w:commentRangeEnd w:id="620"/>
      <w:r w:rsidR="00A211C9">
        <w:rPr>
          <w:rStyle w:val="CommentReference"/>
        </w:rPr>
        <w:commentReference w:id="620"/>
      </w:r>
      <w:r w:rsidRPr="00A918A1">
        <w:rPr>
          <w:rFonts w:ascii="Times New Roman" w:hAnsi="Times New Roman"/>
          <w:color w:val="000000" w:themeColor="text1"/>
          <w:szCs w:val="24"/>
        </w:rPr>
        <w:t>(11,8 </w:t>
      </w:r>
      <w:del w:author="Alex Bonhomme" w:date="2025-08-11T09:44:00Z" w16du:dateUtc="2025-08-11T16:44:00Z" w:id="621">
        <w:r w:rsidRPr="00A918A1" w:rsidDel="00A211C9">
          <w:rPr>
            <w:rFonts w:ascii="Times New Roman" w:hAnsi="Times New Roman"/>
            <w:color w:val="000000" w:themeColor="text1"/>
            <w:szCs w:val="24"/>
          </w:rPr>
          <w:delText>%), révélant à la fois des solutions urbaines et des pratiques à risque</w:delText>
        </w:r>
      </w:del>
      <w:r w:rsidRPr="00A918A1">
        <w:rPr>
          <w:rFonts w:ascii="Times New Roman" w:hAnsi="Times New Roman"/>
          <w:color w:val="000000" w:themeColor="text1"/>
          <w:szCs w:val="24"/>
        </w:rPr>
        <w:t xml:space="preserve">. </w:t>
      </w:r>
      <w:commentRangeStart w:id="622"/>
      <w:r w:rsidRPr="00A918A1">
        <w:rPr>
          <w:rFonts w:ascii="Times New Roman" w:hAnsi="Times New Roman"/>
          <w:color w:val="000000" w:themeColor="text1"/>
          <w:szCs w:val="24"/>
        </w:rPr>
        <w:t xml:space="preserve">Les kiosques </w:t>
      </w:r>
      <w:commentRangeEnd w:id="622"/>
      <w:r w:rsidR="00A211C9">
        <w:rPr>
          <w:rStyle w:val="CommentReference"/>
        </w:rPr>
        <w:commentReference w:id="622"/>
      </w:r>
      <w:r w:rsidRPr="00A918A1">
        <w:rPr>
          <w:rFonts w:ascii="Times New Roman" w:hAnsi="Times New Roman"/>
          <w:color w:val="000000" w:themeColor="text1"/>
          <w:szCs w:val="24"/>
        </w:rPr>
        <w:t xml:space="preserve">y sont aussi relativement présents (12,6 %). À Pignon, la grande majorité (41,6 %) s’approvisionne par forage ou puits tubulaire, bien au-dessus des autres communes. </w:t>
      </w:r>
      <w:commentRangeStart w:id="623"/>
      <w:r w:rsidRPr="00A918A1">
        <w:rPr>
          <w:rFonts w:ascii="Times New Roman" w:hAnsi="Times New Roman"/>
          <w:color w:val="000000" w:themeColor="text1"/>
          <w:szCs w:val="24"/>
        </w:rPr>
        <w:t xml:space="preserve">Les kiosques </w:t>
      </w:r>
      <w:commentRangeEnd w:id="623"/>
      <w:r w:rsidR="00A211C9">
        <w:rPr>
          <w:rStyle w:val="CommentReference"/>
        </w:rPr>
        <w:commentReference w:id="623"/>
      </w:r>
      <w:r w:rsidRPr="00A918A1">
        <w:rPr>
          <w:rFonts w:ascii="Times New Roman" w:hAnsi="Times New Roman"/>
          <w:color w:val="000000" w:themeColor="text1"/>
          <w:szCs w:val="24"/>
        </w:rPr>
        <w:t xml:space="preserve">(20,3 %) et </w:t>
      </w:r>
      <w:commentRangeStart w:id="624"/>
      <w:r w:rsidRPr="00A918A1">
        <w:rPr>
          <w:rFonts w:ascii="Times New Roman" w:hAnsi="Times New Roman"/>
          <w:color w:val="000000" w:themeColor="text1"/>
          <w:szCs w:val="24"/>
        </w:rPr>
        <w:t xml:space="preserve">les branchements domestiques (3,1 %) </w:t>
      </w:r>
      <w:commentRangeEnd w:id="624"/>
      <w:r w:rsidR="00A211C9">
        <w:rPr>
          <w:rStyle w:val="CommentReference"/>
        </w:rPr>
        <w:commentReference w:id="624"/>
      </w:r>
      <w:r w:rsidRPr="00A918A1">
        <w:rPr>
          <w:rFonts w:ascii="Times New Roman" w:hAnsi="Times New Roman"/>
          <w:color w:val="000000" w:themeColor="text1"/>
          <w:szCs w:val="24"/>
        </w:rPr>
        <w:t xml:space="preserve">complètent l’offre. L’usage des branchements chez le voisin ou dans la cour est également plus fréquent ici. </w:t>
      </w:r>
    </w:p>
    <w:p w:rsidRPr="004B64ED" w:rsidR="0014073A" w:rsidP="004B64ED" w:rsidRDefault="0014073A" w14:paraId="1AD5F125" w14:textId="13ACE8EC">
      <w:pPr>
        <w:spacing w:before="240"/>
        <w:rPr>
          <w:rFonts w:ascii="Times New Roman" w:hAnsi="Times New Roman"/>
          <w:color w:val="000000" w:themeColor="text1"/>
          <w:szCs w:val="24"/>
        </w:rPr>
      </w:pPr>
      <w:r w:rsidRPr="00A918A1">
        <w:rPr>
          <w:rFonts w:ascii="Times New Roman" w:hAnsi="Times New Roman"/>
          <w:color w:val="000000" w:themeColor="text1"/>
          <w:szCs w:val="24"/>
        </w:rPr>
        <w:t xml:space="preserve">Enfin, Terre-Neuve présente une situation préoccupante : 45,2 % des ménages dépendent de sources non protégées, et seulement 9,2 % accèdent à une </w:t>
      </w:r>
      <w:commentRangeStart w:id="625"/>
      <w:r w:rsidRPr="00A918A1">
        <w:rPr>
          <w:rFonts w:ascii="Times New Roman" w:hAnsi="Times New Roman"/>
          <w:color w:val="000000" w:themeColor="text1"/>
          <w:szCs w:val="24"/>
        </w:rPr>
        <w:t>source protégée</w:t>
      </w:r>
      <w:commentRangeEnd w:id="625"/>
      <w:r w:rsidR="00192B99">
        <w:rPr>
          <w:rStyle w:val="CommentReference"/>
        </w:rPr>
        <w:commentReference w:id="625"/>
      </w:r>
      <w:r w:rsidRPr="00A918A1">
        <w:rPr>
          <w:rFonts w:ascii="Times New Roman" w:hAnsi="Times New Roman"/>
          <w:color w:val="000000" w:themeColor="text1"/>
          <w:szCs w:val="24"/>
        </w:rPr>
        <w:t>. Le robinet public reste toutefois majoritaire (39,8 %), notamment en zone urbaine. (</w:t>
      </w:r>
      <w:r w:rsidRPr="004B64ED">
        <w:rPr>
          <w:rFonts w:ascii="Times New Roman" w:hAnsi="Times New Roman"/>
          <w:color w:val="000000" w:themeColor="text1"/>
          <w:szCs w:val="24"/>
        </w:rPr>
        <w:t xml:space="preserve">Voir tableau </w:t>
      </w:r>
      <w:r w:rsidR="004B64ED">
        <w:rPr>
          <w:rFonts w:ascii="Times New Roman" w:hAnsi="Times New Roman"/>
          <w:color w:val="000000" w:themeColor="text1"/>
          <w:szCs w:val="24"/>
        </w:rPr>
        <w:t>13</w:t>
      </w:r>
      <w:r w:rsidRPr="00A918A1">
        <w:rPr>
          <w:rFonts w:ascii="Times New Roman" w:hAnsi="Times New Roman"/>
          <w:color w:val="000000" w:themeColor="text1"/>
          <w:szCs w:val="24"/>
        </w:rPr>
        <w:t>)</w:t>
      </w:r>
    </w:p>
    <w:p w:rsidRPr="004B64ED" w:rsidR="004B64ED" w:rsidP="004B64ED" w:rsidRDefault="004B64ED" w14:paraId="667127DA" w14:textId="38570EC2">
      <w:pPr>
        <w:pStyle w:val="Caption"/>
        <w:keepNext/>
        <w:jc w:val="center"/>
        <w:rPr>
          <w:rFonts w:ascii="Times New Roman" w:hAnsi="Times New Roman"/>
          <w:b/>
          <w:i w:val="0"/>
          <w:color w:val="000000"/>
          <w:sz w:val="22"/>
          <w:szCs w:val="22"/>
        </w:rPr>
      </w:pPr>
      <w:bookmarkStart w:name="_Toc204202940" w:id="626"/>
      <w:r w:rsidRPr="004B64ED">
        <w:rPr>
          <w:rFonts w:ascii="Times New Roman" w:hAnsi="Times New Roman"/>
          <w:b/>
          <w:i w:val="0"/>
          <w:color w:val="000000"/>
          <w:sz w:val="22"/>
          <w:szCs w:val="22"/>
        </w:rPr>
        <w:t xml:space="preserve">Tableau </w:t>
      </w:r>
      <w:r w:rsidRPr="004B64ED">
        <w:rPr>
          <w:rFonts w:ascii="Times New Roman" w:hAnsi="Times New Roman"/>
          <w:b/>
          <w:i w:val="0"/>
          <w:color w:val="000000"/>
          <w:sz w:val="22"/>
          <w:szCs w:val="22"/>
        </w:rPr>
        <w:fldChar w:fldCharType="begin"/>
      </w:r>
      <w:r w:rsidRPr="004B64ED">
        <w:rPr>
          <w:rFonts w:ascii="Times New Roman" w:hAnsi="Times New Roman"/>
          <w:b/>
          <w:i w:val="0"/>
          <w:color w:val="000000"/>
          <w:sz w:val="22"/>
          <w:szCs w:val="22"/>
        </w:rPr>
        <w:instrText xml:space="preserve"> SEQ Tableau \* ARABIC </w:instrText>
      </w:r>
      <w:r w:rsidRPr="004B64ED">
        <w:rPr>
          <w:rFonts w:ascii="Times New Roman" w:hAnsi="Times New Roman"/>
          <w:b/>
          <w:i w:val="0"/>
          <w:color w:val="000000"/>
          <w:sz w:val="22"/>
          <w:szCs w:val="22"/>
        </w:rPr>
        <w:fldChar w:fldCharType="separate"/>
      </w:r>
      <w:r w:rsidR="004E289B">
        <w:rPr>
          <w:rFonts w:ascii="Times New Roman" w:hAnsi="Times New Roman"/>
          <w:b/>
          <w:i w:val="0"/>
          <w:noProof/>
          <w:color w:val="000000"/>
          <w:sz w:val="22"/>
          <w:szCs w:val="22"/>
        </w:rPr>
        <w:t>14</w:t>
      </w:r>
      <w:r w:rsidRPr="004B64ED">
        <w:rPr>
          <w:rFonts w:ascii="Times New Roman" w:hAnsi="Times New Roman"/>
          <w:b/>
          <w:i w:val="0"/>
          <w:color w:val="000000"/>
          <w:sz w:val="22"/>
          <w:szCs w:val="22"/>
        </w:rPr>
        <w:fldChar w:fldCharType="end"/>
      </w:r>
      <w:r w:rsidRPr="004B64ED">
        <w:rPr>
          <w:rFonts w:ascii="Times New Roman" w:hAnsi="Times New Roman"/>
          <w:b/>
          <w:i w:val="0"/>
          <w:color w:val="000000"/>
          <w:sz w:val="22"/>
          <w:szCs w:val="22"/>
        </w:rPr>
        <w:t xml:space="preserve">: Répartition des ménages par commune, par milieu de résidence et par type de points d'eau utilisés pour la </w:t>
      </w:r>
      <w:commentRangeStart w:id="627"/>
      <w:commentRangeStart w:id="628"/>
      <w:r w:rsidRPr="004B64ED">
        <w:rPr>
          <w:rFonts w:ascii="Times New Roman" w:hAnsi="Times New Roman"/>
          <w:b/>
          <w:i w:val="0"/>
          <w:color w:val="000000"/>
          <w:sz w:val="22"/>
          <w:szCs w:val="22"/>
        </w:rPr>
        <w:t>boisson</w:t>
      </w:r>
      <w:bookmarkEnd w:id="626"/>
      <w:commentRangeEnd w:id="627"/>
      <w:r w:rsidR="000238C8">
        <w:rPr>
          <w:rStyle w:val="CommentReference"/>
          <w:i w:val="0"/>
          <w:iCs w:val="0"/>
          <w:color w:val="auto"/>
        </w:rPr>
        <w:commentReference w:id="627"/>
      </w:r>
      <w:commentRangeEnd w:id="628"/>
      <w:r w:rsidR="00B625FC">
        <w:rPr>
          <w:rStyle w:val="CommentReference"/>
          <w:i w:val="0"/>
          <w:iCs w:val="0"/>
          <w:color w:val="auto"/>
        </w:rPr>
        <w:commentReference w:id="628"/>
      </w:r>
    </w:p>
    <w:tbl>
      <w:tblPr>
        <w:tblStyle w:val="GridTable4-Accent11"/>
        <w:tblW w:w="9790" w:type="dxa"/>
        <w:jc w:val="center"/>
        <w:tblLook w:val="04A0" w:firstRow="1" w:lastRow="0" w:firstColumn="1" w:lastColumn="0" w:noHBand="0" w:noVBand="1"/>
      </w:tblPr>
      <w:tblGrid>
        <w:gridCol w:w="459"/>
        <w:gridCol w:w="5566"/>
        <w:gridCol w:w="1255"/>
        <w:gridCol w:w="1255"/>
        <w:gridCol w:w="1255"/>
      </w:tblGrid>
      <w:tr w:rsidRPr="00A918A1" w:rsidR="0014073A" w:rsidTr="004B64ED" w14:paraId="02B28B6F" w14:textId="77777777">
        <w:trPr>
          <w:cnfStyle w:val="100000000000" w:firstRow="1" w:lastRow="0" w:firstColumn="0" w:lastColumn="0" w:oddVBand="0" w:evenVBand="0" w:oddHBand="0"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6025" w:type="dxa"/>
            <w:gridSpan w:val="2"/>
            <w:noWrap/>
            <w:hideMark/>
          </w:tcPr>
          <w:p w:rsidRPr="00014C99" w:rsidR="0014073A" w:rsidP="00B5196B" w:rsidRDefault="0014073A" w14:paraId="1C90C5A0" w14:textId="77777777">
            <w:pPr>
              <w:spacing w:after="0" w:line="240" w:lineRule="auto"/>
              <w:jc w:val="center"/>
              <w:rPr>
                <w:rFonts w:ascii="Times New Roman" w:hAnsi="Times New Roman"/>
                <w:color w:val="000000"/>
                <w:sz w:val="20"/>
                <w:szCs w:val="20"/>
                <w:lang w:eastAsia="fr-FR"/>
              </w:rPr>
            </w:pPr>
            <w:r w:rsidRPr="00A918A1">
              <w:rPr>
                <w:rFonts w:ascii="Times New Roman" w:hAnsi="Times New Roman"/>
                <w:color w:val="000000" w:themeColor="text1"/>
                <w:sz w:val="20"/>
                <w:szCs w:val="20"/>
              </w:rPr>
              <w:t>Types de points d'eau utilisés pour la boisson</w:t>
            </w:r>
          </w:p>
        </w:tc>
        <w:tc>
          <w:tcPr>
            <w:tcW w:w="1255" w:type="dxa"/>
            <w:noWrap/>
            <w:hideMark/>
          </w:tcPr>
          <w:p w:rsidRPr="00014C99" w:rsidR="0014073A" w:rsidP="00B5196B" w:rsidRDefault="0014073A" w14:paraId="78FA52E7"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Rural</w:t>
            </w:r>
          </w:p>
        </w:tc>
        <w:tc>
          <w:tcPr>
            <w:tcW w:w="1255" w:type="dxa"/>
            <w:noWrap/>
            <w:hideMark/>
          </w:tcPr>
          <w:p w:rsidRPr="00014C99" w:rsidR="0014073A" w:rsidP="00B5196B" w:rsidRDefault="0014073A" w14:paraId="364B6892"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Urbain</w:t>
            </w:r>
          </w:p>
        </w:tc>
        <w:tc>
          <w:tcPr>
            <w:tcW w:w="1255" w:type="dxa"/>
            <w:noWrap/>
            <w:hideMark/>
          </w:tcPr>
          <w:p w:rsidRPr="00014C99" w:rsidR="0014073A" w:rsidP="00B5196B" w:rsidRDefault="0014073A" w14:paraId="05F77E3D"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Ensemble</w:t>
            </w:r>
          </w:p>
        </w:tc>
      </w:tr>
      <w:tr w:rsidRPr="00A918A1" w:rsidR="0014073A" w:rsidTr="004B64ED" w14:paraId="78D9A5E0"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val="restart"/>
            <w:noWrap/>
            <w:textDirection w:val="btLr"/>
            <w:hideMark/>
          </w:tcPr>
          <w:p w:rsidRPr="00014C99" w:rsidR="0014073A" w:rsidP="00B5196B" w:rsidRDefault="0014073A" w14:paraId="169BC751" w14:textId="77777777">
            <w:pPr>
              <w:spacing w:after="0" w:line="240" w:lineRule="auto"/>
              <w:jc w:val="center"/>
              <w:rPr>
                <w:rFonts w:ascii="Times New Roman" w:hAnsi="Times New Roman"/>
                <w:color w:val="000000"/>
                <w:sz w:val="20"/>
                <w:szCs w:val="20"/>
                <w:lang w:eastAsia="fr-FR"/>
              </w:rPr>
            </w:pPr>
            <w:r w:rsidRPr="00014C99">
              <w:rPr>
                <w:rFonts w:ascii="Times New Roman" w:hAnsi="Times New Roman"/>
                <w:color w:val="000000"/>
                <w:sz w:val="20"/>
                <w:szCs w:val="20"/>
                <w:lang w:eastAsia="fr-FR"/>
              </w:rPr>
              <w:t>Cavaillon</w:t>
            </w:r>
          </w:p>
        </w:tc>
        <w:tc>
          <w:tcPr>
            <w:tcW w:w="5566" w:type="dxa"/>
            <w:noWrap/>
            <w:hideMark/>
          </w:tcPr>
          <w:p w:rsidRPr="00014C99" w:rsidR="0014073A" w:rsidP="00B5196B" w:rsidRDefault="0014073A" w14:paraId="713A256C"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014C99">
              <w:rPr>
                <w:rFonts w:ascii="Times New Roman" w:hAnsi="Times New Roman"/>
                <w:b/>
                <w:bCs/>
                <w:color w:val="000000"/>
                <w:sz w:val="20"/>
                <w:szCs w:val="20"/>
                <w:lang w:eastAsia="fr-FR"/>
              </w:rPr>
              <w:t>Sous-Total</w:t>
            </w:r>
          </w:p>
        </w:tc>
        <w:tc>
          <w:tcPr>
            <w:tcW w:w="1255" w:type="dxa"/>
            <w:noWrap/>
            <w:hideMark/>
          </w:tcPr>
          <w:p w:rsidRPr="00014C99" w:rsidR="0014073A" w:rsidP="00B5196B" w:rsidRDefault="0014073A" w14:paraId="5EBA9D8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255" w:type="dxa"/>
            <w:noWrap/>
            <w:hideMark/>
          </w:tcPr>
          <w:p w:rsidRPr="00014C99" w:rsidR="0014073A" w:rsidP="00B5196B" w:rsidRDefault="0014073A" w14:paraId="38399F6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255" w:type="dxa"/>
            <w:noWrap/>
            <w:hideMark/>
          </w:tcPr>
          <w:p w:rsidRPr="00014C99" w:rsidR="0014073A" w:rsidP="00B5196B" w:rsidRDefault="0014073A" w14:paraId="15A5131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r>
      <w:tr w:rsidRPr="00A918A1" w:rsidR="0014073A" w:rsidTr="004B64ED" w14:paraId="70D504D2"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50BD8ABE"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2808B58"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Autre (préciser)</w:t>
            </w:r>
          </w:p>
        </w:tc>
        <w:tc>
          <w:tcPr>
            <w:tcW w:w="1255" w:type="dxa"/>
            <w:noWrap/>
            <w:hideMark/>
          </w:tcPr>
          <w:p w:rsidRPr="00014C99" w:rsidR="0014073A" w:rsidP="00B5196B" w:rsidRDefault="0014073A" w14:paraId="686E6D2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w:t>
            </w:r>
          </w:p>
        </w:tc>
        <w:tc>
          <w:tcPr>
            <w:tcW w:w="1255" w:type="dxa"/>
            <w:noWrap/>
            <w:hideMark/>
          </w:tcPr>
          <w:p w:rsidRPr="00014C99" w:rsidR="0014073A" w:rsidP="00B5196B" w:rsidRDefault="0014073A" w14:paraId="6F5E8E9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1,6%</w:t>
            </w:r>
          </w:p>
        </w:tc>
        <w:tc>
          <w:tcPr>
            <w:tcW w:w="1255" w:type="dxa"/>
            <w:noWrap/>
            <w:hideMark/>
          </w:tcPr>
          <w:p w:rsidRPr="00014C99" w:rsidR="0014073A" w:rsidP="00B5196B" w:rsidRDefault="0014073A" w14:paraId="199128C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1,6%</w:t>
            </w:r>
          </w:p>
        </w:tc>
      </w:tr>
      <w:tr w:rsidRPr="00A918A1" w:rsidR="0014073A" w:rsidTr="004B64ED" w14:paraId="3DE6FD10"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3726D989"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68743050"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chez le voisin</w:t>
            </w:r>
          </w:p>
        </w:tc>
        <w:tc>
          <w:tcPr>
            <w:tcW w:w="1255" w:type="dxa"/>
            <w:noWrap/>
            <w:hideMark/>
          </w:tcPr>
          <w:p w:rsidRPr="00014C99" w:rsidR="0014073A" w:rsidP="00B5196B" w:rsidRDefault="0014073A" w14:paraId="4C6E5B3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40ADDA8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3,3%</w:t>
            </w:r>
          </w:p>
        </w:tc>
        <w:tc>
          <w:tcPr>
            <w:tcW w:w="1255" w:type="dxa"/>
            <w:noWrap/>
            <w:hideMark/>
          </w:tcPr>
          <w:p w:rsidRPr="00014C99" w:rsidR="0014073A" w:rsidP="00B5196B" w:rsidRDefault="0014073A" w14:paraId="68A5DB9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0,6%</w:t>
            </w:r>
          </w:p>
        </w:tc>
      </w:tr>
      <w:tr w:rsidRPr="00A918A1" w:rsidR="0014073A" w:rsidTr="004B64ED" w14:paraId="17ED702E"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61871F49"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7C81082"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dans le lotissement, dans la cour ou sur la parcelle</w:t>
            </w:r>
          </w:p>
        </w:tc>
        <w:tc>
          <w:tcPr>
            <w:tcW w:w="1255" w:type="dxa"/>
            <w:noWrap/>
            <w:hideMark/>
          </w:tcPr>
          <w:p w:rsidRPr="00014C99" w:rsidR="0014073A" w:rsidP="00B5196B" w:rsidRDefault="0014073A" w14:paraId="712E0EA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1,2%</w:t>
            </w:r>
          </w:p>
        </w:tc>
        <w:tc>
          <w:tcPr>
            <w:tcW w:w="1255" w:type="dxa"/>
            <w:noWrap/>
            <w:hideMark/>
          </w:tcPr>
          <w:p w:rsidRPr="00014C99" w:rsidR="0014073A" w:rsidP="00B5196B" w:rsidRDefault="0014073A" w14:paraId="0EF5558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6,6%</w:t>
            </w:r>
          </w:p>
        </w:tc>
        <w:tc>
          <w:tcPr>
            <w:tcW w:w="1255" w:type="dxa"/>
            <w:noWrap/>
            <w:hideMark/>
          </w:tcPr>
          <w:p w:rsidRPr="00014C99" w:rsidR="0014073A" w:rsidP="00B5196B" w:rsidRDefault="0014073A" w14:paraId="74DE86F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2,2%</w:t>
            </w:r>
          </w:p>
        </w:tc>
      </w:tr>
      <w:tr w:rsidRPr="00A918A1" w:rsidR="0014073A" w:rsidTr="004B64ED" w14:paraId="6D8E5074"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AF5474B"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EBCACA8"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domestiques</w:t>
            </w:r>
          </w:p>
        </w:tc>
        <w:tc>
          <w:tcPr>
            <w:tcW w:w="1255" w:type="dxa"/>
            <w:noWrap/>
            <w:hideMark/>
          </w:tcPr>
          <w:p w:rsidRPr="00014C99" w:rsidR="0014073A" w:rsidP="00B5196B" w:rsidRDefault="0014073A" w14:paraId="2738B3E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1,2%</w:t>
            </w:r>
          </w:p>
        </w:tc>
        <w:tc>
          <w:tcPr>
            <w:tcW w:w="1255" w:type="dxa"/>
            <w:noWrap/>
            <w:hideMark/>
          </w:tcPr>
          <w:p w:rsidRPr="00014C99" w:rsidR="0014073A" w:rsidP="00B5196B" w:rsidRDefault="0014073A" w14:paraId="4559622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1,6%</w:t>
            </w:r>
          </w:p>
        </w:tc>
        <w:tc>
          <w:tcPr>
            <w:tcW w:w="1255" w:type="dxa"/>
            <w:noWrap/>
            <w:hideMark/>
          </w:tcPr>
          <w:p w:rsidRPr="00014C99" w:rsidR="0014073A" w:rsidP="00B5196B" w:rsidRDefault="0014073A" w14:paraId="1118555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1,2%</w:t>
            </w:r>
          </w:p>
        </w:tc>
      </w:tr>
      <w:tr w:rsidRPr="00A918A1" w:rsidR="0014073A" w:rsidTr="004B64ED" w14:paraId="11629705"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7B16349"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3B3AA5C9"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en bouteille</w:t>
            </w:r>
          </w:p>
        </w:tc>
        <w:tc>
          <w:tcPr>
            <w:tcW w:w="1255" w:type="dxa"/>
            <w:noWrap/>
            <w:hideMark/>
          </w:tcPr>
          <w:p w:rsidRPr="00014C99" w:rsidR="0014073A" w:rsidP="00B5196B" w:rsidRDefault="0014073A" w14:paraId="53F6E7A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1,2%</w:t>
            </w:r>
          </w:p>
        </w:tc>
        <w:tc>
          <w:tcPr>
            <w:tcW w:w="1255" w:type="dxa"/>
            <w:noWrap/>
            <w:hideMark/>
          </w:tcPr>
          <w:p w:rsidRPr="00014C99" w:rsidR="0014073A" w:rsidP="00B5196B" w:rsidRDefault="0014073A" w14:paraId="4223125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8,2%</w:t>
            </w:r>
          </w:p>
        </w:tc>
        <w:tc>
          <w:tcPr>
            <w:tcW w:w="1255" w:type="dxa"/>
            <w:noWrap/>
            <w:hideMark/>
          </w:tcPr>
          <w:p w:rsidRPr="00014C99" w:rsidR="0014073A" w:rsidP="00B5196B" w:rsidRDefault="0014073A" w14:paraId="568397C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2,5%</w:t>
            </w:r>
          </w:p>
        </w:tc>
      </w:tr>
      <w:tr w:rsidRPr="00A918A1" w:rsidR="0014073A" w:rsidTr="004B64ED" w14:paraId="2616FB50"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E48599C"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08A27165"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en sachet</w:t>
            </w:r>
          </w:p>
        </w:tc>
        <w:tc>
          <w:tcPr>
            <w:tcW w:w="1255" w:type="dxa"/>
            <w:noWrap/>
            <w:hideMark/>
          </w:tcPr>
          <w:p w:rsidRPr="00014C99" w:rsidR="0014073A" w:rsidP="00B5196B" w:rsidRDefault="0014073A" w14:paraId="5AE4DA4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2,3%</w:t>
            </w:r>
          </w:p>
        </w:tc>
        <w:tc>
          <w:tcPr>
            <w:tcW w:w="1255" w:type="dxa"/>
            <w:noWrap/>
            <w:hideMark/>
          </w:tcPr>
          <w:p w:rsidRPr="00014C99" w:rsidR="0014073A" w:rsidP="00B5196B" w:rsidRDefault="0014073A" w14:paraId="1895A9A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6,6%</w:t>
            </w:r>
          </w:p>
        </w:tc>
        <w:tc>
          <w:tcPr>
            <w:tcW w:w="1255" w:type="dxa"/>
            <w:noWrap/>
            <w:hideMark/>
          </w:tcPr>
          <w:p w:rsidRPr="00014C99" w:rsidR="0014073A" w:rsidP="00B5196B" w:rsidRDefault="0014073A" w14:paraId="409B6FA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3,1%</w:t>
            </w:r>
          </w:p>
        </w:tc>
      </w:tr>
      <w:tr w:rsidRPr="00A918A1" w:rsidR="0014073A" w:rsidTr="004B64ED" w14:paraId="01AFBC1A"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5AB3F4E4"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44C6BDF2"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livrée - Chariot muni d’un petit réservoir/tonneau</w:t>
            </w:r>
          </w:p>
        </w:tc>
        <w:tc>
          <w:tcPr>
            <w:tcW w:w="1255" w:type="dxa"/>
            <w:noWrap/>
            <w:hideMark/>
          </w:tcPr>
          <w:p w:rsidRPr="00014C99" w:rsidR="0014073A" w:rsidP="00B5196B" w:rsidRDefault="0014073A" w14:paraId="1771D51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0507B31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1,6%</w:t>
            </w:r>
          </w:p>
        </w:tc>
        <w:tc>
          <w:tcPr>
            <w:tcW w:w="1255" w:type="dxa"/>
            <w:noWrap/>
            <w:hideMark/>
          </w:tcPr>
          <w:p w:rsidRPr="00014C99" w:rsidR="0014073A" w:rsidP="00B5196B" w:rsidRDefault="0014073A" w14:paraId="136E188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0,3%</w:t>
            </w:r>
          </w:p>
        </w:tc>
      </w:tr>
      <w:tr w:rsidRPr="00A918A1" w:rsidR="0014073A" w:rsidTr="004B64ED" w14:paraId="783BB5F7"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4DCFE8BE"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3C209CD0"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commentRangeStart w:id="629"/>
            <w:r w:rsidRPr="00014C99">
              <w:rPr>
                <w:rFonts w:ascii="Times New Roman" w:hAnsi="Times New Roman"/>
                <w:color w:val="000000"/>
                <w:sz w:val="20"/>
                <w:szCs w:val="20"/>
                <w:lang w:eastAsia="fr-FR"/>
              </w:rPr>
              <w:t>Forage ou puits tubulaire</w:t>
            </w:r>
            <w:commentRangeEnd w:id="629"/>
            <w:r w:rsidR="00CF2868">
              <w:rPr>
                <w:rStyle w:val="CommentReference"/>
              </w:rPr>
              <w:commentReference w:id="629"/>
            </w:r>
          </w:p>
        </w:tc>
        <w:tc>
          <w:tcPr>
            <w:tcW w:w="1255" w:type="dxa"/>
            <w:noWrap/>
            <w:hideMark/>
          </w:tcPr>
          <w:p w:rsidRPr="00014C99" w:rsidR="0014073A" w:rsidP="00B5196B" w:rsidRDefault="0014073A" w14:paraId="4A2CB59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10,8%</w:t>
            </w:r>
          </w:p>
        </w:tc>
        <w:tc>
          <w:tcPr>
            <w:tcW w:w="1255" w:type="dxa"/>
            <w:noWrap/>
            <w:hideMark/>
          </w:tcPr>
          <w:p w:rsidRPr="00014C99" w:rsidR="0014073A" w:rsidP="00B5196B" w:rsidRDefault="0014073A" w14:paraId="303F86D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31,1%</w:t>
            </w:r>
          </w:p>
        </w:tc>
        <w:tc>
          <w:tcPr>
            <w:tcW w:w="1255" w:type="dxa"/>
            <w:noWrap/>
            <w:hideMark/>
          </w:tcPr>
          <w:p w:rsidRPr="00014C99" w:rsidR="0014073A" w:rsidP="00B5196B" w:rsidRDefault="0014073A" w14:paraId="10250BA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14,6%</w:t>
            </w:r>
          </w:p>
        </w:tc>
      </w:tr>
      <w:tr w:rsidRPr="00A918A1" w:rsidR="0014073A" w:rsidTr="004B64ED" w14:paraId="463581BE"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5C0B174"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6C647831"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Kiosque de distribution d’eau</w:t>
            </w:r>
          </w:p>
        </w:tc>
        <w:tc>
          <w:tcPr>
            <w:tcW w:w="1255" w:type="dxa"/>
            <w:noWrap/>
            <w:hideMark/>
          </w:tcPr>
          <w:p w:rsidRPr="00014C99" w:rsidR="0014073A" w:rsidP="00B5196B" w:rsidRDefault="0014073A" w14:paraId="6563F3D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5,8%</w:t>
            </w:r>
          </w:p>
        </w:tc>
        <w:tc>
          <w:tcPr>
            <w:tcW w:w="1255" w:type="dxa"/>
            <w:noWrap/>
            <w:hideMark/>
          </w:tcPr>
          <w:p w:rsidRPr="00014C99" w:rsidR="0014073A" w:rsidP="00B5196B" w:rsidRDefault="0014073A" w14:paraId="468DC19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14,8%</w:t>
            </w:r>
          </w:p>
        </w:tc>
        <w:tc>
          <w:tcPr>
            <w:tcW w:w="1255" w:type="dxa"/>
            <w:noWrap/>
            <w:hideMark/>
          </w:tcPr>
          <w:p w:rsidRPr="00014C99" w:rsidR="0014073A" w:rsidP="00B5196B" w:rsidRDefault="0014073A" w14:paraId="474892D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7,5%</w:t>
            </w:r>
          </w:p>
        </w:tc>
      </w:tr>
      <w:tr w:rsidRPr="00A918A1" w:rsidR="0014073A" w:rsidTr="004B64ED" w14:paraId="424678CA"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DBF2EBE"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A70E4E5"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Puits protégé</w:t>
            </w:r>
          </w:p>
        </w:tc>
        <w:tc>
          <w:tcPr>
            <w:tcW w:w="1255" w:type="dxa"/>
            <w:noWrap/>
            <w:hideMark/>
          </w:tcPr>
          <w:p w:rsidRPr="00014C99" w:rsidR="0014073A" w:rsidP="00B5196B" w:rsidRDefault="0014073A" w14:paraId="580A160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2,3%</w:t>
            </w:r>
          </w:p>
        </w:tc>
        <w:tc>
          <w:tcPr>
            <w:tcW w:w="1255" w:type="dxa"/>
            <w:noWrap/>
            <w:hideMark/>
          </w:tcPr>
          <w:p w:rsidRPr="00014C99" w:rsidR="0014073A" w:rsidP="00B5196B" w:rsidRDefault="0014073A" w14:paraId="15FC200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04656E5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1,9%</w:t>
            </w:r>
          </w:p>
        </w:tc>
      </w:tr>
      <w:tr w:rsidRPr="00A918A1" w:rsidR="0014073A" w:rsidTr="004B64ED" w14:paraId="2BA450DB"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494A2EB"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53ADA6C"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Robinet public/borne-fontaine</w:t>
            </w:r>
          </w:p>
        </w:tc>
        <w:tc>
          <w:tcPr>
            <w:tcW w:w="1255" w:type="dxa"/>
            <w:noWrap/>
            <w:hideMark/>
          </w:tcPr>
          <w:p w:rsidRPr="00014C99" w:rsidR="0014073A" w:rsidP="00B5196B" w:rsidRDefault="0014073A" w14:paraId="6DDA654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8,5%</w:t>
            </w:r>
          </w:p>
        </w:tc>
        <w:tc>
          <w:tcPr>
            <w:tcW w:w="1255" w:type="dxa"/>
            <w:noWrap/>
            <w:hideMark/>
          </w:tcPr>
          <w:p w:rsidRPr="00014C99" w:rsidR="0014073A" w:rsidP="00B5196B" w:rsidRDefault="0014073A" w14:paraId="6E6B70E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24,6%</w:t>
            </w:r>
          </w:p>
        </w:tc>
        <w:tc>
          <w:tcPr>
            <w:tcW w:w="1255" w:type="dxa"/>
            <w:noWrap/>
            <w:hideMark/>
          </w:tcPr>
          <w:p w:rsidRPr="00014C99" w:rsidR="0014073A" w:rsidP="00B5196B" w:rsidRDefault="0014073A" w14:paraId="2AD7960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11,5%</w:t>
            </w:r>
          </w:p>
        </w:tc>
      </w:tr>
      <w:tr w:rsidRPr="00A918A1" w:rsidR="0014073A" w:rsidTr="004B64ED" w14:paraId="4B125D48"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59BEBD1F"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056A26C2"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Source non protégée</w:t>
            </w:r>
          </w:p>
        </w:tc>
        <w:tc>
          <w:tcPr>
            <w:tcW w:w="1255" w:type="dxa"/>
            <w:noWrap/>
            <w:hideMark/>
          </w:tcPr>
          <w:p w:rsidRPr="00014C99" w:rsidR="0014073A" w:rsidP="00B5196B" w:rsidRDefault="0014073A" w14:paraId="545D817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35,8%</w:t>
            </w:r>
          </w:p>
        </w:tc>
        <w:tc>
          <w:tcPr>
            <w:tcW w:w="1255" w:type="dxa"/>
            <w:noWrap/>
            <w:hideMark/>
          </w:tcPr>
          <w:p w:rsidRPr="00014C99" w:rsidR="0014073A" w:rsidP="00B5196B" w:rsidRDefault="0014073A" w14:paraId="223BC94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6AA4B07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29,0%</w:t>
            </w:r>
          </w:p>
        </w:tc>
      </w:tr>
      <w:tr w:rsidRPr="00A918A1" w:rsidR="0014073A" w:rsidTr="004B64ED" w14:paraId="7D150942"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1A9178C3"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59D29001"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Source protégée</w:t>
            </w:r>
          </w:p>
        </w:tc>
        <w:tc>
          <w:tcPr>
            <w:tcW w:w="1255" w:type="dxa"/>
            <w:noWrap/>
            <w:hideMark/>
          </w:tcPr>
          <w:p w:rsidRPr="00014C99" w:rsidR="0014073A" w:rsidP="00B5196B" w:rsidRDefault="0014073A" w14:paraId="7DEB54E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29,6%</w:t>
            </w:r>
          </w:p>
        </w:tc>
        <w:tc>
          <w:tcPr>
            <w:tcW w:w="1255" w:type="dxa"/>
            <w:noWrap/>
            <w:hideMark/>
          </w:tcPr>
          <w:p w:rsidRPr="00014C99" w:rsidR="0014073A" w:rsidP="00B5196B" w:rsidRDefault="0014073A" w14:paraId="4825C46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6BECF8E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24,0%</w:t>
            </w:r>
          </w:p>
        </w:tc>
      </w:tr>
      <w:tr w:rsidRPr="00A918A1" w:rsidR="0014073A" w:rsidTr="004B64ED" w14:paraId="33A7344F"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val="restart"/>
            <w:noWrap/>
            <w:textDirection w:val="btLr"/>
            <w:hideMark/>
          </w:tcPr>
          <w:p w:rsidRPr="00014C99" w:rsidR="0014073A" w:rsidP="00B5196B" w:rsidRDefault="0014073A" w14:paraId="2B111F4A" w14:textId="77777777">
            <w:pPr>
              <w:spacing w:after="0" w:line="240" w:lineRule="auto"/>
              <w:jc w:val="center"/>
              <w:rPr>
                <w:rFonts w:ascii="Times New Roman" w:hAnsi="Times New Roman"/>
                <w:color w:val="000000"/>
                <w:sz w:val="20"/>
                <w:szCs w:val="20"/>
                <w:lang w:eastAsia="fr-FR"/>
              </w:rPr>
            </w:pPr>
            <w:r w:rsidRPr="00014C99">
              <w:rPr>
                <w:rFonts w:ascii="Times New Roman" w:hAnsi="Times New Roman"/>
                <w:color w:val="000000"/>
                <w:sz w:val="20"/>
                <w:szCs w:val="20"/>
                <w:lang w:eastAsia="fr-FR"/>
              </w:rPr>
              <w:t>Ferrier</w:t>
            </w:r>
          </w:p>
        </w:tc>
        <w:tc>
          <w:tcPr>
            <w:tcW w:w="5566" w:type="dxa"/>
            <w:noWrap/>
            <w:hideMark/>
          </w:tcPr>
          <w:p w:rsidRPr="00014C99" w:rsidR="0014073A" w:rsidP="00B5196B" w:rsidRDefault="0014073A" w14:paraId="4AEA2C8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014C99">
              <w:rPr>
                <w:rFonts w:ascii="Times New Roman" w:hAnsi="Times New Roman"/>
                <w:b/>
                <w:bCs/>
                <w:color w:val="000000"/>
                <w:sz w:val="20"/>
                <w:szCs w:val="20"/>
                <w:lang w:eastAsia="fr-FR"/>
              </w:rPr>
              <w:t>Sous-Total</w:t>
            </w:r>
          </w:p>
        </w:tc>
        <w:tc>
          <w:tcPr>
            <w:tcW w:w="1255" w:type="dxa"/>
            <w:noWrap/>
            <w:hideMark/>
          </w:tcPr>
          <w:p w:rsidRPr="00014C99" w:rsidR="0014073A" w:rsidP="00B5196B" w:rsidRDefault="0014073A" w14:paraId="14BB1E4C"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255" w:type="dxa"/>
            <w:noWrap/>
            <w:hideMark/>
          </w:tcPr>
          <w:p w:rsidRPr="00014C99" w:rsidR="0014073A" w:rsidP="00B5196B" w:rsidRDefault="0014073A" w14:paraId="6986089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255" w:type="dxa"/>
            <w:noWrap/>
            <w:hideMark/>
          </w:tcPr>
          <w:p w:rsidRPr="00014C99" w:rsidR="0014073A" w:rsidP="00B5196B" w:rsidRDefault="0014073A" w14:paraId="5605B2B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r>
      <w:tr w:rsidRPr="00A918A1" w:rsidR="0014073A" w:rsidTr="004B64ED" w14:paraId="2761BC21"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308E9C42"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6A0D567B"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en bouteille</w:t>
            </w:r>
          </w:p>
        </w:tc>
        <w:tc>
          <w:tcPr>
            <w:tcW w:w="1255" w:type="dxa"/>
            <w:noWrap/>
            <w:hideMark/>
          </w:tcPr>
          <w:p w:rsidRPr="00014C99" w:rsidR="0014073A" w:rsidP="00B5196B" w:rsidRDefault="0014073A" w14:paraId="1CBBA9F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6674372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0,8%</w:t>
            </w:r>
          </w:p>
        </w:tc>
        <w:tc>
          <w:tcPr>
            <w:tcW w:w="1255" w:type="dxa"/>
            <w:noWrap/>
            <w:hideMark/>
          </w:tcPr>
          <w:p w:rsidRPr="00014C99" w:rsidR="0014073A" w:rsidP="00B5196B" w:rsidRDefault="0014073A" w14:paraId="1375C05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0,5%</w:t>
            </w:r>
          </w:p>
        </w:tc>
      </w:tr>
      <w:tr w:rsidRPr="00A918A1" w:rsidR="0014073A" w:rsidTr="004B64ED" w14:paraId="543F70FE"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6B7AF9A1"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67C785CE"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en sachet</w:t>
            </w:r>
          </w:p>
        </w:tc>
        <w:tc>
          <w:tcPr>
            <w:tcW w:w="1255" w:type="dxa"/>
            <w:noWrap/>
            <w:hideMark/>
          </w:tcPr>
          <w:p w:rsidRPr="00014C99" w:rsidR="0014073A" w:rsidP="00B5196B" w:rsidRDefault="0014073A" w14:paraId="6C65147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9,8%</w:t>
            </w:r>
          </w:p>
        </w:tc>
        <w:tc>
          <w:tcPr>
            <w:tcW w:w="1255" w:type="dxa"/>
            <w:noWrap/>
            <w:hideMark/>
          </w:tcPr>
          <w:p w:rsidRPr="00014C99" w:rsidR="0014073A" w:rsidP="00B5196B" w:rsidRDefault="0014073A" w14:paraId="7CCEF0E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3,8%</w:t>
            </w:r>
          </w:p>
        </w:tc>
        <w:tc>
          <w:tcPr>
            <w:tcW w:w="1255" w:type="dxa"/>
            <w:noWrap/>
            <w:hideMark/>
          </w:tcPr>
          <w:p w:rsidRPr="00014C99" w:rsidR="0014073A" w:rsidP="00B5196B" w:rsidRDefault="0014073A" w14:paraId="29FC6F1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5,5%</w:t>
            </w:r>
          </w:p>
        </w:tc>
      </w:tr>
      <w:tr w:rsidRPr="00A918A1" w:rsidR="0014073A" w:rsidTr="004B64ED" w14:paraId="0738E49D"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0DEA8BA"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8FBA2FE"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livrée - Camion-citerne</w:t>
            </w:r>
          </w:p>
        </w:tc>
        <w:tc>
          <w:tcPr>
            <w:tcW w:w="1255" w:type="dxa"/>
            <w:noWrap/>
            <w:hideMark/>
          </w:tcPr>
          <w:p w:rsidRPr="00014C99" w:rsidR="0014073A" w:rsidP="00B5196B" w:rsidRDefault="0014073A" w14:paraId="08A89F5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21,6%</w:t>
            </w:r>
          </w:p>
        </w:tc>
        <w:tc>
          <w:tcPr>
            <w:tcW w:w="1255" w:type="dxa"/>
            <w:noWrap/>
            <w:hideMark/>
          </w:tcPr>
          <w:p w:rsidRPr="00014C99" w:rsidR="0014073A" w:rsidP="00B5196B" w:rsidRDefault="0014073A" w14:paraId="47F4FDB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w:t>
            </w:r>
          </w:p>
        </w:tc>
        <w:tc>
          <w:tcPr>
            <w:tcW w:w="1255" w:type="dxa"/>
            <w:noWrap/>
            <w:hideMark/>
          </w:tcPr>
          <w:p w:rsidRPr="00014C99" w:rsidR="0014073A" w:rsidP="00B5196B" w:rsidRDefault="0014073A" w14:paraId="1CB5D85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7,1%</w:t>
            </w:r>
          </w:p>
        </w:tc>
      </w:tr>
      <w:tr w:rsidRPr="00A918A1" w:rsidR="0014073A" w:rsidTr="004B64ED" w14:paraId="4E652169"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CA70333"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E327CCB"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Forage ou puits tubulaire</w:t>
            </w:r>
          </w:p>
        </w:tc>
        <w:tc>
          <w:tcPr>
            <w:tcW w:w="1255" w:type="dxa"/>
            <w:noWrap/>
            <w:hideMark/>
          </w:tcPr>
          <w:p w:rsidRPr="00014C99" w:rsidR="0014073A" w:rsidP="00B5196B" w:rsidRDefault="0014073A" w14:paraId="11EA333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23,5%</w:t>
            </w:r>
          </w:p>
        </w:tc>
        <w:tc>
          <w:tcPr>
            <w:tcW w:w="1255" w:type="dxa"/>
            <w:noWrap/>
            <w:hideMark/>
          </w:tcPr>
          <w:p w:rsidRPr="00014C99" w:rsidR="0014073A" w:rsidP="00B5196B" w:rsidRDefault="0014073A" w14:paraId="60BC8D8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22,0%</w:t>
            </w:r>
          </w:p>
        </w:tc>
        <w:tc>
          <w:tcPr>
            <w:tcW w:w="1255" w:type="dxa"/>
            <w:noWrap/>
            <w:hideMark/>
          </w:tcPr>
          <w:p w:rsidRPr="00014C99" w:rsidR="0014073A" w:rsidP="00B5196B" w:rsidRDefault="0014073A" w14:paraId="3C8ED3E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22,4%</w:t>
            </w:r>
          </w:p>
        </w:tc>
      </w:tr>
      <w:tr w:rsidRPr="00A918A1" w:rsidR="0014073A" w:rsidTr="004B64ED" w14:paraId="6B30C9E0"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18BF8BB8"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075FCBC4"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Kiosque de distribution d’eau</w:t>
            </w:r>
          </w:p>
        </w:tc>
        <w:tc>
          <w:tcPr>
            <w:tcW w:w="1255" w:type="dxa"/>
            <w:noWrap/>
            <w:hideMark/>
          </w:tcPr>
          <w:p w:rsidRPr="00014C99" w:rsidR="0014073A" w:rsidP="00B5196B" w:rsidRDefault="0014073A" w14:paraId="0118E15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13,7%</w:t>
            </w:r>
          </w:p>
        </w:tc>
        <w:tc>
          <w:tcPr>
            <w:tcW w:w="1255" w:type="dxa"/>
            <w:noWrap/>
            <w:hideMark/>
          </w:tcPr>
          <w:p w:rsidRPr="00014C99" w:rsidR="0014073A" w:rsidP="00B5196B" w:rsidRDefault="0014073A" w14:paraId="328996D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50,0%</w:t>
            </w:r>
          </w:p>
        </w:tc>
        <w:tc>
          <w:tcPr>
            <w:tcW w:w="1255" w:type="dxa"/>
            <w:noWrap/>
            <w:hideMark/>
          </w:tcPr>
          <w:p w:rsidRPr="00014C99" w:rsidR="0014073A" w:rsidP="00B5196B" w:rsidRDefault="0014073A" w14:paraId="636D17A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39,9%</w:t>
            </w:r>
          </w:p>
        </w:tc>
      </w:tr>
      <w:tr w:rsidRPr="00A918A1" w:rsidR="0014073A" w:rsidTr="004B64ED" w14:paraId="2E4F2F08"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49BD900F"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084C68B1"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Puits non protégé</w:t>
            </w:r>
          </w:p>
        </w:tc>
        <w:tc>
          <w:tcPr>
            <w:tcW w:w="1255" w:type="dxa"/>
            <w:noWrap/>
            <w:hideMark/>
          </w:tcPr>
          <w:p w:rsidRPr="00014C99" w:rsidR="0014073A" w:rsidP="00B5196B" w:rsidRDefault="0014073A" w14:paraId="76590E9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9,8%</w:t>
            </w:r>
          </w:p>
        </w:tc>
        <w:tc>
          <w:tcPr>
            <w:tcW w:w="1255" w:type="dxa"/>
            <w:noWrap/>
            <w:hideMark/>
          </w:tcPr>
          <w:p w:rsidRPr="00014C99" w:rsidR="0014073A" w:rsidP="00B5196B" w:rsidRDefault="0014073A" w14:paraId="51918AD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5788987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2,7%</w:t>
            </w:r>
          </w:p>
        </w:tc>
      </w:tr>
      <w:tr w:rsidRPr="00A918A1" w:rsidR="0014073A" w:rsidTr="004B64ED" w14:paraId="47509D10"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ECC1927"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66EDBF70"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Puits protégé</w:t>
            </w:r>
          </w:p>
        </w:tc>
        <w:tc>
          <w:tcPr>
            <w:tcW w:w="1255" w:type="dxa"/>
            <w:noWrap/>
            <w:hideMark/>
          </w:tcPr>
          <w:p w:rsidRPr="00014C99" w:rsidR="0014073A" w:rsidP="00B5196B" w:rsidRDefault="0014073A" w14:paraId="49D6167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2,0%</w:t>
            </w:r>
          </w:p>
        </w:tc>
        <w:tc>
          <w:tcPr>
            <w:tcW w:w="1255" w:type="dxa"/>
            <w:noWrap/>
            <w:hideMark/>
          </w:tcPr>
          <w:p w:rsidRPr="00014C99" w:rsidR="0014073A" w:rsidP="00B5196B" w:rsidRDefault="0014073A" w14:paraId="3528807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6DD60A2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0,5%</w:t>
            </w:r>
          </w:p>
        </w:tc>
      </w:tr>
      <w:tr w:rsidRPr="00A918A1" w:rsidR="0014073A" w:rsidTr="004B64ED" w14:paraId="7F63D940"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7AA64474"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579D0795"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Robinet public/borne-fontaine</w:t>
            </w:r>
          </w:p>
        </w:tc>
        <w:tc>
          <w:tcPr>
            <w:tcW w:w="1255" w:type="dxa"/>
            <w:noWrap/>
            <w:hideMark/>
          </w:tcPr>
          <w:p w:rsidRPr="00014C99" w:rsidR="0014073A" w:rsidP="00B5196B" w:rsidRDefault="0014073A" w14:paraId="3E38B94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19,6%</w:t>
            </w:r>
          </w:p>
        </w:tc>
        <w:tc>
          <w:tcPr>
            <w:tcW w:w="1255" w:type="dxa"/>
            <w:noWrap/>
            <w:hideMark/>
          </w:tcPr>
          <w:p w:rsidRPr="00014C99" w:rsidR="0014073A" w:rsidP="00B5196B" w:rsidRDefault="0014073A" w14:paraId="2128534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22,0%</w:t>
            </w:r>
          </w:p>
        </w:tc>
        <w:tc>
          <w:tcPr>
            <w:tcW w:w="1255" w:type="dxa"/>
            <w:noWrap/>
            <w:hideMark/>
          </w:tcPr>
          <w:p w:rsidRPr="00014C99" w:rsidR="0014073A" w:rsidP="00B5196B" w:rsidRDefault="0014073A" w14:paraId="230E872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21,3%</w:t>
            </w:r>
          </w:p>
        </w:tc>
      </w:tr>
      <w:tr w:rsidRPr="00A918A1" w:rsidR="0014073A" w:rsidTr="004B64ED" w14:paraId="14EBA2B2"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val="restart"/>
            <w:noWrap/>
            <w:textDirection w:val="btLr"/>
            <w:hideMark/>
          </w:tcPr>
          <w:p w:rsidRPr="00014C99" w:rsidR="0014073A" w:rsidP="00B5196B" w:rsidRDefault="0014073A" w14:paraId="349276A5" w14:textId="77777777">
            <w:pPr>
              <w:spacing w:after="0" w:line="240" w:lineRule="auto"/>
              <w:jc w:val="center"/>
              <w:rPr>
                <w:rFonts w:ascii="Times New Roman" w:hAnsi="Times New Roman"/>
                <w:color w:val="000000"/>
                <w:sz w:val="20"/>
                <w:szCs w:val="20"/>
                <w:lang w:eastAsia="fr-FR"/>
              </w:rPr>
            </w:pPr>
            <w:r w:rsidRPr="00A918A1">
              <w:rPr>
                <w:rFonts w:ascii="Times New Roman" w:hAnsi="Times New Roman"/>
                <w:color w:val="000000"/>
                <w:sz w:val="20"/>
                <w:szCs w:val="20"/>
                <w:lang w:eastAsia="fr-FR"/>
              </w:rPr>
              <w:t>Léogâne</w:t>
            </w:r>
          </w:p>
        </w:tc>
        <w:tc>
          <w:tcPr>
            <w:tcW w:w="5566" w:type="dxa"/>
            <w:noWrap/>
            <w:hideMark/>
          </w:tcPr>
          <w:p w:rsidRPr="00014C99" w:rsidR="0014073A" w:rsidP="00B5196B" w:rsidRDefault="0014073A" w14:paraId="71DE5E4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014C99">
              <w:rPr>
                <w:rFonts w:ascii="Times New Roman" w:hAnsi="Times New Roman"/>
                <w:b/>
                <w:bCs/>
                <w:color w:val="000000"/>
                <w:sz w:val="20"/>
                <w:szCs w:val="20"/>
                <w:lang w:eastAsia="fr-FR"/>
              </w:rPr>
              <w:t>Sous-Total</w:t>
            </w:r>
          </w:p>
        </w:tc>
        <w:tc>
          <w:tcPr>
            <w:tcW w:w="1255" w:type="dxa"/>
            <w:noWrap/>
            <w:hideMark/>
          </w:tcPr>
          <w:p w:rsidRPr="00014C99" w:rsidR="0014073A" w:rsidP="00B5196B" w:rsidRDefault="0014073A" w14:paraId="7AD478F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255" w:type="dxa"/>
            <w:noWrap/>
            <w:hideMark/>
          </w:tcPr>
          <w:p w:rsidRPr="00014C99" w:rsidR="0014073A" w:rsidP="00B5196B" w:rsidRDefault="0014073A" w14:paraId="4430FF7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255" w:type="dxa"/>
            <w:noWrap/>
            <w:hideMark/>
          </w:tcPr>
          <w:p w:rsidRPr="00014C99" w:rsidR="0014073A" w:rsidP="00B5196B" w:rsidRDefault="0014073A" w14:paraId="26C5FF9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r>
      <w:tr w:rsidRPr="00A918A1" w:rsidR="0014073A" w:rsidTr="004B64ED" w14:paraId="6943E0CA"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ECD41C9"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3617B90"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Autre (préciser)</w:t>
            </w:r>
          </w:p>
        </w:tc>
        <w:tc>
          <w:tcPr>
            <w:tcW w:w="1255" w:type="dxa"/>
            <w:noWrap/>
            <w:hideMark/>
          </w:tcPr>
          <w:p w:rsidRPr="00014C99" w:rsidR="0014073A" w:rsidP="00B5196B" w:rsidRDefault="0014073A" w14:paraId="1DCDF7F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8,8%</w:t>
            </w:r>
          </w:p>
        </w:tc>
        <w:tc>
          <w:tcPr>
            <w:tcW w:w="1255" w:type="dxa"/>
            <w:noWrap/>
            <w:hideMark/>
          </w:tcPr>
          <w:p w:rsidRPr="00014C99" w:rsidR="0014073A" w:rsidP="00B5196B" w:rsidRDefault="0014073A" w14:paraId="01AF72F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1,2%</w:t>
            </w:r>
          </w:p>
        </w:tc>
        <w:tc>
          <w:tcPr>
            <w:tcW w:w="1255" w:type="dxa"/>
            <w:noWrap/>
            <w:hideMark/>
          </w:tcPr>
          <w:p w:rsidRPr="00014C99" w:rsidR="0014073A" w:rsidP="00B5196B" w:rsidRDefault="0014073A" w14:paraId="42DB11B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6,9%</w:t>
            </w:r>
          </w:p>
        </w:tc>
      </w:tr>
      <w:tr w:rsidRPr="00A918A1" w:rsidR="0014073A" w:rsidTr="004B64ED" w14:paraId="46111965"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6C139C84"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47686CD0"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chez le voisin</w:t>
            </w:r>
          </w:p>
        </w:tc>
        <w:tc>
          <w:tcPr>
            <w:tcW w:w="1255" w:type="dxa"/>
            <w:noWrap/>
            <w:hideMark/>
          </w:tcPr>
          <w:p w:rsidRPr="00014C99" w:rsidR="0014073A" w:rsidP="00B5196B" w:rsidRDefault="0014073A" w14:paraId="0C2340F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0,6%</w:t>
            </w:r>
          </w:p>
        </w:tc>
        <w:tc>
          <w:tcPr>
            <w:tcW w:w="1255" w:type="dxa"/>
            <w:noWrap/>
            <w:hideMark/>
          </w:tcPr>
          <w:p w:rsidRPr="00014C99" w:rsidR="0014073A" w:rsidP="00B5196B" w:rsidRDefault="0014073A" w14:paraId="3F7F9ED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3,6%</w:t>
            </w:r>
          </w:p>
        </w:tc>
        <w:tc>
          <w:tcPr>
            <w:tcW w:w="1255" w:type="dxa"/>
            <w:noWrap/>
            <w:hideMark/>
          </w:tcPr>
          <w:p w:rsidRPr="00014C99" w:rsidR="0014073A" w:rsidP="00B5196B" w:rsidRDefault="0014073A" w14:paraId="1DFE766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1,3%</w:t>
            </w:r>
          </w:p>
        </w:tc>
      </w:tr>
      <w:tr w:rsidRPr="00A918A1" w:rsidR="0014073A" w:rsidTr="004B64ED" w14:paraId="7EB0A11D"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19081894"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66A393EB"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dans le lotissement, dans la cour ou sur la parcelle</w:t>
            </w:r>
          </w:p>
        </w:tc>
        <w:tc>
          <w:tcPr>
            <w:tcW w:w="1255" w:type="dxa"/>
            <w:noWrap/>
            <w:hideMark/>
          </w:tcPr>
          <w:p w:rsidRPr="00014C99" w:rsidR="0014073A" w:rsidP="00B5196B" w:rsidRDefault="0014073A" w14:paraId="2C6E9A6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0,6%</w:t>
            </w:r>
          </w:p>
        </w:tc>
        <w:tc>
          <w:tcPr>
            <w:tcW w:w="1255" w:type="dxa"/>
            <w:noWrap/>
            <w:hideMark/>
          </w:tcPr>
          <w:p w:rsidRPr="00014C99" w:rsidR="0014073A" w:rsidP="00B5196B" w:rsidRDefault="0014073A" w14:paraId="2A25465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4,2%</w:t>
            </w:r>
          </w:p>
        </w:tc>
        <w:tc>
          <w:tcPr>
            <w:tcW w:w="1255" w:type="dxa"/>
            <w:noWrap/>
            <w:hideMark/>
          </w:tcPr>
          <w:p w:rsidRPr="00014C99" w:rsidR="0014073A" w:rsidP="00B5196B" w:rsidRDefault="0014073A" w14:paraId="73076B6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w:t>
            </w:r>
          </w:p>
        </w:tc>
      </w:tr>
      <w:tr w:rsidRPr="00A918A1" w:rsidR="0014073A" w:rsidTr="004B64ED" w14:paraId="3823B33B"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5921CD0B"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00C4146A"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domestiques</w:t>
            </w:r>
          </w:p>
        </w:tc>
        <w:tc>
          <w:tcPr>
            <w:tcW w:w="1255" w:type="dxa"/>
            <w:noWrap/>
            <w:hideMark/>
          </w:tcPr>
          <w:p w:rsidRPr="00014C99" w:rsidR="0014073A" w:rsidP="00B5196B" w:rsidRDefault="0014073A" w14:paraId="7D4FCBD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0,2%</w:t>
            </w:r>
          </w:p>
        </w:tc>
        <w:tc>
          <w:tcPr>
            <w:tcW w:w="1255" w:type="dxa"/>
            <w:noWrap/>
            <w:hideMark/>
          </w:tcPr>
          <w:p w:rsidRPr="00014C99" w:rsidR="0014073A" w:rsidP="00B5196B" w:rsidRDefault="0014073A" w14:paraId="794B22A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527D9E0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0,1%</w:t>
            </w:r>
          </w:p>
        </w:tc>
      </w:tr>
      <w:tr w:rsidRPr="00A918A1" w:rsidR="0014073A" w:rsidTr="004B64ED" w14:paraId="32A9F91C"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4C9FA59D"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23A1674E"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Collecte des eaux de pluie</w:t>
            </w:r>
          </w:p>
        </w:tc>
        <w:tc>
          <w:tcPr>
            <w:tcW w:w="1255" w:type="dxa"/>
            <w:noWrap/>
            <w:hideMark/>
          </w:tcPr>
          <w:p w:rsidRPr="00014C99" w:rsidR="0014073A" w:rsidP="00B5196B" w:rsidRDefault="0014073A" w14:paraId="0204EB1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1,6%</w:t>
            </w:r>
          </w:p>
        </w:tc>
        <w:tc>
          <w:tcPr>
            <w:tcW w:w="1255" w:type="dxa"/>
            <w:noWrap/>
            <w:hideMark/>
          </w:tcPr>
          <w:p w:rsidRPr="00014C99" w:rsidR="0014073A" w:rsidP="00B5196B" w:rsidRDefault="0014073A" w14:paraId="11BA827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3B2C6EF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1,2%</w:t>
            </w:r>
          </w:p>
        </w:tc>
      </w:tr>
      <w:tr w:rsidRPr="00A918A1" w:rsidR="0014073A" w:rsidTr="004B64ED" w14:paraId="4037D72F"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3DC678EB"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0219AFBC"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en bouteille</w:t>
            </w:r>
          </w:p>
        </w:tc>
        <w:tc>
          <w:tcPr>
            <w:tcW w:w="1255" w:type="dxa"/>
            <w:noWrap/>
            <w:hideMark/>
          </w:tcPr>
          <w:p w:rsidRPr="00014C99" w:rsidR="0014073A" w:rsidP="00B5196B" w:rsidRDefault="0014073A" w14:paraId="2E77630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0,2%</w:t>
            </w:r>
          </w:p>
        </w:tc>
        <w:tc>
          <w:tcPr>
            <w:tcW w:w="1255" w:type="dxa"/>
            <w:noWrap/>
            <w:hideMark/>
          </w:tcPr>
          <w:p w:rsidRPr="00014C99" w:rsidR="0014073A" w:rsidP="00B5196B" w:rsidRDefault="0014073A" w14:paraId="351F42C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1,8%</w:t>
            </w:r>
          </w:p>
        </w:tc>
        <w:tc>
          <w:tcPr>
            <w:tcW w:w="1255" w:type="dxa"/>
            <w:noWrap/>
            <w:hideMark/>
          </w:tcPr>
          <w:p w:rsidRPr="00014C99" w:rsidR="0014073A" w:rsidP="00B5196B" w:rsidRDefault="0014073A" w14:paraId="0B51124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0,6%</w:t>
            </w:r>
          </w:p>
        </w:tc>
      </w:tr>
      <w:tr w:rsidRPr="00A918A1" w:rsidR="0014073A" w:rsidTr="004B64ED" w14:paraId="59A466B1"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3946FD4B"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36FEA34"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en sachet</w:t>
            </w:r>
          </w:p>
        </w:tc>
        <w:tc>
          <w:tcPr>
            <w:tcW w:w="1255" w:type="dxa"/>
            <w:noWrap/>
            <w:hideMark/>
          </w:tcPr>
          <w:p w:rsidRPr="00014C99" w:rsidR="0014073A" w:rsidP="00B5196B" w:rsidRDefault="0014073A" w14:paraId="2778C36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9,2%</w:t>
            </w:r>
          </w:p>
        </w:tc>
        <w:tc>
          <w:tcPr>
            <w:tcW w:w="1255" w:type="dxa"/>
            <w:noWrap/>
            <w:hideMark/>
          </w:tcPr>
          <w:p w:rsidRPr="00014C99" w:rsidR="0014073A" w:rsidP="00B5196B" w:rsidRDefault="0014073A" w14:paraId="5EEE143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23,4%</w:t>
            </w:r>
          </w:p>
        </w:tc>
        <w:tc>
          <w:tcPr>
            <w:tcW w:w="1255" w:type="dxa"/>
            <w:noWrap/>
            <w:hideMark/>
          </w:tcPr>
          <w:p w:rsidRPr="00014C99" w:rsidR="0014073A" w:rsidP="00B5196B" w:rsidRDefault="0014073A" w14:paraId="6E8AB09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12,7%</w:t>
            </w:r>
          </w:p>
        </w:tc>
      </w:tr>
      <w:tr w:rsidRPr="00A918A1" w:rsidR="0014073A" w:rsidTr="004B64ED" w14:paraId="0F46BE92"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1304812D"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2EDC4BE7"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livrée - Chariot muni d’un petit réservoir/tonneau</w:t>
            </w:r>
          </w:p>
        </w:tc>
        <w:tc>
          <w:tcPr>
            <w:tcW w:w="1255" w:type="dxa"/>
            <w:noWrap/>
            <w:hideMark/>
          </w:tcPr>
          <w:p w:rsidRPr="00014C99" w:rsidR="0014073A" w:rsidP="00B5196B" w:rsidRDefault="0014073A" w14:paraId="5458AB5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c>
          <w:tcPr>
            <w:tcW w:w="1255" w:type="dxa"/>
            <w:noWrap/>
            <w:hideMark/>
          </w:tcPr>
          <w:p w:rsidRPr="00014C99" w:rsidR="0014073A" w:rsidP="00B5196B" w:rsidRDefault="0014073A" w14:paraId="68B315C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0,6%</w:t>
            </w:r>
          </w:p>
        </w:tc>
        <w:tc>
          <w:tcPr>
            <w:tcW w:w="1255" w:type="dxa"/>
            <w:noWrap/>
            <w:hideMark/>
          </w:tcPr>
          <w:p w:rsidRPr="00014C99" w:rsidR="0014073A" w:rsidP="00B5196B" w:rsidRDefault="0014073A" w14:paraId="395865D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r>
      <w:tr w:rsidRPr="00A918A1" w:rsidR="0014073A" w:rsidTr="004B64ED" w14:paraId="5D475923"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809B0FF"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6D7E4D4"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Eaux de surface</w:t>
            </w:r>
          </w:p>
        </w:tc>
        <w:tc>
          <w:tcPr>
            <w:tcW w:w="1255" w:type="dxa"/>
            <w:noWrap/>
            <w:hideMark/>
          </w:tcPr>
          <w:p w:rsidRPr="00014C99" w:rsidR="0014073A" w:rsidP="00B5196B" w:rsidRDefault="0014073A" w14:paraId="737269B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15,7%</w:t>
            </w:r>
          </w:p>
        </w:tc>
        <w:tc>
          <w:tcPr>
            <w:tcW w:w="1255" w:type="dxa"/>
            <w:noWrap/>
            <w:hideMark/>
          </w:tcPr>
          <w:p w:rsidRPr="00014C99" w:rsidR="0014073A" w:rsidP="00B5196B" w:rsidRDefault="0014073A" w14:paraId="074E5D0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6452F32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11,8%</w:t>
            </w:r>
          </w:p>
        </w:tc>
      </w:tr>
      <w:tr w:rsidRPr="00A918A1" w:rsidR="0014073A" w:rsidTr="004B64ED" w14:paraId="2F65495F"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15338D7A"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5C73B29"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Forage ou puits tubulaire</w:t>
            </w:r>
          </w:p>
        </w:tc>
        <w:tc>
          <w:tcPr>
            <w:tcW w:w="1255" w:type="dxa"/>
            <w:noWrap/>
            <w:hideMark/>
          </w:tcPr>
          <w:p w:rsidRPr="00014C99" w:rsidR="0014073A" w:rsidP="00B5196B" w:rsidRDefault="0014073A" w14:paraId="77359CC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16,7%</w:t>
            </w:r>
          </w:p>
        </w:tc>
        <w:tc>
          <w:tcPr>
            <w:tcW w:w="1255" w:type="dxa"/>
            <w:noWrap/>
            <w:hideMark/>
          </w:tcPr>
          <w:p w:rsidRPr="00014C99" w:rsidR="0014073A" w:rsidP="00B5196B" w:rsidRDefault="0014073A" w14:paraId="5ECCC5D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4,8%</w:t>
            </w:r>
          </w:p>
        </w:tc>
        <w:tc>
          <w:tcPr>
            <w:tcW w:w="1255" w:type="dxa"/>
            <w:noWrap/>
            <w:hideMark/>
          </w:tcPr>
          <w:p w:rsidRPr="00014C99" w:rsidR="0014073A" w:rsidP="00B5196B" w:rsidRDefault="0014073A" w14:paraId="70CE24C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13,8%</w:t>
            </w:r>
          </w:p>
        </w:tc>
      </w:tr>
      <w:tr w:rsidRPr="00A918A1" w:rsidR="0014073A" w:rsidTr="004B64ED" w14:paraId="5621A674"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5BBC9727"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6CFFA49B"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Kiosque de distribution d’eau</w:t>
            </w:r>
          </w:p>
        </w:tc>
        <w:tc>
          <w:tcPr>
            <w:tcW w:w="1255" w:type="dxa"/>
            <w:noWrap/>
            <w:hideMark/>
          </w:tcPr>
          <w:p w:rsidRPr="00014C99" w:rsidR="0014073A" w:rsidP="00B5196B" w:rsidRDefault="0014073A" w14:paraId="265ACEA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6,6%</w:t>
            </w:r>
          </w:p>
        </w:tc>
        <w:tc>
          <w:tcPr>
            <w:tcW w:w="1255" w:type="dxa"/>
            <w:noWrap/>
            <w:hideMark/>
          </w:tcPr>
          <w:p w:rsidRPr="00014C99" w:rsidR="0014073A" w:rsidP="00B5196B" w:rsidRDefault="0014073A" w14:paraId="04B7091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30,5%</w:t>
            </w:r>
          </w:p>
        </w:tc>
        <w:tc>
          <w:tcPr>
            <w:tcW w:w="1255" w:type="dxa"/>
            <w:noWrap/>
            <w:hideMark/>
          </w:tcPr>
          <w:p w:rsidRPr="00014C99" w:rsidR="0014073A" w:rsidP="00B5196B" w:rsidRDefault="0014073A" w14:paraId="7CE41C6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12,6%</w:t>
            </w:r>
          </w:p>
        </w:tc>
      </w:tr>
      <w:tr w:rsidRPr="00A918A1" w:rsidR="0014073A" w:rsidTr="004B64ED" w14:paraId="686EB44B"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63FB9BA9"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468F9556"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Puits non protégé</w:t>
            </w:r>
          </w:p>
        </w:tc>
        <w:tc>
          <w:tcPr>
            <w:tcW w:w="1255" w:type="dxa"/>
            <w:noWrap/>
            <w:hideMark/>
          </w:tcPr>
          <w:p w:rsidRPr="00014C99" w:rsidR="0014073A" w:rsidP="00B5196B" w:rsidRDefault="0014073A" w14:paraId="0D60D02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3,6%</w:t>
            </w:r>
          </w:p>
        </w:tc>
        <w:tc>
          <w:tcPr>
            <w:tcW w:w="1255" w:type="dxa"/>
            <w:noWrap/>
            <w:hideMark/>
          </w:tcPr>
          <w:p w:rsidRPr="00014C99" w:rsidR="0014073A" w:rsidP="00B5196B" w:rsidRDefault="0014073A" w14:paraId="561DF55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1,2%</w:t>
            </w:r>
          </w:p>
        </w:tc>
        <w:tc>
          <w:tcPr>
            <w:tcW w:w="1255" w:type="dxa"/>
            <w:noWrap/>
            <w:hideMark/>
          </w:tcPr>
          <w:p w:rsidRPr="00014C99" w:rsidR="0014073A" w:rsidP="00B5196B" w:rsidRDefault="0014073A" w14:paraId="565A7CB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3,0%</w:t>
            </w:r>
          </w:p>
        </w:tc>
      </w:tr>
      <w:tr w:rsidRPr="00A918A1" w:rsidR="0014073A" w:rsidTr="004B64ED" w14:paraId="743BAC80"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7A079635"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01A5DDA"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Puits protégé</w:t>
            </w:r>
          </w:p>
        </w:tc>
        <w:tc>
          <w:tcPr>
            <w:tcW w:w="1255" w:type="dxa"/>
            <w:noWrap/>
            <w:hideMark/>
          </w:tcPr>
          <w:p w:rsidRPr="00014C99" w:rsidR="0014073A" w:rsidP="00B5196B" w:rsidRDefault="0014073A" w14:paraId="5E8F2B9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2,6%</w:t>
            </w:r>
          </w:p>
        </w:tc>
        <w:tc>
          <w:tcPr>
            <w:tcW w:w="1255" w:type="dxa"/>
            <w:noWrap/>
            <w:hideMark/>
          </w:tcPr>
          <w:p w:rsidRPr="00014C99" w:rsidR="0014073A" w:rsidP="00B5196B" w:rsidRDefault="0014073A" w14:paraId="35873C6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3,6%</w:t>
            </w:r>
          </w:p>
        </w:tc>
        <w:tc>
          <w:tcPr>
            <w:tcW w:w="1255" w:type="dxa"/>
            <w:noWrap/>
            <w:hideMark/>
          </w:tcPr>
          <w:p w:rsidRPr="00014C99" w:rsidR="0014073A" w:rsidP="00B5196B" w:rsidRDefault="0014073A" w14:paraId="2026313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2,8%</w:t>
            </w:r>
          </w:p>
        </w:tc>
      </w:tr>
      <w:tr w:rsidRPr="00A918A1" w:rsidR="0014073A" w:rsidTr="004B64ED" w14:paraId="6A3D33C0"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3055A54F"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60B39672"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Robinet public/borne-fontaine</w:t>
            </w:r>
          </w:p>
        </w:tc>
        <w:tc>
          <w:tcPr>
            <w:tcW w:w="1255" w:type="dxa"/>
            <w:noWrap/>
            <w:hideMark/>
          </w:tcPr>
          <w:p w:rsidRPr="00014C99" w:rsidR="0014073A" w:rsidP="00B5196B" w:rsidRDefault="0014073A" w14:paraId="649F8FF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27,5%</w:t>
            </w:r>
          </w:p>
        </w:tc>
        <w:tc>
          <w:tcPr>
            <w:tcW w:w="1255" w:type="dxa"/>
            <w:noWrap/>
            <w:hideMark/>
          </w:tcPr>
          <w:p w:rsidRPr="00014C99" w:rsidR="0014073A" w:rsidP="00B5196B" w:rsidRDefault="0014073A" w14:paraId="58620C6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24,0%</w:t>
            </w:r>
          </w:p>
        </w:tc>
        <w:tc>
          <w:tcPr>
            <w:tcW w:w="1255" w:type="dxa"/>
            <w:noWrap/>
            <w:hideMark/>
          </w:tcPr>
          <w:p w:rsidRPr="00014C99" w:rsidR="0014073A" w:rsidP="00B5196B" w:rsidRDefault="0014073A" w14:paraId="4482D54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26,6%</w:t>
            </w:r>
          </w:p>
        </w:tc>
      </w:tr>
      <w:tr w:rsidRPr="00A918A1" w:rsidR="0014073A" w:rsidTr="004B64ED" w14:paraId="6EE71587"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48F72B9C"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4D50D7DD"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Source non protégée</w:t>
            </w:r>
          </w:p>
        </w:tc>
        <w:tc>
          <w:tcPr>
            <w:tcW w:w="1255" w:type="dxa"/>
            <w:noWrap/>
            <w:hideMark/>
          </w:tcPr>
          <w:p w:rsidRPr="00014C99" w:rsidR="0014073A" w:rsidP="00B5196B" w:rsidRDefault="0014073A" w14:paraId="31760B1C"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5,0%</w:t>
            </w:r>
          </w:p>
        </w:tc>
        <w:tc>
          <w:tcPr>
            <w:tcW w:w="1255" w:type="dxa"/>
            <w:noWrap/>
            <w:hideMark/>
          </w:tcPr>
          <w:p w:rsidRPr="00014C99" w:rsidR="0014073A" w:rsidP="00B5196B" w:rsidRDefault="0014073A" w14:paraId="1894F22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1,2%</w:t>
            </w:r>
          </w:p>
        </w:tc>
        <w:tc>
          <w:tcPr>
            <w:tcW w:w="1255" w:type="dxa"/>
            <w:noWrap/>
            <w:hideMark/>
          </w:tcPr>
          <w:p w:rsidRPr="00014C99" w:rsidR="0014073A" w:rsidP="00B5196B" w:rsidRDefault="0014073A" w14:paraId="2519EEB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4,0%</w:t>
            </w:r>
          </w:p>
        </w:tc>
      </w:tr>
      <w:tr w:rsidRPr="00A918A1" w:rsidR="0014073A" w:rsidTr="004B64ED" w14:paraId="3DA5144E"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3231C757"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3AB932A4"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Source protégée</w:t>
            </w:r>
          </w:p>
        </w:tc>
        <w:tc>
          <w:tcPr>
            <w:tcW w:w="1255" w:type="dxa"/>
            <w:noWrap/>
            <w:hideMark/>
          </w:tcPr>
          <w:p w:rsidRPr="00014C99" w:rsidR="0014073A" w:rsidP="00B5196B" w:rsidRDefault="0014073A" w14:paraId="6DD895D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0,8%</w:t>
            </w:r>
          </w:p>
        </w:tc>
        <w:tc>
          <w:tcPr>
            <w:tcW w:w="1255" w:type="dxa"/>
            <w:noWrap/>
            <w:hideMark/>
          </w:tcPr>
          <w:p w:rsidRPr="00014C99" w:rsidR="0014073A" w:rsidP="00B5196B" w:rsidRDefault="0014073A" w14:paraId="28F9584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00BBBF4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0,6%</w:t>
            </w:r>
          </w:p>
        </w:tc>
      </w:tr>
      <w:tr w:rsidRPr="00A918A1" w:rsidR="0014073A" w:rsidTr="004B64ED" w14:paraId="07DEB398"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val="restart"/>
            <w:noWrap/>
            <w:textDirection w:val="btLr"/>
            <w:hideMark/>
          </w:tcPr>
          <w:p w:rsidRPr="00014C99" w:rsidR="0014073A" w:rsidP="00B5196B" w:rsidRDefault="0014073A" w14:paraId="0108B933" w14:textId="77777777">
            <w:pPr>
              <w:spacing w:after="0" w:line="240" w:lineRule="auto"/>
              <w:jc w:val="center"/>
              <w:rPr>
                <w:rFonts w:ascii="Times New Roman" w:hAnsi="Times New Roman"/>
                <w:color w:val="000000"/>
                <w:sz w:val="20"/>
                <w:szCs w:val="20"/>
                <w:lang w:eastAsia="fr-FR"/>
              </w:rPr>
            </w:pPr>
          </w:p>
        </w:tc>
        <w:tc>
          <w:tcPr>
            <w:tcW w:w="5566" w:type="dxa"/>
            <w:noWrap/>
            <w:hideMark/>
          </w:tcPr>
          <w:p w:rsidRPr="00014C99" w:rsidR="0014073A" w:rsidP="00B5196B" w:rsidRDefault="0014073A" w14:paraId="46B595B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014C99">
              <w:rPr>
                <w:rFonts w:ascii="Times New Roman" w:hAnsi="Times New Roman"/>
                <w:b/>
                <w:bCs/>
                <w:color w:val="000000"/>
                <w:sz w:val="20"/>
                <w:szCs w:val="20"/>
                <w:lang w:eastAsia="fr-FR"/>
              </w:rPr>
              <w:t>Sous-Total</w:t>
            </w:r>
          </w:p>
        </w:tc>
        <w:tc>
          <w:tcPr>
            <w:tcW w:w="1255" w:type="dxa"/>
            <w:noWrap/>
            <w:hideMark/>
          </w:tcPr>
          <w:p w:rsidRPr="00014C99" w:rsidR="0014073A" w:rsidP="00B5196B" w:rsidRDefault="0014073A" w14:paraId="3F3CA20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255" w:type="dxa"/>
            <w:noWrap/>
            <w:hideMark/>
          </w:tcPr>
          <w:p w:rsidRPr="00014C99" w:rsidR="0014073A" w:rsidP="00B5196B" w:rsidRDefault="0014073A" w14:paraId="1421067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255" w:type="dxa"/>
            <w:noWrap/>
            <w:hideMark/>
          </w:tcPr>
          <w:p w:rsidRPr="00014C99" w:rsidR="0014073A" w:rsidP="00B5196B" w:rsidRDefault="0014073A" w14:paraId="5200E85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r>
      <w:tr w:rsidRPr="00A918A1" w:rsidR="0014073A" w:rsidTr="004B64ED" w14:paraId="7453BF06"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59C7B1B"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5F2B66B7"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Autre (préciser)</w:t>
            </w:r>
          </w:p>
        </w:tc>
        <w:tc>
          <w:tcPr>
            <w:tcW w:w="1255" w:type="dxa"/>
            <w:noWrap/>
            <w:hideMark/>
          </w:tcPr>
          <w:p w:rsidRPr="00014C99" w:rsidR="0014073A" w:rsidP="00B5196B" w:rsidRDefault="0014073A" w14:paraId="1F10654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0,5%</w:t>
            </w:r>
          </w:p>
        </w:tc>
        <w:tc>
          <w:tcPr>
            <w:tcW w:w="1255" w:type="dxa"/>
            <w:noWrap/>
            <w:hideMark/>
          </w:tcPr>
          <w:p w:rsidRPr="00014C99" w:rsidR="0014073A" w:rsidP="00B5196B" w:rsidRDefault="0014073A" w14:paraId="5309423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253EC68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0,3%</w:t>
            </w:r>
          </w:p>
        </w:tc>
      </w:tr>
      <w:tr w:rsidRPr="00A918A1" w:rsidR="0014073A" w:rsidTr="004B64ED" w14:paraId="58D98BAD"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4BD44509"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29694DDA"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chez le voisin</w:t>
            </w:r>
          </w:p>
        </w:tc>
        <w:tc>
          <w:tcPr>
            <w:tcW w:w="1255" w:type="dxa"/>
            <w:noWrap/>
            <w:hideMark/>
          </w:tcPr>
          <w:p w:rsidRPr="00014C99" w:rsidR="0014073A" w:rsidP="00B5196B" w:rsidRDefault="0014073A" w14:paraId="47DC670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0,5%</w:t>
            </w:r>
          </w:p>
        </w:tc>
        <w:tc>
          <w:tcPr>
            <w:tcW w:w="1255" w:type="dxa"/>
            <w:noWrap/>
            <w:hideMark/>
          </w:tcPr>
          <w:p w:rsidRPr="00014C99" w:rsidR="0014073A" w:rsidP="00B5196B" w:rsidRDefault="0014073A" w14:paraId="6D6978A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15,7%</w:t>
            </w:r>
          </w:p>
        </w:tc>
        <w:tc>
          <w:tcPr>
            <w:tcW w:w="1255" w:type="dxa"/>
            <w:noWrap/>
            <w:hideMark/>
          </w:tcPr>
          <w:p w:rsidRPr="00014C99" w:rsidR="0014073A" w:rsidP="00B5196B" w:rsidRDefault="0014073A" w14:paraId="02462A8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5,2%</w:t>
            </w:r>
          </w:p>
        </w:tc>
      </w:tr>
      <w:tr w:rsidRPr="00A918A1" w:rsidR="0014073A" w:rsidTr="004B64ED" w14:paraId="0A3B8774"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CD04C82"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4E13EDD8"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dans le lotissement, dans la cour ou sur la parcelle</w:t>
            </w:r>
          </w:p>
        </w:tc>
        <w:tc>
          <w:tcPr>
            <w:tcW w:w="1255" w:type="dxa"/>
            <w:noWrap/>
            <w:hideMark/>
          </w:tcPr>
          <w:p w:rsidRPr="00014C99" w:rsidR="0014073A" w:rsidP="00B5196B" w:rsidRDefault="0014073A" w14:paraId="6D98506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w:t>
            </w:r>
          </w:p>
        </w:tc>
        <w:tc>
          <w:tcPr>
            <w:tcW w:w="1255" w:type="dxa"/>
            <w:noWrap/>
            <w:hideMark/>
          </w:tcPr>
          <w:p w:rsidRPr="00014C99" w:rsidR="0014073A" w:rsidP="00B5196B" w:rsidRDefault="0014073A" w14:paraId="075196E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12,4%</w:t>
            </w:r>
          </w:p>
        </w:tc>
        <w:tc>
          <w:tcPr>
            <w:tcW w:w="1255" w:type="dxa"/>
            <w:noWrap/>
            <w:hideMark/>
          </w:tcPr>
          <w:p w:rsidRPr="00014C99" w:rsidR="0014073A" w:rsidP="00B5196B" w:rsidRDefault="0014073A" w14:paraId="6017C05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4,9%</w:t>
            </w:r>
          </w:p>
        </w:tc>
      </w:tr>
      <w:tr w:rsidRPr="00A918A1" w:rsidR="0014073A" w:rsidTr="004B64ED" w14:paraId="1A3BB465"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8C8348D"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2394BCAC"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domestiques</w:t>
            </w:r>
          </w:p>
        </w:tc>
        <w:tc>
          <w:tcPr>
            <w:tcW w:w="1255" w:type="dxa"/>
            <w:noWrap/>
            <w:hideMark/>
          </w:tcPr>
          <w:p w:rsidRPr="00014C99" w:rsidR="0014073A" w:rsidP="00B5196B" w:rsidRDefault="0014073A" w14:paraId="1C16D5D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2,5%</w:t>
            </w:r>
          </w:p>
        </w:tc>
        <w:tc>
          <w:tcPr>
            <w:tcW w:w="1255" w:type="dxa"/>
            <w:noWrap/>
            <w:hideMark/>
          </w:tcPr>
          <w:p w:rsidRPr="00014C99" w:rsidR="0014073A" w:rsidP="00B5196B" w:rsidRDefault="0014073A" w14:paraId="3316A4A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4,5%</w:t>
            </w:r>
          </w:p>
        </w:tc>
        <w:tc>
          <w:tcPr>
            <w:tcW w:w="1255" w:type="dxa"/>
            <w:noWrap/>
            <w:hideMark/>
          </w:tcPr>
          <w:p w:rsidRPr="00014C99" w:rsidR="0014073A" w:rsidP="00B5196B" w:rsidRDefault="0014073A" w14:paraId="06B649D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3,1%</w:t>
            </w:r>
          </w:p>
        </w:tc>
      </w:tr>
      <w:tr w:rsidRPr="00A918A1" w:rsidR="0014073A" w:rsidTr="004B64ED" w14:paraId="637702FC"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7F8440C2"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0FB549EA"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en sachet</w:t>
            </w:r>
          </w:p>
        </w:tc>
        <w:tc>
          <w:tcPr>
            <w:tcW w:w="1255" w:type="dxa"/>
            <w:noWrap/>
            <w:hideMark/>
          </w:tcPr>
          <w:p w:rsidRPr="00014C99" w:rsidR="0014073A" w:rsidP="00B5196B" w:rsidRDefault="0014073A" w14:paraId="38E15E2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w:t>
            </w:r>
          </w:p>
        </w:tc>
        <w:tc>
          <w:tcPr>
            <w:tcW w:w="1255" w:type="dxa"/>
            <w:noWrap/>
            <w:hideMark/>
          </w:tcPr>
          <w:p w:rsidRPr="00014C99" w:rsidR="0014073A" w:rsidP="00B5196B" w:rsidRDefault="0014073A" w14:paraId="38E6480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5,6%</w:t>
            </w:r>
          </w:p>
        </w:tc>
        <w:tc>
          <w:tcPr>
            <w:tcW w:w="1255" w:type="dxa"/>
            <w:noWrap/>
            <w:hideMark/>
          </w:tcPr>
          <w:p w:rsidRPr="00014C99" w:rsidR="0014073A" w:rsidP="00B5196B" w:rsidRDefault="0014073A" w14:paraId="7565F50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2,8%</w:t>
            </w:r>
          </w:p>
        </w:tc>
      </w:tr>
      <w:tr w:rsidRPr="00A918A1" w:rsidR="0014073A" w:rsidTr="004B64ED" w14:paraId="30569333"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67BA62C6"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46C2EFA"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livrée - Chariot muni d’un petit réservoir/tonneau</w:t>
            </w:r>
          </w:p>
        </w:tc>
        <w:tc>
          <w:tcPr>
            <w:tcW w:w="1255" w:type="dxa"/>
            <w:noWrap/>
            <w:hideMark/>
          </w:tcPr>
          <w:p w:rsidRPr="00014C99" w:rsidR="0014073A" w:rsidP="00B5196B" w:rsidRDefault="0014073A" w14:paraId="75531FF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10FEE76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11,2%</w:t>
            </w:r>
          </w:p>
        </w:tc>
        <w:tc>
          <w:tcPr>
            <w:tcW w:w="1255" w:type="dxa"/>
            <w:noWrap/>
            <w:hideMark/>
          </w:tcPr>
          <w:p w:rsidRPr="00014C99" w:rsidR="0014073A" w:rsidP="00B5196B" w:rsidRDefault="0014073A" w14:paraId="1E013B8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3,5%</w:t>
            </w:r>
          </w:p>
        </w:tc>
      </w:tr>
      <w:tr w:rsidRPr="00A918A1" w:rsidR="0014073A" w:rsidTr="004B64ED" w14:paraId="6840789A"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459D27D"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04ECB96A"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Forage ou puits tubulaire</w:t>
            </w:r>
          </w:p>
        </w:tc>
        <w:tc>
          <w:tcPr>
            <w:tcW w:w="1255" w:type="dxa"/>
            <w:noWrap/>
            <w:hideMark/>
          </w:tcPr>
          <w:p w:rsidRPr="00014C99" w:rsidR="0014073A" w:rsidP="00B5196B" w:rsidRDefault="0014073A" w14:paraId="0891CD3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56,3%</w:t>
            </w:r>
          </w:p>
        </w:tc>
        <w:tc>
          <w:tcPr>
            <w:tcW w:w="1255" w:type="dxa"/>
            <w:noWrap/>
            <w:hideMark/>
          </w:tcPr>
          <w:p w:rsidRPr="00014C99" w:rsidR="0014073A" w:rsidP="00B5196B" w:rsidRDefault="0014073A" w14:paraId="5C7B335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9,0%</w:t>
            </w:r>
          </w:p>
        </w:tc>
        <w:tc>
          <w:tcPr>
            <w:tcW w:w="1255" w:type="dxa"/>
            <w:noWrap/>
            <w:hideMark/>
          </w:tcPr>
          <w:p w:rsidRPr="00014C99" w:rsidR="0014073A" w:rsidP="00B5196B" w:rsidRDefault="0014073A" w14:paraId="7D6D617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41,6%</w:t>
            </w:r>
          </w:p>
        </w:tc>
      </w:tr>
      <w:tr w:rsidRPr="00A918A1" w:rsidR="0014073A" w:rsidTr="004B64ED" w14:paraId="44368DCC"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C5FA7A8"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4CAF873C"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Kiosque de distribution d’eau</w:t>
            </w:r>
          </w:p>
        </w:tc>
        <w:tc>
          <w:tcPr>
            <w:tcW w:w="1255" w:type="dxa"/>
            <w:noWrap/>
            <w:hideMark/>
          </w:tcPr>
          <w:p w:rsidRPr="00014C99" w:rsidR="0014073A" w:rsidP="00B5196B" w:rsidRDefault="0014073A" w14:paraId="04E3F34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15,7%</w:t>
            </w:r>
          </w:p>
        </w:tc>
        <w:tc>
          <w:tcPr>
            <w:tcW w:w="1255" w:type="dxa"/>
            <w:noWrap/>
            <w:hideMark/>
          </w:tcPr>
          <w:p w:rsidRPr="00014C99" w:rsidR="0014073A" w:rsidP="00B5196B" w:rsidRDefault="0014073A" w14:paraId="37F87C2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30,3%</w:t>
            </w:r>
          </w:p>
        </w:tc>
        <w:tc>
          <w:tcPr>
            <w:tcW w:w="1255" w:type="dxa"/>
            <w:noWrap/>
            <w:hideMark/>
          </w:tcPr>
          <w:p w:rsidRPr="00014C99" w:rsidR="0014073A" w:rsidP="00B5196B" w:rsidRDefault="0014073A" w14:paraId="52C0A99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20,3%</w:t>
            </w:r>
          </w:p>
        </w:tc>
      </w:tr>
      <w:tr w:rsidRPr="00A918A1" w:rsidR="0014073A" w:rsidTr="004B64ED" w14:paraId="691781B2"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7BEAAEB0"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53C7F22"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Puits protégé</w:t>
            </w:r>
          </w:p>
        </w:tc>
        <w:tc>
          <w:tcPr>
            <w:tcW w:w="1255" w:type="dxa"/>
            <w:noWrap/>
            <w:hideMark/>
          </w:tcPr>
          <w:p w:rsidRPr="00014C99" w:rsidR="0014073A" w:rsidP="00B5196B" w:rsidRDefault="0014073A" w14:paraId="2CE63C7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1,0%</w:t>
            </w:r>
          </w:p>
        </w:tc>
        <w:tc>
          <w:tcPr>
            <w:tcW w:w="1255" w:type="dxa"/>
            <w:noWrap/>
            <w:hideMark/>
          </w:tcPr>
          <w:p w:rsidRPr="00014C99" w:rsidR="0014073A" w:rsidP="00B5196B" w:rsidRDefault="0014073A" w14:paraId="17AA06C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70D2FBE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0,7%</w:t>
            </w:r>
          </w:p>
        </w:tc>
      </w:tr>
      <w:tr w:rsidRPr="00A918A1" w:rsidR="0014073A" w:rsidTr="004B64ED" w14:paraId="22D6E150"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45D77855"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6303994"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Robinet public/borne-fontaine</w:t>
            </w:r>
          </w:p>
        </w:tc>
        <w:tc>
          <w:tcPr>
            <w:tcW w:w="1255" w:type="dxa"/>
            <w:noWrap/>
            <w:hideMark/>
          </w:tcPr>
          <w:p w:rsidRPr="00014C99" w:rsidR="0014073A" w:rsidP="00B5196B" w:rsidRDefault="0014073A" w14:paraId="331DE7C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9,6%</w:t>
            </w:r>
          </w:p>
        </w:tc>
        <w:tc>
          <w:tcPr>
            <w:tcW w:w="1255" w:type="dxa"/>
            <w:noWrap/>
            <w:hideMark/>
          </w:tcPr>
          <w:p w:rsidRPr="00014C99" w:rsidR="0014073A" w:rsidP="00B5196B" w:rsidRDefault="0014073A" w14:paraId="1D510D9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1,1%</w:t>
            </w:r>
          </w:p>
        </w:tc>
        <w:tc>
          <w:tcPr>
            <w:tcW w:w="1255" w:type="dxa"/>
            <w:noWrap/>
            <w:hideMark/>
          </w:tcPr>
          <w:p w:rsidRPr="00014C99" w:rsidR="0014073A" w:rsidP="00B5196B" w:rsidRDefault="0014073A" w14:paraId="4982327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7,0%</w:t>
            </w:r>
          </w:p>
        </w:tc>
      </w:tr>
      <w:tr w:rsidRPr="00A918A1" w:rsidR="0014073A" w:rsidTr="004B64ED" w14:paraId="00FE3FC7"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88E8AFD"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F76C5FA"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Source non protégée</w:t>
            </w:r>
          </w:p>
        </w:tc>
        <w:tc>
          <w:tcPr>
            <w:tcW w:w="1255" w:type="dxa"/>
            <w:noWrap/>
            <w:hideMark/>
          </w:tcPr>
          <w:p w:rsidRPr="00014C99" w:rsidR="0014073A" w:rsidP="00B5196B" w:rsidRDefault="0014073A" w14:paraId="0A95FF4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5,6%</w:t>
            </w:r>
          </w:p>
        </w:tc>
        <w:tc>
          <w:tcPr>
            <w:tcW w:w="1255" w:type="dxa"/>
            <w:noWrap/>
            <w:hideMark/>
          </w:tcPr>
          <w:p w:rsidRPr="00014C99" w:rsidR="0014073A" w:rsidP="00B5196B" w:rsidRDefault="0014073A" w14:paraId="376E4F2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1,1%</w:t>
            </w:r>
          </w:p>
        </w:tc>
        <w:tc>
          <w:tcPr>
            <w:tcW w:w="1255" w:type="dxa"/>
            <w:noWrap/>
            <w:hideMark/>
          </w:tcPr>
          <w:p w:rsidRPr="00014C99" w:rsidR="0014073A" w:rsidP="00B5196B" w:rsidRDefault="0014073A" w14:paraId="1DDEA21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4,2%</w:t>
            </w:r>
          </w:p>
        </w:tc>
      </w:tr>
      <w:tr w:rsidRPr="00A918A1" w:rsidR="0014073A" w:rsidTr="004B64ED" w14:paraId="714A09C1"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34E177D5"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48BEE53F"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Source protégée</w:t>
            </w:r>
          </w:p>
        </w:tc>
        <w:tc>
          <w:tcPr>
            <w:tcW w:w="1255" w:type="dxa"/>
            <w:noWrap/>
            <w:hideMark/>
          </w:tcPr>
          <w:p w:rsidRPr="00014C99" w:rsidR="0014073A" w:rsidP="00B5196B" w:rsidRDefault="0014073A" w14:paraId="5E6D701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5,1%</w:t>
            </w:r>
          </w:p>
        </w:tc>
        <w:tc>
          <w:tcPr>
            <w:tcW w:w="1255" w:type="dxa"/>
            <w:noWrap/>
            <w:hideMark/>
          </w:tcPr>
          <w:p w:rsidRPr="00014C99" w:rsidR="0014073A" w:rsidP="00B5196B" w:rsidRDefault="0014073A" w14:paraId="2771645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9,0%</w:t>
            </w:r>
          </w:p>
        </w:tc>
        <w:tc>
          <w:tcPr>
            <w:tcW w:w="1255" w:type="dxa"/>
            <w:noWrap/>
            <w:hideMark/>
          </w:tcPr>
          <w:p w:rsidRPr="00014C99" w:rsidR="0014073A" w:rsidP="00B5196B" w:rsidRDefault="0014073A" w14:paraId="442241F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6,3%</w:t>
            </w:r>
          </w:p>
        </w:tc>
      </w:tr>
      <w:tr w:rsidRPr="00A918A1" w:rsidR="0014073A" w:rsidTr="004B64ED" w14:paraId="43FABEE9"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val="restart"/>
            <w:noWrap/>
            <w:textDirection w:val="btLr"/>
            <w:hideMark/>
          </w:tcPr>
          <w:p w:rsidRPr="00014C99" w:rsidR="0014073A" w:rsidP="00B5196B" w:rsidRDefault="0014073A" w14:paraId="40652D92" w14:textId="77777777">
            <w:pPr>
              <w:spacing w:after="0" w:line="240" w:lineRule="auto"/>
              <w:jc w:val="center"/>
              <w:rPr>
                <w:rFonts w:ascii="Times New Roman" w:hAnsi="Times New Roman"/>
                <w:color w:val="000000"/>
                <w:sz w:val="20"/>
                <w:szCs w:val="20"/>
                <w:lang w:eastAsia="fr-FR"/>
              </w:rPr>
            </w:pPr>
            <w:r w:rsidRPr="00014C99">
              <w:rPr>
                <w:rFonts w:ascii="Times New Roman" w:hAnsi="Times New Roman"/>
                <w:color w:val="000000"/>
                <w:sz w:val="20"/>
                <w:szCs w:val="20"/>
                <w:lang w:eastAsia="fr-FR"/>
              </w:rPr>
              <w:t>Terre-Neuve</w:t>
            </w:r>
          </w:p>
        </w:tc>
        <w:tc>
          <w:tcPr>
            <w:tcW w:w="5566" w:type="dxa"/>
            <w:noWrap/>
            <w:hideMark/>
          </w:tcPr>
          <w:p w:rsidRPr="00014C99" w:rsidR="0014073A" w:rsidP="00B5196B" w:rsidRDefault="0014073A" w14:paraId="049208A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014C99">
              <w:rPr>
                <w:rFonts w:ascii="Times New Roman" w:hAnsi="Times New Roman"/>
                <w:b/>
                <w:bCs/>
                <w:color w:val="000000"/>
                <w:sz w:val="20"/>
                <w:szCs w:val="20"/>
                <w:lang w:eastAsia="fr-FR"/>
              </w:rPr>
              <w:t>Sous-Total</w:t>
            </w:r>
          </w:p>
        </w:tc>
        <w:tc>
          <w:tcPr>
            <w:tcW w:w="1255" w:type="dxa"/>
            <w:noWrap/>
            <w:hideMark/>
          </w:tcPr>
          <w:p w:rsidRPr="00014C99" w:rsidR="0014073A" w:rsidP="00B5196B" w:rsidRDefault="0014073A" w14:paraId="716243C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255" w:type="dxa"/>
            <w:noWrap/>
            <w:hideMark/>
          </w:tcPr>
          <w:p w:rsidRPr="00014C99" w:rsidR="0014073A" w:rsidP="00B5196B" w:rsidRDefault="0014073A" w14:paraId="61D039E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255" w:type="dxa"/>
            <w:noWrap/>
            <w:hideMark/>
          </w:tcPr>
          <w:p w:rsidRPr="00014C99" w:rsidR="0014073A" w:rsidP="00B5196B" w:rsidRDefault="0014073A" w14:paraId="0C4B68A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r>
      <w:tr w:rsidRPr="00A918A1" w:rsidR="0014073A" w:rsidTr="004B64ED" w14:paraId="5CFD8B1F"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57ACE3C"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53468240"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Autre (préciser)</w:t>
            </w:r>
          </w:p>
        </w:tc>
        <w:tc>
          <w:tcPr>
            <w:tcW w:w="1255" w:type="dxa"/>
            <w:noWrap/>
            <w:hideMark/>
          </w:tcPr>
          <w:p w:rsidRPr="00014C99" w:rsidR="0014073A" w:rsidP="00B5196B" w:rsidRDefault="0014073A" w14:paraId="52FFC2C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c>
          <w:tcPr>
            <w:tcW w:w="1255" w:type="dxa"/>
            <w:noWrap/>
            <w:hideMark/>
          </w:tcPr>
          <w:p w:rsidRPr="00014C99" w:rsidR="0014073A" w:rsidP="00B5196B" w:rsidRDefault="0014073A" w14:paraId="38DFBA2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79F5926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r>
      <w:tr w:rsidRPr="00A918A1" w:rsidR="0014073A" w:rsidTr="004B64ED" w14:paraId="7E5E5706"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5CF1615"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48ED3BB"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chez le voisin</w:t>
            </w:r>
          </w:p>
        </w:tc>
        <w:tc>
          <w:tcPr>
            <w:tcW w:w="1255" w:type="dxa"/>
            <w:noWrap/>
            <w:hideMark/>
          </w:tcPr>
          <w:p w:rsidRPr="00014C99" w:rsidR="0014073A" w:rsidP="00B5196B" w:rsidRDefault="0014073A" w14:paraId="265D9E4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c>
          <w:tcPr>
            <w:tcW w:w="1255" w:type="dxa"/>
            <w:noWrap/>
            <w:hideMark/>
          </w:tcPr>
          <w:p w:rsidRPr="00014C99" w:rsidR="0014073A" w:rsidP="00B5196B" w:rsidRDefault="0014073A" w14:paraId="708EC31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13,3%</w:t>
            </w:r>
          </w:p>
        </w:tc>
        <w:tc>
          <w:tcPr>
            <w:tcW w:w="1255" w:type="dxa"/>
            <w:noWrap/>
            <w:hideMark/>
          </w:tcPr>
          <w:p w:rsidRPr="00014C99" w:rsidR="0014073A" w:rsidP="00B5196B" w:rsidRDefault="0014073A" w14:paraId="2FDE4DE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1,1%</w:t>
            </w:r>
          </w:p>
        </w:tc>
      </w:tr>
      <w:tr w:rsidRPr="00A918A1" w:rsidR="0014073A" w:rsidTr="004B64ED" w14:paraId="080AF50B"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43D7A6B"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458E0A73"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dans le lotissement, dans la cour ou sur la parcelle</w:t>
            </w:r>
          </w:p>
        </w:tc>
        <w:tc>
          <w:tcPr>
            <w:tcW w:w="1255" w:type="dxa"/>
            <w:noWrap/>
            <w:hideMark/>
          </w:tcPr>
          <w:p w:rsidRPr="00014C99" w:rsidR="0014073A" w:rsidP="00B5196B" w:rsidRDefault="0014073A" w14:paraId="7533C4B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1,6%</w:t>
            </w:r>
          </w:p>
        </w:tc>
        <w:tc>
          <w:tcPr>
            <w:tcW w:w="1255" w:type="dxa"/>
            <w:noWrap/>
            <w:hideMark/>
          </w:tcPr>
          <w:p w:rsidRPr="00014C99" w:rsidR="0014073A" w:rsidP="00B5196B" w:rsidRDefault="0014073A" w14:paraId="5E0F037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6,7%</w:t>
            </w:r>
          </w:p>
        </w:tc>
        <w:tc>
          <w:tcPr>
            <w:tcW w:w="1255" w:type="dxa"/>
            <w:noWrap/>
            <w:hideMark/>
          </w:tcPr>
          <w:p w:rsidRPr="00014C99" w:rsidR="0014073A" w:rsidP="00B5196B" w:rsidRDefault="0014073A" w14:paraId="0103C0E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1,9%</w:t>
            </w:r>
          </w:p>
        </w:tc>
      </w:tr>
      <w:tr w:rsidRPr="00A918A1" w:rsidR="0014073A" w:rsidTr="004B64ED" w14:paraId="64939907"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7676C28"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45AD129C"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domestiques</w:t>
            </w:r>
          </w:p>
        </w:tc>
        <w:tc>
          <w:tcPr>
            <w:tcW w:w="1255" w:type="dxa"/>
            <w:noWrap/>
            <w:hideMark/>
          </w:tcPr>
          <w:p w:rsidRPr="00014C99" w:rsidR="0014073A" w:rsidP="00B5196B" w:rsidRDefault="0014073A" w14:paraId="1BAFC53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1,6%</w:t>
            </w:r>
          </w:p>
        </w:tc>
        <w:tc>
          <w:tcPr>
            <w:tcW w:w="1255" w:type="dxa"/>
            <w:noWrap/>
            <w:hideMark/>
          </w:tcPr>
          <w:p w:rsidRPr="00014C99" w:rsidR="0014073A" w:rsidP="00B5196B" w:rsidRDefault="0014073A" w14:paraId="412DF61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1B45ECA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w:t>
            </w:r>
          </w:p>
        </w:tc>
      </w:tr>
      <w:tr w:rsidRPr="00A918A1" w:rsidR="0014073A" w:rsidTr="004B64ED" w14:paraId="2F569A0F"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D6298C2"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A8AFD95"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livrée - Chariot muni d’un petit réservoir/tonneau</w:t>
            </w:r>
          </w:p>
        </w:tc>
        <w:tc>
          <w:tcPr>
            <w:tcW w:w="1255" w:type="dxa"/>
            <w:noWrap/>
            <w:hideMark/>
          </w:tcPr>
          <w:p w:rsidRPr="00014C99" w:rsidR="0014073A" w:rsidP="00B5196B" w:rsidRDefault="0014073A" w14:paraId="612EEBF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601F03F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6,7%</w:t>
            </w:r>
          </w:p>
        </w:tc>
        <w:tc>
          <w:tcPr>
            <w:tcW w:w="1255" w:type="dxa"/>
            <w:noWrap/>
            <w:hideMark/>
          </w:tcPr>
          <w:p w:rsidRPr="00014C99" w:rsidR="0014073A" w:rsidP="00B5196B" w:rsidRDefault="0014073A" w14:paraId="20E9405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r>
      <w:tr w:rsidRPr="00A918A1" w:rsidR="0014073A" w:rsidTr="004B64ED" w14:paraId="1F9369E4"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860F15D"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2A18544E"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Puits non protégé</w:t>
            </w:r>
          </w:p>
        </w:tc>
        <w:tc>
          <w:tcPr>
            <w:tcW w:w="1255" w:type="dxa"/>
            <w:noWrap/>
            <w:hideMark/>
          </w:tcPr>
          <w:p w:rsidRPr="00014C99" w:rsidR="0014073A" w:rsidP="00B5196B" w:rsidRDefault="0014073A" w14:paraId="0266EDC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c>
          <w:tcPr>
            <w:tcW w:w="1255" w:type="dxa"/>
            <w:noWrap/>
            <w:hideMark/>
          </w:tcPr>
          <w:p w:rsidRPr="00014C99" w:rsidR="0014073A" w:rsidP="00B5196B" w:rsidRDefault="0014073A" w14:paraId="41BDDDE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2BF6367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r>
      <w:tr w:rsidRPr="00A918A1" w:rsidR="0014073A" w:rsidTr="004B64ED" w14:paraId="67CFAAF7"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75520553"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66A33584"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Robinet public/borne-fontaine</w:t>
            </w:r>
          </w:p>
        </w:tc>
        <w:tc>
          <w:tcPr>
            <w:tcW w:w="1255" w:type="dxa"/>
            <w:noWrap/>
            <w:hideMark/>
          </w:tcPr>
          <w:p w:rsidRPr="00014C99" w:rsidR="0014073A" w:rsidP="00B5196B" w:rsidRDefault="0014073A" w14:paraId="1E48E63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37,8%</w:t>
            </w:r>
          </w:p>
        </w:tc>
        <w:tc>
          <w:tcPr>
            <w:tcW w:w="1255" w:type="dxa"/>
            <w:noWrap/>
            <w:hideMark/>
          </w:tcPr>
          <w:p w:rsidRPr="00014C99" w:rsidR="0014073A" w:rsidP="00B5196B" w:rsidRDefault="0014073A" w14:paraId="6DB5917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73,3%</w:t>
            </w:r>
          </w:p>
        </w:tc>
        <w:tc>
          <w:tcPr>
            <w:tcW w:w="1255" w:type="dxa"/>
            <w:noWrap/>
            <w:hideMark/>
          </w:tcPr>
          <w:p w:rsidRPr="00014C99" w:rsidR="0014073A" w:rsidP="00B5196B" w:rsidRDefault="0014073A" w14:paraId="699A843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39,8%</w:t>
            </w:r>
          </w:p>
        </w:tc>
      </w:tr>
      <w:tr w:rsidRPr="00A918A1" w:rsidR="0014073A" w:rsidTr="004B64ED" w14:paraId="34EA17D2"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4DEB646"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0F036E87"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Source non protégée</w:t>
            </w:r>
          </w:p>
        </w:tc>
        <w:tc>
          <w:tcPr>
            <w:tcW w:w="1255" w:type="dxa"/>
            <w:noWrap/>
            <w:hideMark/>
          </w:tcPr>
          <w:p w:rsidRPr="00014C99" w:rsidR="0014073A" w:rsidP="00B5196B" w:rsidRDefault="0014073A" w14:paraId="11B3F56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48,0%</w:t>
            </w:r>
          </w:p>
        </w:tc>
        <w:tc>
          <w:tcPr>
            <w:tcW w:w="1255" w:type="dxa"/>
            <w:noWrap/>
            <w:hideMark/>
          </w:tcPr>
          <w:p w:rsidRPr="00014C99" w:rsidR="0014073A" w:rsidP="00B5196B" w:rsidRDefault="0014073A" w14:paraId="3FD956E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0FE73BB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45,2%</w:t>
            </w:r>
          </w:p>
        </w:tc>
      </w:tr>
      <w:tr w:rsidRPr="00A918A1" w:rsidR="0014073A" w:rsidTr="004B64ED" w14:paraId="794C7874"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13A0AC4F"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5FEFE16"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Source protégée</w:t>
            </w:r>
          </w:p>
        </w:tc>
        <w:tc>
          <w:tcPr>
            <w:tcW w:w="1255" w:type="dxa"/>
            <w:noWrap/>
            <w:hideMark/>
          </w:tcPr>
          <w:p w:rsidRPr="00014C99" w:rsidR="0014073A" w:rsidP="00B5196B" w:rsidRDefault="0014073A" w14:paraId="72664BFC"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9,8%</w:t>
            </w:r>
          </w:p>
        </w:tc>
        <w:tc>
          <w:tcPr>
            <w:tcW w:w="1255" w:type="dxa"/>
            <w:noWrap/>
            <w:hideMark/>
          </w:tcPr>
          <w:p w:rsidRPr="00014C99" w:rsidR="0014073A" w:rsidP="00B5196B" w:rsidRDefault="0014073A" w14:paraId="597DF30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4FE0ACA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9,2%</w:t>
            </w:r>
          </w:p>
        </w:tc>
      </w:tr>
      <w:tr w:rsidRPr="00A918A1" w:rsidR="0014073A" w:rsidTr="004B64ED" w14:paraId="12D89901"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val="restart"/>
            <w:noWrap/>
            <w:textDirection w:val="btLr"/>
          </w:tcPr>
          <w:p w:rsidRPr="00A918A1" w:rsidR="0014073A" w:rsidP="00B5196B" w:rsidRDefault="0014073A" w14:paraId="05B5E8AA" w14:textId="77777777">
            <w:pPr>
              <w:spacing w:after="0" w:line="240" w:lineRule="auto"/>
              <w:jc w:val="center"/>
              <w:rPr>
                <w:rFonts w:ascii="Times New Roman" w:hAnsi="Times New Roman"/>
                <w:b w:val="0"/>
                <w:bCs w:val="0"/>
                <w:color w:val="000000"/>
                <w:sz w:val="20"/>
                <w:szCs w:val="20"/>
                <w:lang w:eastAsia="fr-FR"/>
              </w:rPr>
            </w:pPr>
            <w:r w:rsidRPr="00014C99">
              <w:rPr>
                <w:rFonts w:ascii="Times New Roman" w:hAnsi="Times New Roman"/>
                <w:color w:val="000000"/>
                <w:sz w:val="20"/>
                <w:szCs w:val="20"/>
                <w:lang w:eastAsia="fr-FR"/>
              </w:rPr>
              <w:t>Ensemble</w:t>
            </w:r>
          </w:p>
        </w:tc>
        <w:tc>
          <w:tcPr>
            <w:tcW w:w="5566" w:type="dxa"/>
            <w:noWrap/>
          </w:tcPr>
          <w:p w:rsidRPr="00A918A1" w:rsidR="0014073A" w:rsidP="00B5196B" w:rsidRDefault="0014073A" w14:paraId="2EAB723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color w:val="000000"/>
                <w:sz w:val="20"/>
                <w:szCs w:val="20"/>
                <w:lang w:eastAsia="fr-FR"/>
              </w:rPr>
              <w:t>Sous-total</w:t>
            </w:r>
          </w:p>
        </w:tc>
        <w:tc>
          <w:tcPr>
            <w:tcW w:w="1255" w:type="dxa"/>
            <w:noWrap/>
          </w:tcPr>
          <w:p w:rsidRPr="00A918A1" w:rsidR="0014073A" w:rsidP="00B5196B" w:rsidRDefault="0014073A" w14:paraId="024A55A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color w:val="000000"/>
                <w:sz w:val="20"/>
                <w:szCs w:val="20"/>
                <w:lang w:eastAsia="fr-FR"/>
              </w:rPr>
              <w:t>100,0%</w:t>
            </w:r>
          </w:p>
        </w:tc>
        <w:tc>
          <w:tcPr>
            <w:tcW w:w="1255" w:type="dxa"/>
            <w:noWrap/>
          </w:tcPr>
          <w:p w:rsidRPr="00A918A1" w:rsidR="0014073A" w:rsidP="00B5196B" w:rsidRDefault="0014073A" w14:paraId="78C4595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color w:val="000000"/>
                <w:sz w:val="20"/>
                <w:szCs w:val="20"/>
                <w:lang w:eastAsia="fr-FR"/>
              </w:rPr>
              <w:t>100,0%</w:t>
            </w:r>
          </w:p>
        </w:tc>
        <w:tc>
          <w:tcPr>
            <w:tcW w:w="1255" w:type="dxa"/>
            <w:noWrap/>
          </w:tcPr>
          <w:p w:rsidRPr="00A918A1" w:rsidR="0014073A" w:rsidP="00B5196B" w:rsidRDefault="0014073A" w14:paraId="1FA4DDA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color w:val="000000"/>
                <w:sz w:val="20"/>
                <w:szCs w:val="20"/>
                <w:lang w:eastAsia="fr-FR"/>
              </w:rPr>
              <w:t>100,0%</w:t>
            </w:r>
          </w:p>
        </w:tc>
      </w:tr>
      <w:tr w:rsidRPr="00A918A1" w:rsidR="0014073A" w:rsidTr="004B64ED" w14:paraId="35CF9BC6"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noWrap/>
            <w:textDirection w:val="btLr"/>
            <w:hideMark/>
          </w:tcPr>
          <w:p w:rsidRPr="00014C99" w:rsidR="0014073A" w:rsidP="00B5196B" w:rsidRDefault="0014073A" w14:paraId="1A727177" w14:textId="77777777">
            <w:pPr>
              <w:spacing w:after="0" w:line="240" w:lineRule="auto"/>
              <w:jc w:val="center"/>
              <w:rPr>
                <w:rFonts w:ascii="Times New Roman" w:hAnsi="Times New Roman"/>
                <w:color w:val="000000"/>
                <w:sz w:val="20"/>
                <w:szCs w:val="20"/>
                <w:lang w:eastAsia="fr-FR"/>
              </w:rPr>
            </w:pPr>
          </w:p>
        </w:tc>
        <w:tc>
          <w:tcPr>
            <w:tcW w:w="5566" w:type="dxa"/>
            <w:noWrap/>
            <w:hideMark/>
          </w:tcPr>
          <w:p w:rsidRPr="00014C99" w:rsidR="0014073A" w:rsidP="00B5196B" w:rsidRDefault="0014073A" w14:paraId="33779B41"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Autre (préciser)</w:t>
            </w:r>
          </w:p>
        </w:tc>
        <w:tc>
          <w:tcPr>
            <w:tcW w:w="1255" w:type="dxa"/>
            <w:noWrap/>
            <w:hideMark/>
          </w:tcPr>
          <w:p w:rsidRPr="00014C99" w:rsidR="0014073A" w:rsidP="00B5196B" w:rsidRDefault="0014073A" w14:paraId="0E8BC8DC"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4,0%</w:t>
            </w:r>
          </w:p>
        </w:tc>
        <w:tc>
          <w:tcPr>
            <w:tcW w:w="1255" w:type="dxa"/>
            <w:noWrap/>
            <w:hideMark/>
          </w:tcPr>
          <w:p w:rsidRPr="00014C99" w:rsidR="0014073A" w:rsidP="00B5196B" w:rsidRDefault="0014073A" w14:paraId="23A554E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0,6%</w:t>
            </w:r>
          </w:p>
        </w:tc>
        <w:tc>
          <w:tcPr>
            <w:tcW w:w="1255" w:type="dxa"/>
            <w:noWrap/>
            <w:hideMark/>
          </w:tcPr>
          <w:p w:rsidRPr="00014C99" w:rsidR="0014073A" w:rsidP="00B5196B" w:rsidRDefault="0014073A" w14:paraId="18B6BF2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3,1%</w:t>
            </w:r>
          </w:p>
        </w:tc>
      </w:tr>
      <w:tr w:rsidRPr="00A918A1" w:rsidR="0014073A" w:rsidTr="004B64ED" w14:paraId="08ACF5A0"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7897D0A5"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32C4259"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chez le voisin</w:t>
            </w:r>
          </w:p>
        </w:tc>
        <w:tc>
          <w:tcPr>
            <w:tcW w:w="1255" w:type="dxa"/>
            <w:noWrap/>
            <w:hideMark/>
          </w:tcPr>
          <w:p w:rsidRPr="00014C99" w:rsidR="0014073A" w:rsidP="00B5196B" w:rsidRDefault="0014073A" w14:paraId="03FA4CA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c>
          <w:tcPr>
            <w:tcW w:w="1255" w:type="dxa"/>
            <w:noWrap/>
            <w:hideMark/>
          </w:tcPr>
          <w:p w:rsidRPr="00014C99" w:rsidR="0014073A" w:rsidP="00B5196B" w:rsidRDefault="0014073A" w14:paraId="345AF03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5,2%</w:t>
            </w:r>
          </w:p>
        </w:tc>
        <w:tc>
          <w:tcPr>
            <w:tcW w:w="1255" w:type="dxa"/>
            <w:noWrap/>
            <w:hideMark/>
          </w:tcPr>
          <w:p w:rsidRPr="00014C99" w:rsidR="0014073A" w:rsidP="00B5196B" w:rsidRDefault="0014073A" w14:paraId="1FBF4B0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1,7%</w:t>
            </w:r>
          </w:p>
        </w:tc>
      </w:tr>
      <w:tr w:rsidRPr="00A918A1" w:rsidR="0014073A" w:rsidTr="004B64ED" w14:paraId="6FCFACD9"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6E57BE8F"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37366012"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dans le lotissement, dans la cour ou sur la parcelle</w:t>
            </w:r>
          </w:p>
        </w:tc>
        <w:tc>
          <w:tcPr>
            <w:tcW w:w="1255" w:type="dxa"/>
            <w:noWrap/>
            <w:hideMark/>
          </w:tcPr>
          <w:p w:rsidRPr="00014C99" w:rsidR="0014073A" w:rsidP="00B5196B" w:rsidRDefault="0014073A" w14:paraId="3C10709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1,0%</w:t>
            </w:r>
          </w:p>
        </w:tc>
        <w:tc>
          <w:tcPr>
            <w:tcW w:w="1255" w:type="dxa"/>
            <w:noWrap/>
            <w:hideMark/>
          </w:tcPr>
          <w:p w:rsidRPr="00014C99" w:rsidR="0014073A" w:rsidP="00B5196B" w:rsidRDefault="0014073A" w14:paraId="5DBB8FA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5,0%</w:t>
            </w:r>
          </w:p>
        </w:tc>
        <w:tc>
          <w:tcPr>
            <w:tcW w:w="1255" w:type="dxa"/>
            <w:noWrap/>
            <w:hideMark/>
          </w:tcPr>
          <w:p w:rsidRPr="00014C99" w:rsidR="0014073A" w:rsidP="00B5196B" w:rsidRDefault="0014073A" w14:paraId="7F836BE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2,1%</w:t>
            </w:r>
          </w:p>
        </w:tc>
      </w:tr>
      <w:tr w:rsidRPr="00A918A1" w:rsidR="0014073A" w:rsidTr="004B64ED" w14:paraId="2B1D6A08"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D26ED8E"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297429A5"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Branchements domestiques</w:t>
            </w:r>
          </w:p>
        </w:tc>
        <w:tc>
          <w:tcPr>
            <w:tcW w:w="1255" w:type="dxa"/>
            <w:noWrap/>
            <w:hideMark/>
          </w:tcPr>
          <w:p w:rsidRPr="00014C99" w:rsidR="0014073A" w:rsidP="00B5196B" w:rsidRDefault="0014073A" w14:paraId="686E563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1,0%</w:t>
            </w:r>
          </w:p>
        </w:tc>
        <w:tc>
          <w:tcPr>
            <w:tcW w:w="1255" w:type="dxa"/>
            <w:noWrap/>
            <w:hideMark/>
          </w:tcPr>
          <w:p w:rsidRPr="00014C99" w:rsidR="0014073A" w:rsidP="00B5196B" w:rsidRDefault="0014073A" w14:paraId="6BEF3DF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1,1%</w:t>
            </w:r>
          </w:p>
        </w:tc>
        <w:tc>
          <w:tcPr>
            <w:tcW w:w="1255" w:type="dxa"/>
            <w:noWrap/>
            <w:hideMark/>
          </w:tcPr>
          <w:p w:rsidRPr="00014C99" w:rsidR="0014073A" w:rsidP="00B5196B" w:rsidRDefault="0014073A" w14:paraId="54285A4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1,0%</w:t>
            </w:r>
          </w:p>
        </w:tc>
      </w:tr>
      <w:tr w:rsidRPr="00A918A1" w:rsidR="0014073A" w:rsidTr="004B64ED" w14:paraId="7F8ED72A"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2798CE0"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2C1E2A4B"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Collecte des eaux de pluie</w:t>
            </w:r>
          </w:p>
        </w:tc>
        <w:tc>
          <w:tcPr>
            <w:tcW w:w="1255" w:type="dxa"/>
            <w:noWrap/>
            <w:hideMark/>
          </w:tcPr>
          <w:p w:rsidRPr="00014C99" w:rsidR="0014073A" w:rsidP="00B5196B" w:rsidRDefault="0014073A" w14:paraId="1C494C9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0,6%</w:t>
            </w:r>
          </w:p>
        </w:tc>
        <w:tc>
          <w:tcPr>
            <w:tcW w:w="1255" w:type="dxa"/>
            <w:noWrap/>
            <w:hideMark/>
          </w:tcPr>
          <w:p w:rsidRPr="00014C99" w:rsidR="0014073A" w:rsidP="00B5196B" w:rsidRDefault="0014073A" w14:paraId="430B684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27ABA96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0,5%</w:t>
            </w:r>
          </w:p>
        </w:tc>
      </w:tr>
      <w:tr w:rsidRPr="00A918A1" w:rsidR="0014073A" w:rsidTr="004B64ED" w14:paraId="30E38107"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5E1650A"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52EDF0FF"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en bouteille</w:t>
            </w:r>
          </w:p>
        </w:tc>
        <w:tc>
          <w:tcPr>
            <w:tcW w:w="1255" w:type="dxa"/>
            <w:noWrap/>
            <w:hideMark/>
          </w:tcPr>
          <w:p w:rsidRPr="00014C99" w:rsidR="0014073A" w:rsidP="00B5196B" w:rsidRDefault="0014073A" w14:paraId="0D43419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0,3%</w:t>
            </w:r>
          </w:p>
        </w:tc>
        <w:tc>
          <w:tcPr>
            <w:tcW w:w="1255" w:type="dxa"/>
            <w:noWrap/>
            <w:hideMark/>
          </w:tcPr>
          <w:p w:rsidRPr="00014C99" w:rsidR="0014073A" w:rsidP="00B5196B" w:rsidRDefault="0014073A" w14:paraId="6838780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1,9%</w:t>
            </w:r>
          </w:p>
        </w:tc>
        <w:tc>
          <w:tcPr>
            <w:tcW w:w="1255" w:type="dxa"/>
            <w:noWrap/>
            <w:hideMark/>
          </w:tcPr>
          <w:p w:rsidRPr="00014C99" w:rsidR="0014073A" w:rsidP="00B5196B" w:rsidRDefault="0014073A" w14:paraId="5962730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0,8%</w:t>
            </w:r>
          </w:p>
        </w:tc>
      </w:tr>
      <w:tr w:rsidRPr="00A918A1" w:rsidR="0014073A" w:rsidTr="004B64ED" w14:paraId="7ADC3B60"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2D9A6D6"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2E2298D"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en sachet</w:t>
            </w:r>
          </w:p>
        </w:tc>
        <w:tc>
          <w:tcPr>
            <w:tcW w:w="1255" w:type="dxa"/>
            <w:noWrap/>
            <w:hideMark/>
          </w:tcPr>
          <w:p w:rsidRPr="00014C99" w:rsidR="0014073A" w:rsidP="00B5196B" w:rsidRDefault="0014073A" w14:paraId="0960B67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4,8%</w:t>
            </w:r>
          </w:p>
        </w:tc>
        <w:tc>
          <w:tcPr>
            <w:tcW w:w="1255" w:type="dxa"/>
            <w:noWrap/>
            <w:hideMark/>
          </w:tcPr>
          <w:p w:rsidRPr="00014C99" w:rsidR="0014073A" w:rsidP="00B5196B" w:rsidRDefault="0014073A" w14:paraId="5E453F4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11,4%</w:t>
            </w:r>
          </w:p>
        </w:tc>
        <w:tc>
          <w:tcPr>
            <w:tcW w:w="1255" w:type="dxa"/>
            <w:noWrap/>
            <w:hideMark/>
          </w:tcPr>
          <w:p w:rsidRPr="00014C99" w:rsidR="0014073A" w:rsidP="00B5196B" w:rsidRDefault="0014073A" w14:paraId="2198B81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6,6%</w:t>
            </w:r>
          </w:p>
        </w:tc>
      </w:tr>
      <w:tr w:rsidRPr="00A918A1" w:rsidR="0014073A" w:rsidTr="004B64ED" w14:paraId="49ED40D7"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6DDEC1F7"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5C416BF"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livrée - Camion-citerne</w:t>
            </w:r>
          </w:p>
        </w:tc>
        <w:tc>
          <w:tcPr>
            <w:tcW w:w="1255" w:type="dxa"/>
            <w:noWrap/>
            <w:hideMark/>
          </w:tcPr>
          <w:p w:rsidRPr="00014C99" w:rsidR="0014073A" w:rsidP="00B5196B" w:rsidRDefault="0014073A" w14:paraId="1EA9542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0,9%</w:t>
            </w:r>
          </w:p>
        </w:tc>
        <w:tc>
          <w:tcPr>
            <w:tcW w:w="1255" w:type="dxa"/>
            <w:noWrap/>
            <w:hideMark/>
          </w:tcPr>
          <w:p w:rsidRPr="00014C99" w:rsidR="0014073A" w:rsidP="00B5196B" w:rsidRDefault="0014073A" w14:paraId="610E7A4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c>
          <w:tcPr>
            <w:tcW w:w="1255" w:type="dxa"/>
            <w:noWrap/>
            <w:hideMark/>
          </w:tcPr>
          <w:p w:rsidRPr="00014C99" w:rsidR="0014073A" w:rsidP="00B5196B" w:rsidRDefault="0014073A" w14:paraId="0375669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0,8%</w:t>
            </w:r>
          </w:p>
        </w:tc>
      </w:tr>
      <w:tr w:rsidRPr="00A918A1" w:rsidR="0014073A" w:rsidTr="004B64ED" w14:paraId="2CD44482"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2DDD425C"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C479D7D"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 livrée - Chariot muni d’un petit réservoir/tonneau</w:t>
            </w:r>
          </w:p>
        </w:tc>
        <w:tc>
          <w:tcPr>
            <w:tcW w:w="1255" w:type="dxa"/>
            <w:noWrap/>
            <w:hideMark/>
          </w:tcPr>
          <w:p w:rsidRPr="00014C99" w:rsidR="0014073A" w:rsidP="00B5196B" w:rsidRDefault="0014073A" w14:paraId="027184A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0,2%</w:t>
            </w:r>
          </w:p>
        </w:tc>
        <w:tc>
          <w:tcPr>
            <w:tcW w:w="1255" w:type="dxa"/>
            <w:noWrap/>
            <w:hideMark/>
          </w:tcPr>
          <w:p w:rsidRPr="00014C99" w:rsidR="0014073A" w:rsidP="00B5196B" w:rsidRDefault="0014073A" w14:paraId="57F9BB2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2,8%</w:t>
            </w:r>
          </w:p>
        </w:tc>
        <w:tc>
          <w:tcPr>
            <w:tcW w:w="1255" w:type="dxa"/>
            <w:noWrap/>
            <w:hideMark/>
          </w:tcPr>
          <w:p w:rsidRPr="00014C99" w:rsidR="0014073A" w:rsidP="00B5196B" w:rsidRDefault="0014073A" w14:paraId="228D968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0,9%</w:t>
            </w:r>
          </w:p>
        </w:tc>
      </w:tr>
      <w:tr w:rsidRPr="00A918A1" w:rsidR="0014073A" w:rsidTr="004B64ED" w14:paraId="4490BEA0"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6655010C"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661610AF"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Eaux de surface</w:t>
            </w:r>
          </w:p>
        </w:tc>
        <w:tc>
          <w:tcPr>
            <w:tcW w:w="1255" w:type="dxa"/>
            <w:noWrap/>
            <w:hideMark/>
          </w:tcPr>
          <w:p w:rsidRPr="00014C99" w:rsidR="0014073A" w:rsidP="00B5196B" w:rsidRDefault="0014073A" w14:paraId="778AF5E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6,3%</w:t>
            </w:r>
          </w:p>
        </w:tc>
        <w:tc>
          <w:tcPr>
            <w:tcW w:w="1255" w:type="dxa"/>
            <w:noWrap/>
            <w:hideMark/>
          </w:tcPr>
          <w:p w:rsidRPr="00014C99" w:rsidR="0014073A" w:rsidP="00B5196B" w:rsidRDefault="0014073A" w14:paraId="29092B3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255" w:type="dxa"/>
            <w:noWrap/>
            <w:hideMark/>
          </w:tcPr>
          <w:p w:rsidRPr="00014C99" w:rsidR="0014073A" w:rsidP="00B5196B" w:rsidRDefault="0014073A" w14:paraId="5FCC882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4,6%</w:t>
            </w:r>
          </w:p>
        </w:tc>
      </w:tr>
      <w:tr w:rsidRPr="00A918A1" w:rsidR="0014073A" w:rsidTr="004B64ED" w14:paraId="5DBEE630"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7FEDD444"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61F5343B"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Forage ou puits tubulaire</w:t>
            </w:r>
          </w:p>
        </w:tc>
        <w:tc>
          <w:tcPr>
            <w:tcW w:w="1255" w:type="dxa"/>
            <w:noWrap/>
            <w:hideMark/>
          </w:tcPr>
          <w:p w:rsidRPr="00014C99" w:rsidR="0014073A" w:rsidP="00B5196B" w:rsidRDefault="0014073A" w14:paraId="16E19B4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18,7%</w:t>
            </w:r>
          </w:p>
        </w:tc>
        <w:tc>
          <w:tcPr>
            <w:tcW w:w="1255" w:type="dxa"/>
            <w:noWrap/>
            <w:hideMark/>
          </w:tcPr>
          <w:p w:rsidRPr="00014C99" w:rsidR="0014073A" w:rsidP="00B5196B" w:rsidRDefault="0014073A" w14:paraId="680E65C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13,8%</w:t>
            </w:r>
          </w:p>
        </w:tc>
        <w:tc>
          <w:tcPr>
            <w:tcW w:w="1255" w:type="dxa"/>
            <w:noWrap/>
            <w:hideMark/>
          </w:tcPr>
          <w:p w:rsidRPr="00014C99" w:rsidR="0014073A" w:rsidP="00B5196B" w:rsidRDefault="0014073A" w14:paraId="0B62861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17,4%</w:t>
            </w:r>
          </w:p>
        </w:tc>
      </w:tr>
      <w:tr w:rsidRPr="00A918A1" w:rsidR="0014073A" w:rsidTr="004B64ED" w14:paraId="7AB60E08"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7F91A45D"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115B7754"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Kiosque de distribution d’eau</w:t>
            </w:r>
          </w:p>
        </w:tc>
        <w:tc>
          <w:tcPr>
            <w:tcW w:w="1255" w:type="dxa"/>
            <w:noWrap/>
            <w:hideMark/>
          </w:tcPr>
          <w:p w:rsidRPr="00014C99" w:rsidR="0014073A" w:rsidP="00B5196B" w:rsidRDefault="0014073A" w14:paraId="7CFD889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6,8%</w:t>
            </w:r>
          </w:p>
        </w:tc>
        <w:tc>
          <w:tcPr>
            <w:tcW w:w="1255" w:type="dxa"/>
            <w:noWrap/>
            <w:hideMark/>
          </w:tcPr>
          <w:p w:rsidRPr="00014C99" w:rsidR="0014073A" w:rsidP="00B5196B" w:rsidRDefault="0014073A" w14:paraId="256DCFB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33,0%</w:t>
            </w:r>
          </w:p>
        </w:tc>
        <w:tc>
          <w:tcPr>
            <w:tcW w:w="1255" w:type="dxa"/>
            <w:noWrap/>
            <w:hideMark/>
          </w:tcPr>
          <w:p w:rsidRPr="00014C99" w:rsidR="0014073A" w:rsidP="00B5196B" w:rsidRDefault="0014073A" w14:paraId="00C7593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13,9%</w:t>
            </w:r>
          </w:p>
        </w:tc>
      </w:tr>
      <w:tr w:rsidRPr="00A918A1" w:rsidR="0014073A" w:rsidTr="004B64ED" w14:paraId="13040B82"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3545498F"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3E23D3AF"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Puits non protégé</w:t>
            </w:r>
          </w:p>
        </w:tc>
        <w:tc>
          <w:tcPr>
            <w:tcW w:w="1255" w:type="dxa"/>
            <w:noWrap/>
            <w:hideMark/>
          </w:tcPr>
          <w:p w:rsidRPr="00014C99" w:rsidR="0014073A" w:rsidP="00B5196B" w:rsidRDefault="0014073A" w14:paraId="7F7CA72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1,9%</w:t>
            </w:r>
          </w:p>
        </w:tc>
        <w:tc>
          <w:tcPr>
            <w:tcW w:w="1255" w:type="dxa"/>
            <w:noWrap/>
            <w:hideMark/>
          </w:tcPr>
          <w:p w:rsidRPr="00014C99" w:rsidR="0014073A" w:rsidP="00B5196B" w:rsidRDefault="0014073A" w14:paraId="6C25876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c>
          <w:tcPr>
            <w:tcW w:w="1255" w:type="dxa"/>
            <w:noWrap/>
            <w:hideMark/>
          </w:tcPr>
          <w:p w:rsidRPr="00014C99" w:rsidR="0014073A" w:rsidP="00B5196B" w:rsidRDefault="0014073A" w14:paraId="76C8DE4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w:t>
            </w:r>
          </w:p>
        </w:tc>
      </w:tr>
      <w:tr w:rsidRPr="00A918A1" w:rsidR="0014073A" w:rsidTr="004B64ED" w14:paraId="77A4B44F"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1D3A393E"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5DB2D025"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Puits protégé</w:t>
            </w:r>
          </w:p>
        </w:tc>
        <w:tc>
          <w:tcPr>
            <w:tcW w:w="1255" w:type="dxa"/>
            <w:noWrap/>
            <w:hideMark/>
          </w:tcPr>
          <w:p w:rsidRPr="00014C99" w:rsidR="0014073A" w:rsidP="00B5196B" w:rsidRDefault="0014073A" w14:paraId="2FE8065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1,8%</w:t>
            </w:r>
          </w:p>
        </w:tc>
        <w:tc>
          <w:tcPr>
            <w:tcW w:w="1255" w:type="dxa"/>
            <w:noWrap/>
            <w:hideMark/>
          </w:tcPr>
          <w:p w:rsidRPr="00014C99" w:rsidR="0014073A" w:rsidP="00B5196B" w:rsidRDefault="0014073A" w14:paraId="7348FF5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1,3%</w:t>
            </w:r>
          </w:p>
        </w:tc>
        <w:tc>
          <w:tcPr>
            <w:tcW w:w="1255" w:type="dxa"/>
            <w:noWrap/>
            <w:hideMark/>
          </w:tcPr>
          <w:p w:rsidRPr="00014C99" w:rsidR="0014073A" w:rsidP="00B5196B" w:rsidRDefault="0014073A" w14:paraId="5278997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1,6%</w:t>
            </w:r>
          </w:p>
        </w:tc>
      </w:tr>
      <w:tr w:rsidRPr="00A918A1" w:rsidR="0014073A" w:rsidTr="004B64ED" w14:paraId="1B7F892A"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4A6367C"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784E938"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Robinet public/borne-fontaine</w:t>
            </w:r>
          </w:p>
        </w:tc>
        <w:tc>
          <w:tcPr>
            <w:tcW w:w="1255" w:type="dxa"/>
            <w:noWrap/>
            <w:hideMark/>
          </w:tcPr>
          <w:p w:rsidRPr="00014C99" w:rsidR="0014073A" w:rsidP="00B5196B" w:rsidRDefault="0014073A" w14:paraId="40F3EFB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22,5%</w:t>
            </w:r>
          </w:p>
        </w:tc>
        <w:tc>
          <w:tcPr>
            <w:tcW w:w="1255" w:type="dxa"/>
            <w:noWrap/>
            <w:hideMark/>
          </w:tcPr>
          <w:p w:rsidRPr="00014C99" w:rsidR="0014073A" w:rsidP="00B5196B" w:rsidRDefault="0014073A" w14:paraId="693F5E4C"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20,7%</w:t>
            </w:r>
          </w:p>
        </w:tc>
        <w:tc>
          <w:tcPr>
            <w:tcW w:w="1255" w:type="dxa"/>
            <w:noWrap/>
            <w:hideMark/>
          </w:tcPr>
          <w:p w:rsidRPr="00014C99" w:rsidR="0014073A" w:rsidP="00B5196B" w:rsidRDefault="0014073A" w14:paraId="3F11734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22,0%</w:t>
            </w:r>
          </w:p>
        </w:tc>
      </w:tr>
      <w:tr w:rsidRPr="00A918A1" w:rsidR="0014073A" w:rsidTr="004B64ED" w14:paraId="667970B1" w14:textId="77777777">
        <w:trPr>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06BDD01A"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3AE51FA1" w14:textId="7777777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Source non protégée</w:t>
            </w:r>
          </w:p>
        </w:tc>
        <w:tc>
          <w:tcPr>
            <w:tcW w:w="1255" w:type="dxa"/>
            <w:noWrap/>
            <w:hideMark/>
          </w:tcPr>
          <w:p w:rsidRPr="00014C99" w:rsidR="0014073A" w:rsidP="00B5196B" w:rsidRDefault="0014073A" w14:paraId="02FB477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19,7%</w:t>
            </w:r>
          </w:p>
        </w:tc>
        <w:tc>
          <w:tcPr>
            <w:tcW w:w="1255" w:type="dxa"/>
            <w:noWrap/>
            <w:hideMark/>
          </w:tcPr>
          <w:p w:rsidRPr="00014C99" w:rsidR="0014073A" w:rsidP="00B5196B" w:rsidRDefault="0014073A" w14:paraId="7CF09FB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0,6%</w:t>
            </w:r>
          </w:p>
        </w:tc>
        <w:tc>
          <w:tcPr>
            <w:tcW w:w="1255" w:type="dxa"/>
            <w:noWrap/>
            <w:hideMark/>
          </w:tcPr>
          <w:p w:rsidRPr="00014C99" w:rsidR="0014073A" w:rsidP="00B5196B" w:rsidRDefault="0014073A" w14:paraId="362C8F1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14,5%</w:t>
            </w:r>
          </w:p>
        </w:tc>
      </w:tr>
      <w:tr w:rsidRPr="00A918A1" w:rsidR="0014073A" w:rsidTr="004B64ED" w14:paraId="22B12A72" w14:textId="7777777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459" w:type="dxa"/>
            <w:vMerge/>
            <w:hideMark/>
          </w:tcPr>
          <w:p w:rsidRPr="00014C99" w:rsidR="0014073A" w:rsidP="00B5196B" w:rsidRDefault="0014073A" w14:paraId="5BE51742" w14:textId="77777777">
            <w:pPr>
              <w:spacing w:after="0" w:line="240" w:lineRule="auto"/>
              <w:jc w:val="left"/>
              <w:rPr>
                <w:rFonts w:ascii="Times New Roman" w:hAnsi="Times New Roman"/>
                <w:color w:val="000000"/>
                <w:sz w:val="20"/>
                <w:szCs w:val="20"/>
                <w:lang w:eastAsia="fr-FR"/>
              </w:rPr>
            </w:pPr>
          </w:p>
        </w:tc>
        <w:tc>
          <w:tcPr>
            <w:tcW w:w="5566" w:type="dxa"/>
            <w:noWrap/>
            <w:hideMark/>
          </w:tcPr>
          <w:p w:rsidRPr="00014C99" w:rsidR="0014073A" w:rsidP="00B5196B" w:rsidRDefault="0014073A" w14:paraId="7EBA1A76" w14:textId="7777777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14C99">
              <w:rPr>
                <w:rFonts w:ascii="Times New Roman" w:hAnsi="Times New Roman"/>
                <w:color w:val="000000"/>
                <w:sz w:val="20"/>
                <w:szCs w:val="20"/>
                <w:lang w:eastAsia="fr-FR"/>
              </w:rPr>
              <w:t>Source protégée</w:t>
            </w:r>
          </w:p>
        </w:tc>
        <w:tc>
          <w:tcPr>
            <w:tcW w:w="1255" w:type="dxa"/>
            <w:noWrap/>
            <w:hideMark/>
          </w:tcPr>
          <w:p w:rsidRPr="00014C99" w:rsidR="0014073A" w:rsidP="00B5196B" w:rsidRDefault="0014073A" w14:paraId="449618C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9,2%</w:t>
            </w:r>
          </w:p>
        </w:tc>
        <w:tc>
          <w:tcPr>
            <w:tcW w:w="1255" w:type="dxa"/>
            <w:noWrap/>
            <w:hideMark/>
          </w:tcPr>
          <w:p w:rsidRPr="00014C99" w:rsidR="0014073A" w:rsidP="00B5196B" w:rsidRDefault="0014073A" w14:paraId="4D406F9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1,7%</w:t>
            </w:r>
          </w:p>
        </w:tc>
        <w:tc>
          <w:tcPr>
            <w:tcW w:w="1255" w:type="dxa"/>
            <w:noWrap/>
            <w:hideMark/>
          </w:tcPr>
          <w:p w:rsidRPr="00014C99" w:rsidR="0014073A" w:rsidP="00B5196B" w:rsidRDefault="0014073A" w14:paraId="3C04E42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7,2%</w:t>
            </w:r>
          </w:p>
        </w:tc>
      </w:tr>
    </w:tbl>
    <w:p w:rsidRPr="00A918A1" w:rsidR="0014073A" w:rsidP="0071777C" w:rsidRDefault="0014073A" w14:paraId="4486C80E" w14:textId="12595215">
      <w:pPr>
        <w:jc w:val="center"/>
        <w:rPr>
          <w:rFonts w:ascii="Times New Roman" w:hAnsi="Times New Roman"/>
          <w:color w:val="000000" w:themeColor="text1"/>
          <w:szCs w:val="24"/>
        </w:rPr>
      </w:pPr>
      <w:r w:rsidRPr="00A918A1">
        <w:rPr>
          <w:rFonts w:ascii="Times New Roman" w:hAnsi="Times New Roman"/>
          <w:i/>
          <w:iCs/>
          <w:sz w:val="18"/>
          <w:szCs w:val="16"/>
        </w:rPr>
        <w:t>Source : Enquête ligne de base HANWASH – Juillet 2025</w:t>
      </w:r>
    </w:p>
    <w:p w:rsidRPr="005B7CD8" w:rsidR="0014073A" w:rsidP="00B06085" w:rsidRDefault="0014073A" w14:paraId="01B591DD" w14:textId="69C2A661">
      <w:pPr>
        <w:pStyle w:val="Heading3"/>
        <w:numPr>
          <w:ilvl w:val="2"/>
          <w:numId w:val="3"/>
        </w:numPr>
        <w:spacing w:after="240"/>
        <w:rPr>
          <w:rFonts w:ascii="Times New Roman" w:hAnsi="Times New Roman"/>
          <w:b/>
          <w:color w:val="2E74B5"/>
        </w:rPr>
      </w:pPr>
      <w:bookmarkStart w:name="_Toc204178898" w:id="630"/>
      <w:r w:rsidRPr="005B7CD8">
        <w:rPr>
          <w:rFonts w:ascii="Times New Roman" w:hAnsi="Times New Roman"/>
          <w:b/>
          <w:color w:val="2E74B5"/>
        </w:rPr>
        <w:t>Distribution des ménages par commune et par temps de collecte d'eau</w:t>
      </w:r>
      <w:bookmarkEnd w:id="630"/>
      <w:r w:rsidRPr="005B7CD8">
        <w:rPr>
          <w:rFonts w:ascii="Times New Roman" w:hAnsi="Times New Roman"/>
          <w:b/>
          <w:color w:val="2E74B5"/>
        </w:rPr>
        <w:t xml:space="preserve"> </w:t>
      </w:r>
    </w:p>
    <w:p w:rsidRPr="00A918A1" w:rsidR="0014073A" w:rsidP="005B7CD8" w:rsidRDefault="0014073A" w14:paraId="2DA98E6C" w14:textId="62E25CB8">
      <w:pPr>
        <w:spacing w:before="240"/>
        <w:rPr>
          <w:rFonts w:ascii="Times New Roman" w:hAnsi="Times New Roman"/>
          <w:color w:val="000000" w:themeColor="text1"/>
          <w:szCs w:val="24"/>
        </w:rPr>
      </w:pPr>
      <w:r w:rsidRPr="00A918A1">
        <w:rPr>
          <w:rFonts w:ascii="Times New Roman" w:hAnsi="Times New Roman"/>
          <w:color w:val="000000" w:themeColor="text1"/>
          <w:szCs w:val="24"/>
        </w:rPr>
        <w:t xml:space="preserve">À l’échelle globale, un peu plus de la moitié des ménages (51,6 %) </w:t>
      </w:r>
      <w:ins w:author="Alex Bonhomme" w:date="2025-08-11T11:47:00Z" w16du:dateUtc="2025-08-11T18:47:00Z" w:id="631">
        <w:r w:rsidR="00CF2868">
          <w:rPr>
            <w:rFonts w:ascii="Times New Roman" w:hAnsi="Times New Roman"/>
            <w:color w:val="000000" w:themeColor="text1"/>
            <w:szCs w:val="24"/>
          </w:rPr>
          <w:t xml:space="preserve">ont déclaré </w:t>
        </w:r>
      </w:ins>
      <w:r w:rsidRPr="00A918A1">
        <w:rPr>
          <w:rFonts w:ascii="Times New Roman" w:hAnsi="Times New Roman"/>
          <w:color w:val="000000" w:themeColor="text1"/>
          <w:szCs w:val="24"/>
        </w:rPr>
        <w:t>acc</w:t>
      </w:r>
      <w:ins w:author="Alex Bonhomme" w:date="2025-08-11T11:47:00Z" w16du:dateUtc="2025-08-11T18:47:00Z" w:id="632">
        <w:r w:rsidR="00CF2868">
          <w:rPr>
            <w:rFonts w:ascii="Times New Roman" w:hAnsi="Times New Roman"/>
            <w:color w:val="000000" w:themeColor="text1"/>
            <w:szCs w:val="24"/>
          </w:rPr>
          <w:t>é</w:t>
        </w:r>
      </w:ins>
      <w:del w:author="Alex Bonhomme" w:date="2025-08-11T11:47:00Z" w16du:dateUtc="2025-08-11T18:47:00Z" w:id="633">
        <w:r w:rsidRPr="00A918A1" w:rsidDel="00CF2868">
          <w:rPr>
            <w:rFonts w:ascii="Times New Roman" w:hAnsi="Times New Roman"/>
            <w:color w:val="000000" w:themeColor="text1"/>
            <w:szCs w:val="24"/>
          </w:rPr>
          <w:delText>è</w:delText>
        </w:r>
      </w:del>
      <w:r w:rsidRPr="00A918A1">
        <w:rPr>
          <w:rFonts w:ascii="Times New Roman" w:hAnsi="Times New Roman"/>
          <w:color w:val="000000" w:themeColor="text1"/>
          <w:szCs w:val="24"/>
        </w:rPr>
        <w:t>de</w:t>
      </w:r>
      <w:ins w:author="Alex Bonhomme" w:date="2025-08-11T11:47:00Z" w16du:dateUtc="2025-08-11T18:47:00Z" w:id="634">
        <w:r w:rsidR="00CF2868">
          <w:rPr>
            <w:rFonts w:ascii="Times New Roman" w:hAnsi="Times New Roman"/>
            <w:color w:val="000000" w:themeColor="text1"/>
            <w:szCs w:val="24"/>
          </w:rPr>
          <w:t>r</w:t>
        </w:r>
      </w:ins>
      <w:del w:author="Alex Bonhomme" w:date="2025-08-11T11:47:00Z" w16du:dateUtc="2025-08-11T18:47:00Z" w:id="635">
        <w:r w:rsidRPr="00A918A1" w:rsidDel="00CF2868">
          <w:rPr>
            <w:rFonts w:ascii="Times New Roman" w:hAnsi="Times New Roman"/>
            <w:color w:val="000000" w:themeColor="text1"/>
            <w:szCs w:val="24"/>
          </w:rPr>
          <w:delText>nt</w:delText>
        </w:r>
      </w:del>
      <w:r w:rsidRPr="00A918A1">
        <w:rPr>
          <w:rFonts w:ascii="Times New Roman" w:hAnsi="Times New Roman"/>
          <w:color w:val="000000" w:themeColor="text1"/>
          <w:szCs w:val="24"/>
        </w:rPr>
        <w:t xml:space="preserve"> à l’eau en 5 à 30 minutes, tandis que 22,4 % y accèdent en moins de 5 minutes. Toutefois, un quart des ménages (25,1 %) </w:t>
      </w:r>
      <w:ins w:author="Alex Bonhomme" w:date="2025-08-11T11:48:00Z" w16du:dateUtc="2025-08-11T18:48:00Z" w:id="636">
        <w:r w:rsidR="00CF2868">
          <w:rPr>
            <w:rFonts w:ascii="Times New Roman" w:hAnsi="Times New Roman"/>
            <w:color w:val="000000" w:themeColor="text1"/>
            <w:szCs w:val="24"/>
          </w:rPr>
          <w:t xml:space="preserve">ont déclaré </w:t>
        </w:r>
      </w:ins>
      <w:r w:rsidRPr="00A918A1">
        <w:rPr>
          <w:rFonts w:ascii="Times New Roman" w:hAnsi="Times New Roman"/>
          <w:color w:val="000000" w:themeColor="text1"/>
          <w:szCs w:val="24"/>
        </w:rPr>
        <w:t>pass</w:t>
      </w:r>
      <w:ins w:author="Alex Bonhomme" w:date="2025-08-11T11:48:00Z" w16du:dateUtc="2025-08-11T18:48:00Z" w:id="637">
        <w:r w:rsidR="00CF2868">
          <w:rPr>
            <w:rFonts w:ascii="Times New Roman" w:hAnsi="Times New Roman"/>
            <w:color w:val="000000" w:themeColor="text1"/>
            <w:szCs w:val="24"/>
          </w:rPr>
          <w:t>er</w:t>
        </w:r>
      </w:ins>
      <w:del w:author="Alex Bonhomme" w:date="2025-08-11T11:48:00Z" w16du:dateUtc="2025-08-11T18:48:00Z" w:id="638">
        <w:r w:rsidRPr="00A918A1" w:rsidDel="00CF2868">
          <w:rPr>
            <w:rFonts w:ascii="Times New Roman" w:hAnsi="Times New Roman"/>
            <w:color w:val="000000" w:themeColor="text1"/>
            <w:szCs w:val="24"/>
          </w:rPr>
          <w:delText>ent</w:delText>
        </w:r>
      </w:del>
      <w:r w:rsidRPr="00A918A1">
        <w:rPr>
          <w:rFonts w:ascii="Times New Roman" w:hAnsi="Times New Roman"/>
          <w:color w:val="000000" w:themeColor="text1"/>
          <w:szCs w:val="24"/>
        </w:rPr>
        <w:t xml:space="preserve"> plus de 30 minutes pour s’approvisionner en eau. Les écarts entre les milieux ruraux et urbains sont particulièrement révélateurs : 30,5 % des ruraux </w:t>
      </w:r>
      <w:ins w:author="Alex Bonhomme" w:date="2025-08-11T11:56:00Z" w16du:dateUtc="2025-08-11T18:56:00Z" w:id="639">
        <w:r w:rsidR="00BC1DD9">
          <w:rPr>
            <w:rFonts w:ascii="Times New Roman" w:hAnsi="Times New Roman"/>
            <w:color w:val="000000" w:themeColor="text1"/>
            <w:szCs w:val="24"/>
          </w:rPr>
          <w:t xml:space="preserve">déclarent </w:t>
        </w:r>
      </w:ins>
      <w:r w:rsidRPr="00A918A1">
        <w:rPr>
          <w:rFonts w:ascii="Times New Roman" w:hAnsi="Times New Roman"/>
          <w:color w:val="000000" w:themeColor="text1"/>
          <w:szCs w:val="24"/>
        </w:rPr>
        <w:t>collect</w:t>
      </w:r>
      <w:ins w:author="Alex Bonhomme" w:date="2025-08-11T11:56:00Z" w16du:dateUtc="2025-08-11T18:56:00Z" w:id="640">
        <w:r w:rsidR="00BC1DD9">
          <w:rPr>
            <w:rFonts w:ascii="Times New Roman" w:hAnsi="Times New Roman"/>
            <w:color w:val="000000" w:themeColor="text1"/>
            <w:szCs w:val="24"/>
          </w:rPr>
          <w:t>er</w:t>
        </w:r>
      </w:ins>
      <w:del w:author="Alex Bonhomme" w:date="2025-08-11T11:56:00Z" w16du:dateUtc="2025-08-11T18:56:00Z" w:id="641">
        <w:r w:rsidRPr="00A918A1" w:rsidDel="00BC1DD9">
          <w:rPr>
            <w:rFonts w:ascii="Times New Roman" w:hAnsi="Times New Roman"/>
            <w:color w:val="000000" w:themeColor="text1"/>
            <w:szCs w:val="24"/>
          </w:rPr>
          <w:delText>ent</w:delText>
        </w:r>
      </w:del>
      <w:r w:rsidRPr="00A918A1">
        <w:rPr>
          <w:rFonts w:ascii="Times New Roman" w:hAnsi="Times New Roman"/>
          <w:color w:val="000000" w:themeColor="text1"/>
          <w:szCs w:val="24"/>
        </w:rPr>
        <w:t xml:space="preserve"> l’eau en plus de 30 minutes, contre seulement 10,6 % des urbains, ce qui souligne un désavantage structurel des zones rurales.</w:t>
      </w:r>
    </w:p>
    <w:p w:rsidR="0014073A" w:rsidP="005B7CD8" w:rsidRDefault="0014073A" w14:paraId="78FE0015" w14:textId="4160D606">
      <w:pPr>
        <w:spacing w:before="240"/>
        <w:rPr>
          <w:ins w:author="Alex Bonhomme" w:date="2025-08-11T12:20:00Z" w16du:dateUtc="2025-08-11T19:20:00Z" w:id="642"/>
          <w:rFonts w:ascii="Times New Roman" w:hAnsi="Times New Roman"/>
          <w:color w:val="000000" w:themeColor="text1"/>
          <w:szCs w:val="24"/>
        </w:rPr>
      </w:pPr>
      <w:r w:rsidRPr="00A918A1">
        <w:rPr>
          <w:rFonts w:ascii="Times New Roman" w:hAnsi="Times New Roman"/>
          <w:color w:val="000000" w:themeColor="text1"/>
          <w:szCs w:val="24"/>
        </w:rPr>
        <w:t>En comparant les communes, des écarts notables émergent. À Cavaillon, l’accès à l’eau reste difficile dans les deux milieux : 54,2 % des ménages mettent entre 5 et 30 minutes</w:t>
      </w:r>
      <w:ins w:author="Alex Bonhomme" w:date="2025-08-11T11:57:00Z" w16du:dateUtc="2025-08-11T18:57:00Z" w:id="643">
        <w:r w:rsidR="00BC1DD9">
          <w:rPr>
            <w:rFonts w:ascii="Times New Roman" w:hAnsi="Times New Roman"/>
            <w:color w:val="000000" w:themeColor="text1"/>
            <w:szCs w:val="24"/>
          </w:rPr>
          <w:t xml:space="preserve"> pour accéder à l’eau</w:t>
        </w:r>
      </w:ins>
      <w:r w:rsidRPr="00A918A1">
        <w:rPr>
          <w:rFonts w:ascii="Times New Roman" w:hAnsi="Times New Roman"/>
          <w:color w:val="000000" w:themeColor="text1"/>
          <w:szCs w:val="24"/>
        </w:rPr>
        <w:t xml:space="preserve">, et 30,2 % plus de 30 minutes. Seulement 15,6 % bénéficient d’un accès </w:t>
      </w:r>
      <w:del w:author="Alex Bonhomme" w:date="2025-08-11T12:07:00Z" w16du:dateUtc="2025-08-11T19:07:00Z" w:id="644">
        <w:r w:rsidRPr="00A918A1" w:rsidDel="00EA57C3">
          <w:rPr>
            <w:rFonts w:ascii="Times New Roman" w:hAnsi="Times New Roman"/>
            <w:color w:val="000000" w:themeColor="text1"/>
            <w:szCs w:val="24"/>
          </w:rPr>
          <w:delText>rapide</w:delText>
        </w:r>
      </w:del>
      <w:ins w:author="Alex Bonhomme" w:date="2025-08-11T12:07:00Z" w16du:dateUtc="2025-08-11T19:07:00Z" w:id="645">
        <w:r w:rsidR="00EA57C3">
          <w:rPr>
            <w:rFonts w:ascii="Times New Roman" w:hAnsi="Times New Roman"/>
            <w:color w:val="000000" w:themeColor="text1"/>
            <w:szCs w:val="24"/>
          </w:rPr>
          <w:t>à l’eau en moins de 30 minutes</w:t>
        </w:r>
      </w:ins>
      <w:r w:rsidRPr="00A918A1">
        <w:rPr>
          <w:rFonts w:ascii="Times New Roman" w:hAnsi="Times New Roman"/>
          <w:color w:val="000000" w:themeColor="text1"/>
          <w:szCs w:val="24"/>
        </w:rPr>
        <w:t>. À Ferrier, les conditions sont globalement meilleures. En zone urbaine, 74,2 % des ménages</w:t>
      </w:r>
      <w:ins w:author="Alex Bonhomme" w:date="2025-08-11T12:07:00Z" w16du:dateUtc="2025-08-11T19:07:00Z" w:id="646">
        <w:r w:rsidR="00EA57C3">
          <w:rPr>
            <w:rFonts w:ascii="Times New Roman" w:hAnsi="Times New Roman"/>
            <w:color w:val="000000" w:themeColor="text1"/>
            <w:szCs w:val="24"/>
          </w:rPr>
          <w:t xml:space="preserve"> enquêtés ont déclaré</w:t>
        </w:r>
      </w:ins>
      <w:r w:rsidRPr="00A918A1">
        <w:rPr>
          <w:rFonts w:ascii="Times New Roman" w:hAnsi="Times New Roman"/>
          <w:color w:val="000000" w:themeColor="text1"/>
          <w:szCs w:val="24"/>
        </w:rPr>
        <w:t xml:space="preserve"> acc</w:t>
      </w:r>
      <w:ins w:author="Alex Bonhomme" w:date="2025-08-11T12:07:00Z" w16du:dateUtc="2025-08-11T19:07:00Z" w:id="647">
        <w:r w:rsidR="00EA57C3">
          <w:rPr>
            <w:rFonts w:ascii="Times New Roman" w:hAnsi="Times New Roman"/>
            <w:color w:val="000000" w:themeColor="text1"/>
            <w:szCs w:val="24"/>
          </w:rPr>
          <w:t>éder</w:t>
        </w:r>
      </w:ins>
      <w:del w:author="Alex Bonhomme" w:date="2025-08-11T12:07:00Z" w16du:dateUtc="2025-08-11T19:07:00Z" w:id="648">
        <w:r w:rsidRPr="00A918A1" w:rsidDel="00EA57C3">
          <w:rPr>
            <w:rFonts w:ascii="Times New Roman" w:hAnsi="Times New Roman"/>
            <w:color w:val="000000" w:themeColor="text1"/>
            <w:szCs w:val="24"/>
          </w:rPr>
          <w:delText>èdent</w:delText>
        </w:r>
      </w:del>
      <w:r w:rsidRPr="00A918A1">
        <w:rPr>
          <w:rFonts w:ascii="Times New Roman" w:hAnsi="Times New Roman"/>
          <w:color w:val="000000" w:themeColor="text1"/>
          <w:szCs w:val="24"/>
        </w:rPr>
        <w:t xml:space="preserve"> à l’eau en</w:t>
      </w:r>
      <w:ins w:author="Alex Bonhomme" w:date="2025-08-11T12:08:00Z" w16du:dateUtc="2025-08-11T19:08:00Z" w:id="649">
        <w:r w:rsidR="00EA57C3">
          <w:rPr>
            <w:rFonts w:ascii="Times New Roman" w:hAnsi="Times New Roman"/>
            <w:color w:val="000000" w:themeColor="text1"/>
            <w:szCs w:val="24"/>
          </w:rPr>
          <w:t>tre</w:t>
        </w:r>
      </w:ins>
      <w:r w:rsidRPr="00A918A1">
        <w:rPr>
          <w:rFonts w:ascii="Times New Roman" w:hAnsi="Times New Roman"/>
          <w:color w:val="000000" w:themeColor="text1"/>
          <w:szCs w:val="24"/>
        </w:rPr>
        <w:t xml:space="preserve"> 5 à 30 minutes, avec seulement 9,8 % au-delà de 30 minutes. En zone rurale, ces chiffres sont de 58,8 % et 13,7 % respectivement. À Léogâne, la situation urbaine est très favorable : 44,9 % </w:t>
      </w:r>
      <w:ins w:author="Alex Bonhomme" w:date="2025-08-11T12:09:00Z" w16du:dateUtc="2025-08-11T19:09:00Z" w:id="650">
        <w:r w:rsidR="00EA57C3">
          <w:rPr>
            <w:rFonts w:ascii="Times New Roman" w:hAnsi="Times New Roman"/>
            <w:color w:val="000000" w:themeColor="text1"/>
            <w:szCs w:val="24"/>
          </w:rPr>
          <w:t xml:space="preserve">des ménages enquêtés </w:t>
        </w:r>
      </w:ins>
      <w:r w:rsidRPr="00A918A1">
        <w:rPr>
          <w:rFonts w:ascii="Times New Roman" w:hAnsi="Times New Roman"/>
          <w:color w:val="000000" w:themeColor="text1"/>
          <w:szCs w:val="24"/>
        </w:rPr>
        <w:t>accèdent à l’eau en moins de 5 minutes, contre 23,5 % en zone rurale. Cependant, 22,9 % des ruraux dépassent les 30 minutes, contre seulement 3,6 % en urbain, accentuant l’écart d’accès entre milieux</w:t>
      </w:r>
      <w:ins w:author="Alex Bonhomme" w:date="2025-08-11T12:09:00Z" w16du:dateUtc="2025-08-11T19:09:00Z" w:id="651">
        <w:r w:rsidR="00EA57C3">
          <w:rPr>
            <w:rFonts w:ascii="Times New Roman" w:hAnsi="Times New Roman"/>
            <w:color w:val="000000" w:themeColor="text1"/>
            <w:szCs w:val="24"/>
          </w:rPr>
          <w:t xml:space="preserve"> de résidence</w:t>
        </w:r>
      </w:ins>
      <w:r w:rsidRPr="00A918A1">
        <w:rPr>
          <w:rFonts w:ascii="Times New Roman" w:hAnsi="Times New Roman"/>
          <w:color w:val="000000" w:themeColor="text1"/>
          <w:szCs w:val="24"/>
        </w:rPr>
        <w:t xml:space="preserve">. À Pignon, les ménages urbains sont largement avantagés : 52,8 % ont </w:t>
      </w:r>
      <w:ins w:author="Alex Bonhomme" w:date="2025-08-11T12:10:00Z" w16du:dateUtc="2025-08-11T19:10:00Z" w:id="652">
        <w:r w:rsidR="00EA57C3">
          <w:rPr>
            <w:rFonts w:ascii="Times New Roman" w:hAnsi="Times New Roman"/>
            <w:color w:val="000000" w:themeColor="text1"/>
            <w:szCs w:val="24"/>
          </w:rPr>
          <w:t xml:space="preserve">déclaré avoir </w:t>
        </w:r>
      </w:ins>
      <w:r w:rsidRPr="00A918A1">
        <w:rPr>
          <w:rFonts w:ascii="Times New Roman" w:hAnsi="Times New Roman"/>
          <w:color w:val="000000" w:themeColor="text1"/>
          <w:szCs w:val="24"/>
        </w:rPr>
        <w:t xml:space="preserve">un accès </w:t>
      </w:r>
      <w:del w:author="Alex Bonhomme" w:date="2025-08-11T12:10:00Z" w16du:dateUtc="2025-08-11T19:10:00Z" w:id="653">
        <w:r w:rsidRPr="00A918A1" w:rsidDel="00EA57C3">
          <w:rPr>
            <w:rFonts w:ascii="Times New Roman" w:hAnsi="Times New Roman"/>
            <w:color w:val="000000" w:themeColor="text1"/>
            <w:szCs w:val="24"/>
          </w:rPr>
          <w:delText>très rapide</w:delText>
        </w:r>
      </w:del>
      <w:ins w:author="Alex Bonhomme" w:date="2025-08-11T12:10:00Z" w16du:dateUtc="2025-08-11T19:10:00Z" w:id="654">
        <w:r w:rsidR="00EA57C3">
          <w:rPr>
            <w:rFonts w:ascii="Times New Roman" w:hAnsi="Times New Roman"/>
            <w:color w:val="000000" w:themeColor="text1"/>
            <w:szCs w:val="24"/>
          </w:rPr>
          <w:t>à l’eau en moins de 30 minutes</w:t>
        </w:r>
      </w:ins>
      <w:r w:rsidRPr="00A918A1">
        <w:rPr>
          <w:rFonts w:ascii="Times New Roman" w:hAnsi="Times New Roman"/>
          <w:color w:val="000000" w:themeColor="text1"/>
          <w:szCs w:val="24"/>
        </w:rPr>
        <w:t xml:space="preserve">, contre 23,9 % en zone rurale. Inversement, 22,3 % des ruraux mettent plus de 30 minutes pour </w:t>
      </w:r>
      <w:del w:author="Alex Bonhomme" w:date="2025-08-11T12:17:00Z" w16du:dateUtc="2025-08-11T19:17:00Z" w:id="655">
        <w:r w:rsidRPr="00A918A1" w:rsidDel="00965CAC">
          <w:rPr>
            <w:rFonts w:ascii="Times New Roman" w:hAnsi="Times New Roman"/>
            <w:color w:val="000000" w:themeColor="text1"/>
            <w:szCs w:val="24"/>
          </w:rPr>
          <w:delText>s’approvisionner</w:delText>
        </w:r>
      </w:del>
      <w:ins w:author="Alex Bonhomme" w:date="2025-08-11T12:17:00Z" w16du:dateUtc="2025-08-11T19:17:00Z" w:id="656">
        <w:r w:rsidR="00965CAC">
          <w:rPr>
            <w:rFonts w:ascii="Times New Roman" w:hAnsi="Times New Roman"/>
            <w:color w:val="000000" w:themeColor="text1"/>
            <w:szCs w:val="24"/>
          </w:rPr>
          <w:t>collecter l’eau et revenir à la maison</w:t>
        </w:r>
      </w:ins>
      <w:r w:rsidRPr="00A918A1">
        <w:rPr>
          <w:rFonts w:ascii="Times New Roman" w:hAnsi="Times New Roman"/>
          <w:color w:val="000000" w:themeColor="text1"/>
          <w:szCs w:val="24"/>
        </w:rPr>
        <w:t>. Enfin, Terre-Neuve présente la situation la plus critique : 56,3 % des ménages dé</w:t>
      </w:r>
      <w:ins w:author="Alex Bonhomme" w:date="2025-08-11T12:17:00Z" w16du:dateUtc="2025-08-11T19:17:00Z" w:id="657">
        <w:r w:rsidR="00965CAC">
          <w:rPr>
            <w:rFonts w:ascii="Times New Roman" w:hAnsi="Times New Roman"/>
            <w:color w:val="000000" w:themeColor="text1"/>
            <w:szCs w:val="24"/>
          </w:rPr>
          <w:t>clarent dé</w:t>
        </w:r>
      </w:ins>
      <w:r w:rsidRPr="00A918A1">
        <w:rPr>
          <w:rFonts w:ascii="Times New Roman" w:hAnsi="Times New Roman"/>
          <w:color w:val="000000" w:themeColor="text1"/>
          <w:szCs w:val="24"/>
        </w:rPr>
        <w:t>passe</w:t>
      </w:r>
      <w:ins w:author="Alex Bonhomme" w:date="2025-08-11T12:17:00Z" w16du:dateUtc="2025-08-11T19:17:00Z" w:id="658">
        <w:r w:rsidR="00965CAC">
          <w:rPr>
            <w:rFonts w:ascii="Times New Roman" w:hAnsi="Times New Roman"/>
            <w:color w:val="000000" w:themeColor="text1"/>
            <w:szCs w:val="24"/>
          </w:rPr>
          <w:t>r</w:t>
        </w:r>
      </w:ins>
      <w:del w:author="Alex Bonhomme" w:date="2025-08-11T12:17:00Z" w16du:dateUtc="2025-08-11T19:17:00Z" w:id="659">
        <w:r w:rsidRPr="00A918A1" w:rsidDel="00965CAC">
          <w:rPr>
            <w:rFonts w:ascii="Times New Roman" w:hAnsi="Times New Roman"/>
            <w:color w:val="000000" w:themeColor="text1"/>
            <w:szCs w:val="24"/>
          </w:rPr>
          <w:delText>nt</w:delText>
        </w:r>
      </w:del>
      <w:r w:rsidRPr="00A918A1">
        <w:rPr>
          <w:rFonts w:ascii="Times New Roman" w:hAnsi="Times New Roman"/>
          <w:color w:val="000000" w:themeColor="text1"/>
          <w:szCs w:val="24"/>
        </w:rPr>
        <w:t xml:space="preserve"> </w:t>
      </w:r>
      <w:del w:author="Alex Bonhomme" w:date="2025-08-11T12:18:00Z" w16du:dateUtc="2025-08-11T19:18:00Z" w:id="660">
        <w:r w:rsidRPr="00A918A1" w:rsidDel="00965CAC">
          <w:rPr>
            <w:rFonts w:ascii="Times New Roman" w:hAnsi="Times New Roman"/>
            <w:color w:val="000000" w:themeColor="text1"/>
            <w:szCs w:val="24"/>
          </w:rPr>
          <w:delText xml:space="preserve">les </w:delText>
        </w:r>
      </w:del>
      <w:r w:rsidRPr="00A918A1">
        <w:rPr>
          <w:rFonts w:ascii="Times New Roman" w:hAnsi="Times New Roman"/>
          <w:color w:val="000000" w:themeColor="text1"/>
          <w:szCs w:val="24"/>
        </w:rPr>
        <w:t>30 minutes</w:t>
      </w:r>
      <w:ins w:author="Alex Bonhomme" w:date="2025-08-11T12:18:00Z" w16du:dateUtc="2025-08-11T19:18:00Z" w:id="661">
        <w:r w:rsidR="00965CAC">
          <w:rPr>
            <w:rFonts w:ascii="Times New Roman" w:hAnsi="Times New Roman"/>
            <w:color w:val="000000" w:themeColor="text1"/>
            <w:szCs w:val="24"/>
          </w:rPr>
          <w:t xml:space="preserve"> pour collecter l’eau et revenir à la maison</w:t>
        </w:r>
      </w:ins>
      <w:r w:rsidRPr="00A918A1">
        <w:rPr>
          <w:rFonts w:ascii="Times New Roman" w:hAnsi="Times New Roman"/>
          <w:color w:val="000000" w:themeColor="text1"/>
          <w:szCs w:val="24"/>
        </w:rPr>
        <w:t xml:space="preserve">, avec seulement 5,4 % ayant un accès </w:t>
      </w:r>
      <w:del w:author="Alex Bonhomme" w:date="2025-08-11T12:19:00Z" w16du:dateUtc="2025-08-11T19:19:00Z" w:id="662">
        <w:r w:rsidRPr="00A918A1" w:rsidDel="00965CAC">
          <w:rPr>
            <w:rFonts w:ascii="Times New Roman" w:hAnsi="Times New Roman"/>
            <w:color w:val="000000" w:themeColor="text1"/>
            <w:szCs w:val="24"/>
          </w:rPr>
          <w:delText>rapide</w:delText>
        </w:r>
      </w:del>
      <w:ins w:author="Alex Bonhomme" w:date="2025-08-11T12:19:00Z" w16du:dateUtc="2025-08-11T19:19:00Z" w:id="663">
        <w:r w:rsidR="00965CAC">
          <w:rPr>
            <w:rFonts w:ascii="Times New Roman" w:hAnsi="Times New Roman"/>
            <w:color w:val="000000" w:themeColor="text1"/>
            <w:szCs w:val="24"/>
          </w:rPr>
          <w:t xml:space="preserve">en moins de </w:t>
        </w:r>
      </w:ins>
      <w:ins w:author="Alex Bonhomme" w:date="2025-08-11T12:20:00Z" w16du:dateUtc="2025-08-11T19:20:00Z" w:id="664">
        <w:r w:rsidR="00965CAC">
          <w:rPr>
            <w:rFonts w:ascii="Times New Roman" w:hAnsi="Times New Roman"/>
            <w:color w:val="000000" w:themeColor="text1"/>
            <w:szCs w:val="24"/>
          </w:rPr>
          <w:t>5 minutes</w:t>
        </w:r>
      </w:ins>
      <w:r w:rsidRPr="00A918A1">
        <w:rPr>
          <w:rFonts w:ascii="Times New Roman" w:hAnsi="Times New Roman"/>
          <w:color w:val="000000" w:themeColor="text1"/>
          <w:szCs w:val="24"/>
        </w:rPr>
        <w:t xml:space="preserve">, et ce, quelle que soit la zone de résidence. </w:t>
      </w:r>
    </w:p>
    <w:p w:rsidRPr="00A918A1" w:rsidR="00965CAC" w:rsidP="005B7CD8" w:rsidRDefault="00965CAC" w14:paraId="046B0D4F" w14:textId="77777777">
      <w:pPr>
        <w:spacing w:before="240"/>
        <w:rPr>
          <w:rFonts w:ascii="Times New Roman" w:hAnsi="Times New Roman"/>
          <w:color w:val="000000" w:themeColor="text1"/>
          <w:szCs w:val="24"/>
        </w:rPr>
      </w:pPr>
    </w:p>
    <w:p w:rsidRPr="005B7CD8" w:rsidR="005B7CD8" w:rsidP="005B7CD8" w:rsidRDefault="005B7CD8" w14:paraId="70AC3660" w14:textId="1FD5C794">
      <w:pPr>
        <w:pStyle w:val="Caption"/>
        <w:keepNext/>
        <w:jc w:val="center"/>
        <w:rPr>
          <w:rFonts w:ascii="Times New Roman" w:hAnsi="Times New Roman"/>
          <w:b/>
          <w:i w:val="0"/>
          <w:color w:val="000000"/>
          <w:sz w:val="22"/>
          <w:szCs w:val="22"/>
        </w:rPr>
      </w:pPr>
      <w:bookmarkStart w:name="_Toc204202941" w:id="665"/>
      <w:r w:rsidRPr="005B7CD8">
        <w:rPr>
          <w:rFonts w:ascii="Times New Roman" w:hAnsi="Times New Roman"/>
          <w:b/>
          <w:i w:val="0"/>
          <w:color w:val="000000"/>
          <w:sz w:val="22"/>
          <w:szCs w:val="22"/>
        </w:rPr>
        <w:t xml:space="preserve">Tableau </w:t>
      </w:r>
      <w:r w:rsidRPr="005B7CD8">
        <w:rPr>
          <w:rFonts w:ascii="Times New Roman" w:hAnsi="Times New Roman"/>
          <w:b/>
          <w:i w:val="0"/>
          <w:color w:val="000000"/>
          <w:sz w:val="22"/>
          <w:szCs w:val="22"/>
        </w:rPr>
        <w:fldChar w:fldCharType="begin"/>
      </w:r>
      <w:r w:rsidRPr="005B7CD8">
        <w:rPr>
          <w:rFonts w:ascii="Times New Roman" w:hAnsi="Times New Roman"/>
          <w:b/>
          <w:i w:val="0"/>
          <w:color w:val="000000"/>
          <w:sz w:val="22"/>
          <w:szCs w:val="22"/>
        </w:rPr>
        <w:instrText xml:space="preserve"> SEQ Tableau \* ARABIC </w:instrText>
      </w:r>
      <w:r w:rsidRPr="005B7CD8">
        <w:rPr>
          <w:rFonts w:ascii="Times New Roman" w:hAnsi="Times New Roman"/>
          <w:b/>
          <w:i w:val="0"/>
          <w:color w:val="000000"/>
          <w:sz w:val="22"/>
          <w:szCs w:val="22"/>
        </w:rPr>
        <w:fldChar w:fldCharType="separate"/>
      </w:r>
      <w:r w:rsidR="004E289B">
        <w:rPr>
          <w:rFonts w:ascii="Times New Roman" w:hAnsi="Times New Roman"/>
          <w:b/>
          <w:i w:val="0"/>
          <w:noProof/>
          <w:color w:val="000000"/>
          <w:sz w:val="22"/>
          <w:szCs w:val="22"/>
        </w:rPr>
        <w:t>15</w:t>
      </w:r>
      <w:r w:rsidRPr="005B7CD8">
        <w:rPr>
          <w:rFonts w:ascii="Times New Roman" w:hAnsi="Times New Roman"/>
          <w:b/>
          <w:i w:val="0"/>
          <w:color w:val="000000"/>
          <w:sz w:val="22"/>
          <w:szCs w:val="22"/>
        </w:rPr>
        <w:fldChar w:fldCharType="end"/>
      </w:r>
      <w:r w:rsidRPr="005B7CD8">
        <w:rPr>
          <w:rFonts w:ascii="Times New Roman" w:hAnsi="Times New Roman"/>
          <w:b/>
          <w:i w:val="0"/>
          <w:color w:val="000000"/>
          <w:sz w:val="22"/>
          <w:szCs w:val="22"/>
        </w:rPr>
        <w:t xml:space="preserve">:Répartition des ménages </w:t>
      </w:r>
      <w:ins w:author="Alex Bonhomme" w:date="2025-08-11T12:21:00Z" w16du:dateUtc="2025-08-11T19:21:00Z" w:id="666">
        <w:r w:rsidR="00CE2D0A">
          <w:rPr>
            <w:rFonts w:ascii="Times New Roman" w:hAnsi="Times New Roman"/>
            <w:b/>
            <w:i w:val="0"/>
            <w:color w:val="000000"/>
            <w:sz w:val="22"/>
            <w:szCs w:val="22"/>
          </w:rPr>
          <w:t xml:space="preserve">enquêtés </w:t>
        </w:r>
      </w:ins>
      <w:r w:rsidRPr="005B7CD8">
        <w:rPr>
          <w:rFonts w:ascii="Times New Roman" w:hAnsi="Times New Roman"/>
          <w:b/>
          <w:i w:val="0"/>
          <w:color w:val="000000"/>
          <w:sz w:val="22"/>
          <w:szCs w:val="22"/>
        </w:rPr>
        <w:t xml:space="preserve">par commune, par milieu de résidence et par </w:t>
      </w:r>
      <w:commentRangeStart w:id="667"/>
      <w:r w:rsidRPr="005B7CD8">
        <w:rPr>
          <w:rFonts w:ascii="Times New Roman" w:hAnsi="Times New Roman"/>
          <w:b/>
          <w:i w:val="0"/>
          <w:color w:val="000000"/>
          <w:sz w:val="22"/>
          <w:szCs w:val="22"/>
        </w:rPr>
        <w:t xml:space="preserve">temps de collecte </w:t>
      </w:r>
      <w:commentRangeStart w:id="668"/>
      <w:commentRangeStart w:id="669"/>
      <w:r w:rsidRPr="005B7CD8">
        <w:rPr>
          <w:rFonts w:ascii="Times New Roman" w:hAnsi="Times New Roman"/>
          <w:b/>
          <w:i w:val="0"/>
          <w:color w:val="000000"/>
          <w:sz w:val="22"/>
          <w:szCs w:val="22"/>
        </w:rPr>
        <w:t>d'eau</w:t>
      </w:r>
      <w:bookmarkEnd w:id="665"/>
      <w:commentRangeEnd w:id="667"/>
      <w:r w:rsidR="00CE2D0A">
        <w:rPr>
          <w:rStyle w:val="CommentReference"/>
          <w:i w:val="0"/>
          <w:iCs w:val="0"/>
          <w:color w:val="auto"/>
        </w:rPr>
        <w:commentReference w:id="667"/>
      </w:r>
      <w:commentRangeEnd w:id="668"/>
      <w:r w:rsidR="00150777">
        <w:rPr>
          <w:rStyle w:val="CommentReference"/>
          <w:i w:val="0"/>
          <w:iCs w:val="0"/>
          <w:color w:val="auto"/>
        </w:rPr>
        <w:commentReference w:id="668"/>
      </w:r>
      <w:commentRangeEnd w:id="669"/>
      <w:r w:rsidR="00B625FC">
        <w:rPr>
          <w:rStyle w:val="CommentReference"/>
          <w:i w:val="0"/>
          <w:iCs w:val="0"/>
          <w:color w:val="auto"/>
        </w:rPr>
        <w:commentReference w:id="669"/>
      </w:r>
    </w:p>
    <w:tbl>
      <w:tblPr>
        <w:tblStyle w:val="GridTable4-Accent11"/>
        <w:tblW w:w="9383" w:type="dxa"/>
        <w:tblLook w:val="04A0" w:firstRow="1" w:lastRow="0" w:firstColumn="1" w:lastColumn="0" w:noHBand="0" w:noVBand="1"/>
      </w:tblPr>
      <w:tblGrid>
        <w:gridCol w:w="549"/>
        <w:gridCol w:w="4853"/>
        <w:gridCol w:w="1327"/>
        <w:gridCol w:w="1327"/>
        <w:gridCol w:w="1327"/>
      </w:tblGrid>
      <w:tr w:rsidRPr="00A918A1" w:rsidR="0014073A" w:rsidTr="00B5196B" w14:paraId="5869606D" w14:textId="77777777">
        <w:trPr>
          <w:cnfStyle w:val="100000000000" w:firstRow="1" w:lastRow="0" w:firstColumn="0" w:lastColumn="0" w:oddVBand="0" w:evenVBand="0" w:oddHBand="0"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5402" w:type="dxa"/>
            <w:gridSpan w:val="2"/>
            <w:noWrap/>
            <w:hideMark/>
          </w:tcPr>
          <w:p w:rsidRPr="0092561D" w:rsidR="0014073A" w:rsidP="00B5196B" w:rsidRDefault="0014073A" w14:paraId="43561173" w14:textId="2D7860CF">
            <w:pPr>
              <w:spacing w:after="0"/>
              <w:jc w:val="center"/>
              <w:rPr>
                <w:rFonts w:ascii="Times New Roman" w:hAnsi="Times New Roman"/>
                <w:color w:val="000000"/>
                <w:sz w:val="20"/>
                <w:szCs w:val="20"/>
                <w:lang w:eastAsia="fr-FR"/>
              </w:rPr>
            </w:pPr>
            <w:r w:rsidRPr="00A918A1">
              <w:rPr>
                <w:rFonts w:ascii="Times New Roman" w:hAnsi="Times New Roman"/>
                <w:color w:val="000000"/>
                <w:sz w:val="20"/>
                <w:szCs w:val="20"/>
                <w:lang w:eastAsia="fr-FR"/>
              </w:rPr>
              <w:t xml:space="preserve">Temps </w:t>
            </w:r>
            <w:ins w:author="Alex Bonhomme" w:date="2025-08-11T12:21:00Z" w16du:dateUtc="2025-08-11T19:21:00Z" w:id="670">
              <w:r w:rsidR="00CE2D0A">
                <w:rPr>
                  <w:rFonts w:ascii="Times New Roman" w:hAnsi="Times New Roman"/>
                  <w:color w:val="000000"/>
                  <w:sz w:val="20"/>
                  <w:szCs w:val="20"/>
                  <w:lang w:eastAsia="fr-FR"/>
                </w:rPr>
                <w:t>pour</w:t>
              </w:r>
            </w:ins>
            <w:del w:author="Alex Bonhomme" w:date="2025-08-11T12:21:00Z" w16du:dateUtc="2025-08-11T19:21:00Z" w:id="671">
              <w:r w:rsidRPr="00A918A1" w:rsidDel="00CE2D0A">
                <w:rPr>
                  <w:rFonts w:ascii="Times New Roman" w:hAnsi="Times New Roman"/>
                  <w:color w:val="000000"/>
                  <w:sz w:val="20"/>
                  <w:szCs w:val="20"/>
                  <w:lang w:eastAsia="fr-FR"/>
                </w:rPr>
                <w:delText>de</w:delText>
              </w:r>
            </w:del>
            <w:r w:rsidRPr="00A918A1">
              <w:rPr>
                <w:rFonts w:ascii="Times New Roman" w:hAnsi="Times New Roman"/>
                <w:color w:val="000000"/>
                <w:sz w:val="20"/>
                <w:szCs w:val="20"/>
                <w:lang w:eastAsia="fr-FR"/>
              </w:rPr>
              <w:t xml:space="preserve"> collecte</w:t>
            </w:r>
            <w:ins w:author="Alex Bonhomme" w:date="2025-08-11T12:21:00Z" w16du:dateUtc="2025-08-11T19:21:00Z" w:id="672">
              <w:r w:rsidR="00CE2D0A">
                <w:rPr>
                  <w:rFonts w:ascii="Times New Roman" w:hAnsi="Times New Roman"/>
                  <w:color w:val="000000"/>
                  <w:sz w:val="20"/>
                  <w:szCs w:val="20"/>
                  <w:lang w:eastAsia="fr-FR"/>
                </w:rPr>
                <w:t>r</w:t>
              </w:r>
            </w:ins>
            <w:r w:rsidRPr="00A918A1">
              <w:rPr>
                <w:rFonts w:ascii="Times New Roman" w:hAnsi="Times New Roman"/>
                <w:color w:val="000000"/>
                <w:sz w:val="20"/>
                <w:szCs w:val="20"/>
                <w:lang w:eastAsia="fr-FR"/>
              </w:rPr>
              <w:t xml:space="preserve"> de l’eau</w:t>
            </w:r>
            <w:ins w:author="Alex Bonhomme" w:date="2025-08-11T12:21:00Z" w16du:dateUtc="2025-08-11T19:21:00Z" w:id="673">
              <w:r w:rsidR="00CE2D0A">
                <w:rPr>
                  <w:rFonts w:ascii="Times New Roman" w:hAnsi="Times New Roman"/>
                  <w:color w:val="000000"/>
                  <w:sz w:val="20"/>
                  <w:szCs w:val="20"/>
                  <w:lang w:eastAsia="fr-FR"/>
                </w:rPr>
                <w:t xml:space="preserve"> &amp; revenir</w:t>
              </w:r>
            </w:ins>
            <w:ins w:author="Alex Bonhomme" w:date="2025-08-11T12:22:00Z" w16du:dateUtc="2025-08-11T19:22:00Z" w:id="674">
              <w:r w:rsidR="00CE2D0A">
                <w:rPr>
                  <w:rFonts w:ascii="Times New Roman" w:hAnsi="Times New Roman"/>
                  <w:color w:val="000000"/>
                  <w:sz w:val="20"/>
                  <w:szCs w:val="20"/>
                  <w:lang w:eastAsia="fr-FR"/>
                </w:rPr>
                <w:t xml:space="preserve"> à la maison</w:t>
              </w:r>
            </w:ins>
          </w:p>
        </w:tc>
        <w:tc>
          <w:tcPr>
            <w:tcW w:w="1327" w:type="dxa"/>
            <w:noWrap/>
            <w:hideMark/>
          </w:tcPr>
          <w:p w:rsidRPr="0092561D" w:rsidR="0014073A" w:rsidP="00B5196B" w:rsidRDefault="0014073A" w14:paraId="57E8514D" w14:textId="77777777">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Rural</w:t>
            </w:r>
          </w:p>
        </w:tc>
        <w:tc>
          <w:tcPr>
            <w:tcW w:w="1327" w:type="dxa"/>
            <w:noWrap/>
            <w:hideMark/>
          </w:tcPr>
          <w:p w:rsidRPr="0092561D" w:rsidR="0014073A" w:rsidP="00B5196B" w:rsidRDefault="0014073A" w14:paraId="0683DFBA" w14:textId="77777777">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Urbain</w:t>
            </w:r>
          </w:p>
        </w:tc>
        <w:tc>
          <w:tcPr>
            <w:tcW w:w="1327" w:type="dxa"/>
            <w:noWrap/>
            <w:hideMark/>
          </w:tcPr>
          <w:p w:rsidRPr="0092561D" w:rsidR="0014073A" w:rsidP="00B5196B" w:rsidRDefault="0014073A" w14:paraId="0C2A9381" w14:textId="77777777">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Total</w:t>
            </w:r>
          </w:p>
        </w:tc>
      </w:tr>
      <w:tr w:rsidRPr="00A918A1" w:rsidR="0014073A" w:rsidTr="005B7CD8" w14:paraId="77A73900"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val="restart"/>
            <w:noWrap/>
            <w:textDirection w:val="btLr"/>
            <w:hideMark/>
          </w:tcPr>
          <w:p w:rsidRPr="0092561D" w:rsidR="0014073A" w:rsidP="00B5196B" w:rsidRDefault="0014073A" w14:paraId="5DA52803" w14:textId="77777777">
            <w:pPr>
              <w:spacing w:after="0"/>
              <w:jc w:val="center"/>
              <w:rPr>
                <w:rFonts w:ascii="Times New Roman" w:hAnsi="Times New Roman"/>
                <w:color w:val="000000"/>
                <w:sz w:val="20"/>
                <w:szCs w:val="20"/>
                <w:lang w:eastAsia="fr-FR"/>
              </w:rPr>
            </w:pPr>
            <w:r w:rsidRPr="0092561D">
              <w:rPr>
                <w:rFonts w:ascii="Times New Roman" w:hAnsi="Times New Roman"/>
                <w:color w:val="000000"/>
                <w:sz w:val="20"/>
                <w:szCs w:val="20"/>
                <w:lang w:eastAsia="fr-FR"/>
              </w:rPr>
              <w:t>Cavaillon</w:t>
            </w:r>
          </w:p>
        </w:tc>
        <w:tc>
          <w:tcPr>
            <w:tcW w:w="4853" w:type="dxa"/>
            <w:noWrap/>
            <w:hideMark/>
          </w:tcPr>
          <w:p w:rsidRPr="0092561D" w:rsidR="0014073A" w:rsidP="00B5196B" w:rsidRDefault="0014073A" w14:paraId="23FCE2F1"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92561D">
              <w:rPr>
                <w:rFonts w:ascii="Times New Roman" w:hAnsi="Times New Roman"/>
                <w:b/>
                <w:bCs/>
                <w:color w:val="000000"/>
                <w:sz w:val="20"/>
                <w:szCs w:val="20"/>
                <w:lang w:eastAsia="fr-FR"/>
              </w:rPr>
              <w:t>Sous-total</w:t>
            </w:r>
          </w:p>
        </w:tc>
        <w:tc>
          <w:tcPr>
            <w:tcW w:w="1327" w:type="dxa"/>
            <w:noWrap/>
            <w:hideMark/>
          </w:tcPr>
          <w:p w:rsidRPr="0092561D" w:rsidR="0014073A" w:rsidP="00B5196B" w:rsidRDefault="0014073A" w14:paraId="379B07F3"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518CCB4B"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215FEA2B"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r>
      <w:tr w:rsidRPr="00A918A1" w:rsidR="0014073A" w:rsidTr="005B7CD8" w14:paraId="55E7661F"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6542BCD8"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4C539072"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Entre 5 et 30 minutes</w:t>
            </w:r>
          </w:p>
        </w:tc>
        <w:tc>
          <w:tcPr>
            <w:tcW w:w="1327" w:type="dxa"/>
            <w:noWrap/>
            <w:hideMark/>
          </w:tcPr>
          <w:p w:rsidRPr="0092561D" w:rsidR="0014073A" w:rsidP="00B5196B" w:rsidRDefault="0014073A" w14:paraId="3CD9476C"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55,8%</w:t>
            </w:r>
          </w:p>
        </w:tc>
        <w:tc>
          <w:tcPr>
            <w:tcW w:w="1327" w:type="dxa"/>
            <w:noWrap/>
            <w:hideMark/>
          </w:tcPr>
          <w:p w:rsidRPr="0092561D" w:rsidR="0014073A" w:rsidP="00B5196B" w:rsidRDefault="0014073A" w14:paraId="7695C430"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47,5%</w:t>
            </w:r>
          </w:p>
        </w:tc>
        <w:tc>
          <w:tcPr>
            <w:tcW w:w="1327" w:type="dxa"/>
            <w:noWrap/>
            <w:hideMark/>
          </w:tcPr>
          <w:p w:rsidRPr="0092561D" w:rsidR="0014073A" w:rsidP="00B5196B" w:rsidRDefault="0014073A" w14:paraId="6A9449FD"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54,2%</w:t>
            </w:r>
          </w:p>
        </w:tc>
      </w:tr>
      <w:tr w:rsidRPr="00A918A1" w:rsidR="0014073A" w:rsidTr="005B7CD8" w14:paraId="3E0B5FB1"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29458CBA"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6C3490C3" w14:textId="77777777">
            <w:pPr>
              <w:spacing w:after="0"/>
              <w:ind w:firstLine="200" w:firstLineChars="1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Moins de 5 minutes (ou très peu de temps)</w:t>
            </w:r>
          </w:p>
        </w:tc>
        <w:tc>
          <w:tcPr>
            <w:tcW w:w="1327" w:type="dxa"/>
            <w:noWrap/>
            <w:hideMark/>
          </w:tcPr>
          <w:p w:rsidRPr="0092561D" w:rsidR="0014073A" w:rsidP="00B5196B" w:rsidRDefault="0014073A" w14:paraId="37A276D6"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14,6%</w:t>
            </w:r>
          </w:p>
        </w:tc>
        <w:tc>
          <w:tcPr>
            <w:tcW w:w="1327" w:type="dxa"/>
            <w:noWrap/>
            <w:hideMark/>
          </w:tcPr>
          <w:p w:rsidRPr="0092561D" w:rsidR="0014073A" w:rsidP="00B5196B" w:rsidRDefault="0014073A" w14:paraId="6EB5BC17"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19,7%</w:t>
            </w:r>
          </w:p>
        </w:tc>
        <w:tc>
          <w:tcPr>
            <w:tcW w:w="1327" w:type="dxa"/>
            <w:noWrap/>
            <w:hideMark/>
          </w:tcPr>
          <w:p w:rsidRPr="0092561D" w:rsidR="0014073A" w:rsidP="00B5196B" w:rsidRDefault="0014073A" w14:paraId="4CFDC214"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15,6%</w:t>
            </w:r>
          </w:p>
        </w:tc>
      </w:tr>
      <w:tr w:rsidRPr="00A918A1" w:rsidR="0014073A" w:rsidTr="005B7CD8" w14:paraId="65192FD4"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5562EEC1"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4F6E39B4"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Plus de 30 minutes</w:t>
            </w:r>
          </w:p>
        </w:tc>
        <w:tc>
          <w:tcPr>
            <w:tcW w:w="1327" w:type="dxa"/>
            <w:noWrap/>
            <w:hideMark/>
          </w:tcPr>
          <w:p w:rsidRPr="0092561D" w:rsidR="0014073A" w:rsidP="00B5196B" w:rsidRDefault="0014073A" w14:paraId="52A89531"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29,6%</w:t>
            </w:r>
          </w:p>
        </w:tc>
        <w:tc>
          <w:tcPr>
            <w:tcW w:w="1327" w:type="dxa"/>
            <w:noWrap/>
            <w:hideMark/>
          </w:tcPr>
          <w:p w:rsidRPr="0092561D" w:rsidR="0014073A" w:rsidP="00B5196B" w:rsidRDefault="0014073A" w14:paraId="28705ABC"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32,8%</w:t>
            </w:r>
          </w:p>
        </w:tc>
        <w:tc>
          <w:tcPr>
            <w:tcW w:w="1327" w:type="dxa"/>
            <w:noWrap/>
            <w:hideMark/>
          </w:tcPr>
          <w:p w:rsidRPr="0092561D" w:rsidR="0014073A" w:rsidP="00B5196B" w:rsidRDefault="0014073A" w14:paraId="7955A148"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30,2%</w:t>
            </w:r>
          </w:p>
        </w:tc>
      </w:tr>
      <w:tr w:rsidRPr="00A918A1" w:rsidR="0014073A" w:rsidTr="005B7CD8" w14:paraId="490452B6"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val="restart"/>
            <w:noWrap/>
            <w:textDirection w:val="btLr"/>
            <w:hideMark/>
          </w:tcPr>
          <w:p w:rsidRPr="0092561D" w:rsidR="0014073A" w:rsidP="00B5196B" w:rsidRDefault="0014073A" w14:paraId="124CCEC8" w14:textId="77777777">
            <w:pPr>
              <w:spacing w:after="0"/>
              <w:jc w:val="center"/>
              <w:rPr>
                <w:rFonts w:ascii="Times New Roman" w:hAnsi="Times New Roman"/>
                <w:color w:val="000000"/>
                <w:sz w:val="20"/>
                <w:szCs w:val="20"/>
                <w:lang w:eastAsia="fr-FR"/>
              </w:rPr>
            </w:pPr>
            <w:r w:rsidRPr="0092561D">
              <w:rPr>
                <w:rFonts w:ascii="Times New Roman" w:hAnsi="Times New Roman"/>
                <w:color w:val="000000"/>
                <w:sz w:val="20"/>
                <w:szCs w:val="20"/>
                <w:lang w:eastAsia="fr-FR"/>
              </w:rPr>
              <w:t>Ferrier</w:t>
            </w:r>
          </w:p>
        </w:tc>
        <w:tc>
          <w:tcPr>
            <w:tcW w:w="4853" w:type="dxa"/>
            <w:noWrap/>
            <w:hideMark/>
          </w:tcPr>
          <w:p w:rsidRPr="0092561D" w:rsidR="0014073A" w:rsidP="00B5196B" w:rsidRDefault="0014073A" w14:paraId="27A57E50"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92561D">
              <w:rPr>
                <w:rFonts w:ascii="Times New Roman" w:hAnsi="Times New Roman"/>
                <w:b/>
                <w:bCs/>
                <w:color w:val="000000"/>
                <w:sz w:val="20"/>
                <w:szCs w:val="20"/>
                <w:lang w:eastAsia="fr-FR"/>
              </w:rPr>
              <w:t>Sous-total</w:t>
            </w:r>
          </w:p>
        </w:tc>
        <w:tc>
          <w:tcPr>
            <w:tcW w:w="1327" w:type="dxa"/>
            <w:noWrap/>
            <w:hideMark/>
          </w:tcPr>
          <w:p w:rsidRPr="0092561D" w:rsidR="0014073A" w:rsidP="00B5196B" w:rsidRDefault="0014073A" w14:paraId="12EB8A9F"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7131BB25"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1BE55BED"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r>
      <w:tr w:rsidRPr="00A918A1" w:rsidR="0014073A" w:rsidTr="005B7CD8" w14:paraId="7815F59F"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45E5F220"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21867F95"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Entre 5 et 30 minutes</w:t>
            </w:r>
          </w:p>
        </w:tc>
        <w:tc>
          <w:tcPr>
            <w:tcW w:w="1327" w:type="dxa"/>
            <w:noWrap/>
            <w:hideMark/>
          </w:tcPr>
          <w:p w:rsidRPr="0092561D" w:rsidR="0014073A" w:rsidP="00B5196B" w:rsidRDefault="0014073A" w14:paraId="3FD93552"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58,8%</w:t>
            </w:r>
          </w:p>
        </w:tc>
        <w:tc>
          <w:tcPr>
            <w:tcW w:w="1327" w:type="dxa"/>
            <w:noWrap/>
            <w:hideMark/>
          </w:tcPr>
          <w:p w:rsidRPr="0092561D" w:rsidR="0014073A" w:rsidP="00B5196B" w:rsidRDefault="0014073A" w14:paraId="0ADF5B7E"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74,2%</w:t>
            </w:r>
          </w:p>
        </w:tc>
        <w:tc>
          <w:tcPr>
            <w:tcW w:w="1327" w:type="dxa"/>
            <w:noWrap/>
            <w:hideMark/>
          </w:tcPr>
          <w:p w:rsidRPr="0092561D" w:rsidR="0014073A" w:rsidP="00B5196B" w:rsidRDefault="0014073A" w14:paraId="35C595F0"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69,9%</w:t>
            </w:r>
          </w:p>
        </w:tc>
      </w:tr>
      <w:tr w:rsidRPr="00A918A1" w:rsidR="0014073A" w:rsidTr="005B7CD8" w14:paraId="30B26149"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7D7CC201"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362B9A46" w14:textId="77777777">
            <w:pPr>
              <w:spacing w:after="0"/>
              <w:ind w:firstLine="200" w:firstLineChars="1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Moins de 5 minutes (ou très peu de temps)</w:t>
            </w:r>
          </w:p>
        </w:tc>
        <w:tc>
          <w:tcPr>
            <w:tcW w:w="1327" w:type="dxa"/>
            <w:noWrap/>
            <w:hideMark/>
          </w:tcPr>
          <w:p w:rsidRPr="0092561D" w:rsidR="0014073A" w:rsidP="00B5196B" w:rsidRDefault="0014073A" w14:paraId="41CA3749"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27,5%</w:t>
            </w:r>
          </w:p>
        </w:tc>
        <w:tc>
          <w:tcPr>
            <w:tcW w:w="1327" w:type="dxa"/>
            <w:noWrap/>
            <w:hideMark/>
          </w:tcPr>
          <w:p w:rsidRPr="0092561D" w:rsidR="0014073A" w:rsidP="00B5196B" w:rsidRDefault="0014073A" w14:paraId="05B7CCC8"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15,9%</w:t>
            </w:r>
          </w:p>
        </w:tc>
        <w:tc>
          <w:tcPr>
            <w:tcW w:w="1327" w:type="dxa"/>
            <w:noWrap/>
            <w:hideMark/>
          </w:tcPr>
          <w:p w:rsidRPr="0092561D" w:rsidR="0014073A" w:rsidP="00B5196B" w:rsidRDefault="0014073A" w14:paraId="7737BF4A"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19,1%</w:t>
            </w:r>
          </w:p>
        </w:tc>
      </w:tr>
      <w:tr w:rsidRPr="00A918A1" w:rsidR="0014073A" w:rsidTr="005B7CD8" w14:paraId="420C6158"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464AFA79"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4577BC56"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Plus de 30 minutes</w:t>
            </w:r>
          </w:p>
        </w:tc>
        <w:tc>
          <w:tcPr>
            <w:tcW w:w="1327" w:type="dxa"/>
            <w:noWrap/>
            <w:hideMark/>
          </w:tcPr>
          <w:p w:rsidRPr="0092561D" w:rsidR="0014073A" w:rsidP="00B5196B" w:rsidRDefault="0014073A" w14:paraId="1D811AEB"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13,7%</w:t>
            </w:r>
          </w:p>
        </w:tc>
        <w:tc>
          <w:tcPr>
            <w:tcW w:w="1327" w:type="dxa"/>
            <w:noWrap/>
            <w:hideMark/>
          </w:tcPr>
          <w:p w:rsidRPr="0092561D" w:rsidR="0014073A" w:rsidP="00B5196B" w:rsidRDefault="0014073A" w14:paraId="7CF25D85"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9,8%</w:t>
            </w:r>
          </w:p>
        </w:tc>
        <w:tc>
          <w:tcPr>
            <w:tcW w:w="1327" w:type="dxa"/>
            <w:noWrap/>
            <w:hideMark/>
          </w:tcPr>
          <w:p w:rsidRPr="0092561D" w:rsidR="0014073A" w:rsidP="00B5196B" w:rsidRDefault="0014073A" w14:paraId="78FAA156"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10,9%</w:t>
            </w:r>
          </w:p>
        </w:tc>
      </w:tr>
      <w:tr w:rsidRPr="00A918A1" w:rsidR="0014073A" w:rsidTr="005B7CD8" w14:paraId="3496F88B"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val="restart"/>
            <w:noWrap/>
            <w:textDirection w:val="btLr"/>
            <w:hideMark/>
          </w:tcPr>
          <w:p w:rsidRPr="0092561D" w:rsidR="0014073A" w:rsidP="00B5196B" w:rsidRDefault="0014073A" w14:paraId="6FFF459B" w14:textId="77777777">
            <w:pPr>
              <w:spacing w:after="0"/>
              <w:jc w:val="center"/>
              <w:rPr>
                <w:rFonts w:ascii="Times New Roman" w:hAnsi="Times New Roman"/>
                <w:color w:val="000000"/>
                <w:sz w:val="20"/>
                <w:szCs w:val="20"/>
                <w:lang w:eastAsia="fr-FR"/>
              </w:rPr>
            </w:pPr>
            <w:r w:rsidRPr="00A918A1">
              <w:rPr>
                <w:rFonts w:ascii="Times New Roman" w:hAnsi="Times New Roman"/>
                <w:color w:val="000000"/>
                <w:sz w:val="20"/>
                <w:szCs w:val="20"/>
                <w:lang w:eastAsia="fr-FR"/>
              </w:rPr>
              <w:t>Léogâne</w:t>
            </w:r>
          </w:p>
        </w:tc>
        <w:tc>
          <w:tcPr>
            <w:tcW w:w="4853" w:type="dxa"/>
            <w:noWrap/>
            <w:hideMark/>
          </w:tcPr>
          <w:p w:rsidRPr="0092561D" w:rsidR="0014073A" w:rsidP="00B5196B" w:rsidRDefault="0014073A" w14:paraId="2F1E46F1"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92561D">
              <w:rPr>
                <w:rFonts w:ascii="Times New Roman" w:hAnsi="Times New Roman"/>
                <w:b/>
                <w:bCs/>
                <w:color w:val="000000"/>
                <w:sz w:val="20"/>
                <w:szCs w:val="20"/>
                <w:lang w:eastAsia="fr-FR"/>
              </w:rPr>
              <w:t>Sous-total</w:t>
            </w:r>
          </w:p>
        </w:tc>
        <w:tc>
          <w:tcPr>
            <w:tcW w:w="1327" w:type="dxa"/>
            <w:noWrap/>
            <w:hideMark/>
          </w:tcPr>
          <w:p w:rsidRPr="0092561D" w:rsidR="0014073A" w:rsidP="00B5196B" w:rsidRDefault="0014073A" w14:paraId="37945A4D"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51591224"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6119C492"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r>
      <w:tr w:rsidRPr="00A918A1" w:rsidR="0014073A" w:rsidTr="005B7CD8" w14:paraId="5D010024"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1EC9CEBB"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3F0C946E"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Entre 5 et 30 minutes</w:t>
            </w:r>
          </w:p>
        </w:tc>
        <w:tc>
          <w:tcPr>
            <w:tcW w:w="1327" w:type="dxa"/>
            <w:noWrap/>
            <w:hideMark/>
          </w:tcPr>
          <w:p w:rsidRPr="0092561D" w:rsidR="0014073A" w:rsidP="00B5196B" w:rsidRDefault="0014073A" w14:paraId="60A71826"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53,0%</w:t>
            </w:r>
          </w:p>
        </w:tc>
        <w:tc>
          <w:tcPr>
            <w:tcW w:w="1327" w:type="dxa"/>
            <w:noWrap/>
            <w:hideMark/>
          </w:tcPr>
          <w:p w:rsidRPr="0092561D" w:rsidR="0014073A" w:rsidP="00B5196B" w:rsidRDefault="0014073A" w14:paraId="055661FE"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47,9%</w:t>
            </w:r>
          </w:p>
        </w:tc>
        <w:tc>
          <w:tcPr>
            <w:tcW w:w="1327" w:type="dxa"/>
            <w:noWrap/>
            <w:hideMark/>
          </w:tcPr>
          <w:p w:rsidRPr="0092561D" w:rsidR="0014073A" w:rsidP="00B5196B" w:rsidRDefault="0014073A" w14:paraId="5DFA0E3C"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51,7%</w:t>
            </w:r>
          </w:p>
        </w:tc>
      </w:tr>
      <w:tr w:rsidRPr="00A918A1" w:rsidR="0014073A" w:rsidTr="005B7CD8" w14:paraId="0AF97D35"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0A6F57F2"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6C8DA3D8" w14:textId="77777777">
            <w:pPr>
              <w:spacing w:after="0"/>
              <w:ind w:firstLine="200" w:firstLineChars="1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Les membres ne vont pas chercher de l'eau</w:t>
            </w:r>
          </w:p>
        </w:tc>
        <w:tc>
          <w:tcPr>
            <w:tcW w:w="1327" w:type="dxa"/>
            <w:noWrap/>
            <w:hideMark/>
          </w:tcPr>
          <w:p w:rsidRPr="0092561D" w:rsidR="0014073A" w:rsidP="00B5196B" w:rsidRDefault="0014073A" w14:paraId="10D399DF"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0,2%</w:t>
            </w:r>
          </w:p>
        </w:tc>
        <w:tc>
          <w:tcPr>
            <w:tcW w:w="1327" w:type="dxa"/>
            <w:noWrap/>
            <w:hideMark/>
          </w:tcPr>
          <w:p w:rsidRPr="0092561D" w:rsidR="0014073A" w:rsidP="00B5196B" w:rsidRDefault="0014073A" w14:paraId="20C2B1FE"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1,8%</w:t>
            </w:r>
          </w:p>
        </w:tc>
        <w:tc>
          <w:tcPr>
            <w:tcW w:w="1327" w:type="dxa"/>
            <w:noWrap/>
            <w:hideMark/>
          </w:tcPr>
          <w:p w:rsidRPr="0092561D" w:rsidR="0014073A" w:rsidP="00B5196B" w:rsidRDefault="0014073A" w14:paraId="683316AB"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0,6%</w:t>
            </w:r>
          </w:p>
        </w:tc>
      </w:tr>
      <w:tr w:rsidRPr="00A918A1" w:rsidR="0014073A" w:rsidTr="005B7CD8" w14:paraId="72222A14"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204520FD"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170F4F5F"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Moins de 5 minutes (ou très peu de temps)</w:t>
            </w:r>
          </w:p>
        </w:tc>
        <w:tc>
          <w:tcPr>
            <w:tcW w:w="1327" w:type="dxa"/>
            <w:noWrap/>
            <w:hideMark/>
          </w:tcPr>
          <w:p w:rsidRPr="0092561D" w:rsidR="0014073A" w:rsidP="00B5196B" w:rsidRDefault="0014073A" w14:paraId="4164B199"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23,5%</w:t>
            </w:r>
          </w:p>
        </w:tc>
        <w:tc>
          <w:tcPr>
            <w:tcW w:w="1327" w:type="dxa"/>
            <w:noWrap/>
            <w:hideMark/>
          </w:tcPr>
          <w:p w:rsidRPr="0092561D" w:rsidR="0014073A" w:rsidP="00B5196B" w:rsidRDefault="0014073A" w14:paraId="4EFE1C5D"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44,9%</w:t>
            </w:r>
          </w:p>
        </w:tc>
        <w:tc>
          <w:tcPr>
            <w:tcW w:w="1327" w:type="dxa"/>
            <w:noWrap/>
            <w:hideMark/>
          </w:tcPr>
          <w:p w:rsidRPr="0092561D" w:rsidR="0014073A" w:rsidP="00B5196B" w:rsidRDefault="0014073A" w14:paraId="0592F734"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28,8%</w:t>
            </w:r>
          </w:p>
        </w:tc>
      </w:tr>
      <w:tr w:rsidRPr="00A918A1" w:rsidR="0014073A" w:rsidTr="005B7CD8" w14:paraId="2AE26570"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23B53734"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7A139C21" w14:textId="77777777">
            <w:pPr>
              <w:spacing w:after="0"/>
              <w:ind w:firstLine="200" w:firstLineChars="1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Ne sais pas</w:t>
            </w:r>
          </w:p>
        </w:tc>
        <w:tc>
          <w:tcPr>
            <w:tcW w:w="1327" w:type="dxa"/>
            <w:noWrap/>
            <w:hideMark/>
          </w:tcPr>
          <w:p w:rsidRPr="0092561D" w:rsidR="0014073A" w:rsidP="00B5196B" w:rsidRDefault="0014073A" w14:paraId="5D59A0D0"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c>
          <w:tcPr>
            <w:tcW w:w="1327" w:type="dxa"/>
            <w:noWrap/>
            <w:hideMark/>
          </w:tcPr>
          <w:p w:rsidRPr="0092561D" w:rsidR="0014073A" w:rsidP="00B5196B" w:rsidRDefault="0014073A" w14:paraId="527B2B18"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1,8%</w:t>
            </w:r>
          </w:p>
        </w:tc>
        <w:tc>
          <w:tcPr>
            <w:tcW w:w="1327" w:type="dxa"/>
            <w:noWrap/>
            <w:hideMark/>
          </w:tcPr>
          <w:p w:rsidRPr="0092561D" w:rsidR="0014073A" w:rsidP="00B5196B" w:rsidRDefault="0014073A" w14:paraId="5A312843"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0,7%</w:t>
            </w:r>
          </w:p>
        </w:tc>
      </w:tr>
      <w:tr w:rsidRPr="00A918A1" w:rsidR="0014073A" w:rsidTr="005B7CD8" w14:paraId="6DE1E322"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4A5A3E06"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030A38D6"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Plus de 30 minutes</w:t>
            </w:r>
          </w:p>
        </w:tc>
        <w:tc>
          <w:tcPr>
            <w:tcW w:w="1327" w:type="dxa"/>
            <w:noWrap/>
            <w:hideMark/>
          </w:tcPr>
          <w:p w:rsidRPr="0092561D" w:rsidR="0014073A" w:rsidP="00B5196B" w:rsidRDefault="0014073A" w14:paraId="3A331640"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22,9%</w:t>
            </w:r>
          </w:p>
        </w:tc>
        <w:tc>
          <w:tcPr>
            <w:tcW w:w="1327" w:type="dxa"/>
            <w:noWrap/>
            <w:hideMark/>
          </w:tcPr>
          <w:p w:rsidRPr="0092561D" w:rsidR="0014073A" w:rsidP="00B5196B" w:rsidRDefault="0014073A" w14:paraId="54E96B0B"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3,6%</w:t>
            </w:r>
          </w:p>
        </w:tc>
        <w:tc>
          <w:tcPr>
            <w:tcW w:w="1327" w:type="dxa"/>
            <w:noWrap/>
            <w:hideMark/>
          </w:tcPr>
          <w:p w:rsidRPr="0092561D" w:rsidR="0014073A" w:rsidP="00B5196B" w:rsidRDefault="0014073A" w14:paraId="19BC7504"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18,1%</w:t>
            </w:r>
          </w:p>
        </w:tc>
      </w:tr>
      <w:tr w:rsidRPr="00A918A1" w:rsidR="0014073A" w:rsidTr="005B7CD8" w14:paraId="196BA784"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val="restart"/>
            <w:noWrap/>
            <w:textDirection w:val="btLr"/>
            <w:hideMark/>
          </w:tcPr>
          <w:p w:rsidRPr="0092561D" w:rsidR="0014073A" w:rsidP="00B5196B" w:rsidRDefault="0014073A" w14:paraId="0DD37089" w14:textId="77777777">
            <w:pPr>
              <w:spacing w:after="0"/>
              <w:jc w:val="center"/>
              <w:rPr>
                <w:rFonts w:ascii="Times New Roman" w:hAnsi="Times New Roman"/>
                <w:color w:val="000000"/>
                <w:sz w:val="20"/>
                <w:szCs w:val="20"/>
                <w:lang w:eastAsia="fr-FR"/>
              </w:rPr>
            </w:pPr>
            <w:r w:rsidRPr="0092561D">
              <w:rPr>
                <w:rFonts w:ascii="Times New Roman" w:hAnsi="Times New Roman"/>
                <w:color w:val="000000"/>
                <w:sz w:val="20"/>
                <w:szCs w:val="20"/>
                <w:lang w:eastAsia="fr-FR"/>
              </w:rPr>
              <w:t>Pignon</w:t>
            </w:r>
          </w:p>
        </w:tc>
        <w:tc>
          <w:tcPr>
            <w:tcW w:w="4853" w:type="dxa"/>
            <w:noWrap/>
            <w:hideMark/>
          </w:tcPr>
          <w:p w:rsidRPr="0092561D" w:rsidR="0014073A" w:rsidP="00B5196B" w:rsidRDefault="0014073A" w14:paraId="039101E1"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92561D">
              <w:rPr>
                <w:rFonts w:ascii="Times New Roman" w:hAnsi="Times New Roman"/>
                <w:b/>
                <w:bCs/>
                <w:color w:val="000000"/>
                <w:sz w:val="20"/>
                <w:szCs w:val="20"/>
                <w:lang w:eastAsia="fr-FR"/>
              </w:rPr>
              <w:t>Sous-total</w:t>
            </w:r>
          </w:p>
        </w:tc>
        <w:tc>
          <w:tcPr>
            <w:tcW w:w="1327" w:type="dxa"/>
            <w:noWrap/>
            <w:hideMark/>
          </w:tcPr>
          <w:p w:rsidRPr="0092561D" w:rsidR="0014073A" w:rsidP="00B5196B" w:rsidRDefault="0014073A" w14:paraId="6D01BA80"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765CAF51"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5CBEA924"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r>
      <w:tr w:rsidRPr="00A918A1" w:rsidR="0014073A" w:rsidTr="005B7CD8" w14:paraId="1D80019C"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520639D6"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53E59A23"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Entre 5 et 30 minutes</w:t>
            </w:r>
          </w:p>
        </w:tc>
        <w:tc>
          <w:tcPr>
            <w:tcW w:w="1327" w:type="dxa"/>
            <w:noWrap/>
            <w:hideMark/>
          </w:tcPr>
          <w:p w:rsidRPr="0092561D" w:rsidR="0014073A" w:rsidP="00B5196B" w:rsidRDefault="0014073A" w14:paraId="2A5710ED"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53,3%</w:t>
            </w:r>
          </w:p>
        </w:tc>
        <w:tc>
          <w:tcPr>
            <w:tcW w:w="1327" w:type="dxa"/>
            <w:noWrap/>
            <w:hideMark/>
          </w:tcPr>
          <w:p w:rsidRPr="0092561D" w:rsidR="0014073A" w:rsidP="00B5196B" w:rsidRDefault="0014073A" w14:paraId="69311043"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41,6%</w:t>
            </w:r>
          </w:p>
        </w:tc>
        <w:tc>
          <w:tcPr>
            <w:tcW w:w="1327" w:type="dxa"/>
            <w:noWrap/>
            <w:hideMark/>
          </w:tcPr>
          <w:p w:rsidRPr="0092561D" w:rsidR="0014073A" w:rsidP="00B5196B" w:rsidRDefault="0014073A" w14:paraId="1A49D513"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49,7%</w:t>
            </w:r>
          </w:p>
        </w:tc>
      </w:tr>
      <w:tr w:rsidRPr="00A918A1" w:rsidR="0014073A" w:rsidTr="005B7CD8" w14:paraId="6D77B06B"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52CA90FE"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40293983" w14:textId="77777777">
            <w:pPr>
              <w:spacing w:after="0"/>
              <w:ind w:firstLine="200" w:firstLineChars="1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Les membres ne vont pas chercher de l'eau</w:t>
            </w:r>
          </w:p>
        </w:tc>
        <w:tc>
          <w:tcPr>
            <w:tcW w:w="1327" w:type="dxa"/>
            <w:noWrap/>
            <w:hideMark/>
          </w:tcPr>
          <w:p w:rsidRPr="0092561D" w:rsidR="0014073A" w:rsidP="00B5196B" w:rsidRDefault="0014073A" w14:paraId="08903D3F"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327" w:type="dxa"/>
            <w:noWrap/>
            <w:hideMark/>
          </w:tcPr>
          <w:p w:rsidRPr="0092561D" w:rsidR="0014073A" w:rsidP="00B5196B" w:rsidRDefault="0014073A" w14:paraId="208A4785"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1,1%</w:t>
            </w:r>
          </w:p>
        </w:tc>
        <w:tc>
          <w:tcPr>
            <w:tcW w:w="1327" w:type="dxa"/>
            <w:noWrap/>
            <w:hideMark/>
          </w:tcPr>
          <w:p w:rsidRPr="0092561D" w:rsidR="0014073A" w:rsidP="00B5196B" w:rsidRDefault="0014073A" w14:paraId="73E6848B"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0,3%</w:t>
            </w:r>
          </w:p>
        </w:tc>
      </w:tr>
      <w:tr w:rsidRPr="00A918A1" w:rsidR="0014073A" w:rsidTr="005B7CD8" w14:paraId="2159F9F6"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23B7F6AE"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637F23C9"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Moins de 5 minutes (ou très peu de temps)</w:t>
            </w:r>
          </w:p>
        </w:tc>
        <w:tc>
          <w:tcPr>
            <w:tcW w:w="1327" w:type="dxa"/>
            <w:noWrap/>
            <w:hideMark/>
          </w:tcPr>
          <w:p w:rsidRPr="0092561D" w:rsidR="0014073A" w:rsidP="00B5196B" w:rsidRDefault="0014073A" w14:paraId="1F8CC72A"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23,9%</w:t>
            </w:r>
          </w:p>
        </w:tc>
        <w:tc>
          <w:tcPr>
            <w:tcW w:w="1327" w:type="dxa"/>
            <w:noWrap/>
            <w:hideMark/>
          </w:tcPr>
          <w:p w:rsidRPr="0092561D" w:rsidR="0014073A" w:rsidP="00B5196B" w:rsidRDefault="0014073A" w14:paraId="76C1545F"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52,8%</w:t>
            </w:r>
          </w:p>
        </w:tc>
        <w:tc>
          <w:tcPr>
            <w:tcW w:w="1327" w:type="dxa"/>
            <w:noWrap/>
            <w:hideMark/>
          </w:tcPr>
          <w:p w:rsidRPr="0092561D" w:rsidR="0014073A" w:rsidP="00B5196B" w:rsidRDefault="0014073A" w14:paraId="71CEB09A"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32,9%</w:t>
            </w:r>
          </w:p>
        </w:tc>
      </w:tr>
      <w:tr w:rsidRPr="00A918A1" w:rsidR="0014073A" w:rsidTr="005B7CD8" w14:paraId="661A7DDB"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13D70925"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3B867B73" w14:textId="77777777">
            <w:pPr>
              <w:spacing w:after="0"/>
              <w:ind w:firstLine="200" w:firstLineChars="1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Ne sais pas</w:t>
            </w:r>
          </w:p>
        </w:tc>
        <w:tc>
          <w:tcPr>
            <w:tcW w:w="1327" w:type="dxa"/>
            <w:noWrap/>
            <w:hideMark/>
          </w:tcPr>
          <w:p w:rsidRPr="0092561D" w:rsidR="0014073A" w:rsidP="00B5196B" w:rsidRDefault="0014073A" w14:paraId="313ACEA8"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0,5%</w:t>
            </w:r>
          </w:p>
        </w:tc>
        <w:tc>
          <w:tcPr>
            <w:tcW w:w="1327" w:type="dxa"/>
            <w:noWrap/>
            <w:hideMark/>
          </w:tcPr>
          <w:p w:rsidRPr="0092561D" w:rsidR="0014073A" w:rsidP="00B5196B" w:rsidRDefault="0014073A" w14:paraId="3816E1BE"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1,1%</w:t>
            </w:r>
          </w:p>
        </w:tc>
        <w:tc>
          <w:tcPr>
            <w:tcW w:w="1327" w:type="dxa"/>
            <w:noWrap/>
            <w:hideMark/>
          </w:tcPr>
          <w:p w:rsidRPr="0092561D" w:rsidR="0014073A" w:rsidP="00B5196B" w:rsidRDefault="0014073A" w14:paraId="60DF0047"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0,7%</w:t>
            </w:r>
          </w:p>
        </w:tc>
      </w:tr>
      <w:tr w:rsidRPr="00A918A1" w:rsidR="0014073A" w:rsidTr="005B7CD8" w14:paraId="78E52D9A"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215B2123"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401308BE"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Plus de 30 minutes</w:t>
            </w:r>
          </w:p>
        </w:tc>
        <w:tc>
          <w:tcPr>
            <w:tcW w:w="1327" w:type="dxa"/>
            <w:noWrap/>
            <w:hideMark/>
          </w:tcPr>
          <w:p w:rsidRPr="0092561D" w:rsidR="0014073A" w:rsidP="00B5196B" w:rsidRDefault="0014073A" w14:paraId="35433060"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22,3%</w:t>
            </w:r>
          </w:p>
        </w:tc>
        <w:tc>
          <w:tcPr>
            <w:tcW w:w="1327" w:type="dxa"/>
            <w:noWrap/>
            <w:hideMark/>
          </w:tcPr>
          <w:p w:rsidRPr="0092561D" w:rsidR="0014073A" w:rsidP="00B5196B" w:rsidRDefault="0014073A" w14:paraId="6DA3940F"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3,4%</w:t>
            </w:r>
          </w:p>
        </w:tc>
        <w:tc>
          <w:tcPr>
            <w:tcW w:w="1327" w:type="dxa"/>
            <w:noWrap/>
            <w:hideMark/>
          </w:tcPr>
          <w:p w:rsidRPr="0092561D" w:rsidR="0014073A" w:rsidP="00B5196B" w:rsidRDefault="0014073A" w14:paraId="377404B4"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16,4%</w:t>
            </w:r>
          </w:p>
        </w:tc>
      </w:tr>
      <w:tr w:rsidRPr="00A918A1" w:rsidR="0014073A" w:rsidTr="005B7CD8" w14:paraId="5DBD0465"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val="restart"/>
            <w:noWrap/>
            <w:textDirection w:val="btLr"/>
            <w:hideMark/>
          </w:tcPr>
          <w:p w:rsidRPr="0092561D" w:rsidR="0014073A" w:rsidP="00B5196B" w:rsidRDefault="0014073A" w14:paraId="0B136057" w14:textId="77777777">
            <w:pPr>
              <w:spacing w:after="0"/>
              <w:jc w:val="center"/>
              <w:rPr>
                <w:rFonts w:ascii="Times New Roman" w:hAnsi="Times New Roman"/>
                <w:color w:val="000000"/>
                <w:sz w:val="20"/>
                <w:szCs w:val="20"/>
                <w:lang w:eastAsia="fr-FR"/>
              </w:rPr>
            </w:pPr>
            <w:r w:rsidRPr="0092561D">
              <w:rPr>
                <w:rFonts w:ascii="Times New Roman" w:hAnsi="Times New Roman"/>
                <w:color w:val="000000"/>
                <w:sz w:val="20"/>
                <w:szCs w:val="20"/>
                <w:lang w:eastAsia="fr-FR"/>
              </w:rPr>
              <w:t>Terre-Neuve</w:t>
            </w:r>
          </w:p>
        </w:tc>
        <w:tc>
          <w:tcPr>
            <w:tcW w:w="4853" w:type="dxa"/>
            <w:noWrap/>
            <w:hideMark/>
          </w:tcPr>
          <w:p w:rsidRPr="0092561D" w:rsidR="0014073A" w:rsidP="00B5196B" w:rsidRDefault="0014073A" w14:paraId="01639298"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92561D">
              <w:rPr>
                <w:rFonts w:ascii="Times New Roman" w:hAnsi="Times New Roman"/>
                <w:b/>
                <w:bCs/>
                <w:color w:val="000000"/>
                <w:sz w:val="20"/>
                <w:szCs w:val="20"/>
                <w:lang w:eastAsia="fr-FR"/>
              </w:rPr>
              <w:t>Sous-total</w:t>
            </w:r>
          </w:p>
        </w:tc>
        <w:tc>
          <w:tcPr>
            <w:tcW w:w="1327" w:type="dxa"/>
            <w:noWrap/>
            <w:hideMark/>
          </w:tcPr>
          <w:p w:rsidRPr="0092561D" w:rsidR="0014073A" w:rsidP="00B5196B" w:rsidRDefault="0014073A" w14:paraId="63FB9268"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452C7AAC"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566AE416"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r>
      <w:tr w:rsidRPr="00A918A1" w:rsidR="0014073A" w:rsidTr="005B7CD8" w14:paraId="305B53E7"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375E7FD1"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3F5A48B2"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Entre 5 et 30 minutes</w:t>
            </w:r>
          </w:p>
        </w:tc>
        <w:tc>
          <w:tcPr>
            <w:tcW w:w="1327" w:type="dxa"/>
            <w:noWrap/>
            <w:hideMark/>
          </w:tcPr>
          <w:p w:rsidRPr="0092561D" w:rsidR="0014073A" w:rsidP="00B5196B" w:rsidRDefault="0014073A" w14:paraId="05A3B15B"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37,0%</w:t>
            </w:r>
          </w:p>
        </w:tc>
        <w:tc>
          <w:tcPr>
            <w:tcW w:w="1327" w:type="dxa"/>
            <w:noWrap/>
            <w:hideMark/>
          </w:tcPr>
          <w:p w:rsidRPr="0092561D" w:rsidR="0014073A" w:rsidP="00B5196B" w:rsidRDefault="0014073A" w14:paraId="73D7979E"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46,7%</w:t>
            </w:r>
          </w:p>
        </w:tc>
        <w:tc>
          <w:tcPr>
            <w:tcW w:w="1327" w:type="dxa"/>
            <w:noWrap/>
            <w:hideMark/>
          </w:tcPr>
          <w:p w:rsidRPr="0092561D" w:rsidR="0014073A" w:rsidP="00B5196B" w:rsidRDefault="0014073A" w14:paraId="30E08501"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37,5%</w:t>
            </w:r>
          </w:p>
        </w:tc>
      </w:tr>
      <w:tr w:rsidRPr="00A918A1" w:rsidR="0014073A" w:rsidTr="005B7CD8" w14:paraId="05AA1BC2"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3AAE84E8"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542D96C4" w14:textId="77777777">
            <w:pPr>
              <w:spacing w:after="0"/>
              <w:ind w:firstLine="200" w:firstLineChars="1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Les membres ne vont pas chercher de l'eau</w:t>
            </w:r>
          </w:p>
        </w:tc>
        <w:tc>
          <w:tcPr>
            <w:tcW w:w="1327" w:type="dxa"/>
            <w:noWrap/>
            <w:hideMark/>
          </w:tcPr>
          <w:p w:rsidRPr="0092561D" w:rsidR="0014073A" w:rsidP="00B5196B" w:rsidRDefault="0014073A" w14:paraId="73FDB8EA"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0,8%</w:t>
            </w:r>
          </w:p>
        </w:tc>
        <w:tc>
          <w:tcPr>
            <w:tcW w:w="1327" w:type="dxa"/>
            <w:noWrap/>
            <w:hideMark/>
          </w:tcPr>
          <w:p w:rsidRPr="0092561D" w:rsidR="0014073A" w:rsidP="00B5196B" w:rsidRDefault="0014073A" w14:paraId="67ABCF6F"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0,0%</w:t>
            </w:r>
          </w:p>
        </w:tc>
        <w:tc>
          <w:tcPr>
            <w:tcW w:w="1327" w:type="dxa"/>
            <w:noWrap/>
            <w:hideMark/>
          </w:tcPr>
          <w:p w:rsidRPr="0092561D" w:rsidR="0014073A" w:rsidP="00B5196B" w:rsidRDefault="0014073A" w14:paraId="4541BADA"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0,8%</w:t>
            </w:r>
          </w:p>
        </w:tc>
      </w:tr>
      <w:tr w:rsidRPr="00A918A1" w:rsidR="0014073A" w:rsidTr="005B7CD8" w14:paraId="59EEE1DB"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69F79DCB"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5B6D570D" w14:textId="77777777">
            <w:pPr>
              <w:spacing w:after="0"/>
              <w:ind w:firstLine="200" w:firstLineChars="1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Moins de 5 minutes (ou très peu de temps)</w:t>
            </w:r>
          </w:p>
        </w:tc>
        <w:tc>
          <w:tcPr>
            <w:tcW w:w="1327" w:type="dxa"/>
            <w:noWrap/>
            <w:hideMark/>
          </w:tcPr>
          <w:p w:rsidRPr="0092561D" w:rsidR="0014073A" w:rsidP="00B5196B" w:rsidRDefault="0014073A" w14:paraId="0CB1738E"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5,3%</w:t>
            </w:r>
          </w:p>
        </w:tc>
        <w:tc>
          <w:tcPr>
            <w:tcW w:w="1327" w:type="dxa"/>
            <w:noWrap/>
            <w:hideMark/>
          </w:tcPr>
          <w:p w:rsidRPr="0092561D" w:rsidR="0014073A" w:rsidP="00B5196B" w:rsidRDefault="0014073A" w14:paraId="0EAABC4C"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6,7%</w:t>
            </w:r>
          </w:p>
        </w:tc>
        <w:tc>
          <w:tcPr>
            <w:tcW w:w="1327" w:type="dxa"/>
            <w:noWrap/>
            <w:hideMark/>
          </w:tcPr>
          <w:p w:rsidRPr="0092561D" w:rsidR="0014073A" w:rsidP="00B5196B" w:rsidRDefault="0014073A" w14:paraId="47065B71"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5,4%</w:t>
            </w:r>
          </w:p>
        </w:tc>
      </w:tr>
      <w:tr w:rsidRPr="00A918A1" w:rsidR="0014073A" w:rsidTr="005B7CD8" w14:paraId="4ECB320E" w14:textId="77777777">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3C5B664D"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1970665A" w14:textId="77777777">
            <w:pPr>
              <w:spacing w:after="0"/>
              <w:ind w:firstLine="200" w:firstLineChars="1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2561D">
              <w:rPr>
                <w:rFonts w:ascii="Times New Roman" w:hAnsi="Times New Roman"/>
                <w:color w:val="000000"/>
                <w:sz w:val="20"/>
                <w:szCs w:val="20"/>
                <w:lang w:eastAsia="fr-FR"/>
              </w:rPr>
              <w:t>Plus de 30 minutes</w:t>
            </w:r>
          </w:p>
        </w:tc>
        <w:tc>
          <w:tcPr>
            <w:tcW w:w="1327" w:type="dxa"/>
            <w:noWrap/>
            <w:hideMark/>
          </w:tcPr>
          <w:p w:rsidRPr="0092561D" w:rsidR="0014073A" w:rsidP="00B5196B" w:rsidRDefault="0014073A" w14:paraId="08133E06"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56,9%</w:t>
            </w:r>
          </w:p>
        </w:tc>
        <w:tc>
          <w:tcPr>
            <w:tcW w:w="1327" w:type="dxa"/>
            <w:noWrap/>
            <w:hideMark/>
          </w:tcPr>
          <w:p w:rsidRPr="0092561D" w:rsidR="0014073A" w:rsidP="00B5196B" w:rsidRDefault="0014073A" w14:paraId="653F2FEA"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46,7%</w:t>
            </w:r>
          </w:p>
        </w:tc>
        <w:tc>
          <w:tcPr>
            <w:tcW w:w="1327" w:type="dxa"/>
            <w:noWrap/>
            <w:hideMark/>
          </w:tcPr>
          <w:p w:rsidRPr="0092561D" w:rsidR="0014073A" w:rsidP="00B5196B" w:rsidRDefault="0014073A" w14:paraId="441E05A4"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56,3%</w:t>
            </w:r>
          </w:p>
        </w:tc>
      </w:tr>
      <w:tr w:rsidRPr="00A918A1" w:rsidR="0014073A" w:rsidTr="005B7CD8" w14:paraId="5D9FF706"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val="restart"/>
            <w:noWrap/>
            <w:textDirection w:val="btLr"/>
            <w:hideMark/>
          </w:tcPr>
          <w:p w:rsidRPr="0092561D" w:rsidR="0014073A" w:rsidP="00B5196B" w:rsidRDefault="0014073A" w14:paraId="644C15E1" w14:textId="77777777">
            <w:pPr>
              <w:spacing w:after="0"/>
              <w:jc w:val="center"/>
              <w:rPr>
                <w:rFonts w:ascii="Times New Roman" w:hAnsi="Times New Roman"/>
                <w:color w:val="000000"/>
                <w:sz w:val="20"/>
                <w:szCs w:val="20"/>
                <w:lang w:eastAsia="fr-FR"/>
              </w:rPr>
            </w:pPr>
            <w:r w:rsidRPr="0092561D">
              <w:rPr>
                <w:rFonts w:ascii="Times New Roman" w:hAnsi="Times New Roman"/>
                <w:color w:val="000000"/>
                <w:sz w:val="20"/>
                <w:szCs w:val="20"/>
                <w:lang w:eastAsia="fr-FR"/>
              </w:rPr>
              <w:t>Ensemble</w:t>
            </w:r>
          </w:p>
        </w:tc>
        <w:tc>
          <w:tcPr>
            <w:tcW w:w="4853" w:type="dxa"/>
            <w:noWrap/>
            <w:hideMark/>
          </w:tcPr>
          <w:p w:rsidRPr="0092561D" w:rsidR="0014073A" w:rsidP="00B5196B" w:rsidRDefault="0014073A" w14:paraId="55F04DED" w14:textId="77777777">
            <w:pPr>
              <w:spacing w:after="0"/>
              <w:ind w:firstLine="201"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92561D">
              <w:rPr>
                <w:rFonts w:ascii="Times New Roman" w:hAnsi="Times New Roman"/>
                <w:b/>
                <w:bCs/>
                <w:color w:val="000000"/>
                <w:sz w:val="20"/>
                <w:szCs w:val="20"/>
                <w:lang w:eastAsia="fr-FR"/>
              </w:rPr>
              <w:t>Sous-total</w:t>
            </w:r>
          </w:p>
        </w:tc>
        <w:tc>
          <w:tcPr>
            <w:tcW w:w="1327" w:type="dxa"/>
            <w:noWrap/>
            <w:hideMark/>
          </w:tcPr>
          <w:p w:rsidRPr="0092561D" w:rsidR="0014073A" w:rsidP="00B5196B" w:rsidRDefault="0014073A" w14:paraId="7EEA5A3B"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7F94812A"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c>
          <w:tcPr>
            <w:tcW w:w="1327" w:type="dxa"/>
            <w:noWrap/>
            <w:hideMark/>
          </w:tcPr>
          <w:p w:rsidRPr="0092561D" w:rsidR="0014073A" w:rsidP="00B5196B" w:rsidRDefault="0014073A" w14:paraId="7F2C32A6"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sz w:val="20"/>
                <w:szCs w:val="20"/>
                <w:lang w:eastAsia="fr-FR"/>
              </w:rPr>
            </w:pPr>
            <w:r w:rsidRPr="00A918A1">
              <w:rPr>
                <w:rFonts w:ascii="Times New Roman" w:hAnsi="Times New Roman"/>
                <w:b/>
                <w:bCs/>
                <w:sz w:val="20"/>
                <w:szCs w:val="20"/>
              </w:rPr>
              <w:t>100,0%</w:t>
            </w:r>
          </w:p>
        </w:tc>
      </w:tr>
      <w:tr w:rsidRPr="00A918A1" w:rsidR="0014073A" w:rsidTr="005B7CD8" w14:paraId="2DDAC9C4"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5CD49099"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61BC1B3E" w14:textId="77777777">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color w:val="000000"/>
                <w:sz w:val="20"/>
                <w:szCs w:val="20"/>
                <w:lang w:eastAsia="fr-FR"/>
              </w:rPr>
              <w:t xml:space="preserve">     </w:t>
            </w:r>
            <w:r w:rsidRPr="0092561D">
              <w:rPr>
                <w:rFonts w:ascii="Times New Roman" w:hAnsi="Times New Roman"/>
                <w:color w:val="000000"/>
                <w:sz w:val="20"/>
                <w:szCs w:val="20"/>
                <w:lang w:eastAsia="fr-FR"/>
              </w:rPr>
              <w:t>Entre 5 et 30 minutes</w:t>
            </w:r>
          </w:p>
        </w:tc>
        <w:tc>
          <w:tcPr>
            <w:tcW w:w="1327" w:type="dxa"/>
            <w:noWrap/>
            <w:hideMark/>
          </w:tcPr>
          <w:p w:rsidRPr="0092561D" w:rsidR="0014073A" w:rsidP="00B5196B" w:rsidRDefault="0014073A" w14:paraId="086DF550"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50,7%</w:t>
            </w:r>
          </w:p>
        </w:tc>
        <w:tc>
          <w:tcPr>
            <w:tcW w:w="1327" w:type="dxa"/>
            <w:noWrap/>
            <w:hideMark/>
          </w:tcPr>
          <w:p w:rsidRPr="0092561D" w:rsidR="0014073A" w:rsidP="00B5196B" w:rsidRDefault="0014073A" w14:paraId="7D68C517"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54,1%</w:t>
            </w:r>
          </w:p>
        </w:tc>
        <w:tc>
          <w:tcPr>
            <w:tcW w:w="1327" w:type="dxa"/>
            <w:noWrap/>
            <w:hideMark/>
          </w:tcPr>
          <w:p w:rsidRPr="0092561D" w:rsidR="0014073A" w:rsidP="00B5196B" w:rsidRDefault="0014073A" w14:paraId="375E0B0D"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51,6%</w:t>
            </w:r>
          </w:p>
        </w:tc>
      </w:tr>
      <w:tr w:rsidRPr="00A918A1" w:rsidR="0014073A" w:rsidTr="005B7CD8" w14:paraId="6373E599"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3D7B2817"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38BDC390" w14:textId="77777777">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color w:val="000000"/>
                <w:sz w:val="20"/>
                <w:szCs w:val="20"/>
                <w:lang w:eastAsia="fr-FR"/>
              </w:rPr>
              <w:t xml:space="preserve">     </w:t>
            </w:r>
            <w:r w:rsidRPr="0092561D">
              <w:rPr>
                <w:rFonts w:ascii="Times New Roman" w:hAnsi="Times New Roman"/>
                <w:color w:val="000000"/>
                <w:sz w:val="20"/>
                <w:szCs w:val="20"/>
                <w:lang w:eastAsia="fr-FR"/>
              </w:rPr>
              <w:t>Les membres ne vont pas chercher de l'eau</w:t>
            </w:r>
          </w:p>
        </w:tc>
        <w:tc>
          <w:tcPr>
            <w:tcW w:w="1327" w:type="dxa"/>
            <w:noWrap/>
            <w:hideMark/>
          </w:tcPr>
          <w:p w:rsidRPr="0092561D" w:rsidR="0014073A" w:rsidP="00B5196B" w:rsidRDefault="0014073A" w14:paraId="6304308B"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0,2%</w:t>
            </w:r>
          </w:p>
        </w:tc>
        <w:tc>
          <w:tcPr>
            <w:tcW w:w="1327" w:type="dxa"/>
            <w:noWrap/>
            <w:hideMark/>
          </w:tcPr>
          <w:p w:rsidRPr="0092561D" w:rsidR="0014073A" w:rsidP="00B5196B" w:rsidRDefault="0014073A" w14:paraId="32C73E68"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0,9%</w:t>
            </w:r>
          </w:p>
        </w:tc>
        <w:tc>
          <w:tcPr>
            <w:tcW w:w="1327" w:type="dxa"/>
            <w:noWrap/>
            <w:hideMark/>
          </w:tcPr>
          <w:p w:rsidRPr="0092561D" w:rsidR="0014073A" w:rsidP="00B5196B" w:rsidRDefault="0014073A" w14:paraId="20B1E391"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r>
      <w:tr w:rsidRPr="00A918A1" w:rsidR="0014073A" w:rsidTr="005B7CD8" w14:paraId="135FEA43"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703C1A10"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4CC0BED7" w14:textId="77777777">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color w:val="000000"/>
                <w:sz w:val="20"/>
                <w:szCs w:val="20"/>
                <w:lang w:eastAsia="fr-FR"/>
              </w:rPr>
              <w:t xml:space="preserve">     </w:t>
            </w:r>
            <w:r w:rsidRPr="0092561D">
              <w:rPr>
                <w:rFonts w:ascii="Times New Roman" w:hAnsi="Times New Roman"/>
                <w:color w:val="000000"/>
                <w:sz w:val="20"/>
                <w:szCs w:val="20"/>
                <w:lang w:eastAsia="fr-FR"/>
              </w:rPr>
              <w:t>Moins de 5 minutes (ou très peu de temps)</w:t>
            </w:r>
          </w:p>
        </w:tc>
        <w:tc>
          <w:tcPr>
            <w:tcW w:w="1327" w:type="dxa"/>
            <w:noWrap/>
            <w:hideMark/>
          </w:tcPr>
          <w:p w:rsidRPr="0092561D" w:rsidR="0014073A" w:rsidP="00B5196B" w:rsidRDefault="0014073A" w14:paraId="19660EA8"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18,3%</w:t>
            </w:r>
          </w:p>
        </w:tc>
        <w:tc>
          <w:tcPr>
            <w:tcW w:w="1327" w:type="dxa"/>
            <w:noWrap/>
            <w:hideMark/>
          </w:tcPr>
          <w:p w:rsidRPr="0092561D" w:rsidR="0014073A" w:rsidP="00B5196B" w:rsidRDefault="0014073A" w14:paraId="7B4D009E"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33,6%</w:t>
            </w:r>
          </w:p>
        </w:tc>
        <w:tc>
          <w:tcPr>
            <w:tcW w:w="1327" w:type="dxa"/>
            <w:noWrap/>
            <w:hideMark/>
          </w:tcPr>
          <w:p w:rsidRPr="0092561D" w:rsidR="0014073A" w:rsidP="00B5196B" w:rsidRDefault="0014073A" w14:paraId="541DB970"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22,4%</w:t>
            </w:r>
          </w:p>
        </w:tc>
      </w:tr>
      <w:tr w:rsidRPr="00A918A1" w:rsidR="0014073A" w:rsidTr="005B7CD8" w14:paraId="0B403ED4" w14:textId="77777777">
        <w:trPr>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61AAC762"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6FAFD988" w14:textId="77777777">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color w:val="000000"/>
                <w:sz w:val="20"/>
                <w:szCs w:val="20"/>
                <w:lang w:eastAsia="fr-FR"/>
              </w:rPr>
              <w:t xml:space="preserve">    </w:t>
            </w:r>
            <w:r w:rsidRPr="0092561D">
              <w:rPr>
                <w:rFonts w:ascii="Times New Roman" w:hAnsi="Times New Roman"/>
                <w:color w:val="000000"/>
                <w:sz w:val="20"/>
                <w:szCs w:val="20"/>
                <w:lang w:eastAsia="fr-FR"/>
              </w:rPr>
              <w:t>Ne sais pas</w:t>
            </w:r>
          </w:p>
        </w:tc>
        <w:tc>
          <w:tcPr>
            <w:tcW w:w="1327" w:type="dxa"/>
            <w:noWrap/>
            <w:hideMark/>
          </w:tcPr>
          <w:p w:rsidRPr="0092561D" w:rsidR="0014073A" w:rsidP="00B5196B" w:rsidRDefault="0014073A" w14:paraId="48393BEE"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0,2%</w:t>
            </w:r>
          </w:p>
        </w:tc>
        <w:tc>
          <w:tcPr>
            <w:tcW w:w="1327" w:type="dxa"/>
            <w:noWrap/>
            <w:hideMark/>
          </w:tcPr>
          <w:p w:rsidRPr="0092561D" w:rsidR="0014073A" w:rsidP="00B5196B" w:rsidRDefault="0014073A" w14:paraId="56BCE74F"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0,9%</w:t>
            </w:r>
          </w:p>
        </w:tc>
        <w:tc>
          <w:tcPr>
            <w:tcW w:w="1327" w:type="dxa"/>
            <w:noWrap/>
            <w:hideMark/>
          </w:tcPr>
          <w:p w:rsidRPr="0092561D" w:rsidR="0014073A" w:rsidP="00B5196B" w:rsidRDefault="0014073A" w14:paraId="2802B757"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0,4%</w:t>
            </w:r>
          </w:p>
        </w:tc>
      </w:tr>
      <w:tr w:rsidRPr="00A918A1" w:rsidR="0014073A" w:rsidTr="005B7CD8" w14:paraId="16DE2033" w14:textId="77777777">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549" w:type="dxa"/>
            <w:vMerge/>
            <w:hideMark/>
          </w:tcPr>
          <w:p w:rsidRPr="0092561D" w:rsidR="0014073A" w:rsidP="00B5196B" w:rsidRDefault="0014073A" w14:paraId="3AB703A9" w14:textId="77777777">
            <w:pPr>
              <w:spacing w:after="0"/>
              <w:jc w:val="left"/>
              <w:rPr>
                <w:rFonts w:ascii="Times New Roman" w:hAnsi="Times New Roman"/>
                <w:color w:val="000000"/>
                <w:sz w:val="20"/>
                <w:szCs w:val="20"/>
                <w:lang w:eastAsia="fr-FR"/>
              </w:rPr>
            </w:pPr>
          </w:p>
        </w:tc>
        <w:tc>
          <w:tcPr>
            <w:tcW w:w="4853" w:type="dxa"/>
            <w:noWrap/>
            <w:hideMark/>
          </w:tcPr>
          <w:p w:rsidRPr="0092561D" w:rsidR="0014073A" w:rsidP="00B5196B" w:rsidRDefault="0014073A" w14:paraId="1A145086" w14:textId="77777777">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color w:val="000000"/>
                <w:sz w:val="20"/>
                <w:szCs w:val="20"/>
                <w:lang w:eastAsia="fr-FR"/>
              </w:rPr>
              <w:t xml:space="preserve">    </w:t>
            </w:r>
            <w:r w:rsidRPr="0092561D">
              <w:rPr>
                <w:rFonts w:ascii="Times New Roman" w:hAnsi="Times New Roman"/>
                <w:color w:val="000000"/>
                <w:sz w:val="20"/>
                <w:szCs w:val="20"/>
                <w:lang w:eastAsia="fr-FR"/>
              </w:rPr>
              <w:t>Plus de 30 minutes</w:t>
            </w:r>
          </w:p>
        </w:tc>
        <w:tc>
          <w:tcPr>
            <w:tcW w:w="1327" w:type="dxa"/>
            <w:noWrap/>
            <w:hideMark/>
          </w:tcPr>
          <w:p w:rsidRPr="0092561D" w:rsidR="0014073A" w:rsidP="00B5196B" w:rsidRDefault="0014073A" w14:paraId="1861EE43"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30,5%</w:t>
            </w:r>
          </w:p>
        </w:tc>
        <w:tc>
          <w:tcPr>
            <w:tcW w:w="1327" w:type="dxa"/>
            <w:noWrap/>
            <w:hideMark/>
          </w:tcPr>
          <w:p w:rsidRPr="0092561D" w:rsidR="0014073A" w:rsidP="00B5196B" w:rsidRDefault="0014073A" w14:paraId="7FFE420C"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10,6%</w:t>
            </w:r>
          </w:p>
        </w:tc>
        <w:tc>
          <w:tcPr>
            <w:tcW w:w="1327" w:type="dxa"/>
            <w:noWrap/>
            <w:hideMark/>
          </w:tcPr>
          <w:p w:rsidRPr="0092561D" w:rsidR="0014073A" w:rsidP="00B5196B" w:rsidRDefault="0014073A" w14:paraId="5838D206"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sz w:val="20"/>
                <w:szCs w:val="20"/>
              </w:rPr>
              <w:t>25,1%</w:t>
            </w:r>
          </w:p>
        </w:tc>
      </w:tr>
    </w:tbl>
    <w:p w:rsidRPr="00A918A1" w:rsidR="0014073A" w:rsidP="0014073A" w:rsidRDefault="0014073A" w14:paraId="62860D35" w14:textId="77777777">
      <w:pPr>
        <w:jc w:val="center"/>
        <w:rPr>
          <w:rFonts w:ascii="Times New Roman" w:hAnsi="Times New Roman"/>
          <w:color w:val="000000" w:themeColor="text1"/>
          <w:szCs w:val="24"/>
        </w:rPr>
      </w:pPr>
      <w:r w:rsidRPr="00A918A1">
        <w:rPr>
          <w:rFonts w:ascii="Times New Roman" w:hAnsi="Times New Roman"/>
          <w:i/>
          <w:iCs/>
          <w:sz w:val="18"/>
          <w:szCs w:val="16"/>
        </w:rPr>
        <w:t>Source : Enquête ligne de base HANWASH – Juillet 2025</w:t>
      </w:r>
    </w:p>
    <w:p w:rsidRPr="00A918A1" w:rsidR="0014073A" w:rsidP="0014073A" w:rsidRDefault="0014073A" w14:paraId="4BB58B6F" w14:textId="77777777">
      <w:pPr>
        <w:spacing w:after="0"/>
        <w:rPr>
          <w:rFonts w:ascii="Times New Roman" w:hAnsi="Times New Roman"/>
          <w:color w:val="000000" w:themeColor="text1"/>
          <w:szCs w:val="24"/>
        </w:rPr>
      </w:pPr>
    </w:p>
    <w:p w:rsidRPr="005B7CD8" w:rsidR="0014073A" w:rsidP="00B06085" w:rsidRDefault="0014073A" w14:paraId="0EB311B8" w14:textId="7E0866EA">
      <w:pPr>
        <w:pStyle w:val="Heading3"/>
        <w:numPr>
          <w:ilvl w:val="2"/>
          <w:numId w:val="3"/>
        </w:numPr>
        <w:spacing w:after="240"/>
        <w:rPr>
          <w:rFonts w:ascii="Times New Roman" w:hAnsi="Times New Roman"/>
          <w:b/>
          <w:color w:val="2E74B5"/>
        </w:rPr>
      </w:pPr>
      <w:bookmarkStart w:name="_Toc204178899" w:id="675"/>
      <w:r w:rsidRPr="005B7CD8">
        <w:rPr>
          <w:rFonts w:ascii="Times New Roman" w:hAnsi="Times New Roman"/>
          <w:b/>
          <w:color w:val="2E74B5"/>
        </w:rPr>
        <w:t xml:space="preserve">Analyse sur le </w:t>
      </w:r>
      <w:commentRangeStart w:id="676"/>
      <w:r w:rsidRPr="005B7CD8">
        <w:rPr>
          <w:rFonts w:ascii="Times New Roman" w:hAnsi="Times New Roman"/>
          <w:b/>
          <w:color w:val="2E74B5"/>
        </w:rPr>
        <w:t>genre</w:t>
      </w:r>
      <w:commentRangeEnd w:id="676"/>
      <w:r w:rsidR="00CE2D0A">
        <w:rPr>
          <w:rStyle w:val="CommentReference"/>
          <w:rFonts w:ascii="Arial" w:hAnsi="Arial"/>
          <w:color w:val="auto"/>
        </w:rPr>
        <w:commentReference w:id="676"/>
      </w:r>
      <w:r w:rsidRPr="005B7CD8">
        <w:rPr>
          <w:rFonts w:ascii="Times New Roman" w:hAnsi="Times New Roman"/>
          <w:b/>
          <w:color w:val="2E74B5"/>
        </w:rPr>
        <w:t xml:space="preserve"> de la personne qui collecte l’eau pour le ménage</w:t>
      </w:r>
      <w:bookmarkEnd w:id="675"/>
    </w:p>
    <w:p w:rsidRPr="005B7CD8" w:rsidR="0014073A" w:rsidP="005B7CD8" w:rsidRDefault="0014073A" w14:paraId="06BB8502" w14:textId="77777777">
      <w:pPr>
        <w:spacing w:before="240"/>
        <w:rPr>
          <w:rFonts w:ascii="Times New Roman" w:hAnsi="Times New Roman"/>
          <w:color w:val="000000" w:themeColor="text1"/>
          <w:szCs w:val="24"/>
        </w:rPr>
      </w:pPr>
      <w:r w:rsidRPr="005B7CD8">
        <w:rPr>
          <w:rFonts w:ascii="Times New Roman" w:hAnsi="Times New Roman"/>
          <w:color w:val="000000" w:themeColor="text1"/>
          <w:szCs w:val="24"/>
        </w:rPr>
        <w:t xml:space="preserve">Sur un total de 1 720 répondants, les adultes représentent la majorité des collecteurs d’eau pour le ménage, avec 596 femmes adultes (34,7 %) et 426 hommes adultes (24,8 %). À Léogâne, les hommes adultes sont légèrement plus nombreux (203 soit 11,8 %) que les femmes adultes (199 soit 11,6 %) à collecter l’eau, tandis qu’à Cavaillon, 111 hommes adultes (6,5 %) accomplissent cette tâche contre 86 femmes adultes (5,0 %). En revanche, à Ferrier, les femmes adultes </w:t>
      </w:r>
      <w:r w:rsidRPr="005B7CD8">
        <w:rPr>
          <w:rFonts w:ascii="Times New Roman" w:hAnsi="Times New Roman"/>
          <w:color w:val="000000" w:themeColor="text1"/>
          <w:szCs w:val="24"/>
        </w:rPr>
        <w:t>collectrices représentent 67 cas (3,9 %) contre seulement 25 hommes adultes (1,5 %), ce qui indique une responsabilité féminine plus marquée.</w:t>
      </w:r>
    </w:p>
    <w:p w:rsidRPr="005B7CD8" w:rsidR="0014073A" w:rsidP="005B7CD8" w:rsidRDefault="0014073A" w14:paraId="62EA43F0" w14:textId="77777777">
      <w:pPr>
        <w:spacing w:before="240"/>
        <w:rPr>
          <w:rFonts w:ascii="Times New Roman" w:hAnsi="Times New Roman"/>
          <w:color w:val="000000" w:themeColor="text1"/>
          <w:szCs w:val="24"/>
        </w:rPr>
      </w:pPr>
      <w:r w:rsidRPr="005B7CD8">
        <w:rPr>
          <w:rFonts w:ascii="Times New Roman" w:hAnsi="Times New Roman"/>
          <w:color w:val="000000" w:themeColor="text1"/>
          <w:szCs w:val="24"/>
        </w:rPr>
        <w:t>Chez les enfants, la participation est plus équilibrée entre les sexes : 143 garçons (8,3 %) et 140 filles (8,1 %) collectent l’eau, montrant que cette responsabilité est partagée assez équitablement chez les plus jeunes, même si leur contribution reste moindre par rapport aux adultes.</w:t>
      </w:r>
    </w:p>
    <w:p w:rsidRPr="005B7CD8" w:rsidR="0014073A" w:rsidP="005B7CD8" w:rsidRDefault="0014073A" w14:paraId="503D4074" w14:textId="7D670B06">
      <w:pPr>
        <w:spacing w:before="240"/>
        <w:rPr>
          <w:rFonts w:ascii="Times New Roman" w:hAnsi="Times New Roman"/>
          <w:color w:val="000000" w:themeColor="text1"/>
          <w:szCs w:val="24"/>
        </w:rPr>
      </w:pPr>
      <w:r w:rsidRPr="005B7CD8">
        <w:rPr>
          <w:rFonts w:ascii="Times New Roman" w:hAnsi="Times New Roman"/>
          <w:color w:val="000000" w:themeColor="text1"/>
          <w:szCs w:val="24"/>
        </w:rPr>
        <w:t xml:space="preserve">Bien que les femmes adultes soient globalement les principales collectrices d’eau (34,7 %), cette responsabilité varie fortement selon les communes, avec une présence masculine plus forte à Léogâne et Cavaillon. </w:t>
      </w:r>
      <w:del w:author="Alex Bonhomme" w:date="2025-08-11T12:34:00Z" w16du:dateUtc="2025-08-11T19:34:00Z" w:id="677">
        <w:r w:rsidRPr="005B7CD8" w:rsidDel="00334130">
          <w:rPr>
            <w:rFonts w:ascii="Times New Roman" w:hAnsi="Times New Roman"/>
            <w:color w:val="000000" w:themeColor="text1"/>
            <w:szCs w:val="24"/>
          </w:rPr>
          <w:delText>Cette répartition par</w:delText>
        </w:r>
      </w:del>
      <w:ins w:author="Alex Bonhomme" w:date="2025-08-11T12:34:00Z" w16du:dateUtc="2025-08-11T19:34:00Z" w:id="678">
        <w:r w:rsidR="00334130">
          <w:rPr>
            <w:rFonts w:ascii="Times New Roman" w:hAnsi="Times New Roman"/>
            <w:color w:val="000000" w:themeColor="text1"/>
            <w:szCs w:val="24"/>
          </w:rPr>
          <w:t>Cette problématique du</w:t>
        </w:r>
      </w:ins>
      <w:r w:rsidRPr="005B7CD8">
        <w:rPr>
          <w:rFonts w:ascii="Times New Roman" w:hAnsi="Times New Roman"/>
          <w:color w:val="000000" w:themeColor="text1"/>
          <w:szCs w:val="24"/>
        </w:rPr>
        <w:t xml:space="preserve"> genre doit être prise en compte dans les politiques d’amélioration de l’accès à l’eau potable, pour adapter les interventions aux réalités locales.</w:t>
      </w:r>
    </w:p>
    <w:p w:rsidRPr="009C291F" w:rsidR="005B7CD8" w:rsidP="009C291F" w:rsidRDefault="005B7CD8" w14:paraId="1D493670" w14:textId="49918AAD">
      <w:pPr>
        <w:pStyle w:val="Caption"/>
        <w:keepNext/>
        <w:jc w:val="center"/>
        <w:rPr>
          <w:rFonts w:ascii="Times New Roman" w:hAnsi="Times New Roman"/>
          <w:b/>
          <w:i w:val="0"/>
          <w:color w:val="000000"/>
          <w:sz w:val="22"/>
          <w:szCs w:val="22"/>
        </w:rPr>
      </w:pPr>
      <w:bookmarkStart w:name="_Toc204179002" w:id="679"/>
      <w:commentRangeStart w:id="680"/>
      <w:commentRangeStart w:id="681"/>
      <w:r w:rsidRPr="009C291F">
        <w:rPr>
          <w:rFonts w:ascii="Times New Roman" w:hAnsi="Times New Roman"/>
          <w:b/>
          <w:i w:val="0"/>
          <w:color w:val="000000"/>
          <w:sz w:val="22"/>
          <w:szCs w:val="22"/>
        </w:rPr>
        <w:t xml:space="preserve">Figure </w:t>
      </w:r>
      <w:r w:rsidRPr="009C291F">
        <w:rPr>
          <w:rFonts w:ascii="Times New Roman" w:hAnsi="Times New Roman"/>
          <w:b/>
          <w:i w:val="0"/>
          <w:color w:val="000000"/>
          <w:sz w:val="22"/>
          <w:szCs w:val="22"/>
        </w:rPr>
        <w:fldChar w:fldCharType="begin"/>
      </w:r>
      <w:r w:rsidRPr="009C291F">
        <w:rPr>
          <w:rFonts w:ascii="Times New Roman" w:hAnsi="Times New Roman"/>
          <w:b/>
          <w:i w:val="0"/>
          <w:color w:val="000000"/>
          <w:sz w:val="22"/>
          <w:szCs w:val="22"/>
        </w:rPr>
        <w:instrText xml:space="preserve"> SEQ Figure \* ARABIC </w:instrText>
      </w:r>
      <w:r w:rsidRPr="009C291F">
        <w:rPr>
          <w:rFonts w:ascii="Times New Roman" w:hAnsi="Times New Roman"/>
          <w:b/>
          <w:i w:val="0"/>
          <w:color w:val="000000"/>
          <w:sz w:val="22"/>
          <w:szCs w:val="22"/>
        </w:rPr>
        <w:fldChar w:fldCharType="separate"/>
      </w:r>
      <w:r w:rsidR="00B33DDE">
        <w:rPr>
          <w:rFonts w:ascii="Times New Roman" w:hAnsi="Times New Roman"/>
          <w:b/>
          <w:i w:val="0"/>
          <w:noProof/>
          <w:color w:val="000000"/>
          <w:sz w:val="22"/>
          <w:szCs w:val="22"/>
        </w:rPr>
        <w:t>5</w:t>
      </w:r>
      <w:r w:rsidRPr="009C291F">
        <w:rPr>
          <w:rFonts w:ascii="Times New Roman" w:hAnsi="Times New Roman"/>
          <w:b/>
          <w:i w:val="0"/>
          <w:color w:val="000000"/>
          <w:sz w:val="22"/>
          <w:szCs w:val="22"/>
        </w:rPr>
        <w:fldChar w:fldCharType="end"/>
      </w:r>
      <w:commentRangeEnd w:id="680"/>
      <w:r w:rsidR="00334130">
        <w:rPr>
          <w:rStyle w:val="CommentReference"/>
          <w:i w:val="0"/>
          <w:iCs w:val="0"/>
          <w:color w:val="auto"/>
        </w:rPr>
        <w:commentReference w:id="680"/>
      </w:r>
      <w:commentRangeEnd w:id="681"/>
      <w:r w:rsidR="00BE5043">
        <w:rPr>
          <w:rStyle w:val="CommentReference"/>
          <w:i w:val="0"/>
          <w:iCs w:val="0"/>
          <w:color w:val="auto"/>
        </w:rPr>
        <w:commentReference w:id="681"/>
      </w:r>
      <w:r w:rsidRPr="009C291F">
        <w:rPr>
          <w:rFonts w:ascii="Times New Roman" w:hAnsi="Times New Roman"/>
          <w:b/>
          <w:i w:val="0"/>
          <w:color w:val="000000"/>
          <w:sz w:val="22"/>
          <w:szCs w:val="22"/>
        </w:rPr>
        <w:t xml:space="preserve">: Analyse sur le genre de la personne qui collecte l’eau </w:t>
      </w:r>
      <w:del w:author="Alex Bonhomme" w:date="2025-08-11T12:34:00Z" w16du:dateUtc="2025-08-11T19:34:00Z" w:id="682">
        <w:r w:rsidRPr="009C291F" w:rsidDel="00334130">
          <w:rPr>
            <w:rFonts w:ascii="Times New Roman" w:hAnsi="Times New Roman"/>
            <w:b/>
            <w:i w:val="0"/>
            <w:color w:val="000000"/>
            <w:sz w:val="22"/>
            <w:szCs w:val="22"/>
          </w:rPr>
          <w:delText xml:space="preserve">pour </w:delText>
        </w:r>
      </w:del>
      <w:ins w:author="Alex Bonhomme" w:date="2025-08-11T12:34:00Z" w16du:dateUtc="2025-08-11T19:34:00Z" w:id="683">
        <w:r w:rsidR="00334130">
          <w:rPr>
            <w:rFonts w:ascii="Times New Roman" w:hAnsi="Times New Roman"/>
            <w:b/>
            <w:i w:val="0"/>
            <w:color w:val="000000"/>
            <w:sz w:val="22"/>
            <w:szCs w:val="22"/>
          </w:rPr>
          <w:t>dans</w:t>
        </w:r>
        <w:r w:rsidRPr="009C291F" w:rsidR="00334130">
          <w:rPr>
            <w:rFonts w:ascii="Times New Roman" w:hAnsi="Times New Roman"/>
            <w:b/>
            <w:i w:val="0"/>
            <w:color w:val="000000"/>
            <w:sz w:val="22"/>
            <w:szCs w:val="22"/>
          </w:rPr>
          <w:t xml:space="preserve"> </w:t>
        </w:r>
      </w:ins>
      <w:r w:rsidRPr="009C291F">
        <w:rPr>
          <w:rFonts w:ascii="Times New Roman" w:hAnsi="Times New Roman"/>
          <w:b/>
          <w:i w:val="0"/>
          <w:color w:val="000000"/>
          <w:sz w:val="22"/>
          <w:szCs w:val="22"/>
        </w:rPr>
        <w:t>le ménage</w:t>
      </w:r>
      <w:bookmarkEnd w:id="679"/>
    </w:p>
    <w:p w:rsidRPr="00A918A1" w:rsidR="0014073A" w:rsidP="0014073A" w:rsidRDefault="0014073A" w14:paraId="5A8F0FB4" w14:textId="77777777">
      <w:pPr>
        <w:spacing w:after="0"/>
        <w:rPr>
          <w:rFonts w:ascii="Times New Roman" w:hAnsi="Times New Roman"/>
          <w:color w:val="000000" w:themeColor="text1"/>
          <w:szCs w:val="24"/>
        </w:rPr>
      </w:pPr>
      <w:r w:rsidRPr="00A918A1">
        <w:rPr>
          <w:rFonts w:ascii="Times New Roman" w:hAnsi="Times New Roman"/>
          <w:noProof/>
          <w:lang w:val="en-US"/>
        </w:rPr>
        <w:drawing>
          <wp:inline distT="0" distB="0" distL="0" distR="0" wp14:anchorId="5394DEF3" wp14:editId="477D4D4F">
            <wp:extent cx="5943600" cy="3577133"/>
            <wp:effectExtent l="0" t="0" r="0" b="4445"/>
            <wp:docPr id="1489031505" name="Graphique 1">
              <a:extLst xmlns:a="http://schemas.openxmlformats.org/drawingml/2006/main">
                <a:ext uri="{FF2B5EF4-FFF2-40B4-BE49-F238E27FC236}">
                  <a16:creationId xmlns:a16="http://schemas.microsoft.com/office/drawing/2014/main" id="{13CBF87D-9492-1F5D-E229-964E5B64D7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Pr="00A918A1" w:rsidR="0014073A" w:rsidP="0014073A" w:rsidRDefault="0014073A" w14:paraId="3D5A5AFC" w14:textId="77777777">
      <w:pPr>
        <w:spacing w:after="0"/>
        <w:jc w:val="center"/>
        <w:rPr>
          <w:rFonts w:ascii="Times New Roman" w:hAnsi="Times New Roman"/>
          <w:i/>
          <w:iCs/>
          <w:sz w:val="18"/>
          <w:szCs w:val="16"/>
        </w:rPr>
      </w:pPr>
      <w:r w:rsidRPr="00A918A1">
        <w:rPr>
          <w:rFonts w:ascii="Times New Roman" w:hAnsi="Times New Roman"/>
          <w:i/>
          <w:iCs/>
          <w:sz w:val="18"/>
          <w:szCs w:val="16"/>
        </w:rPr>
        <w:t>Source : Enquête ligne de base HANWASH – Juillet 2025</w:t>
      </w:r>
    </w:p>
    <w:p w:rsidRPr="00A918A1" w:rsidR="0014073A" w:rsidP="0014073A" w:rsidRDefault="0014073A" w14:paraId="4E615348" w14:textId="77777777">
      <w:pPr>
        <w:spacing w:after="0"/>
        <w:jc w:val="center"/>
        <w:rPr>
          <w:rFonts w:ascii="Times New Roman" w:hAnsi="Times New Roman"/>
          <w:color w:val="000000" w:themeColor="text1"/>
          <w:szCs w:val="24"/>
        </w:rPr>
      </w:pPr>
    </w:p>
    <w:p w:rsidRPr="009C291F" w:rsidR="0014073A" w:rsidP="00B06085" w:rsidRDefault="0014073A" w14:paraId="06C4D3EA" w14:textId="1002A016">
      <w:pPr>
        <w:pStyle w:val="Heading3"/>
        <w:numPr>
          <w:ilvl w:val="2"/>
          <w:numId w:val="3"/>
        </w:numPr>
        <w:spacing w:after="240"/>
        <w:rPr>
          <w:rFonts w:ascii="Times New Roman" w:hAnsi="Times New Roman"/>
          <w:b/>
          <w:color w:val="2E74B5"/>
        </w:rPr>
      </w:pPr>
      <w:bookmarkStart w:name="_Toc204178900" w:id="684"/>
      <w:r w:rsidRPr="009C291F">
        <w:rPr>
          <w:rFonts w:ascii="Times New Roman" w:hAnsi="Times New Roman"/>
          <w:b/>
          <w:color w:val="2E74B5"/>
        </w:rPr>
        <w:t>Analyse sur la disponibilité de l’eau aux principaux points d’eau utilisés par les ménages</w:t>
      </w:r>
      <w:bookmarkEnd w:id="684"/>
      <w:r w:rsidRPr="009C291F">
        <w:rPr>
          <w:rFonts w:ascii="Times New Roman" w:hAnsi="Times New Roman"/>
          <w:b/>
          <w:color w:val="2E74B5"/>
        </w:rPr>
        <w:t xml:space="preserve"> </w:t>
      </w:r>
    </w:p>
    <w:p w:rsidRPr="00A918A1" w:rsidR="0014073A" w:rsidP="00317923" w:rsidRDefault="0014073A" w14:paraId="22326B14" w14:textId="6DB0BDF0">
      <w:pPr>
        <w:rPr>
          <w:rStyle w:val="question-code"/>
          <w:rFonts w:ascii="Times New Roman" w:hAnsi="Times New Roman" w:eastAsiaTheme="majorEastAsia"/>
          <w:szCs w:val="24"/>
          <w:shd w:val="clear" w:color="auto" w:fill="FFFFFF"/>
        </w:rPr>
      </w:pPr>
      <w:r w:rsidRPr="00A918A1">
        <w:rPr>
          <w:rStyle w:val="question-code"/>
          <w:rFonts w:ascii="Times New Roman" w:hAnsi="Times New Roman" w:eastAsiaTheme="majorEastAsia"/>
          <w:szCs w:val="24"/>
          <w:shd w:val="clear" w:color="auto" w:fill="FFFFFF"/>
        </w:rPr>
        <w:t xml:space="preserve">La disponibilité de l’eau constitue un indicateur clé du niveau de service dans les ménages. Selon les données observées dans les </w:t>
      </w:r>
      <w:del w:author="Alex Bonhomme" w:date="2025-08-11T12:44:00Z" w16du:dateUtc="2025-08-11T19:44:00Z" w:id="685">
        <w:r w:rsidRPr="00A918A1" w:rsidDel="000D7983">
          <w:rPr>
            <w:rStyle w:val="question-code"/>
            <w:rFonts w:ascii="Times New Roman" w:hAnsi="Times New Roman" w:eastAsiaTheme="majorEastAsia"/>
            <w:szCs w:val="24"/>
            <w:shd w:val="clear" w:color="auto" w:fill="FFFFFF"/>
          </w:rPr>
          <w:delText>graphiques X et X</w:delText>
        </w:r>
      </w:del>
      <w:ins w:author="Alex Bonhomme" w:date="2025-08-11T12:44:00Z" w16du:dateUtc="2025-08-11T19:44:00Z" w:id="686">
        <w:r w:rsidR="000D7983">
          <w:rPr>
            <w:rStyle w:val="question-code"/>
            <w:rFonts w:ascii="Times New Roman" w:hAnsi="Times New Roman" w:eastAsiaTheme="majorEastAsia"/>
            <w:szCs w:val="24"/>
            <w:shd w:val="clear" w:color="auto" w:fill="FFFFFF"/>
          </w:rPr>
          <w:t>figures 6 et 7</w:t>
        </w:r>
      </w:ins>
      <w:r w:rsidRPr="00A918A1">
        <w:rPr>
          <w:rStyle w:val="question-code"/>
          <w:rFonts w:ascii="Times New Roman" w:hAnsi="Times New Roman" w:eastAsiaTheme="majorEastAsia"/>
          <w:szCs w:val="24"/>
          <w:shd w:val="clear" w:color="auto" w:fill="FFFFFF"/>
        </w:rPr>
        <w:t xml:space="preserve">, 81,5 % des répondants déclarent avoir </w:t>
      </w:r>
      <w:del w:author="Alex Bonhomme" w:date="2025-08-11T12:57:00Z" w16du:dateUtc="2025-08-11T19:57:00Z" w:id="687">
        <w:r w:rsidRPr="00A918A1" w:rsidDel="00511F12">
          <w:rPr>
            <w:rStyle w:val="question-code"/>
            <w:rFonts w:ascii="Times New Roman" w:hAnsi="Times New Roman" w:eastAsiaTheme="majorEastAsia"/>
            <w:szCs w:val="24"/>
            <w:shd w:val="clear" w:color="auto" w:fill="FFFFFF"/>
          </w:rPr>
          <w:delText>accès à</w:delText>
        </w:r>
      </w:del>
      <w:ins w:author="Alex Bonhomme" w:date="2025-08-11T12:57:00Z" w16du:dateUtc="2025-08-11T19:57:00Z" w:id="688">
        <w:r w:rsidR="00511F12">
          <w:rPr>
            <w:rStyle w:val="question-code"/>
            <w:rFonts w:ascii="Times New Roman" w:hAnsi="Times New Roman" w:eastAsiaTheme="majorEastAsia"/>
            <w:szCs w:val="24"/>
            <w:shd w:val="clear" w:color="auto" w:fill="FFFFFF"/>
          </w:rPr>
          <w:t>de</w:t>
        </w:r>
      </w:ins>
      <w:r w:rsidRPr="00A918A1">
        <w:rPr>
          <w:rStyle w:val="question-code"/>
          <w:rFonts w:ascii="Times New Roman" w:hAnsi="Times New Roman" w:eastAsiaTheme="majorEastAsia"/>
          <w:szCs w:val="24"/>
          <w:shd w:val="clear" w:color="auto" w:fill="FFFFFF"/>
        </w:rPr>
        <w:t xml:space="preserve"> l’eau </w:t>
      </w:r>
      <w:ins w:author="Alex Bonhomme" w:date="2025-08-11T12:57:00Z" w16du:dateUtc="2025-08-11T19:57:00Z" w:id="689">
        <w:r w:rsidR="00511F12">
          <w:rPr>
            <w:rStyle w:val="question-code"/>
            <w:rFonts w:ascii="Times New Roman" w:hAnsi="Times New Roman" w:eastAsiaTheme="majorEastAsia"/>
            <w:szCs w:val="24"/>
            <w:shd w:val="clear" w:color="auto" w:fill="FFFFFF"/>
          </w:rPr>
          <w:t xml:space="preserve">disponible </w:t>
        </w:r>
      </w:ins>
      <w:del w:author="Alex Bonhomme" w:date="2025-08-11T12:58:00Z" w16du:dateUtc="2025-08-11T19:58:00Z" w:id="690">
        <w:r w:rsidRPr="00A918A1" w:rsidDel="00511F12">
          <w:rPr>
            <w:rStyle w:val="question-code"/>
            <w:rFonts w:ascii="Times New Roman" w:hAnsi="Times New Roman" w:eastAsiaTheme="majorEastAsia"/>
            <w:szCs w:val="24"/>
            <w:shd w:val="clear" w:color="auto" w:fill="FFFFFF"/>
          </w:rPr>
          <w:delText xml:space="preserve">toute la journée, </w:delText>
        </w:r>
      </w:del>
      <w:r w:rsidRPr="00A918A1">
        <w:rPr>
          <w:rStyle w:val="question-code"/>
          <w:rFonts w:ascii="Times New Roman" w:hAnsi="Times New Roman" w:eastAsiaTheme="majorEastAsia"/>
          <w:szCs w:val="24"/>
          <w:shd w:val="clear" w:color="auto" w:fill="FFFFFF"/>
        </w:rPr>
        <w:t xml:space="preserve">tous les </w:t>
      </w:r>
      <w:proofErr w:type="gramStart"/>
      <w:r w:rsidRPr="00A918A1">
        <w:rPr>
          <w:rStyle w:val="question-code"/>
          <w:rFonts w:ascii="Times New Roman" w:hAnsi="Times New Roman" w:eastAsiaTheme="majorEastAsia"/>
          <w:szCs w:val="24"/>
          <w:shd w:val="clear" w:color="auto" w:fill="FFFFFF"/>
        </w:rPr>
        <w:t xml:space="preserve">jours </w:t>
      </w:r>
      <w:ins w:author="Alex Bonhomme" w:date="2025-08-11T12:58:00Z" w16du:dateUtc="2025-08-11T19:58:00Z" w:id="691">
        <w:r w:rsidR="00511F12">
          <w:rPr>
            <w:rStyle w:val="question-code"/>
            <w:rFonts w:ascii="Times New Roman" w:hAnsi="Times New Roman" w:eastAsiaTheme="majorEastAsia"/>
            <w:szCs w:val="24"/>
            <w:shd w:val="clear" w:color="auto" w:fill="FFFFFF"/>
          </w:rPr>
          <w:t xml:space="preserve"> au</w:t>
        </w:r>
        <w:proofErr w:type="gramEnd"/>
        <w:r w:rsidR="00511F12">
          <w:rPr>
            <w:rStyle w:val="question-code"/>
            <w:rFonts w:ascii="Times New Roman" w:hAnsi="Times New Roman" w:eastAsiaTheme="majorEastAsia"/>
            <w:szCs w:val="24"/>
            <w:shd w:val="clear" w:color="auto" w:fill="FFFFFF"/>
          </w:rPr>
          <w:t xml:space="preserve"> niveau de la principale source d’eau </w:t>
        </w:r>
        <w:proofErr w:type="spellStart"/>
        <w:r w:rsidR="00511F12">
          <w:rPr>
            <w:rStyle w:val="question-code"/>
            <w:rFonts w:ascii="Times New Roman" w:hAnsi="Times New Roman" w:eastAsiaTheme="majorEastAsia"/>
            <w:szCs w:val="24"/>
            <w:shd w:val="clear" w:color="auto" w:fill="FFFFFF"/>
          </w:rPr>
          <w:t>utilisée</w:t>
        </w:r>
      </w:ins>
      <w:del w:author="Alex Bonhomme" w:date="2025-08-11T12:58:00Z" w16du:dateUtc="2025-08-11T19:58:00Z" w:id="692">
        <w:r w:rsidRPr="00A918A1" w:rsidDel="00511F12">
          <w:rPr>
            <w:rStyle w:val="question-code"/>
            <w:rFonts w:ascii="Times New Roman" w:hAnsi="Times New Roman" w:eastAsiaTheme="majorEastAsia"/>
            <w:szCs w:val="24"/>
            <w:shd w:val="clear" w:color="auto" w:fill="FFFFFF"/>
          </w:rPr>
          <w:delText xml:space="preserve">(24/7), </w:delText>
        </w:r>
      </w:del>
      <w:r w:rsidRPr="00A918A1">
        <w:rPr>
          <w:rStyle w:val="question-code"/>
          <w:rFonts w:ascii="Times New Roman" w:hAnsi="Times New Roman" w:eastAsiaTheme="majorEastAsia"/>
          <w:szCs w:val="24"/>
          <w:shd w:val="clear" w:color="auto" w:fill="FFFFFF"/>
        </w:rPr>
        <w:t>ce</w:t>
      </w:r>
      <w:proofErr w:type="spellEnd"/>
      <w:r w:rsidRPr="00A918A1">
        <w:rPr>
          <w:rStyle w:val="question-code"/>
          <w:rFonts w:ascii="Times New Roman" w:hAnsi="Times New Roman" w:eastAsiaTheme="majorEastAsia"/>
          <w:szCs w:val="24"/>
          <w:shd w:val="clear" w:color="auto" w:fill="FFFFFF"/>
        </w:rPr>
        <w:t xml:space="preserve"> qui témoigne d’un niveau </w:t>
      </w:r>
      <w:del w:author="Alex Bonhomme" w:date="2025-08-11T13:00:00Z" w16du:dateUtc="2025-08-11T20:00:00Z" w:id="693">
        <w:r w:rsidRPr="00A918A1" w:rsidDel="00511F12">
          <w:rPr>
            <w:rStyle w:val="question-code"/>
            <w:rFonts w:ascii="Times New Roman" w:hAnsi="Times New Roman" w:eastAsiaTheme="majorEastAsia"/>
            <w:szCs w:val="24"/>
            <w:shd w:val="clear" w:color="auto" w:fill="FFFFFF"/>
          </w:rPr>
          <w:delText xml:space="preserve">d’approvisionnement </w:delText>
        </w:r>
      </w:del>
      <w:ins w:author="Alex Bonhomme" w:date="2025-08-11T13:00:00Z" w16du:dateUtc="2025-08-11T20:00:00Z" w:id="694">
        <w:r w:rsidRPr="00A918A1" w:rsidR="00511F12">
          <w:rPr>
            <w:rStyle w:val="question-code"/>
            <w:rFonts w:ascii="Times New Roman" w:hAnsi="Times New Roman" w:eastAsiaTheme="majorEastAsia"/>
            <w:szCs w:val="24"/>
            <w:shd w:val="clear" w:color="auto" w:fill="FFFFFF"/>
          </w:rPr>
          <w:t>d</w:t>
        </w:r>
        <w:r w:rsidR="00511F12">
          <w:rPr>
            <w:rStyle w:val="question-code"/>
            <w:rFonts w:ascii="Times New Roman" w:hAnsi="Times New Roman" w:eastAsiaTheme="majorEastAsia"/>
            <w:szCs w:val="24"/>
            <w:shd w:val="clear" w:color="auto" w:fill="FFFFFF"/>
          </w:rPr>
          <w:t>e disponibilité de l’eau</w:t>
        </w:r>
        <w:r w:rsidRPr="00A918A1" w:rsidR="00511F12">
          <w:rPr>
            <w:rStyle w:val="question-code"/>
            <w:rFonts w:ascii="Times New Roman" w:hAnsi="Times New Roman" w:eastAsiaTheme="majorEastAsia"/>
            <w:szCs w:val="24"/>
            <w:shd w:val="clear" w:color="auto" w:fill="FFFFFF"/>
          </w:rPr>
          <w:t xml:space="preserve"> </w:t>
        </w:r>
      </w:ins>
      <w:r w:rsidRPr="00A918A1">
        <w:rPr>
          <w:rStyle w:val="question-code"/>
          <w:rFonts w:ascii="Times New Roman" w:hAnsi="Times New Roman" w:eastAsiaTheme="majorEastAsia"/>
          <w:szCs w:val="24"/>
          <w:shd w:val="clear" w:color="auto" w:fill="FFFFFF"/>
        </w:rPr>
        <w:t>relativement satisfaisant</w:t>
      </w:r>
      <w:ins w:author="Alex Bonhomme" w:date="2025-08-11T13:00:00Z" w16du:dateUtc="2025-08-11T20:00:00Z" w:id="695">
        <w:r w:rsidR="00511F12">
          <w:rPr>
            <w:rStyle w:val="question-code"/>
            <w:rFonts w:ascii="Times New Roman" w:hAnsi="Times New Roman" w:eastAsiaTheme="majorEastAsia"/>
            <w:szCs w:val="24"/>
            <w:shd w:val="clear" w:color="auto" w:fill="FFFFFF"/>
          </w:rPr>
          <w:t>, sans encore tenir comp</w:t>
        </w:r>
      </w:ins>
      <w:ins w:author="Alex Bonhomme" w:date="2025-08-11T13:01:00Z" w16du:dateUtc="2025-08-11T20:01:00Z" w:id="696">
        <w:r w:rsidR="00511F12">
          <w:rPr>
            <w:rStyle w:val="question-code"/>
            <w:rFonts w:ascii="Times New Roman" w:hAnsi="Times New Roman" w:eastAsiaTheme="majorEastAsia"/>
            <w:szCs w:val="24"/>
            <w:shd w:val="clear" w:color="auto" w:fill="FFFFFF"/>
          </w:rPr>
          <w:t>te de la gestion et de la qualité de l’eau.</w:t>
        </w:r>
      </w:ins>
      <w:r w:rsidRPr="00A918A1">
        <w:rPr>
          <w:rStyle w:val="question-code"/>
          <w:rFonts w:ascii="Times New Roman" w:hAnsi="Times New Roman" w:eastAsiaTheme="majorEastAsia"/>
          <w:szCs w:val="24"/>
          <w:shd w:val="clear" w:color="auto" w:fill="FFFFFF"/>
        </w:rPr>
        <w:t xml:space="preserve"> </w:t>
      </w:r>
      <w:del w:author="Alex Bonhomme" w:date="2025-08-11T13:01:00Z" w16du:dateUtc="2025-08-11T20:01:00Z" w:id="697">
        <w:r w:rsidRPr="00A918A1" w:rsidDel="00511F12">
          <w:rPr>
            <w:rStyle w:val="question-code"/>
            <w:rFonts w:ascii="Times New Roman" w:hAnsi="Times New Roman" w:eastAsiaTheme="majorEastAsia"/>
            <w:szCs w:val="24"/>
            <w:shd w:val="clear" w:color="auto" w:fill="FFFFFF"/>
          </w:rPr>
          <w:delText xml:space="preserve">dans la majorité des cas. </w:delText>
        </w:r>
      </w:del>
      <w:r w:rsidRPr="00A918A1">
        <w:rPr>
          <w:rStyle w:val="question-code"/>
          <w:rFonts w:ascii="Times New Roman" w:hAnsi="Times New Roman" w:eastAsiaTheme="majorEastAsia"/>
          <w:szCs w:val="24"/>
          <w:shd w:val="clear" w:color="auto" w:fill="FFFFFF"/>
        </w:rPr>
        <w:t>À cela s’ajoutent 12,6 % des ménages pour lesquels l’eau est disponible tous les jours, mais uniquement à certaines heures. En revanche, une minorité non négligeable fait face à une disponibilité limitée ou incertaine</w:t>
      </w:r>
      <w:ins w:author="Alex Bonhomme" w:date="2025-08-11T13:01:00Z" w16du:dateUtc="2025-08-11T20:01:00Z" w:id="698">
        <w:r w:rsidR="00511F12">
          <w:rPr>
            <w:rStyle w:val="question-code"/>
            <w:rFonts w:ascii="Times New Roman" w:hAnsi="Times New Roman" w:eastAsiaTheme="majorEastAsia"/>
            <w:szCs w:val="24"/>
            <w:shd w:val="clear" w:color="auto" w:fill="FFFFFF"/>
          </w:rPr>
          <w:t xml:space="preserve"> de l’eau au niveau </w:t>
        </w:r>
      </w:ins>
      <w:ins w:author="Alex Bonhomme" w:date="2025-08-11T13:23:00Z" w16du:dateUtc="2025-08-11T20:23:00Z" w:id="699">
        <w:r w:rsidR="00BB76B9">
          <w:rPr>
            <w:rStyle w:val="question-code"/>
            <w:rFonts w:ascii="Times New Roman" w:hAnsi="Times New Roman" w:eastAsiaTheme="majorEastAsia"/>
            <w:szCs w:val="24"/>
            <w:shd w:val="clear" w:color="auto" w:fill="FFFFFF"/>
          </w:rPr>
          <w:t>du</w:t>
        </w:r>
      </w:ins>
      <w:ins w:author="Alex Bonhomme" w:date="2025-08-11T13:02:00Z" w16du:dateUtc="2025-08-11T20:02:00Z" w:id="700">
        <w:r w:rsidR="00511F12">
          <w:rPr>
            <w:rStyle w:val="question-code"/>
            <w:rFonts w:ascii="Times New Roman" w:hAnsi="Times New Roman" w:eastAsiaTheme="majorEastAsia"/>
            <w:szCs w:val="24"/>
            <w:shd w:val="clear" w:color="auto" w:fill="FFFFFF"/>
          </w:rPr>
          <w:t xml:space="preserve"> principal point</w:t>
        </w:r>
      </w:ins>
      <w:ins w:author="Alex Bonhomme" w:date="2025-08-11T13:01:00Z" w16du:dateUtc="2025-08-11T20:01:00Z" w:id="701">
        <w:r w:rsidR="00511F12">
          <w:rPr>
            <w:rStyle w:val="question-code"/>
            <w:rFonts w:ascii="Times New Roman" w:hAnsi="Times New Roman" w:eastAsiaTheme="majorEastAsia"/>
            <w:szCs w:val="24"/>
            <w:shd w:val="clear" w:color="auto" w:fill="FFFFFF"/>
          </w:rPr>
          <w:t xml:space="preserve"> d</w:t>
        </w:r>
      </w:ins>
      <w:ins w:author="Alex Bonhomme" w:date="2025-08-11T13:02:00Z" w16du:dateUtc="2025-08-11T20:02:00Z" w:id="702">
        <w:r w:rsidR="00511F12">
          <w:rPr>
            <w:rStyle w:val="question-code"/>
            <w:rFonts w:ascii="Times New Roman" w:hAnsi="Times New Roman" w:eastAsiaTheme="majorEastAsia"/>
            <w:szCs w:val="24"/>
            <w:shd w:val="clear" w:color="auto" w:fill="FFFFFF"/>
          </w:rPr>
          <w:t>’eau utilisée.</w:t>
        </w:r>
      </w:ins>
      <w:del w:author="Alex Bonhomme" w:date="2025-08-11T13:01:00Z" w16du:dateUtc="2025-08-11T20:01:00Z" w:id="703">
        <w:r w:rsidRPr="00A918A1" w:rsidDel="00511F12">
          <w:rPr>
            <w:rStyle w:val="question-code"/>
            <w:rFonts w:ascii="Times New Roman" w:hAnsi="Times New Roman" w:eastAsiaTheme="majorEastAsia"/>
            <w:szCs w:val="24"/>
            <w:shd w:val="clear" w:color="auto" w:fill="FFFFFF"/>
          </w:rPr>
          <w:delText xml:space="preserve"> :</w:delText>
        </w:r>
      </w:del>
      <w:r w:rsidRPr="00A918A1">
        <w:rPr>
          <w:rStyle w:val="question-code"/>
          <w:rFonts w:ascii="Times New Roman" w:hAnsi="Times New Roman" w:eastAsiaTheme="majorEastAsia"/>
          <w:szCs w:val="24"/>
          <w:shd w:val="clear" w:color="auto" w:fill="FFFFFF"/>
        </w:rPr>
        <w:t xml:space="preserve"> 2,0 % des ménages rapportent un accès pas tous les jours et à des horaires imprévisibles, tandis que 1,9 % bénéficient d’un service non quotidien mais selon un horaire prévisible. 1,3 % des ménages indiquent une disponibilité rare, et 0,6 % ne savent pas évaluer la fréquence de </w:t>
      </w:r>
      <w:del w:author="Alex Bonhomme" w:date="2025-08-11T13:02:00Z" w16du:dateUtc="2025-08-11T20:02:00Z" w:id="704">
        <w:r w:rsidRPr="00A918A1" w:rsidDel="00511F12">
          <w:rPr>
            <w:rStyle w:val="question-code"/>
            <w:rFonts w:ascii="Times New Roman" w:hAnsi="Times New Roman" w:eastAsiaTheme="majorEastAsia"/>
            <w:szCs w:val="24"/>
            <w:shd w:val="clear" w:color="auto" w:fill="FFFFFF"/>
          </w:rPr>
          <w:delText>l’approvisionnement</w:delText>
        </w:r>
      </w:del>
      <w:ins w:author="Alex Bonhomme" w:date="2025-08-11T13:02:00Z" w16du:dateUtc="2025-08-11T20:02:00Z" w:id="705">
        <w:r w:rsidR="00511F12">
          <w:rPr>
            <w:rStyle w:val="question-code"/>
            <w:rFonts w:ascii="Times New Roman" w:hAnsi="Times New Roman" w:eastAsiaTheme="majorEastAsia"/>
            <w:szCs w:val="24"/>
            <w:shd w:val="clear" w:color="auto" w:fill="FFFFFF"/>
          </w:rPr>
          <w:t>de la disponibilité de l’eau</w:t>
        </w:r>
      </w:ins>
      <w:r w:rsidRPr="00A918A1">
        <w:rPr>
          <w:rStyle w:val="question-code"/>
          <w:rFonts w:ascii="Times New Roman" w:hAnsi="Times New Roman" w:eastAsiaTheme="majorEastAsia"/>
          <w:szCs w:val="24"/>
          <w:shd w:val="clear" w:color="auto" w:fill="FFFFFF"/>
        </w:rPr>
        <w:t>. (</w:t>
      </w:r>
      <w:r w:rsidRPr="00A918A1">
        <w:rPr>
          <w:rStyle w:val="question-code"/>
          <w:rFonts w:ascii="Times New Roman" w:hAnsi="Times New Roman" w:eastAsiaTheme="majorEastAsia"/>
          <w:i/>
          <w:iCs/>
          <w:szCs w:val="24"/>
          <w:shd w:val="clear" w:color="auto" w:fill="FFFFFF"/>
        </w:rPr>
        <w:t xml:space="preserve">Voir graphique </w:t>
      </w:r>
      <w:r w:rsidR="00317923">
        <w:rPr>
          <w:rStyle w:val="question-code"/>
          <w:rFonts w:ascii="Times New Roman" w:hAnsi="Times New Roman" w:eastAsiaTheme="majorEastAsia"/>
          <w:i/>
          <w:iCs/>
          <w:szCs w:val="24"/>
          <w:shd w:val="clear" w:color="auto" w:fill="FFFFFF"/>
        </w:rPr>
        <w:t>6</w:t>
      </w:r>
      <w:r w:rsidRPr="00A918A1">
        <w:rPr>
          <w:rStyle w:val="question-code"/>
          <w:rFonts w:ascii="Times New Roman" w:hAnsi="Times New Roman" w:eastAsiaTheme="majorEastAsia"/>
          <w:szCs w:val="24"/>
          <w:shd w:val="clear" w:color="auto" w:fill="FFFFFF"/>
        </w:rPr>
        <w:t>)</w:t>
      </w:r>
    </w:p>
    <w:p w:rsidRPr="00A918A1" w:rsidR="0014073A" w:rsidP="00B56C6A" w:rsidRDefault="0014073A" w14:paraId="30CEBECB" w14:textId="2B3B3AA5">
      <w:pPr>
        <w:rPr>
          <w:rStyle w:val="question-code"/>
          <w:rFonts w:ascii="Times New Roman" w:hAnsi="Times New Roman" w:eastAsiaTheme="majorEastAsia"/>
          <w:szCs w:val="24"/>
          <w:shd w:val="clear" w:color="auto" w:fill="FFFFFF"/>
        </w:rPr>
      </w:pPr>
      <w:commentRangeStart w:id="706"/>
      <w:commentRangeStart w:id="707"/>
      <w:del w:author="Alex Bonhomme" w:date="2025-08-11T13:03:00Z" w16du:dateUtc="2025-08-11T20:03:00Z" w:id="708">
        <w:r w:rsidRPr="00A918A1" w:rsidDel="00511F12">
          <w:rPr>
            <w:rFonts w:ascii="Times New Roman" w:hAnsi="Times New Roman"/>
          </w:rPr>
          <w:delText xml:space="preserve">À </w:delText>
        </w:r>
      </w:del>
      <w:r w:rsidRPr="00A918A1">
        <w:rPr>
          <w:rFonts w:ascii="Times New Roman" w:hAnsi="Times New Roman"/>
        </w:rPr>
        <w:t>Cavaillon</w:t>
      </w:r>
      <w:ins w:author="Alex Bonhomme" w:date="2025-08-11T13:03:00Z" w16du:dateUtc="2025-08-11T20:03:00Z" w:id="709">
        <w:r w:rsidR="00511F12">
          <w:rPr>
            <w:rFonts w:ascii="Times New Roman" w:hAnsi="Times New Roman"/>
          </w:rPr>
          <w:t xml:space="preserve"> a une forte disponibilit</w:t>
        </w:r>
      </w:ins>
      <w:ins w:author="Alex Bonhomme" w:date="2025-08-11T13:04:00Z" w16du:dateUtc="2025-08-11T20:04:00Z" w:id="710">
        <w:r w:rsidR="00511F12">
          <w:rPr>
            <w:rFonts w:ascii="Times New Roman" w:hAnsi="Times New Roman"/>
          </w:rPr>
          <w:t xml:space="preserve">é de ressource en eau. </w:t>
        </w:r>
      </w:ins>
      <w:del w:author="Alex Bonhomme" w:date="2025-08-11T13:04:00Z" w16du:dateUtc="2025-08-11T20:04:00Z" w:id="711">
        <w:r w:rsidRPr="00A918A1" w:rsidDel="00511F12">
          <w:rPr>
            <w:rFonts w:ascii="Times New Roman" w:hAnsi="Times New Roman"/>
          </w:rPr>
          <w:delText>,</w:delText>
        </w:r>
      </w:del>
      <w:ins w:author="Alex Bonhomme" w:date="2025-08-11T13:04:00Z" w16du:dateUtc="2025-08-11T20:04:00Z" w:id="712">
        <w:r w:rsidR="00511F12">
          <w:rPr>
            <w:rFonts w:ascii="Times New Roman" w:hAnsi="Times New Roman"/>
          </w:rPr>
          <w:t>En effet</w:t>
        </w:r>
      </w:ins>
      <w:r w:rsidRPr="00A918A1">
        <w:rPr>
          <w:rFonts w:ascii="Times New Roman" w:hAnsi="Times New Roman"/>
        </w:rPr>
        <w:t xml:space="preserve"> la quasi-totalité des ménages </w:t>
      </w:r>
      <w:ins w:author="Alex Bonhomme" w:date="2025-08-11T13:04:00Z" w16du:dateUtc="2025-08-11T20:04:00Z" w:id="713">
        <w:r w:rsidR="00511F12">
          <w:rPr>
            <w:rFonts w:ascii="Times New Roman" w:hAnsi="Times New Roman"/>
          </w:rPr>
          <w:t xml:space="preserve">enquêtés </w:t>
        </w:r>
      </w:ins>
      <w:r w:rsidRPr="00A918A1">
        <w:rPr>
          <w:rFonts w:ascii="Times New Roman" w:hAnsi="Times New Roman"/>
        </w:rPr>
        <w:t xml:space="preserve">(92,2 %) </w:t>
      </w:r>
      <w:ins w:author="Alex Bonhomme" w:date="2025-08-11T13:04:00Z" w16du:dateUtc="2025-08-11T20:04:00Z" w:id="714">
        <w:r w:rsidR="00511F12">
          <w:rPr>
            <w:rFonts w:ascii="Times New Roman" w:hAnsi="Times New Roman"/>
          </w:rPr>
          <w:t xml:space="preserve">ont déclaré </w:t>
        </w:r>
      </w:ins>
      <w:del w:author="Alex Bonhomme" w:date="2025-08-11T13:04:00Z" w16du:dateUtc="2025-08-11T20:04:00Z" w:id="715">
        <w:r w:rsidRPr="00A918A1" w:rsidDel="00511F12">
          <w:rPr>
            <w:rFonts w:ascii="Times New Roman" w:hAnsi="Times New Roman"/>
          </w:rPr>
          <w:delText>bénéficient d’un accès continu à l’eau 24h/24</w:delText>
        </w:r>
      </w:del>
      <w:ins w:author="Alex Bonhomme" w:date="2025-08-11T13:04:00Z" w16du:dateUtc="2025-08-11T20:04:00Z" w:id="716">
        <w:r w:rsidR="00511F12">
          <w:rPr>
            <w:rFonts w:ascii="Times New Roman" w:hAnsi="Times New Roman"/>
          </w:rPr>
          <w:t>que</w:t>
        </w:r>
      </w:ins>
      <w:ins w:author="Alex Bonhomme" w:date="2025-08-11T13:05:00Z" w16du:dateUtc="2025-08-11T20:05:00Z" w:id="717">
        <w:r w:rsidR="00511F12">
          <w:rPr>
            <w:rFonts w:ascii="Times New Roman" w:hAnsi="Times New Roman"/>
          </w:rPr>
          <w:t xml:space="preserve"> l’eau est disponible tous les jours à la principale source utilisée</w:t>
        </w:r>
      </w:ins>
      <w:r w:rsidRPr="00A918A1">
        <w:rPr>
          <w:rFonts w:ascii="Times New Roman" w:hAnsi="Times New Roman"/>
        </w:rPr>
        <w:t xml:space="preserve">, tandis que les situations </w:t>
      </w:r>
      <w:del w:author="Alex Bonhomme" w:date="2025-08-11T13:06:00Z" w16du:dateUtc="2025-08-11T20:06:00Z" w:id="718">
        <w:r w:rsidRPr="00A918A1" w:rsidDel="00511F12">
          <w:rPr>
            <w:rFonts w:ascii="Times New Roman" w:hAnsi="Times New Roman"/>
          </w:rPr>
          <w:delText xml:space="preserve">d’accès </w:delText>
        </w:r>
      </w:del>
      <w:ins w:author="Alex Bonhomme" w:date="2025-08-11T13:06:00Z" w16du:dateUtc="2025-08-11T20:06:00Z" w:id="719">
        <w:r w:rsidR="00511F12">
          <w:rPr>
            <w:rFonts w:ascii="Times New Roman" w:hAnsi="Times New Roman"/>
          </w:rPr>
          <w:t>de disponibilité</w:t>
        </w:r>
        <w:r w:rsidRPr="00A918A1" w:rsidR="00511F12">
          <w:rPr>
            <w:rFonts w:ascii="Times New Roman" w:hAnsi="Times New Roman"/>
          </w:rPr>
          <w:t xml:space="preserve"> </w:t>
        </w:r>
      </w:ins>
      <w:r w:rsidRPr="00A918A1">
        <w:rPr>
          <w:rFonts w:ascii="Times New Roman" w:hAnsi="Times New Roman"/>
        </w:rPr>
        <w:t xml:space="preserve">limité ou incertain restent marginales. </w:t>
      </w:r>
      <w:ins w:author="Alex Bonhomme" w:date="2025-08-11T13:09:00Z" w16du:dateUtc="2025-08-11T20:09:00Z" w:id="720">
        <w:r w:rsidR="004C0271">
          <w:rPr>
            <w:rFonts w:ascii="Times New Roman" w:hAnsi="Times New Roman"/>
          </w:rPr>
          <w:t xml:space="preserve">À </w:t>
        </w:r>
      </w:ins>
      <w:r w:rsidRPr="00A918A1">
        <w:rPr>
          <w:rFonts w:ascii="Times New Roman" w:hAnsi="Times New Roman"/>
        </w:rPr>
        <w:t xml:space="preserve">Ferrier </w:t>
      </w:r>
      <w:del w:author="Alex Bonhomme" w:date="2025-08-11T13:09:00Z" w16du:dateUtc="2025-08-11T20:09:00Z" w:id="721">
        <w:r w:rsidRPr="00A918A1" w:rsidDel="004C0271">
          <w:rPr>
            <w:rFonts w:ascii="Times New Roman" w:hAnsi="Times New Roman"/>
          </w:rPr>
          <w:delText xml:space="preserve">affiche un accès permanent pour </w:delText>
        </w:r>
      </w:del>
      <w:r w:rsidRPr="00A918A1">
        <w:rPr>
          <w:rFonts w:ascii="Times New Roman" w:hAnsi="Times New Roman"/>
        </w:rPr>
        <w:t>59 % des ménages</w:t>
      </w:r>
      <w:ins w:author="Alex Bonhomme" w:date="2025-08-11T13:09:00Z" w16du:dateUtc="2025-08-11T20:09:00Z" w:id="722">
        <w:r w:rsidR="004C0271">
          <w:rPr>
            <w:rFonts w:ascii="Times New Roman" w:hAnsi="Times New Roman"/>
          </w:rPr>
          <w:t xml:space="preserve"> </w:t>
        </w:r>
        <w:proofErr w:type="spellStart"/>
        <w:r w:rsidR="004C0271">
          <w:rPr>
            <w:rFonts w:ascii="Times New Roman" w:hAnsi="Times New Roman"/>
          </w:rPr>
          <w:t>enquetés</w:t>
        </w:r>
        <w:proofErr w:type="spellEnd"/>
        <w:r w:rsidR="004C0271">
          <w:rPr>
            <w:rFonts w:ascii="Times New Roman" w:hAnsi="Times New Roman"/>
          </w:rPr>
          <w:t xml:space="preserve"> </w:t>
        </w:r>
      </w:ins>
      <w:ins w:author="Alex Bonhomme" w:date="2025-08-11T13:10:00Z" w16du:dateUtc="2025-08-11T20:10:00Z" w:id="723">
        <w:r w:rsidR="004C0271">
          <w:rPr>
            <w:rFonts w:ascii="Times New Roman" w:hAnsi="Times New Roman"/>
          </w:rPr>
          <w:t>déclarent que l’eau est disponible tous les jours à leurs principales sources de collecte</w:t>
        </w:r>
      </w:ins>
      <w:del w:author="Alex Bonhomme" w:date="2025-08-11T13:10:00Z" w16du:dateUtc="2025-08-11T20:10:00Z" w:id="724">
        <w:r w:rsidRPr="00A918A1" w:rsidDel="004C0271">
          <w:rPr>
            <w:rFonts w:ascii="Times New Roman" w:hAnsi="Times New Roman"/>
          </w:rPr>
          <w:delText>,</w:delText>
        </w:r>
      </w:del>
      <w:ins w:author="Alex Bonhomme" w:date="2025-08-11T13:10:00Z" w16du:dateUtc="2025-08-11T20:10:00Z" w:id="725">
        <w:r w:rsidR="004C0271">
          <w:rPr>
            <w:rFonts w:ascii="Times New Roman" w:hAnsi="Times New Roman"/>
          </w:rPr>
          <w:t>.</w:t>
        </w:r>
      </w:ins>
      <w:r w:rsidRPr="00A918A1">
        <w:rPr>
          <w:rFonts w:ascii="Times New Roman" w:hAnsi="Times New Roman"/>
        </w:rPr>
        <w:t xml:space="preserve"> </w:t>
      </w:r>
      <w:del w:author="Alex Bonhomme" w:date="2025-08-11T13:10:00Z" w16du:dateUtc="2025-08-11T20:10:00Z" w:id="726">
        <w:r w:rsidRPr="00A918A1" w:rsidDel="004C0271">
          <w:rPr>
            <w:rFonts w:ascii="Times New Roman" w:hAnsi="Times New Roman"/>
          </w:rPr>
          <w:delText xml:space="preserve">mais </w:delText>
        </w:r>
      </w:del>
      <w:ins w:author="Alex Bonhomme" w:date="2025-08-11T13:10:00Z" w16du:dateUtc="2025-08-11T20:10:00Z" w:id="727">
        <w:r w:rsidR="004C0271">
          <w:rPr>
            <w:rFonts w:ascii="Times New Roman" w:hAnsi="Times New Roman"/>
          </w:rPr>
          <w:t xml:space="preserve">Toutefois, </w:t>
        </w:r>
        <w:r w:rsidRPr="00A918A1" w:rsidR="004C0271">
          <w:rPr>
            <w:rFonts w:ascii="Times New Roman" w:hAnsi="Times New Roman"/>
          </w:rPr>
          <w:t xml:space="preserve"> </w:t>
        </w:r>
      </w:ins>
      <w:del w:author="Alex Bonhomme" w:date="2025-08-11T13:13:00Z" w16du:dateUtc="2025-08-11T20:13:00Z" w:id="728">
        <w:r w:rsidRPr="00A918A1" w:rsidDel="004C0271">
          <w:rPr>
            <w:rFonts w:ascii="Times New Roman" w:hAnsi="Times New Roman"/>
          </w:rPr>
          <w:delText>une part importante</w:delText>
        </w:r>
      </w:del>
      <w:ins w:author="Alex Bonhomme" w:date="2025-08-11T13:13:00Z" w16du:dateUtc="2025-08-11T20:13:00Z" w:id="729">
        <w:r w:rsidR="004C0271">
          <w:rPr>
            <w:rFonts w:ascii="Times New Roman" w:hAnsi="Times New Roman"/>
          </w:rPr>
          <w:t>pour</w:t>
        </w:r>
      </w:ins>
      <w:r w:rsidRPr="00A918A1">
        <w:rPr>
          <w:rFonts w:ascii="Times New Roman" w:hAnsi="Times New Roman"/>
        </w:rPr>
        <w:t xml:space="preserve"> (37 %) </w:t>
      </w:r>
      <w:ins w:author="Alex Bonhomme" w:date="2025-08-11T13:13:00Z" w16du:dateUtc="2025-08-11T20:13:00Z" w:id="730">
        <w:r w:rsidR="004C0271">
          <w:rPr>
            <w:rFonts w:ascii="Times New Roman" w:hAnsi="Times New Roman"/>
          </w:rPr>
          <w:t xml:space="preserve">des ménages de Ferrier l’eau n’est pas disponible continuellement </w:t>
        </w:r>
      </w:ins>
      <w:ins w:author="Alex Bonhomme" w:date="2025-08-11T13:14:00Z" w16du:dateUtc="2025-08-11T20:14:00Z" w:id="731">
        <w:r w:rsidR="004C0271">
          <w:rPr>
            <w:rFonts w:ascii="Times New Roman" w:hAnsi="Times New Roman"/>
          </w:rPr>
          <w:t xml:space="preserve">au principal point de collecte. </w:t>
        </w:r>
      </w:ins>
      <w:del w:author="Alex Bonhomme" w:date="2025-08-11T13:14:00Z" w16du:dateUtc="2025-08-11T20:14:00Z" w:id="732">
        <w:r w:rsidRPr="00A918A1" w:rsidDel="004C0271">
          <w:rPr>
            <w:rFonts w:ascii="Times New Roman" w:hAnsi="Times New Roman"/>
          </w:rPr>
          <w:delText xml:space="preserve">a un accès quotidien partiel, traduisant une irrégularité notable. </w:delText>
        </w:r>
      </w:del>
      <w:r w:rsidRPr="00A918A1">
        <w:rPr>
          <w:rFonts w:ascii="Times New Roman" w:hAnsi="Times New Roman"/>
        </w:rPr>
        <w:t xml:space="preserve">À </w:t>
      </w:r>
      <w:proofErr w:type="spellStart"/>
      <w:r w:rsidRPr="00A918A1">
        <w:rPr>
          <w:rFonts w:ascii="Times New Roman" w:hAnsi="Times New Roman"/>
        </w:rPr>
        <w:t>Léogâne</w:t>
      </w:r>
      <w:proofErr w:type="spellEnd"/>
      <w:r w:rsidRPr="00A918A1">
        <w:rPr>
          <w:rFonts w:ascii="Times New Roman" w:hAnsi="Times New Roman"/>
        </w:rPr>
        <w:t xml:space="preserve">, 86,5 % des </w:t>
      </w:r>
      <w:del w:author="Alex Bonhomme" w:date="2025-08-11T13:14:00Z" w16du:dateUtc="2025-08-11T20:14:00Z" w:id="733">
        <w:r w:rsidRPr="00A918A1" w:rsidDel="004C0271">
          <w:rPr>
            <w:rFonts w:ascii="Times New Roman" w:hAnsi="Times New Roman"/>
          </w:rPr>
          <w:delText xml:space="preserve">foyers </w:delText>
        </w:r>
      </w:del>
      <w:ins w:author="Alex Bonhomme" w:date="2025-08-11T13:14:00Z" w16du:dateUtc="2025-08-11T20:14:00Z" w:id="734">
        <w:r w:rsidR="004C0271">
          <w:rPr>
            <w:rFonts w:ascii="Times New Roman" w:hAnsi="Times New Roman"/>
          </w:rPr>
          <w:t xml:space="preserve">ménages enquêtés </w:t>
        </w:r>
      </w:ins>
      <w:r w:rsidRPr="00A918A1">
        <w:rPr>
          <w:rFonts w:ascii="Times New Roman" w:hAnsi="Times New Roman"/>
        </w:rPr>
        <w:t xml:space="preserve">ont </w:t>
      </w:r>
      <w:ins w:author="Alex Bonhomme" w:date="2025-08-11T13:15:00Z" w16du:dateUtc="2025-08-11T20:15:00Z" w:id="735">
        <w:r w:rsidR="004C0271">
          <w:rPr>
            <w:rFonts w:ascii="Times New Roman" w:hAnsi="Times New Roman"/>
          </w:rPr>
          <w:t>rapporté que l’eau est disponible continuellement à la principale source utilis</w:t>
        </w:r>
      </w:ins>
      <w:ins w:author="Alex Bonhomme" w:date="2025-08-11T13:16:00Z" w16du:dateUtc="2025-08-11T20:16:00Z" w:id="736">
        <w:r w:rsidR="004C0271">
          <w:rPr>
            <w:rFonts w:ascii="Times New Roman" w:hAnsi="Times New Roman"/>
          </w:rPr>
          <w:t>ée</w:t>
        </w:r>
      </w:ins>
      <w:del w:author="Alex Bonhomme" w:date="2025-08-11T13:16:00Z" w16du:dateUtc="2025-08-11T20:16:00Z" w:id="737">
        <w:r w:rsidRPr="00A918A1" w:rsidDel="004C0271">
          <w:rPr>
            <w:rFonts w:ascii="Times New Roman" w:hAnsi="Times New Roman"/>
          </w:rPr>
          <w:delText>un accès 24/7, mais près de 5 % font face à une disponibilité irrégulière ou rare</w:delText>
        </w:r>
      </w:del>
      <w:r w:rsidRPr="00A918A1">
        <w:rPr>
          <w:rFonts w:ascii="Times New Roman" w:hAnsi="Times New Roman"/>
        </w:rPr>
        <w:t xml:space="preserve">. </w:t>
      </w:r>
      <w:ins w:author="Alex Bonhomme" w:date="2025-08-11T13:19:00Z" w16du:dateUtc="2025-08-11T20:19:00Z" w:id="738">
        <w:r w:rsidR="00BB76B9">
          <w:rPr>
            <w:rFonts w:ascii="Times New Roman" w:hAnsi="Times New Roman"/>
          </w:rPr>
          <w:t xml:space="preserve">À </w:t>
        </w:r>
      </w:ins>
      <w:r w:rsidRPr="00A918A1">
        <w:rPr>
          <w:rFonts w:ascii="Times New Roman" w:hAnsi="Times New Roman"/>
        </w:rPr>
        <w:t>Pignon et Terre-Neuve</w:t>
      </w:r>
      <w:ins w:author="Alex Bonhomme" w:date="2025-08-11T13:20:00Z" w16du:dateUtc="2025-08-11T20:20:00Z" w:id="739">
        <w:r w:rsidR="00BB76B9">
          <w:rPr>
            <w:rFonts w:ascii="Times New Roman" w:hAnsi="Times New Roman"/>
          </w:rPr>
          <w:t xml:space="preserve">, c’est la même situation pour respectivement 69% et 84% des ménages enquêtés. </w:t>
        </w:r>
      </w:ins>
      <w:r w:rsidRPr="00A918A1">
        <w:rPr>
          <w:rFonts w:ascii="Times New Roman" w:hAnsi="Times New Roman"/>
        </w:rPr>
        <w:t xml:space="preserve"> </w:t>
      </w:r>
      <w:del w:author="Alex Bonhomme" w:date="2025-08-11T13:20:00Z" w16du:dateUtc="2025-08-11T20:20:00Z" w:id="740">
        <w:r w:rsidRPr="00A918A1" w:rsidDel="00BB76B9">
          <w:rPr>
            <w:rFonts w:ascii="Times New Roman" w:hAnsi="Times New Roman"/>
          </w:rPr>
          <w:delText>présentent des profils similaires, avec plus de 69 % et 84 % d’accès continu, respectivement, et un petit nombre de ménages en situation d’incertitude ou d’accès partiel</w:delText>
        </w:r>
      </w:del>
      <w:r w:rsidRPr="00A918A1">
        <w:rPr>
          <w:rFonts w:ascii="Times New Roman" w:hAnsi="Times New Roman"/>
        </w:rPr>
        <w:t xml:space="preserve">. </w:t>
      </w:r>
      <w:r w:rsidRPr="00A918A1">
        <w:rPr>
          <w:rStyle w:val="question-code"/>
          <w:rFonts w:ascii="Times New Roman" w:hAnsi="Times New Roman" w:eastAsiaTheme="majorEastAsia"/>
          <w:szCs w:val="24"/>
          <w:shd w:val="clear" w:color="auto" w:fill="FFFFFF"/>
        </w:rPr>
        <w:t>(</w:t>
      </w:r>
      <w:r w:rsidRPr="00A918A1">
        <w:rPr>
          <w:rStyle w:val="question-code"/>
          <w:rFonts w:ascii="Times New Roman" w:hAnsi="Times New Roman" w:eastAsiaTheme="majorEastAsia"/>
          <w:i/>
          <w:iCs/>
          <w:szCs w:val="24"/>
          <w:shd w:val="clear" w:color="auto" w:fill="FFFFFF"/>
        </w:rPr>
        <w:t xml:space="preserve">Voir </w:t>
      </w:r>
      <w:r w:rsidR="00E87C9C">
        <w:rPr>
          <w:rStyle w:val="question-code"/>
          <w:rFonts w:ascii="Times New Roman" w:hAnsi="Times New Roman" w:eastAsiaTheme="majorEastAsia"/>
          <w:i/>
          <w:iCs/>
          <w:szCs w:val="24"/>
          <w:shd w:val="clear" w:color="auto" w:fill="FFFFFF"/>
        </w:rPr>
        <w:t>figure 6</w:t>
      </w:r>
      <w:del w:author="Alex Bonhomme" w:date="2025-08-11T13:23:00Z" w16du:dateUtc="2025-08-11T20:23:00Z" w:id="741">
        <w:r w:rsidDel="00BB76B9" w:rsidR="00E87C9C">
          <w:rPr>
            <w:rStyle w:val="question-code"/>
            <w:rFonts w:ascii="Times New Roman" w:hAnsi="Times New Roman" w:eastAsiaTheme="majorEastAsia"/>
            <w:i/>
            <w:iCs/>
            <w:szCs w:val="24"/>
            <w:shd w:val="clear" w:color="auto" w:fill="FFFFFF"/>
          </w:rPr>
          <w:delText xml:space="preserve"> et 7</w:delText>
        </w:r>
      </w:del>
      <w:r w:rsidRPr="00A918A1">
        <w:rPr>
          <w:rStyle w:val="question-code"/>
          <w:rFonts w:ascii="Times New Roman" w:hAnsi="Times New Roman" w:eastAsiaTheme="majorEastAsia"/>
          <w:szCs w:val="24"/>
          <w:shd w:val="clear" w:color="auto" w:fill="FFFFFF"/>
        </w:rPr>
        <w:t>)</w:t>
      </w:r>
      <w:commentRangeEnd w:id="706"/>
      <w:r w:rsidR="00BE5043">
        <w:rPr>
          <w:rStyle w:val="CommentReference"/>
        </w:rPr>
        <w:commentReference w:id="706"/>
      </w:r>
      <w:commentRangeEnd w:id="707"/>
      <w:r w:rsidR="00B625FC">
        <w:rPr>
          <w:rStyle w:val="CommentReference"/>
        </w:rPr>
        <w:commentReference w:id="707"/>
      </w:r>
    </w:p>
    <w:p w:rsidRPr="009C291F" w:rsidR="009C291F" w:rsidP="009C291F" w:rsidRDefault="009C291F" w14:paraId="086D7961" w14:textId="7CF64950">
      <w:pPr>
        <w:pStyle w:val="Caption"/>
        <w:keepNext/>
        <w:jc w:val="center"/>
        <w:rPr>
          <w:rFonts w:ascii="Times New Roman" w:hAnsi="Times New Roman"/>
          <w:b/>
          <w:i w:val="0"/>
          <w:color w:val="000000"/>
          <w:sz w:val="22"/>
          <w:szCs w:val="22"/>
        </w:rPr>
      </w:pPr>
      <w:bookmarkStart w:name="_Toc204179003" w:id="742"/>
      <w:r w:rsidRPr="009C291F">
        <w:rPr>
          <w:rFonts w:ascii="Times New Roman" w:hAnsi="Times New Roman"/>
          <w:b/>
          <w:i w:val="0"/>
          <w:color w:val="000000"/>
          <w:sz w:val="22"/>
          <w:szCs w:val="22"/>
        </w:rPr>
        <w:t xml:space="preserve">Figure </w:t>
      </w:r>
      <w:r w:rsidRPr="009C291F">
        <w:rPr>
          <w:rFonts w:ascii="Times New Roman" w:hAnsi="Times New Roman"/>
          <w:b/>
          <w:i w:val="0"/>
          <w:color w:val="000000"/>
          <w:sz w:val="22"/>
          <w:szCs w:val="22"/>
        </w:rPr>
        <w:fldChar w:fldCharType="begin"/>
      </w:r>
      <w:r w:rsidRPr="009C291F">
        <w:rPr>
          <w:rFonts w:ascii="Times New Roman" w:hAnsi="Times New Roman"/>
          <w:b/>
          <w:i w:val="0"/>
          <w:color w:val="000000"/>
          <w:sz w:val="22"/>
          <w:szCs w:val="22"/>
        </w:rPr>
        <w:instrText xml:space="preserve"> SEQ Figure \* ARABIC </w:instrText>
      </w:r>
      <w:r w:rsidRPr="009C291F">
        <w:rPr>
          <w:rFonts w:ascii="Times New Roman" w:hAnsi="Times New Roman"/>
          <w:b/>
          <w:i w:val="0"/>
          <w:color w:val="000000"/>
          <w:sz w:val="22"/>
          <w:szCs w:val="22"/>
        </w:rPr>
        <w:fldChar w:fldCharType="separate"/>
      </w:r>
      <w:r w:rsidR="00B33DDE">
        <w:rPr>
          <w:rFonts w:ascii="Times New Roman" w:hAnsi="Times New Roman"/>
          <w:b/>
          <w:i w:val="0"/>
          <w:noProof/>
          <w:color w:val="000000"/>
          <w:sz w:val="22"/>
          <w:szCs w:val="22"/>
        </w:rPr>
        <w:t>6</w:t>
      </w:r>
      <w:r w:rsidRPr="009C291F">
        <w:rPr>
          <w:rFonts w:ascii="Times New Roman" w:hAnsi="Times New Roman"/>
          <w:b/>
          <w:i w:val="0"/>
          <w:color w:val="000000"/>
          <w:sz w:val="22"/>
          <w:szCs w:val="22"/>
        </w:rPr>
        <w:fldChar w:fldCharType="end"/>
      </w:r>
      <w:r w:rsidRPr="009C291F">
        <w:rPr>
          <w:rFonts w:ascii="Times New Roman" w:hAnsi="Times New Roman"/>
          <w:b/>
          <w:i w:val="0"/>
          <w:color w:val="000000"/>
          <w:sz w:val="22"/>
          <w:szCs w:val="22"/>
        </w:rPr>
        <w:t xml:space="preserve">: </w:t>
      </w:r>
      <w:del w:author="Alex Bonhomme" w:date="2025-08-11T13:22:00Z" w16du:dateUtc="2025-08-11T20:22:00Z" w:id="743">
        <w:r w:rsidRPr="009C291F" w:rsidDel="00BB76B9">
          <w:rPr>
            <w:rFonts w:ascii="Times New Roman" w:hAnsi="Times New Roman"/>
            <w:b/>
            <w:i w:val="0"/>
            <w:color w:val="000000"/>
            <w:sz w:val="22"/>
            <w:szCs w:val="22"/>
          </w:rPr>
          <w:delText>Répartition de la d</w:delText>
        </w:r>
      </w:del>
      <w:ins w:author="Alex Bonhomme" w:date="2025-08-11T13:22:00Z" w16du:dateUtc="2025-08-11T20:22:00Z" w:id="744">
        <w:r w:rsidR="00BB76B9">
          <w:rPr>
            <w:rFonts w:ascii="Times New Roman" w:hAnsi="Times New Roman"/>
            <w:b/>
            <w:i w:val="0"/>
            <w:color w:val="000000"/>
            <w:sz w:val="22"/>
            <w:szCs w:val="22"/>
          </w:rPr>
          <w:t>D</w:t>
        </w:r>
      </w:ins>
      <w:r w:rsidRPr="009C291F">
        <w:rPr>
          <w:rFonts w:ascii="Times New Roman" w:hAnsi="Times New Roman"/>
          <w:b/>
          <w:i w:val="0"/>
          <w:color w:val="000000"/>
          <w:sz w:val="22"/>
          <w:szCs w:val="22"/>
        </w:rPr>
        <w:t xml:space="preserve">isponibilité de l’eau </w:t>
      </w:r>
      <w:ins w:author="Alex Bonhomme" w:date="2025-08-11T13:23:00Z" w16du:dateUtc="2025-08-11T20:23:00Z" w:id="745">
        <w:r w:rsidR="00BB76B9">
          <w:rPr>
            <w:rFonts w:ascii="Times New Roman" w:hAnsi="Times New Roman"/>
            <w:b/>
            <w:i w:val="0"/>
            <w:color w:val="000000"/>
            <w:sz w:val="22"/>
            <w:szCs w:val="22"/>
          </w:rPr>
          <w:t>aux</w:t>
        </w:r>
      </w:ins>
      <w:ins w:author="Alex Bonhomme" w:date="2025-08-11T13:22:00Z" w16du:dateUtc="2025-08-11T20:22:00Z" w:id="746">
        <w:r w:rsidR="00BB76B9">
          <w:rPr>
            <w:rFonts w:ascii="Times New Roman" w:hAnsi="Times New Roman"/>
            <w:b/>
            <w:i w:val="0"/>
            <w:color w:val="000000"/>
            <w:sz w:val="22"/>
            <w:szCs w:val="22"/>
          </w:rPr>
          <w:t xml:space="preserve"> principale</w:t>
        </w:r>
      </w:ins>
      <w:ins w:author="Alex Bonhomme" w:date="2025-08-11T13:23:00Z" w16du:dateUtc="2025-08-11T20:23:00Z" w:id="747">
        <w:r w:rsidR="00BB76B9">
          <w:rPr>
            <w:rFonts w:ascii="Times New Roman" w:hAnsi="Times New Roman"/>
            <w:b/>
            <w:i w:val="0"/>
            <w:color w:val="000000"/>
            <w:sz w:val="22"/>
            <w:szCs w:val="22"/>
          </w:rPr>
          <w:t>s</w:t>
        </w:r>
      </w:ins>
      <w:ins w:author="Alex Bonhomme" w:date="2025-08-11T13:22:00Z" w16du:dateUtc="2025-08-11T20:22:00Z" w:id="748">
        <w:r w:rsidR="00BB76B9">
          <w:rPr>
            <w:rFonts w:ascii="Times New Roman" w:hAnsi="Times New Roman"/>
            <w:b/>
            <w:i w:val="0"/>
            <w:color w:val="000000"/>
            <w:sz w:val="22"/>
            <w:szCs w:val="22"/>
          </w:rPr>
          <w:t xml:space="preserve"> source</w:t>
        </w:r>
      </w:ins>
      <w:ins w:author="Alex Bonhomme" w:date="2025-08-11T13:23:00Z" w16du:dateUtc="2025-08-11T20:23:00Z" w:id="749">
        <w:r w:rsidR="00BB76B9">
          <w:rPr>
            <w:rFonts w:ascii="Times New Roman" w:hAnsi="Times New Roman"/>
            <w:b/>
            <w:i w:val="0"/>
            <w:color w:val="000000"/>
            <w:sz w:val="22"/>
            <w:szCs w:val="22"/>
          </w:rPr>
          <w:t>s</w:t>
        </w:r>
      </w:ins>
      <w:ins w:author="Alex Bonhomme" w:date="2025-08-11T13:22:00Z" w16du:dateUtc="2025-08-11T20:22:00Z" w:id="750">
        <w:r w:rsidR="00BB76B9">
          <w:rPr>
            <w:rFonts w:ascii="Times New Roman" w:hAnsi="Times New Roman"/>
            <w:b/>
            <w:i w:val="0"/>
            <w:color w:val="000000"/>
            <w:sz w:val="22"/>
            <w:szCs w:val="22"/>
          </w:rPr>
          <w:t xml:space="preserve"> utilis</w:t>
        </w:r>
      </w:ins>
      <w:ins w:author="Alex Bonhomme" w:date="2025-08-11T13:23:00Z" w16du:dateUtc="2025-08-11T20:23:00Z" w:id="751">
        <w:r w:rsidR="00BB76B9">
          <w:rPr>
            <w:rFonts w:ascii="Times New Roman" w:hAnsi="Times New Roman"/>
            <w:b/>
            <w:i w:val="0"/>
            <w:color w:val="000000"/>
            <w:sz w:val="22"/>
            <w:szCs w:val="22"/>
          </w:rPr>
          <w:t xml:space="preserve">ées par les ménages </w:t>
        </w:r>
      </w:ins>
      <w:r w:rsidRPr="009C291F">
        <w:rPr>
          <w:rFonts w:ascii="Times New Roman" w:hAnsi="Times New Roman"/>
          <w:b/>
          <w:i w:val="0"/>
          <w:color w:val="000000"/>
          <w:sz w:val="22"/>
          <w:szCs w:val="22"/>
        </w:rPr>
        <w:t>au cours de la semaine écoulée précédent l’enquête</w:t>
      </w:r>
      <w:bookmarkEnd w:id="742"/>
    </w:p>
    <w:p w:rsidRPr="00A918A1" w:rsidR="0014073A" w:rsidP="0014073A" w:rsidRDefault="0014073A" w14:paraId="1B1A7489" w14:textId="77777777">
      <w:pPr>
        <w:spacing w:after="0"/>
        <w:jc w:val="center"/>
        <w:rPr>
          <w:rFonts w:ascii="Times New Roman" w:hAnsi="Times New Roman"/>
          <w:color w:val="000000" w:themeColor="text1"/>
          <w:szCs w:val="24"/>
        </w:rPr>
      </w:pPr>
      <w:r w:rsidRPr="00A918A1">
        <w:rPr>
          <w:rFonts w:ascii="Times New Roman" w:hAnsi="Times New Roman"/>
          <w:noProof/>
          <w:lang w:val="en-US"/>
        </w:rPr>
        <w:drawing>
          <wp:inline distT="0" distB="0" distL="0" distR="0" wp14:anchorId="79F0835D" wp14:editId="653DD366">
            <wp:extent cx="4991100" cy="3095740"/>
            <wp:effectExtent l="0" t="0" r="0" b="9525"/>
            <wp:docPr id="803088872" name="Graphique 1">
              <a:extLst xmlns:a="http://schemas.openxmlformats.org/drawingml/2006/main">
                <a:ext uri="{FF2B5EF4-FFF2-40B4-BE49-F238E27FC236}">
                  <a16:creationId xmlns:a16="http://schemas.microsoft.com/office/drawing/2014/main" id="{3C41B44D-C54F-2647-A709-F74B504839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Pr="00A918A1" w:rsidR="0014073A" w:rsidP="0014073A" w:rsidRDefault="0014073A" w14:paraId="60F55F78" w14:textId="77777777">
      <w:pPr>
        <w:spacing w:after="0"/>
        <w:jc w:val="center"/>
        <w:rPr>
          <w:rStyle w:val="question-code"/>
          <w:rFonts w:ascii="Times New Roman" w:hAnsi="Times New Roman"/>
          <w:i/>
          <w:iCs/>
          <w:sz w:val="18"/>
          <w:szCs w:val="16"/>
        </w:rPr>
      </w:pPr>
      <w:r w:rsidRPr="00A918A1">
        <w:rPr>
          <w:rFonts w:ascii="Times New Roman" w:hAnsi="Times New Roman"/>
          <w:i/>
          <w:iCs/>
          <w:sz w:val="18"/>
          <w:szCs w:val="16"/>
        </w:rPr>
        <w:t>Source : Enquête ligne de base HANWASH – Juillet 2025</w:t>
      </w:r>
    </w:p>
    <w:p w:rsidRPr="00A918A1" w:rsidR="0014073A" w:rsidP="0014073A" w:rsidRDefault="0014073A" w14:paraId="405C652C" w14:textId="77777777">
      <w:pPr>
        <w:spacing w:after="0"/>
        <w:jc w:val="center"/>
        <w:rPr>
          <w:rStyle w:val="question-code"/>
          <w:rFonts w:ascii="Times New Roman" w:hAnsi="Times New Roman" w:eastAsiaTheme="majorEastAsia"/>
          <w:sz w:val="22"/>
          <w:shd w:val="clear" w:color="auto" w:fill="FFFFFF"/>
        </w:rPr>
      </w:pPr>
    </w:p>
    <w:p w:rsidRPr="009C291F" w:rsidR="009C291F" w:rsidDel="00BB76B9" w:rsidP="009C291F" w:rsidRDefault="009C291F" w14:paraId="49C46C38" w14:textId="17C815FA">
      <w:pPr>
        <w:pStyle w:val="Caption"/>
        <w:keepNext/>
        <w:jc w:val="center"/>
        <w:rPr>
          <w:del w:author="Alex Bonhomme" w:date="2025-08-11T13:25:00Z" w16du:dateUtc="2025-08-11T20:25:00Z" w:id="752"/>
          <w:rFonts w:ascii="Times New Roman" w:hAnsi="Times New Roman"/>
          <w:b/>
          <w:i w:val="0"/>
          <w:color w:val="000000"/>
          <w:sz w:val="22"/>
          <w:szCs w:val="22"/>
        </w:rPr>
      </w:pPr>
      <w:bookmarkStart w:name="_Toc204179004" w:id="753"/>
      <w:commentRangeStart w:id="754"/>
      <w:del w:author="Alex Bonhomme" w:date="2025-08-11T13:25:00Z" w16du:dateUtc="2025-08-11T20:25:00Z" w:id="755">
        <w:r w:rsidRPr="009C291F" w:rsidDel="00BB76B9">
          <w:rPr>
            <w:rFonts w:ascii="Times New Roman" w:hAnsi="Times New Roman"/>
            <w:b/>
            <w:i w:val="0"/>
            <w:color w:val="000000"/>
            <w:sz w:val="22"/>
            <w:szCs w:val="22"/>
          </w:rPr>
          <w:delText xml:space="preserve">Figure </w:delText>
        </w:r>
        <w:r w:rsidRPr="009C291F" w:rsidDel="00BB76B9">
          <w:rPr>
            <w:rFonts w:ascii="Times New Roman" w:hAnsi="Times New Roman"/>
            <w:b/>
            <w:i w:val="0"/>
            <w:color w:val="000000"/>
            <w:sz w:val="22"/>
          </w:rPr>
          <w:fldChar w:fldCharType="begin"/>
        </w:r>
        <w:r w:rsidRPr="009C291F" w:rsidDel="00BB76B9">
          <w:rPr>
            <w:rFonts w:ascii="Times New Roman" w:hAnsi="Times New Roman"/>
            <w:b/>
            <w:i w:val="0"/>
            <w:color w:val="000000"/>
            <w:sz w:val="22"/>
            <w:szCs w:val="22"/>
          </w:rPr>
          <w:delInstrText xml:space="preserve"> SEQ Figure \* ARABIC </w:delInstrText>
        </w:r>
        <w:r w:rsidRPr="009C291F" w:rsidDel="00BB76B9">
          <w:rPr>
            <w:rFonts w:ascii="Times New Roman" w:hAnsi="Times New Roman"/>
            <w:b/>
            <w:i w:val="0"/>
            <w:color w:val="000000"/>
            <w:sz w:val="22"/>
          </w:rPr>
          <w:fldChar w:fldCharType="separate"/>
        </w:r>
        <w:r w:rsidDel="00BB76B9" w:rsidR="00B33DDE">
          <w:rPr>
            <w:rFonts w:ascii="Times New Roman" w:hAnsi="Times New Roman"/>
            <w:b/>
            <w:i w:val="0"/>
            <w:noProof/>
            <w:color w:val="000000"/>
            <w:sz w:val="22"/>
            <w:szCs w:val="22"/>
          </w:rPr>
          <w:delText>7</w:delText>
        </w:r>
        <w:r w:rsidRPr="009C291F" w:rsidDel="00BB76B9">
          <w:rPr>
            <w:rFonts w:ascii="Times New Roman" w:hAnsi="Times New Roman"/>
            <w:b/>
            <w:i w:val="0"/>
            <w:color w:val="000000"/>
            <w:sz w:val="22"/>
          </w:rPr>
          <w:fldChar w:fldCharType="end"/>
        </w:r>
        <w:commentRangeEnd w:id="754"/>
        <w:r w:rsidDel="00BB76B9" w:rsidR="00BB76B9">
          <w:rPr>
            <w:rStyle w:val="CommentReference"/>
            <w:i w:val="0"/>
            <w:iCs w:val="0"/>
            <w:color w:val="auto"/>
          </w:rPr>
          <w:commentReference w:id="754"/>
        </w:r>
        <w:r w:rsidRPr="009C291F" w:rsidDel="00BB76B9">
          <w:rPr>
            <w:rFonts w:ascii="Times New Roman" w:hAnsi="Times New Roman"/>
            <w:b/>
            <w:i w:val="0"/>
            <w:color w:val="000000"/>
            <w:sz w:val="22"/>
            <w:szCs w:val="22"/>
          </w:rPr>
          <w:delText>: Répartition de la disponibilité de l’eau au cours de la semaine écoulée précédent l’enquête</w:delText>
        </w:r>
        <w:bookmarkEnd w:id="753"/>
      </w:del>
    </w:p>
    <w:p w:rsidRPr="00A918A1" w:rsidR="0014073A" w:rsidDel="00BB76B9" w:rsidP="0014073A" w:rsidRDefault="0014073A" w14:paraId="6C334070" w14:textId="09932FE4">
      <w:pPr>
        <w:spacing w:after="0"/>
        <w:jc w:val="center"/>
        <w:rPr>
          <w:del w:author="Alex Bonhomme" w:date="2025-08-11T13:25:00Z" w16du:dateUtc="2025-08-11T20:25:00Z" w:id="756"/>
          <w:rFonts w:ascii="Times New Roman" w:hAnsi="Times New Roman"/>
          <w:i/>
          <w:iCs/>
          <w:sz w:val="18"/>
          <w:szCs w:val="16"/>
        </w:rPr>
      </w:pPr>
      <w:del w:author="Alex Bonhomme" w:date="2025-08-11T13:25:00Z" w16du:dateUtc="2025-08-11T20:25:00Z" w:id="757">
        <w:r w:rsidRPr="00A918A1" w:rsidDel="00BB76B9">
          <w:rPr>
            <w:rFonts w:ascii="Times New Roman" w:hAnsi="Times New Roman"/>
            <w:noProof/>
            <w:lang w:val="en-US"/>
          </w:rPr>
          <w:drawing>
            <wp:inline distT="0" distB="0" distL="0" distR="0" wp14:anchorId="7DBE9858" wp14:editId="13E7549E">
              <wp:extent cx="5124450" cy="2743200"/>
              <wp:effectExtent l="0" t="0" r="0" b="0"/>
              <wp:docPr id="1709083678" name="Graphique 1">
                <a:extLst xmlns:a="http://schemas.openxmlformats.org/drawingml/2006/main">
                  <a:ext uri="{FF2B5EF4-FFF2-40B4-BE49-F238E27FC236}">
                    <a16:creationId xmlns:a16="http://schemas.microsoft.com/office/drawing/2014/main" id="{25E19273-0E47-7ECD-68C2-770972F132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del>
    </w:p>
    <w:p w:rsidRPr="00A918A1" w:rsidR="0014073A" w:rsidDel="00BB76B9" w:rsidP="0014073A" w:rsidRDefault="0014073A" w14:paraId="053BF03E" w14:textId="2FC909D6">
      <w:pPr>
        <w:spacing w:after="0"/>
        <w:jc w:val="center"/>
        <w:rPr>
          <w:del w:author="Alex Bonhomme" w:date="2025-08-11T13:25:00Z" w16du:dateUtc="2025-08-11T20:25:00Z" w:id="758"/>
          <w:rFonts w:ascii="Times New Roman" w:hAnsi="Times New Roman"/>
          <w:i/>
          <w:iCs/>
          <w:sz w:val="18"/>
          <w:szCs w:val="16"/>
        </w:rPr>
      </w:pPr>
      <w:del w:author="Alex Bonhomme" w:date="2025-08-11T13:25:00Z" w16du:dateUtc="2025-08-11T20:25:00Z" w:id="759">
        <w:r w:rsidRPr="00A918A1" w:rsidDel="00BB76B9">
          <w:rPr>
            <w:rFonts w:ascii="Times New Roman" w:hAnsi="Times New Roman"/>
            <w:i/>
            <w:iCs/>
            <w:sz w:val="18"/>
            <w:szCs w:val="16"/>
          </w:rPr>
          <w:delText>Source : Enquête ligne de base HANWASH – Juillet 2025</w:delText>
        </w:r>
      </w:del>
    </w:p>
    <w:p w:rsidRPr="00A918A1" w:rsidR="0014073A" w:rsidP="0014073A" w:rsidRDefault="0014073A" w14:paraId="677C2F32" w14:textId="77777777">
      <w:pPr>
        <w:rPr>
          <w:rFonts w:ascii="Times New Roman" w:hAnsi="Times New Roman"/>
        </w:rPr>
      </w:pPr>
    </w:p>
    <w:p w:rsidRPr="00A918A1" w:rsidR="0014073A" w:rsidP="0014073A" w:rsidRDefault="0014073A" w14:paraId="222B859B" w14:textId="1BB80B86">
      <w:pPr>
        <w:rPr>
          <w:rFonts w:ascii="Times New Roman" w:hAnsi="Times New Roman"/>
        </w:rPr>
      </w:pPr>
      <w:r w:rsidRPr="00A918A1">
        <w:rPr>
          <w:rFonts w:ascii="Times New Roman" w:hAnsi="Times New Roman"/>
        </w:rPr>
        <w:t xml:space="preserve">Parmi les ménages </w:t>
      </w:r>
      <w:del w:author="Alex Bonhomme" w:date="2025-08-11T13:33:00Z" w16du:dateUtc="2025-08-11T20:33:00Z" w:id="760">
        <w:r w:rsidRPr="00A918A1" w:rsidDel="00391F01">
          <w:rPr>
            <w:rFonts w:ascii="Times New Roman" w:hAnsi="Times New Roman"/>
          </w:rPr>
          <w:delText>bénéficiant d’un approvisionnement quotidien mais non continu</w:delText>
        </w:r>
      </w:del>
      <w:ins w:author="Alex Bonhomme" w:date="2025-08-11T13:33:00Z" w16du:dateUtc="2025-08-11T20:33:00Z" w:id="761">
        <w:r w:rsidR="00391F01">
          <w:rPr>
            <w:rFonts w:ascii="Times New Roman" w:hAnsi="Times New Roman"/>
          </w:rPr>
          <w:t xml:space="preserve">ayant déclaré que l’eau est disponible </w:t>
        </w:r>
      </w:ins>
      <w:ins w:author="Alex Bonhomme" w:date="2025-08-11T13:34:00Z" w16du:dateUtc="2025-08-11T20:34:00Z" w:id="762">
        <w:r w:rsidR="00391F01">
          <w:rPr>
            <w:rFonts w:ascii="Times New Roman" w:hAnsi="Times New Roman"/>
          </w:rPr>
          <w:t>aux principales sources tous les jours mais pas à toutes les heures de la journée</w:t>
        </w:r>
      </w:ins>
      <w:r w:rsidRPr="00A918A1">
        <w:rPr>
          <w:rFonts w:ascii="Times New Roman" w:hAnsi="Times New Roman"/>
        </w:rPr>
        <w:t>, la majorité (52,1 %) déclarent recevoir de l’eau entre 6 et 11 heures par jour, illustrant une situation d’accès modéré. Cette tendance est particulièrement marquée à Pignon (62,3 %), Ferrier (52,9 %) et Terre-Neuve (48,0 %).</w:t>
      </w:r>
    </w:p>
    <w:p w:rsidRPr="00A918A1" w:rsidR="0014073A" w:rsidP="0014073A" w:rsidRDefault="0014073A" w14:paraId="7AB1491F" w14:textId="115A1646">
      <w:pPr>
        <w:rPr>
          <w:rFonts w:ascii="Times New Roman" w:hAnsi="Times New Roman"/>
        </w:rPr>
      </w:pPr>
      <w:r w:rsidRPr="00A918A1">
        <w:rPr>
          <w:rFonts w:ascii="Times New Roman" w:hAnsi="Times New Roman"/>
        </w:rPr>
        <w:t xml:space="preserve">Un quart des ménages environ (25,8 %) rapportent une </w:t>
      </w:r>
      <w:del w:author="Alex Bonhomme" w:date="2025-08-11T13:35:00Z" w16du:dateUtc="2025-08-11T20:35:00Z" w:id="763">
        <w:r w:rsidRPr="00A918A1" w:rsidDel="00391F01">
          <w:rPr>
            <w:rFonts w:ascii="Times New Roman" w:hAnsi="Times New Roman"/>
          </w:rPr>
          <w:delText xml:space="preserve">fourniture </w:delText>
        </w:r>
      </w:del>
      <w:ins w:author="Alex Bonhomme" w:date="2025-08-11T13:35:00Z" w16du:dateUtc="2025-08-11T20:35:00Z" w:id="764">
        <w:r w:rsidR="00391F01">
          <w:rPr>
            <w:rFonts w:ascii="Times New Roman" w:hAnsi="Times New Roman"/>
          </w:rPr>
          <w:t xml:space="preserve">disponibilité </w:t>
        </w:r>
      </w:ins>
      <w:r w:rsidRPr="00A918A1">
        <w:rPr>
          <w:rFonts w:ascii="Times New Roman" w:hAnsi="Times New Roman"/>
        </w:rPr>
        <w:t>journalière de 12 à 17 heures</w:t>
      </w:r>
      <w:del w:author="Alex Bonhomme" w:date="2025-08-11T13:35:00Z" w16du:dateUtc="2025-08-11T20:35:00Z" w:id="765">
        <w:r w:rsidRPr="00A918A1" w:rsidDel="00391F01">
          <w:rPr>
            <w:rFonts w:ascii="Times New Roman" w:hAnsi="Times New Roman"/>
          </w:rPr>
          <w:delText>, ce qui traduit un accès plus stable mais encore partiel</w:delText>
        </w:r>
      </w:del>
      <w:r w:rsidRPr="00A918A1">
        <w:rPr>
          <w:rFonts w:ascii="Times New Roman" w:hAnsi="Times New Roman"/>
        </w:rPr>
        <w:t xml:space="preserve">. </w:t>
      </w:r>
      <w:del w:author="Alex Bonhomme" w:date="2025-08-11T13:36:00Z" w16du:dateUtc="2025-08-11T20:36:00Z" w:id="766">
        <w:r w:rsidRPr="00A918A1" w:rsidDel="00391F01">
          <w:rPr>
            <w:rFonts w:ascii="Times New Roman" w:hAnsi="Times New Roman"/>
          </w:rPr>
          <w:delText>Les proportions les plus élevées sont observées</w:delText>
        </w:r>
      </w:del>
      <w:ins w:author="Alex Bonhomme" w:date="2025-08-11T13:36:00Z" w16du:dateUtc="2025-08-11T20:36:00Z" w:id="767">
        <w:r w:rsidR="00391F01">
          <w:rPr>
            <w:rFonts w:ascii="Times New Roman" w:hAnsi="Times New Roman"/>
          </w:rPr>
          <w:t>Plus spécifiquement,</w:t>
        </w:r>
      </w:ins>
      <w:r w:rsidRPr="00A918A1">
        <w:rPr>
          <w:rFonts w:ascii="Times New Roman" w:hAnsi="Times New Roman"/>
        </w:rPr>
        <w:t xml:space="preserve"> à Léogâne (31,6 %), Cavaillon (28,6 %) et Terre-Neuve (24,0 %)</w:t>
      </w:r>
      <w:ins w:author="Alex Bonhomme" w:date="2025-08-11T13:36:00Z" w16du:dateUtc="2025-08-11T20:36:00Z" w:id="768">
        <w:r w:rsidR="00391F01">
          <w:rPr>
            <w:rFonts w:ascii="Times New Roman" w:hAnsi="Times New Roman"/>
          </w:rPr>
          <w:t xml:space="preserve"> des ménages </w:t>
        </w:r>
      </w:ins>
      <w:ins w:author="Alex Bonhomme" w:date="2025-08-11T13:37:00Z" w16du:dateUtc="2025-08-11T20:37:00Z" w:id="769">
        <w:r w:rsidR="00391F01">
          <w:rPr>
            <w:rFonts w:ascii="Times New Roman" w:hAnsi="Times New Roman"/>
          </w:rPr>
          <w:t>enquêtés</w:t>
        </w:r>
      </w:ins>
      <w:ins w:author="Alex Bonhomme" w:date="2025-08-11T13:36:00Z" w16du:dateUtc="2025-08-11T20:36:00Z" w:id="770">
        <w:r w:rsidR="00391F01">
          <w:rPr>
            <w:rFonts w:ascii="Times New Roman" w:hAnsi="Times New Roman"/>
          </w:rPr>
          <w:t xml:space="preserve"> sont dans cette situation</w:t>
        </w:r>
      </w:ins>
      <w:r w:rsidRPr="00A918A1">
        <w:rPr>
          <w:rFonts w:ascii="Times New Roman" w:hAnsi="Times New Roman"/>
        </w:rPr>
        <w:t xml:space="preserve">. Seuls 6,9 % des ménages </w:t>
      </w:r>
      <w:del w:author="Alex Bonhomme" w:date="2025-08-11T13:37:00Z" w16du:dateUtc="2025-08-11T20:37:00Z" w:id="771">
        <w:r w:rsidRPr="00A918A1" w:rsidDel="00391F01">
          <w:rPr>
            <w:rFonts w:ascii="Times New Roman" w:hAnsi="Times New Roman"/>
          </w:rPr>
          <w:delText>bénéficient d’un service quasi continu,</w:delText>
        </w:r>
      </w:del>
      <w:ins w:author="Alex Bonhomme" w:date="2025-08-11T13:37:00Z" w16du:dateUtc="2025-08-11T20:37:00Z" w:id="772">
        <w:r w:rsidR="00391F01">
          <w:rPr>
            <w:rFonts w:ascii="Times New Roman" w:hAnsi="Times New Roman"/>
          </w:rPr>
          <w:t>ont déclaré que l’eau était disponible à la principale source</w:t>
        </w:r>
      </w:ins>
      <w:r w:rsidRPr="00A918A1">
        <w:rPr>
          <w:rFonts w:ascii="Times New Roman" w:hAnsi="Times New Roman"/>
        </w:rPr>
        <w:t xml:space="preserve"> entre 18 et 24 heures par jour, avec les taux les plus notables à Terre-Neuve (16,0 %) et Ferrier (11,8 %).</w:t>
      </w:r>
    </w:p>
    <w:p w:rsidRPr="00A918A1" w:rsidR="0014073A" w:rsidP="0014073A" w:rsidRDefault="0014073A" w14:paraId="7E4F24D7" w14:textId="6A57EB35">
      <w:pPr>
        <w:rPr>
          <w:rFonts w:ascii="Times New Roman" w:hAnsi="Times New Roman"/>
        </w:rPr>
      </w:pPr>
      <w:r w:rsidRPr="00A918A1">
        <w:rPr>
          <w:rFonts w:ascii="Times New Roman" w:hAnsi="Times New Roman"/>
        </w:rPr>
        <w:t xml:space="preserve">À l’inverse, 4,6 % des ménages </w:t>
      </w:r>
      <w:del w:author="Alex Bonhomme" w:date="2025-08-12T07:44:00Z" w16du:dateUtc="2025-08-12T14:44:00Z" w:id="773">
        <w:r w:rsidRPr="00A918A1" w:rsidDel="00D07914">
          <w:rPr>
            <w:rFonts w:ascii="Times New Roman" w:hAnsi="Times New Roman"/>
          </w:rPr>
          <w:delText>ne reçoivent l’eau</w:delText>
        </w:r>
      </w:del>
      <w:ins w:author="Alex Bonhomme" w:date="2025-08-12T07:44:00Z" w16du:dateUtc="2025-08-12T14:44:00Z" w:id="774">
        <w:r w:rsidR="00D07914">
          <w:rPr>
            <w:rFonts w:ascii="Times New Roman" w:hAnsi="Times New Roman"/>
          </w:rPr>
          <w:t>n’ont de l’eau disponible à leurs principa</w:t>
        </w:r>
      </w:ins>
      <w:ins w:author="Alex Bonhomme" w:date="2025-08-12T07:45:00Z" w16du:dateUtc="2025-08-12T14:45:00Z" w:id="775">
        <w:r w:rsidR="00D07914">
          <w:rPr>
            <w:rFonts w:ascii="Times New Roman" w:hAnsi="Times New Roman"/>
          </w:rPr>
          <w:t>les sources</w:t>
        </w:r>
      </w:ins>
      <w:r w:rsidRPr="00A918A1">
        <w:rPr>
          <w:rFonts w:ascii="Times New Roman" w:hAnsi="Times New Roman"/>
        </w:rPr>
        <w:t xml:space="preserve"> que pendant moins de 6 heures par jour, notamment à Cavaillon (7,1 %) et Pignon (5,7 %), ce qui reflète une grande précarité dans l’accès. Par ailleurs, 8,8 % des ménages ne savaient pas estimer la durée quotidienne de </w:t>
      </w:r>
      <w:del w:author="Alex Bonhomme" w:date="2025-08-12T07:45:00Z" w16du:dateUtc="2025-08-12T14:45:00Z" w:id="776">
        <w:r w:rsidRPr="00A918A1" w:rsidDel="00D07914">
          <w:rPr>
            <w:rFonts w:ascii="Times New Roman" w:hAnsi="Times New Roman"/>
          </w:rPr>
          <w:delText>l’approvisionnement</w:delText>
        </w:r>
      </w:del>
      <w:ins w:author="Alex Bonhomme" w:date="2025-08-12T07:45:00Z" w16du:dateUtc="2025-08-12T14:45:00Z" w:id="777">
        <w:r w:rsidR="00D07914">
          <w:rPr>
            <w:rFonts w:ascii="Times New Roman" w:hAnsi="Times New Roman"/>
          </w:rPr>
          <w:t>disponibilité de l’eau</w:t>
        </w:r>
      </w:ins>
      <w:r w:rsidRPr="00A918A1">
        <w:rPr>
          <w:rFonts w:ascii="Times New Roman" w:hAnsi="Times New Roman"/>
        </w:rPr>
        <w:t xml:space="preserve">, avec une incertitude marquée à Cavaillon (21,4 %) et Léogâne (14,0 %). </w:t>
      </w:r>
      <w:del w:author="Alex Bonhomme" w:date="2025-08-12T07:45:00Z" w16du:dateUtc="2025-08-12T14:45:00Z" w:id="778">
        <w:r w:rsidRPr="00A918A1" w:rsidDel="00D07914">
          <w:rPr>
            <w:rFonts w:ascii="Times New Roman" w:hAnsi="Times New Roman"/>
          </w:rPr>
          <w:delText xml:space="preserve">Enfin, une faible part des réponses a été classée comme non applicable (1,8 %), principalement à Ferrier (4,4 %). </w:delText>
        </w:r>
      </w:del>
      <w:r w:rsidRPr="00A918A1">
        <w:rPr>
          <w:rFonts w:ascii="Times New Roman" w:hAnsi="Times New Roman"/>
        </w:rPr>
        <w:t>(</w:t>
      </w:r>
      <w:r w:rsidRPr="00A918A1">
        <w:rPr>
          <w:rFonts w:ascii="Times New Roman" w:hAnsi="Times New Roman"/>
          <w:i/>
          <w:iCs/>
        </w:rPr>
        <w:t xml:space="preserve">Voir </w:t>
      </w:r>
      <w:r w:rsidR="00E87C9C">
        <w:rPr>
          <w:rFonts w:ascii="Times New Roman" w:hAnsi="Times New Roman"/>
          <w:i/>
          <w:iCs/>
        </w:rPr>
        <w:t>figure 8</w:t>
      </w:r>
      <w:r w:rsidRPr="00A918A1">
        <w:rPr>
          <w:rFonts w:ascii="Times New Roman" w:hAnsi="Times New Roman"/>
        </w:rPr>
        <w:t>)</w:t>
      </w:r>
    </w:p>
    <w:p w:rsidRPr="009C291F" w:rsidR="001E5E5B" w:rsidP="001E5E5B" w:rsidRDefault="001E5E5B" w14:paraId="2E0A53E2" w14:textId="1EBEF902">
      <w:pPr>
        <w:pStyle w:val="Caption"/>
        <w:keepNext/>
        <w:jc w:val="center"/>
        <w:rPr>
          <w:rFonts w:ascii="Times New Roman" w:hAnsi="Times New Roman"/>
          <w:b/>
          <w:i w:val="0"/>
          <w:color w:val="000000"/>
          <w:sz w:val="22"/>
          <w:szCs w:val="22"/>
        </w:rPr>
      </w:pPr>
      <w:bookmarkStart w:name="_Toc204179005" w:id="779"/>
      <w:r w:rsidRPr="009C291F">
        <w:rPr>
          <w:rFonts w:ascii="Times New Roman" w:hAnsi="Times New Roman"/>
          <w:b/>
          <w:i w:val="0"/>
          <w:color w:val="000000"/>
          <w:sz w:val="22"/>
          <w:szCs w:val="22"/>
        </w:rPr>
        <w:t xml:space="preserve">Figure </w:t>
      </w:r>
      <w:r w:rsidRPr="009C291F">
        <w:rPr>
          <w:rFonts w:ascii="Times New Roman" w:hAnsi="Times New Roman"/>
          <w:b/>
          <w:i w:val="0"/>
          <w:color w:val="000000"/>
          <w:sz w:val="22"/>
          <w:szCs w:val="22"/>
        </w:rPr>
        <w:fldChar w:fldCharType="begin"/>
      </w:r>
      <w:r w:rsidRPr="009C291F">
        <w:rPr>
          <w:rFonts w:ascii="Times New Roman" w:hAnsi="Times New Roman"/>
          <w:b/>
          <w:i w:val="0"/>
          <w:color w:val="000000"/>
          <w:sz w:val="22"/>
          <w:szCs w:val="22"/>
        </w:rPr>
        <w:instrText xml:space="preserve"> SEQ Figure \* ARABIC </w:instrText>
      </w:r>
      <w:r w:rsidRPr="009C291F">
        <w:rPr>
          <w:rFonts w:ascii="Times New Roman" w:hAnsi="Times New Roman"/>
          <w:b/>
          <w:i w:val="0"/>
          <w:color w:val="000000"/>
          <w:sz w:val="22"/>
          <w:szCs w:val="22"/>
        </w:rPr>
        <w:fldChar w:fldCharType="separate"/>
      </w:r>
      <w:r w:rsidR="00B33DDE">
        <w:rPr>
          <w:rFonts w:ascii="Times New Roman" w:hAnsi="Times New Roman"/>
          <w:b/>
          <w:i w:val="0"/>
          <w:noProof/>
          <w:color w:val="000000"/>
          <w:sz w:val="22"/>
          <w:szCs w:val="22"/>
        </w:rPr>
        <w:t>8</w:t>
      </w:r>
      <w:r w:rsidRPr="009C291F">
        <w:rPr>
          <w:rFonts w:ascii="Times New Roman" w:hAnsi="Times New Roman"/>
          <w:b/>
          <w:i w:val="0"/>
          <w:color w:val="000000"/>
          <w:sz w:val="22"/>
          <w:szCs w:val="22"/>
        </w:rPr>
        <w:fldChar w:fldCharType="end"/>
      </w:r>
      <w:r w:rsidRPr="009C291F">
        <w:rPr>
          <w:rFonts w:ascii="Times New Roman" w:hAnsi="Times New Roman"/>
          <w:b/>
          <w:i w:val="0"/>
          <w:color w:val="000000"/>
          <w:sz w:val="22"/>
          <w:szCs w:val="22"/>
        </w:rPr>
        <w:t xml:space="preserve">: Répartition du nombre moyen d’heures </w:t>
      </w:r>
      <w:del w:author="Alex Bonhomme" w:date="2025-08-11T13:39:00Z" w16du:dateUtc="2025-08-11T20:39:00Z" w:id="780">
        <w:r w:rsidRPr="009C291F" w:rsidDel="00391F01">
          <w:rPr>
            <w:rFonts w:ascii="Times New Roman" w:hAnsi="Times New Roman"/>
            <w:b/>
            <w:i w:val="0"/>
            <w:color w:val="000000"/>
            <w:sz w:val="22"/>
            <w:szCs w:val="22"/>
          </w:rPr>
          <w:delText>d’approvisionnement en</w:delText>
        </w:r>
      </w:del>
      <w:ins w:author="Alex Bonhomme" w:date="2025-08-11T13:39:00Z" w16du:dateUtc="2025-08-11T20:39:00Z" w:id="781">
        <w:r w:rsidR="00391F01">
          <w:rPr>
            <w:rFonts w:ascii="Times New Roman" w:hAnsi="Times New Roman"/>
            <w:b/>
            <w:i w:val="0"/>
            <w:color w:val="000000"/>
            <w:sz w:val="22"/>
            <w:szCs w:val="22"/>
          </w:rPr>
          <w:t>de disponibilité de</w:t>
        </w:r>
      </w:ins>
      <w:r w:rsidRPr="009C291F">
        <w:rPr>
          <w:rFonts w:ascii="Times New Roman" w:hAnsi="Times New Roman"/>
          <w:b/>
          <w:i w:val="0"/>
          <w:color w:val="000000"/>
          <w:sz w:val="22"/>
          <w:szCs w:val="22"/>
        </w:rPr>
        <w:t xml:space="preserve"> </w:t>
      </w:r>
      <w:ins w:author="Alex Bonhomme" w:date="2025-08-11T13:39:00Z" w16du:dateUtc="2025-08-11T20:39:00Z" w:id="782">
        <w:r w:rsidR="00391F01">
          <w:rPr>
            <w:rFonts w:ascii="Times New Roman" w:hAnsi="Times New Roman"/>
            <w:b/>
            <w:i w:val="0"/>
            <w:color w:val="000000"/>
            <w:sz w:val="22"/>
            <w:szCs w:val="22"/>
          </w:rPr>
          <w:t>l’</w:t>
        </w:r>
      </w:ins>
      <w:r w:rsidRPr="009C291F">
        <w:rPr>
          <w:rFonts w:ascii="Times New Roman" w:hAnsi="Times New Roman"/>
          <w:b/>
          <w:i w:val="0"/>
          <w:color w:val="000000"/>
          <w:sz w:val="22"/>
          <w:szCs w:val="22"/>
        </w:rPr>
        <w:t>eau par jour</w:t>
      </w:r>
      <w:bookmarkEnd w:id="779"/>
      <w:ins w:author="Alex Bonhomme" w:date="2025-08-11T13:39:00Z" w16du:dateUtc="2025-08-11T20:39:00Z" w:id="783">
        <w:r w:rsidR="00391F01">
          <w:rPr>
            <w:rFonts w:ascii="Times New Roman" w:hAnsi="Times New Roman"/>
            <w:b/>
            <w:i w:val="0"/>
            <w:color w:val="000000"/>
            <w:sz w:val="22"/>
            <w:szCs w:val="22"/>
          </w:rPr>
          <w:t>, aux principales sources utilisées par les ménages</w:t>
        </w:r>
      </w:ins>
    </w:p>
    <w:p w:rsidRPr="00A918A1" w:rsidR="0014073A" w:rsidP="0014073A" w:rsidRDefault="0014073A" w14:paraId="277EB996" w14:textId="77777777">
      <w:pPr>
        <w:spacing w:after="0"/>
        <w:jc w:val="center"/>
        <w:rPr>
          <w:rFonts w:ascii="Times New Roman" w:hAnsi="Times New Roman"/>
          <w:i/>
          <w:iCs/>
          <w:sz w:val="18"/>
          <w:szCs w:val="16"/>
        </w:rPr>
      </w:pPr>
      <w:r w:rsidRPr="00A918A1">
        <w:rPr>
          <w:rFonts w:ascii="Times New Roman" w:hAnsi="Times New Roman"/>
          <w:noProof/>
          <w:lang w:val="en-US"/>
        </w:rPr>
        <w:drawing>
          <wp:inline distT="0" distB="0" distL="0" distR="0" wp14:anchorId="2CA5F390" wp14:editId="757D9DB2">
            <wp:extent cx="5057775" cy="3519488"/>
            <wp:effectExtent l="0" t="0" r="9525" b="5080"/>
            <wp:docPr id="120588543" name="Graphique 1">
              <a:extLst xmlns:a="http://schemas.openxmlformats.org/drawingml/2006/main">
                <a:ext uri="{FF2B5EF4-FFF2-40B4-BE49-F238E27FC236}">
                  <a16:creationId xmlns:a16="http://schemas.microsoft.com/office/drawing/2014/main" id="{8C79AE73-7154-64ED-0A84-89E2C45F3D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Pr="00A918A1" w:rsidR="0014073A" w:rsidP="0014073A" w:rsidRDefault="0014073A" w14:paraId="43A26896" w14:textId="77777777">
      <w:pPr>
        <w:spacing w:after="0"/>
        <w:jc w:val="center"/>
        <w:rPr>
          <w:rFonts w:ascii="Times New Roman" w:hAnsi="Times New Roman"/>
          <w:i/>
          <w:iCs/>
          <w:sz w:val="18"/>
          <w:szCs w:val="16"/>
        </w:rPr>
      </w:pPr>
      <w:r w:rsidRPr="00A918A1">
        <w:rPr>
          <w:rFonts w:ascii="Times New Roman" w:hAnsi="Times New Roman"/>
          <w:i/>
          <w:iCs/>
          <w:sz w:val="18"/>
          <w:szCs w:val="16"/>
        </w:rPr>
        <w:t>Source : Enquête ligne de base HANWASH – Juillet 2025</w:t>
      </w:r>
    </w:p>
    <w:p w:rsidRPr="00A918A1" w:rsidR="0014073A" w:rsidP="0014073A" w:rsidRDefault="0014073A" w14:paraId="48932C11" w14:textId="77777777">
      <w:pPr>
        <w:spacing w:after="0"/>
        <w:rPr>
          <w:rFonts w:ascii="Times New Roman" w:hAnsi="Times New Roman"/>
          <w:sz w:val="22"/>
          <w:szCs w:val="20"/>
        </w:rPr>
      </w:pPr>
    </w:p>
    <w:p w:rsidRPr="00A918A1" w:rsidR="0014073A" w:rsidP="0014073A" w:rsidRDefault="0014073A" w14:paraId="510E5F64" w14:textId="77777777">
      <w:pPr>
        <w:spacing w:after="0"/>
        <w:rPr>
          <w:rFonts w:ascii="Times New Roman" w:hAnsi="Times New Roman"/>
          <w:sz w:val="22"/>
          <w:szCs w:val="20"/>
        </w:rPr>
      </w:pPr>
    </w:p>
    <w:p w:rsidRPr="00A918A1" w:rsidR="0014073A" w:rsidP="0014073A" w:rsidRDefault="0014073A" w14:paraId="2F6E69A7" w14:textId="77777777">
      <w:pPr>
        <w:spacing w:after="0"/>
        <w:rPr>
          <w:rFonts w:ascii="Times New Roman" w:hAnsi="Times New Roman"/>
          <w:sz w:val="22"/>
          <w:szCs w:val="20"/>
        </w:rPr>
      </w:pPr>
    </w:p>
    <w:p w:rsidRPr="00A918A1" w:rsidR="0014073A" w:rsidP="0014073A" w:rsidRDefault="0014073A" w14:paraId="34647CFC" w14:textId="30BF1AB7">
      <w:pPr>
        <w:spacing w:after="0"/>
        <w:rPr>
          <w:rFonts w:ascii="Times New Roman" w:hAnsi="Times New Roman"/>
        </w:rPr>
      </w:pPr>
      <w:r w:rsidRPr="00A918A1">
        <w:rPr>
          <w:rFonts w:ascii="Times New Roman" w:hAnsi="Times New Roman"/>
        </w:rPr>
        <w:t xml:space="preserve">Dans l’ensemble des communes ciblées, la principale raison évoquée par les ménages pour justifier l’insuffisance d’eau </w:t>
      </w:r>
      <w:del w:author="Alex Bonhomme" w:date="2025-08-12T07:46:00Z" w16du:dateUtc="2025-08-12T14:46:00Z" w:id="784">
        <w:r w:rsidRPr="00A918A1" w:rsidDel="00D07914">
          <w:rPr>
            <w:rFonts w:ascii="Times New Roman" w:hAnsi="Times New Roman"/>
          </w:rPr>
          <w:delText xml:space="preserve">potable </w:delText>
        </w:r>
      </w:del>
      <w:r w:rsidRPr="00A918A1">
        <w:rPr>
          <w:rFonts w:ascii="Times New Roman" w:hAnsi="Times New Roman"/>
        </w:rPr>
        <w:t>est l’indisponibilité de l’eau à la source, citée par 73,8 % des répondants. Cette contrainte structurelle touche particulièrement Ferrier (88,2 %), Terre-Neuve (87,5 %) et Pignon (69,3 %).</w:t>
      </w:r>
    </w:p>
    <w:p w:rsidRPr="00A918A1" w:rsidR="0014073A" w:rsidP="0014073A" w:rsidRDefault="0014073A" w14:paraId="0E1B953C" w14:textId="77777777">
      <w:pPr>
        <w:spacing w:after="0"/>
        <w:rPr>
          <w:rFonts w:ascii="Times New Roman" w:hAnsi="Times New Roman"/>
        </w:rPr>
      </w:pPr>
    </w:p>
    <w:p w:rsidRPr="00A918A1" w:rsidR="0014073A" w:rsidP="0014073A" w:rsidRDefault="0014073A" w14:paraId="5338CF6D" w14:textId="77777777">
      <w:pPr>
        <w:spacing w:after="0"/>
        <w:rPr>
          <w:rFonts w:ascii="Times New Roman" w:hAnsi="Times New Roman"/>
        </w:rPr>
      </w:pPr>
      <w:r w:rsidRPr="00A918A1">
        <w:rPr>
          <w:rFonts w:ascii="Times New Roman" w:hAnsi="Times New Roman"/>
        </w:rPr>
        <w:t>En second lieu, 15,2 % des ménages mentionnent des raisons diverses, classées dans la catégorie « autre ». Cette proportion atteint 28,6 % à Cavaillon et 18,7 % à Pignon, suggérant des problématiques spécifiques non couvertes par les catégories prédéfinies, telles que des conflits d’usage, la mauvaise qualité de l’eau, ou des distances excessives.</w:t>
      </w:r>
    </w:p>
    <w:p w:rsidRPr="00A918A1" w:rsidR="0014073A" w:rsidP="0014073A" w:rsidRDefault="0014073A" w14:paraId="457A5E04" w14:textId="77777777">
      <w:pPr>
        <w:spacing w:after="0"/>
        <w:rPr>
          <w:rFonts w:ascii="Times New Roman" w:hAnsi="Times New Roman"/>
        </w:rPr>
      </w:pPr>
    </w:p>
    <w:p w:rsidRPr="00A918A1" w:rsidR="0014073A" w:rsidP="0014073A" w:rsidRDefault="0014073A" w14:paraId="02759BFE" w14:textId="0EE6A9A2">
      <w:pPr>
        <w:spacing w:after="0"/>
        <w:rPr>
          <w:rFonts w:ascii="Times New Roman" w:hAnsi="Times New Roman"/>
        </w:rPr>
      </w:pPr>
      <w:r w:rsidRPr="00A918A1">
        <w:rPr>
          <w:rFonts w:ascii="Times New Roman" w:hAnsi="Times New Roman"/>
        </w:rPr>
        <w:t xml:space="preserve">L’inaccessibilité de la source est citée par 4,8 % des ménages, avec des pics à 25,0 % à Cavaillon et 7,2 % à Léogâne, ce qui pourrait refléter des contraintes liées à la topographie, </w:t>
      </w:r>
      <w:ins w:author="Alex Bonhomme" w:date="2025-08-12T07:47:00Z" w16du:dateUtc="2025-08-12T14:47:00Z" w:id="785">
        <w:r w:rsidR="00D07914">
          <w:rPr>
            <w:rFonts w:ascii="Times New Roman" w:hAnsi="Times New Roman"/>
          </w:rPr>
          <w:t>les distances excess</w:t>
        </w:r>
      </w:ins>
      <w:ins w:author="Alex Bonhomme" w:date="2025-08-12T07:48:00Z" w16du:dateUtc="2025-08-12T14:48:00Z" w:id="786">
        <w:r w:rsidR="00D07914">
          <w:rPr>
            <w:rFonts w:ascii="Times New Roman" w:hAnsi="Times New Roman"/>
          </w:rPr>
          <w:t xml:space="preserve">ives, </w:t>
        </w:r>
      </w:ins>
      <w:r w:rsidRPr="00A918A1">
        <w:rPr>
          <w:rFonts w:ascii="Times New Roman" w:hAnsi="Times New Roman"/>
        </w:rPr>
        <w:t xml:space="preserve">à l’insécurité ou à l’état </w:t>
      </w:r>
      <w:del w:author="Alex Bonhomme" w:date="2025-08-12T07:48:00Z" w16du:dateUtc="2025-08-12T14:48:00Z" w:id="787">
        <w:r w:rsidRPr="00A918A1" w:rsidDel="00D07914">
          <w:rPr>
            <w:rFonts w:ascii="Times New Roman" w:hAnsi="Times New Roman"/>
          </w:rPr>
          <w:delText xml:space="preserve">des </w:delText>
        </w:r>
      </w:del>
      <w:ins w:author="Alex Bonhomme" w:date="2025-08-12T07:48:00Z" w16du:dateUtc="2025-08-12T14:48:00Z" w:id="788">
        <w:r w:rsidR="00D07914">
          <w:rPr>
            <w:rFonts w:ascii="Times New Roman" w:hAnsi="Times New Roman"/>
          </w:rPr>
          <w:t>non-fonctionnel</w:t>
        </w:r>
        <w:r w:rsidRPr="00A918A1" w:rsidR="00D07914">
          <w:rPr>
            <w:rFonts w:ascii="Times New Roman" w:hAnsi="Times New Roman"/>
          </w:rPr>
          <w:t xml:space="preserve"> </w:t>
        </w:r>
      </w:ins>
      <w:r w:rsidRPr="00A918A1">
        <w:rPr>
          <w:rFonts w:ascii="Times New Roman" w:hAnsi="Times New Roman"/>
        </w:rPr>
        <w:t>infrastructures.</w:t>
      </w:r>
    </w:p>
    <w:p w:rsidRPr="00A918A1" w:rsidR="0014073A" w:rsidP="0014073A" w:rsidRDefault="0014073A" w14:paraId="74EE1F42" w14:textId="77777777">
      <w:pPr>
        <w:spacing w:after="0"/>
        <w:rPr>
          <w:rFonts w:ascii="Times New Roman" w:hAnsi="Times New Roman"/>
        </w:rPr>
      </w:pPr>
    </w:p>
    <w:p w:rsidRPr="00A918A1" w:rsidR="0014073A" w:rsidP="0014073A" w:rsidRDefault="0014073A" w14:paraId="6E322BD3" w14:textId="77777777">
      <w:pPr>
        <w:spacing w:after="0"/>
        <w:rPr>
          <w:rFonts w:ascii="Times New Roman" w:hAnsi="Times New Roman"/>
        </w:rPr>
      </w:pPr>
      <w:r w:rsidRPr="00A918A1">
        <w:rPr>
          <w:rFonts w:ascii="Times New Roman" w:hAnsi="Times New Roman"/>
        </w:rPr>
        <w:t xml:space="preserve">Enfin, le coût de l’eau constitue un obstacle pour 6,3 % des ménages, bien qu’il reste marginal comparé à d’autres facteurs. C’est toutefois une barrière non négligeable à Léogâne (13,3 %) et </w:t>
      </w:r>
      <w:r w:rsidRPr="00A918A1">
        <w:rPr>
          <w:rFonts w:ascii="Times New Roman" w:hAnsi="Times New Roman"/>
        </w:rPr>
        <w:t>Pignon (10,7 %), où certaines familles peuvent renoncer à l’achat d’eau en raison de contraintes économiques.</w:t>
      </w:r>
    </w:p>
    <w:p w:rsidRPr="00A918A1" w:rsidR="0014073A" w:rsidP="0014073A" w:rsidRDefault="0014073A" w14:paraId="15C8305F" w14:textId="77777777">
      <w:pPr>
        <w:spacing w:after="0"/>
        <w:jc w:val="center"/>
        <w:rPr>
          <w:rFonts w:ascii="Times New Roman" w:hAnsi="Times New Roman"/>
          <w:sz w:val="18"/>
          <w:szCs w:val="16"/>
        </w:rPr>
      </w:pPr>
    </w:p>
    <w:p w:rsidRPr="009C291F" w:rsidR="009C291F" w:rsidP="009C291F" w:rsidRDefault="009C291F" w14:paraId="133FCC84" w14:textId="2B2FF759">
      <w:pPr>
        <w:pStyle w:val="Caption"/>
        <w:keepNext/>
        <w:jc w:val="center"/>
        <w:rPr>
          <w:rFonts w:ascii="Times New Roman" w:hAnsi="Times New Roman"/>
          <w:b/>
          <w:i w:val="0"/>
          <w:color w:val="000000"/>
          <w:sz w:val="22"/>
          <w:szCs w:val="22"/>
        </w:rPr>
      </w:pPr>
      <w:bookmarkStart w:name="_Toc204179006" w:id="789"/>
      <w:r w:rsidRPr="009C291F">
        <w:rPr>
          <w:rFonts w:ascii="Times New Roman" w:hAnsi="Times New Roman"/>
          <w:b/>
          <w:i w:val="0"/>
          <w:color w:val="000000"/>
          <w:sz w:val="22"/>
          <w:szCs w:val="22"/>
        </w:rPr>
        <w:t xml:space="preserve">Figure </w:t>
      </w:r>
      <w:r w:rsidRPr="009C291F">
        <w:rPr>
          <w:rFonts w:ascii="Times New Roman" w:hAnsi="Times New Roman"/>
          <w:b/>
          <w:i w:val="0"/>
          <w:color w:val="000000"/>
          <w:sz w:val="22"/>
          <w:szCs w:val="22"/>
        </w:rPr>
        <w:fldChar w:fldCharType="begin"/>
      </w:r>
      <w:r w:rsidRPr="009C291F">
        <w:rPr>
          <w:rFonts w:ascii="Times New Roman" w:hAnsi="Times New Roman"/>
          <w:b/>
          <w:i w:val="0"/>
          <w:color w:val="000000"/>
          <w:sz w:val="22"/>
          <w:szCs w:val="22"/>
        </w:rPr>
        <w:instrText xml:space="preserve"> SEQ Figure \* ARABIC </w:instrText>
      </w:r>
      <w:r w:rsidRPr="009C291F">
        <w:rPr>
          <w:rFonts w:ascii="Times New Roman" w:hAnsi="Times New Roman"/>
          <w:b/>
          <w:i w:val="0"/>
          <w:color w:val="000000"/>
          <w:sz w:val="22"/>
          <w:szCs w:val="22"/>
        </w:rPr>
        <w:fldChar w:fldCharType="separate"/>
      </w:r>
      <w:r w:rsidR="00B33DDE">
        <w:rPr>
          <w:rFonts w:ascii="Times New Roman" w:hAnsi="Times New Roman"/>
          <w:b/>
          <w:i w:val="0"/>
          <w:noProof/>
          <w:color w:val="000000"/>
          <w:sz w:val="22"/>
          <w:szCs w:val="22"/>
        </w:rPr>
        <w:t>9</w:t>
      </w:r>
      <w:r w:rsidRPr="009C291F">
        <w:rPr>
          <w:rFonts w:ascii="Times New Roman" w:hAnsi="Times New Roman"/>
          <w:b/>
          <w:i w:val="0"/>
          <w:color w:val="000000"/>
          <w:sz w:val="22"/>
          <w:szCs w:val="22"/>
        </w:rPr>
        <w:fldChar w:fldCharType="end"/>
      </w:r>
      <w:r w:rsidRPr="009C291F">
        <w:rPr>
          <w:rFonts w:ascii="Times New Roman" w:hAnsi="Times New Roman"/>
          <w:b/>
          <w:i w:val="0"/>
          <w:color w:val="000000"/>
          <w:sz w:val="22"/>
          <w:szCs w:val="22"/>
        </w:rPr>
        <w:t xml:space="preserve">: Répartition des raisons du non-accès à une quantité suffisante d’eau </w:t>
      </w:r>
      <w:del w:author="Alex Bonhomme" w:date="2025-08-12T07:50:00Z" w16du:dateUtc="2025-08-12T14:50:00Z" w:id="790">
        <w:r w:rsidRPr="009C291F" w:rsidDel="00966A8E">
          <w:rPr>
            <w:rFonts w:ascii="Times New Roman" w:hAnsi="Times New Roman"/>
            <w:b/>
            <w:i w:val="0"/>
            <w:color w:val="000000"/>
            <w:sz w:val="22"/>
            <w:szCs w:val="22"/>
          </w:rPr>
          <w:delText>potable</w:delText>
        </w:r>
      </w:del>
      <w:bookmarkEnd w:id="789"/>
      <w:ins w:author="Alex Bonhomme" w:date="2025-08-12T07:50:00Z" w16du:dateUtc="2025-08-12T14:50:00Z" w:id="791">
        <w:r w:rsidR="00966A8E">
          <w:rPr>
            <w:rFonts w:ascii="Times New Roman" w:hAnsi="Times New Roman"/>
            <w:b/>
            <w:i w:val="0"/>
            <w:color w:val="000000"/>
            <w:sz w:val="22"/>
            <w:szCs w:val="22"/>
          </w:rPr>
          <w:t xml:space="preserve">d’après les ménages </w:t>
        </w:r>
      </w:ins>
      <w:ins w:author="Alex Bonhomme" w:date="2025-08-12T07:51:00Z" w16du:dateUtc="2025-08-12T14:51:00Z" w:id="792">
        <w:r w:rsidR="00966A8E">
          <w:rPr>
            <w:rFonts w:ascii="Times New Roman" w:hAnsi="Times New Roman"/>
            <w:b/>
            <w:i w:val="0"/>
            <w:color w:val="000000"/>
            <w:sz w:val="22"/>
            <w:szCs w:val="22"/>
          </w:rPr>
          <w:t>enquêtés</w:t>
        </w:r>
      </w:ins>
    </w:p>
    <w:p w:rsidRPr="00A918A1" w:rsidR="0014073A" w:rsidP="0014073A" w:rsidRDefault="0014073A" w14:paraId="299D3860" w14:textId="5F0F57B1">
      <w:pPr>
        <w:spacing w:after="0"/>
        <w:jc w:val="center"/>
        <w:rPr>
          <w:rFonts w:ascii="Times New Roman" w:hAnsi="Times New Roman"/>
          <w:sz w:val="18"/>
          <w:szCs w:val="16"/>
        </w:rPr>
      </w:pPr>
      <w:r w:rsidRPr="00A918A1">
        <w:rPr>
          <w:rFonts w:ascii="Times New Roman" w:hAnsi="Times New Roman"/>
          <w:noProof/>
          <w:lang w:val="en-US"/>
        </w:rPr>
        <w:drawing>
          <wp:inline distT="0" distB="0" distL="0" distR="0" wp14:anchorId="6F17B351" wp14:editId="593E21FB">
            <wp:extent cx="5343525" cy="3386938"/>
            <wp:effectExtent l="0" t="0" r="9525" b="4445"/>
            <wp:docPr id="2048670557" name="Graphique 1">
              <a:extLst xmlns:a="http://schemas.openxmlformats.org/drawingml/2006/main">
                <a:ext uri="{FF2B5EF4-FFF2-40B4-BE49-F238E27FC236}">
                  <a16:creationId xmlns:a16="http://schemas.microsoft.com/office/drawing/2014/main" id="{77F8D177-4799-5291-BB36-D5361A8604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Pr="00A918A1" w:rsidR="0014073A" w:rsidP="0014073A" w:rsidRDefault="0014073A" w14:paraId="0F888E46" w14:textId="77777777">
      <w:pPr>
        <w:spacing w:after="0"/>
        <w:jc w:val="center"/>
        <w:rPr>
          <w:rFonts w:ascii="Times New Roman" w:hAnsi="Times New Roman"/>
          <w:i/>
          <w:iCs/>
          <w:sz w:val="18"/>
          <w:szCs w:val="16"/>
        </w:rPr>
      </w:pPr>
      <w:r w:rsidRPr="00A918A1">
        <w:rPr>
          <w:rFonts w:ascii="Times New Roman" w:hAnsi="Times New Roman"/>
          <w:i/>
          <w:iCs/>
          <w:sz w:val="18"/>
          <w:szCs w:val="16"/>
        </w:rPr>
        <w:t>Source : Enquête ligne de base HANWASH – Juillet 2025</w:t>
      </w:r>
    </w:p>
    <w:p w:rsidRPr="00A918A1" w:rsidR="0014073A" w:rsidP="0014073A" w:rsidRDefault="0014073A" w14:paraId="04C6CD47" w14:textId="77777777">
      <w:pPr>
        <w:spacing w:after="0"/>
        <w:jc w:val="center"/>
        <w:rPr>
          <w:rFonts w:ascii="Times New Roman" w:hAnsi="Times New Roman"/>
        </w:rPr>
      </w:pPr>
    </w:p>
    <w:p w:rsidRPr="00A918A1" w:rsidR="0014073A" w:rsidP="0014073A" w:rsidRDefault="0014073A" w14:paraId="59BDD8F6" w14:textId="77777777">
      <w:pPr>
        <w:spacing w:after="0"/>
        <w:rPr>
          <w:rFonts w:ascii="Times New Roman" w:hAnsi="Times New Roman"/>
        </w:rPr>
      </w:pPr>
    </w:p>
    <w:p w:rsidRPr="00A918A1" w:rsidR="0014073A" w:rsidP="0014073A" w:rsidRDefault="0014073A" w14:paraId="633929BC" w14:textId="77777777">
      <w:pPr>
        <w:spacing w:after="0"/>
        <w:jc w:val="center"/>
        <w:rPr>
          <w:rFonts w:ascii="Times New Roman" w:hAnsi="Times New Roman"/>
        </w:rPr>
      </w:pPr>
    </w:p>
    <w:p w:rsidRPr="00317923" w:rsidR="0014073A" w:rsidP="00B06085" w:rsidRDefault="0014073A" w14:paraId="2302FF5E" w14:textId="746ABF0F">
      <w:pPr>
        <w:pStyle w:val="Heading3"/>
        <w:numPr>
          <w:ilvl w:val="2"/>
          <w:numId w:val="3"/>
        </w:numPr>
        <w:spacing w:after="240"/>
        <w:rPr>
          <w:rFonts w:ascii="Times New Roman" w:hAnsi="Times New Roman"/>
          <w:b/>
          <w:color w:val="2E74B5"/>
        </w:rPr>
      </w:pPr>
      <w:bookmarkStart w:name="_Toc204178901" w:id="793"/>
      <w:r w:rsidRPr="00317923">
        <w:rPr>
          <w:rFonts w:ascii="Times New Roman" w:hAnsi="Times New Roman"/>
          <w:b/>
          <w:color w:val="2E74B5"/>
        </w:rPr>
        <w:t>Analyse sur les pratiques et méthodes de conservation et de traitement d'eau au niveau des ménages</w:t>
      </w:r>
      <w:bookmarkEnd w:id="793"/>
      <w:r w:rsidRPr="00317923">
        <w:rPr>
          <w:rFonts w:ascii="Times New Roman" w:hAnsi="Times New Roman"/>
          <w:b/>
          <w:color w:val="2E74B5"/>
        </w:rPr>
        <w:t xml:space="preserve"> </w:t>
      </w:r>
    </w:p>
    <w:p w:rsidRPr="00A918A1" w:rsidR="0014073A" w:rsidP="0014073A" w:rsidRDefault="0014073A" w14:paraId="1DD480E7" w14:textId="070A56E5">
      <w:pPr>
        <w:spacing w:after="0"/>
        <w:rPr>
          <w:rFonts w:ascii="Times New Roman" w:hAnsi="Times New Roman"/>
          <w:color w:val="000000" w:themeColor="text1"/>
          <w:szCs w:val="24"/>
        </w:rPr>
      </w:pPr>
      <w:r w:rsidRPr="00A918A1">
        <w:rPr>
          <w:rFonts w:ascii="Times New Roman" w:hAnsi="Times New Roman"/>
          <w:color w:val="000000" w:themeColor="text1"/>
          <w:szCs w:val="24"/>
        </w:rPr>
        <w:t xml:space="preserve">La majorité des ménages, qu’ils résident en zone rurale ou urbaine, ne stockent pas d’eau potable, avec des taux proches de 80 % dans le rural (80,4 %) et l’urbain (78,7 %). </w:t>
      </w:r>
      <w:r w:rsidR="00B56C6A">
        <w:rPr>
          <w:rFonts w:ascii="Times New Roman" w:hAnsi="Times New Roman"/>
          <w:color w:val="000000" w:themeColor="text1"/>
          <w:szCs w:val="24"/>
        </w:rPr>
        <w:t xml:space="preserve"> </w:t>
      </w:r>
      <w:r w:rsidRPr="00A918A1">
        <w:rPr>
          <w:rFonts w:ascii="Times New Roman" w:hAnsi="Times New Roman"/>
          <w:color w:val="000000" w:themeColor="text1"/>
          <w:szCs w:val="24"/>
        </w:rPr>
        <w:t xml:space="preserve">À Cavaillon, le stockage d’eau potable est plus fréquent en milieu rural (18,8 %) qu’en urbain (9,8 %), ce qui suggère une plus grande nécessité ou habitude de conserver l’eau dans les zones rurales. À Ferrier, les proportions de ménages stockant de l’eau sont assez proches entre </w:t>
      </w:r>
      <w:ins w:author="Alex Bonhomme" w:date="2025-08-12T07:54:00Z" w16du:dateUtc="2025-08-12T14:54:00Z" w:id="794">
        <w:r w:rsidR="00F57FAB">
          <w:rPr>
            <w:rFonts w:ascii="Times New Roman" w:hAnsi="Times New Roman"/>
            <w:color w:val="000000" w:themeColor="text1"/>
            <w:szCs w:val="24"/>
          </w:rPr>
          <w:t xml:space="preserve">zone </w:t>
        </w:r>
      </w:ins>
      <w:r w:rsidRPr="00A918A1">
        <w:rPr>
          <w:rFonts w:ascii="Times New Roman" w:hAnsi="Times New Roman"/>
          <w:color w:val="000000" w:themeColor="text1"/>
          <w:szCs w:val="24"/>
        </w:rPr>
        <w:t>rural</w:t>
      </w:r>
      <w:ins w:author="Alex Bonhomme" w:date="2025-08-12T07:54:00Z" w16du:dateUtc="2025-08-12T14:54:00Z" w:id="795">
        <w:r w:rsidR="00F57FAB">
          <w:rPr>
            <w:rFonts w:ascii="Times New Roman" w:hAnsi="Times New Roman"/>
            <w:color w:val="000000" w:themeColor="text1"/>
            <w:szCs w:val="24"/>
          </w:rPr>
          <w:t>e</w:t>
        </w:r>
      </w:ins>
      <w:r w:rsidRPr="00A918A1">
        <w:rPr>
          <w:rFonts w:ascii="Times New Roman" w:hAnsi="Times New Roman"/>
          <w:color w:val="000000" w:themeColor="text1"/>
          <w:szCs w:val="24"/>
        </w:rPr>
        <w:t xml:space="preserve"> (27,5 %) et </w:t>
      </w:r>
      <w:ins w:author="Alex Bonhomme" w:date="2025-08-12T07:54:00Z" w16du:dateUtc="2025-08-12T14:54:00Z" w:id="796">
        <w:r w:rsidR="00F57FAB">
          <w:rPr>
            <w:rFonts w:ascii="Times New Roman" w:hAnsi="Times New Roman"/>
            <w:color w:val="000000" w:themeColor="text1"/>
            <w:szCs w:val="24"/>
          </w:rPr>
          <w:t xml:space="preserve">zone </w:t>
        </w:r>
      </w:ins>
      <w:r w:rsidRPr="00A918A1">
        <w:rPr>
          <w:rFonts w:ascii="Times New Roman" w:hAnsi="Times New Roman"/>
          <w:color w:val="000000" w:themeColor="text1"/>
          <w:szCs w:val="24"/>
        </w:rPr>
        <w:t>urbain</w:t>
      </w:r>
      <w:ins w:author="Alex Bonhomme" w:date="2025-08-12T07:54:00Z" w16du:dateUtc="2025-08-12T14:54:00Z" w:id="797">
        <w:r w:rsidR="00F57FAB">
          <w:rPr>
            <w:rFonts w:ascii="Times New Roman" w:hAnsi="Times New Roman"/>
            <w:color w:val="000000" w:themeColor="text1"/>
            <w:szCs w:val="24"/>
          </w:rPr>
          <w:t>e</w:t>
        </w:r>
      </w:ins>
      <w:r w:rsidRPr="00A918A1">
        <w:rPr>
          <w:rFonts w:ascii="Times New Roman" w:hAnsi="Times New Roman"/>
          <w:color w:val="000000" w:themeColor="text1"/>
          <w:szCs w:val="24"/>
        </w:rPr>
        <w:t xml:space="preserve"> (30,3 %), indiquant une pratique commune dans les deux contextes.</w:t>
      </w:r>
    </w:p>
    <w:p w:rsidR="0014073A" w:rsidP="00317923" w:rsidRDefault="0014073A" w14:paraId="76C5A596" w14:textId="400C6D2B">
      <w:pPr>
        <w:spacing w:after="0"/>
        <w:rPr>
          <w:ins w:author="Alex Bonhomme" w:date="2025-08-11T13:26:00Z" w16du:dateUtc="2025-08-11T20:26:00Z" w:id="798"/>
          <w:rFonts w:ascii="Times New Roman" w:hAnsi="Times New Roman"/>
          <w:color w:val="000000" w:themeColor="text1"/>
          <w:szCs w:val="24"/>
        </w:rPr>
      </w:pPr>
      <w:r w:rsidRPr="00A918A1">
        <w:rPr>
          <w:rFonts w:ascii="Times New Roman" w:hAnsi="Times New Roman"/>
          <w:color w:val="000000" w:themeColor="text1"/>
          <w:szCs w:val="24"/>
        </w:rPr>
        <w:t xml:space="preserve">Léogâne présente un cas particulier avec une proportion plus élevée de ménages urbains ne stockant pas d’eau (10,8 %) par rapport aux ruraux (3,8 %), ainsi qu’une </w:t>
      </w:r>
      <w:del w:author="Alex Bonhomme" w:date="2025-08-12T07:55:00Z" w16du:dateUtc="2025-08-12T14:55:00Z" w:id="799">
        <w:r w:rsidRPr="00A918A1" w:rsidDel="00F57FAB">
          <w:rPr>
            <w:rFonts w:ascii="Times New Roman" w:hAnsi="Times New Roman"/>
            <w:color w:val="000000" w:themeColor="text1"/>
            <w:szCs w:val="24"/>
          </w:rPr>
          <w:delText xml:space="preserve">légère </w:delText>
        </w:r>
      </w:del>
      <w:r w:rsidRPr="00A918A1">
        <w:rPr>
          <w:rFonts w:ascii="Times New Roman" w:hAnsi="Times New Roman"/>
          <w:color w:val="000000" w:themeColor="text1"/>
          <w:szCs w:val="24"/>
        </w:rPr>
        <w:t>incertitude exprimée (« Ne sais pas ») uniquement en rural. Pignon et Terre-Neuve montrent des profils contrastés : à Pignon, le stockage de l’eau est faible dans les deux milieux (environ 6 %), tandis qu’à Terre-Neuve, le stockage est nettement plus fréquent en zone urbaine (33,3 %) qu’en rural (20,7 %), soulignant possiblement des différences dans l’accès ou la qualité de l’eau.</w:t>
      </w:r>
    </w:p>
    <w:p w:rsidRPr="00317923" w:rsidR="00BB76B9" w:rsidP="00317923" w:rsidRDefault="00BB76B9" w14:paraId="1EC9751A" w14:textId="77777777">
      <w:pPr>
        <w:spacing w:after="0"/>
        <w:rPr>
          <w:rFonts w:ascii="Times New Roman" w:hAnsi="Times New Roman"/>
          <w:color w:val="000000" w:themeColor="text1"/>
          <w:szCs w:val="24"/>
        </w:rPr>
      </w:pPr>
    </w:p>
    <w:p w:rsidRPr="00317923" w:rsidR="004A009A" w:rsidP="00317923" w:rsidRDefault="004A009A" w14:paraId="5CB16F11" w14:textId="66F77307">
      <w:pPr>
        <w:pStyle w:val="Caption"/>
        <w:keepNext/>
        <w:spacing w:before="240"/>
        <w:jc w:val="center"/>
        <w:rPr>
          <w:rFonts w:ascii="Times New Roman" w:hAnsi="Times New Roman"/>
          <w:b/>
          <w:i w:val="0"/>
          <w:color w:val="000000"/>
          <w:sz w:val="22"/>
          <w:szCs w:val="22"/>
        </w:rPr>
      </w:pPr>
      <w:bookmarkStart w:name="_Toc204202942" w:id="800"/>
      <w:r w:rsidRPr="00317923">
        <w:rPr>
          <w:rFonts w:ascii="Times New Roman" w:hAnsi="Times New Roman"/>
          <w:b/>
          <w:i w:val="0"/>
          <w:color w:val="000000"/>
          <w:sz w:val="22"/>
          <w:szCs w:val="22"/>
        </w:rPr>
        <w:t xml:space="preserve">Tableau </w:t>
      </w:r>
      <w:r w:rsidRPr="00317923">
        <w:rPr>
          <w:rFonts w:ascii="Times New Roman" w:hAnsi="Times New Roman"/>
          <w:b/>
          <w:i w:val="0"/>
          <w:color w:val="000000"/>
          <w:sz w:val="22"/>
          <w:szCs w:val="22"/>
        </w:rPr>
        <w:fldChar w:fldCharType="begin"/>
      </w:r>
      <w:r w:rsidRPr="00317923">
        <w:rPr>
          <w:rFonts w:ascii="Times New Roman" w:hAnsi="Times New Roman"/>
          <w:b/>
          <w:i w:val="0"/>
          <w:color w:val="000000"/>
          <w:sz w:val="22"/>
          <w:szCs w:val="22"/>
        </w:rPr>
        <w:instrText xml:space="preserve"> SEQ Tableau \* ARABIC </w:instrText>
      </w:r>
      <w:r w:rsidRPr="00317923">
        <w:rPr>
          <w:rFonts w:ascii="Times New Roman" w:hAnsi="Times New Roman"/>
          <w:b/>
          <w:i w:val="0"/>
          <w:color w:val="000000"/>
          <w:sz w:val="22"/>
          <w:szCs w:val="22"/>
        </w:rPr>
        <w:fldChar w:fldCharType="separate"/>
      </w:r>
      <w:r w:rsidRPr="00317923" w:rsidR="004E289B">
        <w:rPr>
          <w:rFonts w:ascii="Times New Roman" w:hAnsi="Times New Roman"/>
          <w:b/>
          <w:i w:val="0"/>
          <w:color w:val="000000"/>
          <w:sz w:val="22"/>
          <w:szCs w:val="22"/>
        </w:rPr>
        <w:t>16</w:t>
      </w:r>
      <w:r w:rsidRPr="00317923">
        <w:rPr>
          <w:rFonts w:ascii="Times New Roman" w:hAnsi="Times New Roman"/>
          <w:b/>
          <w:i w:val="0"/>
          <w:color w:val="000000"/>
          <w:sz w:val="22"/>
          <w:szCs w:val="22"/>
        </w:rPr>
        <w:fldChar w:fldCharType="end"/>
      </w:r>
      <w:r w:rsidRPr="00317923">
        <w:rPr>
          <w:rFonts w:ascii="Times New Roman" w:hAnsi="Times New Roman"/>
          <w:b/>
          <w:i w:val="0"/>
          <w:color w:val="000000"/>
          <w:sz w:val="22"/>
          <w:szCs w:val="22"/>
        </w:rPr>
        <w:t>: Répartition des méthodes de conservation de l’eau potable selon le milieu de résidence</w:t>
      </w:r>
      <w:bookmarkEnd w:id="800"/>
    </w:p>
    <w:tbl>
      <w:tblPr>
        <w:tblStyle w:val="GridTable4-Accent51"/>
        <w:tblW w:w="7230" w:type="dxa"/>
        <w:tblInd w:w="1057" w:type="dxa"/>
        <w:tblLook w:val="04A0" w:firstRow="1" w:lastRow="0" w:firstColumn="1" w:lastColumn="0" w:noHBand="0" w:noVBand="1"/>
      </w:tblPr>
      <w:tblGrid>
        <w:gridCol w:w="4039"/>
        <w:gridCol w:w="1059"/>
        <w:gridCol w:w="993"/>
        <w:gridCol w:w="1139"/>
      </w:tblGrid>
      <w:tr w:rsidRPr="00A918A1" w:rsidR="0014073A" w:rsidTr="00B56C6A" w14:paraId="5E7CA0A1" w14:textId="77777777">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176E6AB9" w14:textId="77777777">
            <w:pPr>
              <w:spacing w:after="0" w:line="240" w:lineRule="auto"/>
              <w:jc w:val="left"/>
              <w:rPr>
                <w:rFonts w:ascii="Times New Roman" w:hAnsi="Times New Roman"/>
                <w:color w:val="000000"/>
                <w:sz w:val="22"/>
                <w:lang w:eastAsia="fr-FR"/>
              </w:rPr>
            </w:pPr>
            <w:r w:rsidRPr="008F2155">
              <w:rPr>
                <w:rFonts w:ascii="Times New Roman" w:hAnsi="Times New Roman"/>
                <w:color w:val="000000"/>
                <w:sz w:val="22"/>
                <w:lang w:eastAsia="fr-FR"/>
              </w:rPr>
              <w:t> </w:t>
            </w:r>
          </w:p>
        </w:tc>
        <w:tc>
          <w:tcPr>
            <w:tcW w:w="1059" w:type="dxa"/>
            <w:noWrap/>
            <w:hideMark/>
          </w:tcPr>
          <w:p w:rsidRPr="008F2155" w:rsidR="0014073A" w:rsidP="00B5196B" w:rsidRDefault="0014073A" w14:paraId="0200FF2C"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Rural</w:t>
            </w:r>
          </w:p>
        </w:tc>
        <w:tc>
          <w:tcPr>
            <w:tcW w:w="993" w:type="dxa"/>
            <w:noWrap/>
            <w:hideMark/>
          </w:tcPr>
          <w:p w:rsidRPr="008F2155" w:rsidR="0014073A" w:rsidP="00B5196B" w:rsidRDefault="0014073A" w14:paraId="7B49E4CB"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Urbain</w:t>
            </w:r>
          </w:p>
        </w:tc>
        <w:tc>
          <w:tcPr>
            <w:tcW w:w="1139" w:type="dxa"/>
            <w:noWrap/>
            <w:hideMark/>
          </w:tcPr>
          <w:p w:rsidRPr="008F2155" w:rsidR="0014073A" w:rsidP="00B5196B" w:rsidRDefault="0014073A" w14:paraId="5CDB2739"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Ensemble</w:t>
            </w:r>
          </w:p>
        </w:tc>
      </w:tr>
      <w:tr w:rsidRPr="00A918A1" w:rsidR="0014073A" w:rsidTr="00B56C6A" w14:paraId="07C5ECDF"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7230" w:type="dxa"/>
            <w:gridSpan w:val="4"/>
            <w:noWrap/>
            <w:hideMark/>
          </w:tcPr>
          <w:p w:rsidRPr="008F2155" w:rsidR="0014073A" w:rsidP="00B5196B" w:rsidRDefault="0014073A" w14:paraId="6E2B220B" w14:textId="77777777">
            <w:pPr>
              <w:spacing w:after="0" w:line="240" w:lineRule="auto"/>
              <w:jc w:val="left"/>
              <w:rPr>
                <w:rFonts w:ascii="Times New Roman" w:hAnsi="Times New Roman"/>
                <w:color w:val="000000"/>
                <w:sz w:val="22"/>
                <w:lang w:eastAsia="fr-FR"/>
              </w:rPr>
            </w:pPr>
            <w:r w:rsidRPr="008F2155">
              <w:rPr>
                <w:rFonts w:ascii="Times New Roman" w:hAnsi="Times New Roman"/>
                <w:color w:val="000000"/>
                <w:sz w:val="22"/>
                <w:lang w:eastAsia="fr-FR"/>
              </w:rPr>
              <w:t>Cavaillon</w:t>
            </w:r>
          </w:p>
        </w:tc>
      </w:tr>
      <w:tr w:rsidRPr="00A918A1" w:rsidR="0014073A" w:rsidTr="00B56C6A" w14:paraId="1D0B01BB" w14:textId="77777777">
        <w:trPr>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4F1CD7A4" w14:textId="77777777">
            <w:pPr>
              <w:spacing w:after="0" w:line="240" w:lineRule="auto"/>
              <w:ind w:firstLine="220" w:firstLineChars="100"/>
              <w:jc w:val="right"/>
              <w:rPr>
                <w:rFonts w:ascii="Times New Roman" w:hAnsi="Times New Roman"/>
                <w:b w:val="0"/>
                <w:bCs w:val="0"/>
                <w:color w:val="000000"/>
                <w:sz w:val="22"/>
                <w:lang w:eastAsia="fr-FR"/>
              </w:rPr>
            </w:pPr>
            <w:commentRangeStart w:id="801"/>
            <w:r w:rsidRPr="008F2155">
              <w:rPr>
                <w:rFonts w:ascii="Times New Roman" w:hAnsi="Times New Roman"/>
                <w:b w:val="0"/>
                <w:bCs w:val="0"/>
                <w:color w:val="000000"/>
                <w:sz w:val="22"/>
                <w:lang w:eastAsia="fr-FR"/>
              </w:rPr>
              <w:t>Le ménage ne stocke pas d'eau potable</w:t>
            </w:r>
          </w:p>
        </w:tc>
        <w:tc>
          <w:tcPr>
            <w:tcW w:w="1059" w:type="dxa"/>
            <w:noWrap/>
            <w:hideMark/>
          </w:tcPr>
          <w:p w:rsidRPr="008F2155" w:rsidR="0014073A" w:rsidP="00B5196B" w:rsidRDefault="0014073A" w14:paraId="2089840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0,8%</w:t>
            </w:r>
          </w:p>
        </w:tc>
        <w:tc>
          <w:tcPr>
            <w:tcW w:w="993" w:type="dxa"/>
            <w:noWrap/>
            <w:hideMark/>
          </w:tcPr>
          <w:p w:rsidRPr="008F2155" w:rsidR="0014073A" w:rsidP="00B5196B" w:rsidRDefault="0014073A" w14:paraId="5699AA2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0,0%</w:t>
            </w:r>
          </w:p>
        </w:tc>
        <w:tc>
          <w:tcPr>
            <w:tcW w:w="1139" w:type="dxa"/>
            <w:noWrap/>
            <w:hideMark/>
          </w:tcPr>
          <w:p w:rsidRPr="008F2155" w:rsidR="0014073A" w:rsidP="00B5196B" w:rsidRDefault="0014073A" w14:paraId="6022405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0,6%</w:t>
            </w:r>
          </w:p>
        </w:tc>
      </w:tr>
      <w:tr w:rsidRPr="00A918A1" w:rsidR="0014073A" w:rsidTr="00B56C6A" w14:paraId="346DE1A5"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4A4E1848"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No</w:t>
            </w:r>
          </w:p>
        </w:tc>
        <w:tc>
          <w:tcPr>
            <w:tcW w:w="1059" w:type="dxa"/>
            <w:noWrap/>
            <w:hideMark/>
          </w:tcPr>
          <w:p w:rsidRPr="008F2155" w:rsidR="0014073A" w:rsidP="00B5196B" w:rsidRDefault="0014073A" w14:paraId="3106689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80,4%</w:t>
            </w:r>
          </w:p>
        </w:tc>
        <w:tc>
          <w:tcPr>
            <w:tcW w:w="993" w:type="dxa"/>
            <w:noWrap/>
            <w:hideMark/>
          </w:tcPr>
          <w:p w:rsidRPr="008F2155" w:rsidR="0014073A" w:rsidP="00B5196B" w:rsidRDefault="0014073A" w14:paraId="5DE7019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90,2%</w:t>
            </w:r>
          </w:p>
        </w:tc>
        <w:tc>
          <w:tcPr>
            <w:tcW w:w="1139" w:type="dxa"/>
            <w:noWrap/>
            <w:hideMark/>
          </w:tcPr>
          <w:p w:rsidRPr="008F2155" w:rsidR="0014073A" w:rsidP="00B5196B" w:rsidRDefault="0014073A" w14:paraId="023488B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82,2%</w:t>
            </w:r>
          </w:p>
        </w:tc>
      </w:tr>
      <w:tr w:rsidRPr="00A918A1" w:rsidR="0014073A" w:rsidTr="00B56C6A" w14:paraId="5D122DF8" w14:textId="77777777">
        <w:trPr>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F57FAB" w14:paraId="767658DF" w14:textId="77777777">
            <w:pPr>
              <w:spacing w:after="0" w:line="240" w:lineRule="auto"/>
              <w:ind w:firstLine="160" w:firstLineChars="100"/>
              <w:jc w:val="right"/>
              <w:rPr>
                <w:rFonts w:ascii="Times New Roman" w:hAnsi="Times New Roman"/>
                <w:b w:val="0"/>
                <w:bCs w:val="0"/>
                <w:color w:val="000000"/>
                <w:sz w:val="22"/>
                <w:lang w:eastAsia="fr-FR"/>
              </w:rPr>
            </w:pPr>
            <w:commentRangeEnd w:id="801"/>
            <w:r>
              <w:rPr>
                <w:rStyle w:val="CommentReference"/>
                <w:b w:val="0"/>
                <w:bCs w:val="0"/>
              </w:rPr>
              <w:commentReference w:id="801"/>
            </w:r>
            <w:r w:rsidRPr="008F2155" w:rsidR="0014073A">
              <w:rPr>
                <w:rFonts w:ascii="Times New Roman" w:hAnsi="Times New Roman"/>
                <w:b w:val="0"/>
                <w:bCs w:val="0"/>
                <w:color w:val="000000"/>
                <w:sz w:val="22"/>
                <w:lang w:eastAsia="fr-FR"/>
              </w:rPr>
              <w:t>Oui</w:t>
            </w:r>
          </w:p>
        </w:tc>
        <w:tc>
          <w:tcPr>
            <w:tcW w:w="1059" w:type="dxa"/>
            <w:noWrap/>
            <w:hideMark/>
          </w:tcPr>
          <w:p w:rsidRPr="008F2155" w:rsidR="0014073A" w:rsidP="00B5196B" w:rsidRDefault="0014073A" w14:paraId="353C635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18,8%</w:t>
            </w:r>
          </w:p>
        </w:tc>
        <w:tc>
          <w:tcPr>
            <w:tcW w:w="993" w:type="dxa"/>
            <w:noWrap/>
            <w:hideMark/>
          </w:tcPr>
          <w:p w:rsidRPr="008F2155" w:rsidR="0014073A" w:rsidP="00B5196B" w:rsidRDefault="0014073A" w14:paraId="68BCC67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9,8%</w:t>
            </w:r>
          </w:p>
        </w:tc>
        <w:tc>
          <w:tcPr>
            <w:tcW w:w="1139" w:type="dxa"/>
            <w:noWrap/>
            <w:hideMark/>
          </w:tcPr>
          <w:p w:rsidRPr="008F2155" w:rsidR="0014073A" w:rsidP="00B5196B" w:rsidRDefault="0014073A" w14:paraId="2D16C1B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17,1%</w:t>
            </w:r>
          </w:p>
        </w:tc>
      </w:tr>
      <w:tr w:rsidRPr="00A918A1" w:rsidR="0014073A" w:rsidTr="00B56C6A" w14:paraId="7CEF901A"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7230" w:type="dxa"/>
            <w:gridSpan w:val="4"/>
            <w:noWrap/>
            <w:hideMark/>
          </w:tcPr>
          <w:p w:rsidRPr="008F2155" w:rsidR="0014073A" w:rsidP="00B5196B" w:rsidRDefault="0014073A" w14:paraId="1D7A6E8B" w14:textId="77777777">
            <w:pPr>
              <w:spacing w:after="0" w:line="240" w:lineRule="auto"/>
              <w:jc w:val="left"/>
              <w:rPr>
                <w:rFonts w:ascii="Times New Roman" w:hAnsi="Times New Roman"/>
                <w:color w:val="000000"/>
                <w:sz w:val="22"/>
                <w:lang w:eastAsia="fr-FR"/>
              </w:rPr>
            </w:pPr>
            <w:r w:rsidRPr="008F2155">
              <w:rPr>
                <w:rFonts w:ascii="Times New Roman" w:hAnsi="Times New Roman"/>
                <w:color w:val="000000"/>
                <w:sz w:val="22"/>
                <w:lang w:eastAsia="fr-FR"/>
              </w:rPr>
              <w:t>Ferrier</w:t>
            </w:r>
          </w:p>
        </w:tc>
      </w:tr>
      <w:tr w:rsidRPr="00A918A1" w:rsidR="0014073A" w:rsidTr="00B56C6A" w14:paraId="307FAFF6" w14:textId="77777777">
        <w:trPr>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0D782BD6"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No</w:t>
            </w:r>
          </w:p>
        </w:tc>
        <w:tc>
          <w:tcPr>
            <w:tcW w:w="1059" w:type="dxa"/>
            <w:noWrap/>
            <w:hideMark/>
          </w:tcPr>
          <w:p w:rsidRPr="008F2155" w:rsidR="0014073A" w:rsidP="00B5196B" w:rsidRDefault="0014073A" w14:paraId="563663E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72,5%</w:t>
            </w:r>
          </w:p>
        </w:tc>
        <w:tc>
          <w:tcPr>
            <w:tcW w:w="993" w:type="dxa"/>
            <w:noWrap/>
            <w:hideMark/>
          </w:tcPr>
          <w:p w:rsidRPr="008F2155" w:rsidR="0014073A" w:rsidP="00B5196B" w:rsidRDefault="0014073A" w14:paraId="7FA40A8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69,7%</w:t>
            </w:r>
          </w:p>
        </w:tc>
        <w:tc>
          <w:tcPr>
            <w:tcW w:w="1139" w:type="dxa"/>
            <w:noWrap/>
            <w:hideMark/>
          </w:tcPr>
          <w:p w:rsidRPr="008F2155" w:rsidR="0014073A" w:rsidP="00B5196B" w:rsidRDefault="0014073A" w14:paraId="5334ED4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70,5%</w:t>
            </w:r>
          </w:p>
        </w:tc>
      </w:tr>
      <w:tr w:rsidRPr="00A918A1" w:rsidR="0014073A" w:rsidTr="00B56C6A" w14:paraId="1139B75D"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2D8E2AD0"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Oui</w:t>
            </w:r>
          </w:p>
        </w:tc>
        <w:tc>
          <w:tcPr>
            <w:tcW w:w="1059" w:type="dxa"/>
            <w:noWrap/>
            <w:hideMark/>
          </w:tcPr>
          <w:p w:rsidRPr="008F2155" w:rsidR="0014073A" w:rsidP="00B5196B" w:rsidRDefault="0014073A" w14:paraId="420D3B1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27,5%</w:t>
            </w:r>
          </w:p>
        </w:tc>
        <w:tc>
          <w:tcPr>
            <w:tcW w:w="993" w:type="dxa"/>
            <w:noWrap/>
            <w:hideMark/>
          </w:tcPr>
          <w:p w:rsidRPr="008F2155" w:rsidR="0014073A" w:rsidP="00B5196B" w:rsidRDefault="0014073A" w14:paraId="10A1A14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30,3%</w:t>
            </w:r>
          </w:p>
        </w:tc>
        <w:tc>
          <w:tcPr>
            <w:tcW w:w="1139" w:type="dxa"/>
            <w:noWrap/>
            <w:hideMark/>
          </w:tcPr>
          <w:p w:rsidRPr="008F2155" w:rsidR="0014073A" w:rsidP="00B5196B" w:rsidRDefault="0014073A" w14:paraId="23B5D1A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29,5%</w:t>
            </w:r>
          </w:p>
        </w:tc>
      </w:tr>
      <w:tr w:rsidRPr="008F2155" w:rsidR="0014073A" w:rsidTr="00B56C6A" w14:paraId="1195D6B5" w14:textId="77777777">
        <w:trPr>
          <w:trHeight w:val="243"/>
        </w:trPr>
        <w:tc>
          <w:tcPr>
            <w:cnfStyle w:val="001000000000" w:firstRow="0" w:lastRow="0" w:firstColumn="1" w:lastColumn="0" w:oddVBand="0" w:evenVBand="0" w:oddHBand="0" w:evenHBand="0" w:firstRowFirstColumn="0" w:firstRowLastColumn="0" w:lastRowFirstColumn="0" w:lastRowLastColumn="0"/>
            <w:tcW w:w="7230" w:type="dxa"/>
            <w:gridSpan w:val="4"/>
            <w:noWrap/>
            <w:hideMark/>
          </w:tcPr>
          <w:p w:rsidRPr="008F2155" w:rsidR="0014073A" w:rsidP="00B5196B" w:rsidRDefault="0014073A" w14:paraId="6E3C1245" w14:textId="77777777">
            <w:pPr>
              <w:spacing w:after="0" w:line="240" w:lineRule="auto"/>
              <w:jc w:val="left"/>
              <w:rPr>
                <w:rFonts w:ascii="Times New Roman" w:hAnsi="Times New Roman"/>
                <w:color w:val="000000"/>
                <w:sz w:val="22"/>
                <w:lang w:eastAsia="fr-FR"/>
              </w:rPr>
            </w:pPr>
            <w:r w:rsidRPr="00A918A1">
              <w:rPr>
                <w:rFonts w:ascii="Times New Roman" w:hAnsi="Times New Roman"/>
                <w:color w:val="000000"/>
                <w:sz w:val="22"/>
                <w:lang w:eastAsia="fr-FR"/>
              </w:rPr>
              <w:t>Léogâne</w:t>
            </w:r>
          </w:p>
        </w:tc>
      </w:tr>
      <w:tr w:rsidRPr="00A918A1" w:rsidR="0014073A" w:rsidTr="00B56C6A" w14:paraId="0563E2B0"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3C5A9820"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Le ménage ne stocke pas d'eau potable</w:t>
            </w:r>
          </w:p>
        </w:tc>
        <w:tc>
          <w:tcPr>
            <w:tcW w:w="1059" w:type="dxa"/>
            <w:noWrap/>
            <w:hideMark/>
          </w:tcPr>
          <w:p w:rsidRPr="008F2155" w:rsidR="0014073A" w:rsidP="00B5196B" w:rsidRDefault="0014073A" w14:paraId="7A8ACA3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3,8%</w:t>
            </w:r>
          </w:p>
        </w:tc>
        <w:tc>
          <w:tcPr>
            <w:tcW w:w="993" w:type="dxa"/>
            <w:noWrap/>
            <w:hideMark/>
          </w:tcPr>
          <w:p w:rsidRPr="008F2155" w:rsidR="0014073A" w:rsidP="00B5196B" w:rsidRDefault="0014073A" w14:paraId="397C312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10,8%</w:t>
            </w:r>
          </w:p>
        </w:tc>
        <w:tc>
          <w:tcPr>
            <w:tcW w:w="1139" w:type="dxa"/>
            <w:noWrap/>
            <w:hideMark/>
          </w:tcPr>
          <w:p w:rsidRPr="008F2155" w:rsidR="0014073A" w:rsidP="00B5196B" w:rsidRDefault="0014073A" w14:paraId="6C75FC7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5,5%</w:t>
            </w:r>
          </w:p>
        </w:tc>
      </w:tr>
      <w:tr w:rsidRPr="00A918A1" w:rsidR="0014073A" w:rsidTr="00B56C6A" w14:paraId="176D8261" w14:textId="77777777">
        <w:trPr>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63FC31E8"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Ne sais pas</w:t>
            </w:r>
          </w:p>
        </w:tc>
        <w:tc>
          <w:tcPr>
            <w:tcW w:w="1059" w:type="dxa"/>
            <w:noWrap/>
            <w:hideMark/>
          </w:tcPr>
          <w:p w:rsidRPr="008F2155" w:rsidR="0014073A" w:rsidP="00B5196B" w:rsidRDefault="0014073A" w14:paraId="5D13856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0,4%</w:t>
            </w:r>
          </w:p>
        </w:tc>
        <w:tc>
          <w:tcPr>
            <w:tcW w:w="993" w:type="dxa"/>
            <w:noWrap/>
            <w:hideMark/>
          </w:tcPr>
          <w:p w:rsidRPr="008F2155" w:rsidR="0014073A" w:rsidP="00B5196B" w:rsidRDefault="0014073A" w14:paraId="50F2488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0,0%</w:t>
            </w:r>
          </w:p>
        </w:tc>
        <w:tc>
          <w:tcPr>
            <w:tcW w:w="1139" w:type="dxa"/>
            <w:noWrap/>
            <w:hideMark/>
          </w:tcPr>
          <w:p w:rsidRPr="008F2155" w:rsidR="0014073A" w:rsidP="00B5196B" w:rsidRDefault="0014073A" w14:paraId="79D5BAD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0,3%</w:t>
            </w:r>
          </w:p>
        </w:tc>
      </w:tr>
      <w:tr w:rsidRPr="00A918A1" w:rsidR="0014073A" w:rsidTr="00B56C6A" w14:paraId="466A3554"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5F2F8699"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No</w:t>
            </w:r>
          </w:p>
        </w:tc>
        <w:tc>
          <w:tcPr>
            <w:tcW w:w="1059" w:type="dxa"/>
            <w:noWrap/>
            <w:hideMark/>
          </w:tcPr>
          <w:p w:rsidRPr="008F2155" w:rsidR="0014073A" w:rsidP="00B5196B" w:rsidRDefault="0014073A" w14:paraId="3D4B80BC"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77,7%</w:t>
            </w:r>
          </w:p>
        </w:tc>
        <w:tc>
          <w:tcPr>
            <w:tcW w:w="993" w:type="dxa"/>
            <w:noWrap/>
            <w:hideMark/>
          </w:tcPr>
          <w:p w:rsidRPr="008F2155" w:rsidR="0014073A" w:rsidP="00B5196B" w:rsidRDefault="0014073A" w14:paraId="14968E6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74,3%</w:t>
            </w:r>
          </w:p>
        </w:tc>
        <w:tc>
          <w:tcPr>
            <w:tcW w:w="1139" w:type="dxa"/>
            <w:noWrap/>
            <w:hideMark/>
          </w:tcPr>
          <w:p w:rsidRPr="008F2155" w:rsidR="0014073A" w:rsidP="00B5196B" w:rsidRDefault="0014073A" w14:paraId="6EE0F02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76,8%</w:t>
            </w:r>
          </w:p>
        </w:tc>
      </w:tr>
      <w:tr w:rsidRPr="00A918A1" w:rsidR="0014073A" w:rsidTr="00B56C6A" w14:paraId="4E1AD3D7" w14:textId="77777777">
        <w:trPr>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738CA8A9"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Oui</w:t>
            </w:r>
          </w:p>
        </w:tc>
        <w:tc>
          <w:tcPr>
            <w:tcW w:w="1059" w:type="dxa"/>
            <w:noWrap/>
            <w:hideMark/>
          </w:tcPr>
          <w:p w:rsidRPr="008F2155" w:rsidR="0014073A" w:rsidP="00B5196B" w:rsidRDefault="0014073A" w14:paraId="762F50B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18,1%</w:t>
            </w:r>
          </w:p>
        </w:tc>
        <w:tc>
          <w:tcPr>
            <w:tcW w:w="993" w:type="dxa"/>
            <w:noWrap/>
            <w:hideMark/>
          </w:tcPr>
          <w:p w:rsidRPr="008F2155" w:rsidR="0014073A" w:rsidP="00B5196B" w:rsidRDefault="0014073A" w14:paraId="1039012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15,0%</w:t>
            </w:r>
          </w:p>
        </w:tc>
        <w:tc>
          <w:tcPr>
            <w:tcW w:w="1139" w:type="dxa"/>
            <w:noWrap/>
            <w:hideMark/>
          </w:tcPr>
          <w:p w:rsidRPr="008F2155" w:rsidR="0014073A" w:rsidP="00B5196B" w:rsidRDefault="0014073A" w14:paraId="75EE32A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17,3%</w:t>
            </w:r>
          </w:p>
        </w:tc>
      </w:tr>
      <w:tr w:rsidRPr="00A918A1" w:rsidR="0014073A" w:rsidTr="00B56C6A" w14:paraId="381DF6E6"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7230" w:type="dxa"/>
            <w:gridSpan w:val="4"/>
            <w:noWrap/>
            <w:hideMark/>
          </w:tcPr>
          <w:p w:rsidRPr="008F2155" w:rsidR="0014073A" w:rsidP="00B5196B" w:rsidRDefault="0014073A" w14:paraId="763DB38C" w14:textId="77777777">
            <w:pPr>
              <w:spacing w:after="0" w:line="240" w:lineRule="auto"/>
              <w:jc w:val="left"/>
              <w:rPr>
                <w:rFonts w:ascii="Times New Roman" w:hAnsi="Times New Roman"/>
                <w:color w:val="000000"/>
                <w:sz w:val="22"/>
                <w:lang w:eastAsia="fr-FR"/>
              </w:rPr>
            </w:pPr>
            <w:r w:rsidRPr="008F2155">
              <w:rPr>
                <w:rFonts w:ascii="Times New Roman" w:hAnsi="Times New Roman"/>
                <w:color w:val="000000"/>
                <w:sz w:val="22"/>
                <w:lang w:eastAsia="fr-FR"/>
              </w:rPr>
              <w:t>Pignon</w:t>
            </w:r>
          </w:p>
        </w:tc>
      </w:tr>
      <w:tr w:rsidRPr="00A918A1" w:rsidR="0014073A" w:rsidTr="00B56C6A" w14:paraId="17D12F48" w14:textId="77777777">
        <w:trPr>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7095A4E7"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Le ménage ne stocke pas d'eau potable</w:t>
            </w:r>
          </w:p>
        </w:tc>
        <w:tc>
          <w:tcPr>
            <w:tcW w:w="1059" w:type="dxa"/>
            <w:noWrap/>
            <w:hideMark/>
          </w:tcPr>
          <w:p w:rsidRPr="008F2155" w:rsidR="0014073A" w:rsidP="00B5196B" w:rsidRDefault="0014073A" w14:paraId="37E4197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0,5%</w:t>
            </w:r>
          </w:p>
        </w:tc>
        <w:tc>
          <w:tcPr>
            <w:tcW w:w="993" w:type="dxa"/>
            <w:noWrap/>
            <w:hideMark/>
          </w:tcPr>
          <w:p w:rsidRPr="008F2155" w:rsidR="0014073A" w:rsidP="00B5196B" w:rsidRDefault="0014073A" w14:paraId="44B1EBA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0,0%</w:t>
            </w:r>
          </w:p>
        </w:tc>
        <w:tc>
          <w:tcPr>
            <w:tcW w:w="1139" w:type="dxa"/>
            <w:noWrap/>
            <w:hideMark/>
          </w:tcPr>
          <w:p w:rsidRPr="008F2155" w:rsidR="0014073A" w:rsidP="00B5196B" w:rsidRDefault="0014073A" w14:paraId="78A973E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0,3%</w:t>
            </w:r>
          </w:p>
        </w:tc>
      </w:tr>
      <w:tr w:rsidRPr="00A918A1" w:rsidR="0014073A" w:rsidTr="00B56C6A" w14:paraId="19FC4FA7"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4F0F8B16"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Ne sais pas</w:t>
            </w:r>
          </w:p>
        </w:tc>
        <w:tc>
          <w:tcPr>
            <w:tcW w:w="1059" w:type="dxa"/>
            <w:noWrap/>
            <w:hideMark/>
          </w:tcPr>
          <w:p w:rsidRPr="008F2155" w:rsidR="0014073A" w:rsidP="00B5196B" w:rsidRDefault="0014073A" w14:paraId="2257B21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0,5%</w:t>
            </w:r>
          </w:p>
        </w:tc>
        <w:tc>
          <w:tcPr>
            <w:tcW w:w="993" w:type="dxa"/>
            <w:noWrap/>
            <w:hideMark/>
          </w:tcPr>
          <w:p w:rsidRPr="008F2155" w:rsidR="0014073A" w:rsidP="00B5196B" w:rsidRDefault="0014073A" w14:paraId="19581A2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0,0%</w:t>
            </w:r>
          </w:p>
        </w:tc>
        <w:tc>
          <w:tcPr>
            <w:tcW w:w="1139" w:type="dxa"/>
            <w:noWrap/>
            <w:hideMark/>
          </w:tcPr>
          <w:p w:rsidRPr="008F2155" w:rsidR="0014073A" w:rsidP="00B5196B" w:rsidRDefault="0014073A" w14:paraId="63F06FC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0,3%</w:t>
            </w:r>
          </w:p>
        </w:tc>
      </w:tr>
      <w:tr w:rsidRPr="00A918A1" w:rsidR="0014073A" w:rsidTr="00B56C6A" w14:paraId="59CB727D" w14:textId="77777777">
        <w:trPr>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7F887BE7"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No</w:t>
            </w:r>
          </w:p>
        </w:tc>
        <w:tc>
          <w:tcPr>
            <w:tcW w:w="1059" w:type="dxa"/>
            <w:noWrap/>
            <w:hideMark/>
          </w:tcPr>
          <w:p w:rsidRPr="008F2155" w:rsidR="0014073A" w:rsidP="00B5196B" w:rsidRDefault="0014073A" w14:paraId="32063CA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92,4%</w:t>
            </w:r>
          </w:p>
        </w:tc>
        <w:tc>
          <w:tcPr>
            <w:tcW w:w="993" w:type="dxa"/>
            <w:noWrap/>
            <w:hideMark/>
          </w:tcPr>
          <w:p w:rsidRPr="008F2155" w:rsidR="0014073A" w:rsidP="00B5196B" w:rsidRDefault="0014073A" w14:paraId="34510C7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94,4%</w:t>
            </w:r>
          </w:p>
        </w:tc>
        <w:tc>
          <w:tcPr>
            <w:tcW w:w="1139" w:type="dxa"/>
            <w:noWrap/>
            <w:hideMark/>
          </w:tcPr>
          <w:p w:rsidRPr="008F2155" w:rsidR="0014073A" w:rsidP="00B5196B" w:rsidRDefault="0014073A" w14:paraId="2457DD2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93,0%</w:t>
            </w:r>
          </w:p>
        </w:tc>
      </w:tr>
      <w:tr w:rsidRPr="00A918A1" w:rsidR="0014073A" w:rsidTr="00B56C6A" w14:paraId="0F5B085D"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6CF3F907"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Oui</w:t>
            </w:r>
          </w:p>
        </w:tc>
        <w:tc>
          <w:tcPr>
            <w:tcW w:w="1059" w:type="dxa"/>
            <w:noWrap/>
            <w:hideMark/>
          </w:tcPr>
          <w:p w:rsidRPr="008F2155" w:rsidR="0014073A" w:rsidP="00B5196B" w:rsidRDefault="0014073A" w14:paraId="66A576A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6,6%</w:t>
            </w:r>
          </w:p>
        </w:tc>
        <w:tc>
          <w:tcPr>
            <w:tcW w:w="993" w:type="dxa"/>
            <w:noWrap/>
            <w:hideMark/>
          </w:tcPr>
          <w:p w:rsidRPr="008F2155" w:rsidR="0014073A" w:rsidP="00B5196B" w:rsidRDefault="0014073A" w14:paraId="74C5E14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5,6%</w:t>
            </w:r>
          </w:p>
        </w:tc>
        <w:tc>
          <w:tcPr>
            <w:tcW w:w="1139" w:type="dxa"/>
            <w:noWrap/>
            <w:hideMark/>
          </w:tcPr>
          <w:p w:rsidRPr="008F2155" w:rsidR="0014073A" w:rsidP="00B5196B" w:rsidRDefault="0014073A" w14:paraId="666016E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6,3%</w:t>
            </w:r>
          </w:p>
        </w:tc>
      </w:tr>
      <w:tr w:rsidRPr="008F2155" w:rsidR="0014073A" w:rsidTr="00B56C6A" w14:paraId="26BE53D4" w14:textId="77777777">
        <w:trPr>
          <w:trHeight w:val="243"/>
        </w:trPr>
        <w:tc>
          <w:tcPr>
            <w:cnfStyle w:val="001000000000" w:firstRow="0" w:lastRow="0" w:firstColumn="1" w:lastColumn="0" w:oddVBand="0" w:evenVBand="0" w:oddHBand="0" w:evenHBand="0" w:firstRowFirstColumn="0" w:firstRowLastColumn="0" w:lastRowFirstColumn="0" w:lastRowLastColumn="0"/>
            <w:tcW w:w="7230" w:type="dxa"/>
            <w:gridSpan w:val="4"/>
            <w:noWrap/>
            <w:hideMark/>
          </w:tcPr>
          <w:p w:rsidRPr="008F2155" w:rsidR="0014073A" w:rsidP="00B5196B" w:rsidRDefault="0014073A" w14:paraId="325CA1F7" w14:textId="77777777">
            <w:pPr>
              <w:spacing w:after="0" w:line="240" w:lineRule="auto"/>
              <w:jc w:val="left"/>
              <w:rPr>
                <w:rFonts w:ascii="Times New Roman" w:hAnsi="Times New Roman"/>
                <w:color w:val="000000"/>
                <w:sz w:val="22"/>
                <w:lang w:eastAsia="fr-FR"/>
              </w:rPr>
            </w:pPr>
            <w:r w:rsidRPr="008F2155">
              <w:rPr>
                <w:rFonts w:ascii="Times New Roman" w:hAnsi="Times New Roman"/>
                <w:color w:val="000000"/>
                <w:sz w:val="22"/>
                <w:lang w:eastAsia="fr-FR"/>
              </w:rPr>
              <w:t>Terre-Neuve</w:t>
            </w:r>
          </w:p>
        </w:tc>
      </w:tr>
      <w:tr w:rsidRPr="00A918A1" w:rsidR="0014073A" w:rsidTr="00B56C6A" w14:paraId="21AACA5A"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6EA2B059"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Le ménage ne stocke pas d'eau potable</w:t>
            </w:r>
          </w:p>
        </w:tc>
        <w:tc>
          <w:tcPr>
            <w:tcW w:w="1059" w:type="dxa"/>
            <w:noWrap/>
            <w:hideMark/>
          </w:tcPr>
          <w:p w:rsidRPr="008F2155" w:rsidR="0014073A" w:rsidP="00B5196B" w:rsidRDefault="0014073A" w14:paraId="7254395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1,2%</w:t>
            </w:r>
          </w:p>
        </w:tc>
        <w:tc>
          <w:tcPr>
            <w:tcW w:w="993" w:type="dxa"/>
            <w:noWrap/>
            <w:hideMark/>
          </w:tcPr>
          <w:p w:rsidRPr="008F2155" w:rsidR="0014073A" w:rsidP="00B5196B" w:rsidRDefault="0014073A" w14:paraId="2428DE4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0,0%</w:t>
            </w:r>
          </w:p>
        </w:tc>
        <w:tc>
          <w:tcPr>
            <w:tcW w:w="1139" w:type="dxa"/>
            <w:noWrap/>
            <w:hideMark/>
          </w:tcPr>
          <w:p w:rsidRPr="008F2155" w:rsidR="0014073A" w:rsidP="00B5196B" w:rsidRDefault="0014073A" w14:paraId="4EE426A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1,1%</w:t>
            </w:r>
          </w:p>
        </w:tc>
      </w:tr>
      <w:tr w:rsidRPr="00A918A1" w:rsidR="0014073A" w:rsidTr="00B56C6A" w14:paraId="1376293F" w14:textId="77777777">
        <w:trPr>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3021ACB2"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No</w:t>
            </w:r>
          </w:p>
        </w:tc>
        <w:tc>
          <w:tcPr>
            <w:tcW w:w="1059" w:type="dxa"/>
            <w:noWrap/>
            <w:hideMark/>
          </w:tcPr>
          <w:p w:rsidRPr="008F2155" w:rsidR="0014073A" w:rsidP="00B5196B" w:rsidRDefault="0014073A" w14:paraId="16EB05E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78,0%</w:t>
            </w:r>
          </w:p>
        </w:tc>
        <w:tc>
          <w:tcPr>
            <w:tcW w:w="993" w:type="dxa"/>
            <w:noWrap/>
            <w:hideMark/>
          </w:tcPr>
          <w:p w:rsidRPr="008F2155" w:rsidR="0014073A" w:rsidP="00B5196B" w:rsidRDefault="0014073A" w14:paraId="514D3AB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66,7%</w:t>
            </w:r>
          </w:p>
        </w:tc>
        <w:tc>
          <w:tcPr>
            <w:tcW w:w="1139" w:type="dxa"/>
            <w:noWrap/>
            <w:hideMark/>
          </w:tcPr>
          <w:p w:rsidRPr="008F2155" w:rsidR="0014073A" w:rsidP="00B5196B" w:rsidRDefault="0014073A" w14:paraId="1AD25E3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77,4%</w:t>
            </w:r>
          </w:p>
        </w:tc>
      </w:tr>
      <w:tr w:rsidRPr="00A918A1" w:rsidR="0014073A" w:rsidTr="00B56C6A" w14:paraId="68219474"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37191C9F" w14:textId="77777777">
            <w:pPr>
              <w:spacing w:after="0" w:line="240" w:lineRule="auto"/>
              <w:ind w:firstLine="220" w:firstLineChars="100"/>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Oui</w:t>
            </w:r>
          </w:p>
        </w:tc>
        <w:tc>
          <w:tcPr>
            <w:tcW w:w="1059" w:type="dxa"/>
            <w:noWrap/>
            <w:hideMark/>
          </w:tcPr>
          <w:p w:rsidRPr="008F2155" w:rsidR="0014073A" w:rsidP="00B5196B" w:rsidRDefault="0014073A" w14:paraId="596BC53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20,7%</w:t>
            </w:r>
          </w:p>
        </w:tc>
        <w:tc>
          <w:tcPr>
            <w:tcW w:w="993" w:type="dxa"/>
            <w:noWrap/>
            <w:hideMark/>
          </w:tcPr>
          <w:p w:rsidRPr="008F2155" w:rsidR="0014073A" w:rsidP="00B5196B" w:rsidRDefault="0014073A" w14:paraId="1679DDCC"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33,3%</w:t>
            </w:r>
          </w:p>
        </w:tc>
        <w:tc>
          <w:tcPr>
            <w:tcW w:w="1139" w:type="dxa"/>
            <w:noWrap/>
            <w:hideMark/>
          </w:tcPr>
          <w:p w:rsidRPr="008F2155" w:rsidR="0014073A" w:rsidP="00B5196B" w:rsidRDefault="0014073A" w14:paraId="5C3E968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21,5%</w:t>
            </w:r>
          </w:p>
        </w:tc>
      </w:tr>
      <w:tr w:rsidRPr="00A918A1" w:rsidR="0014073A" w:rsidTr="00B56C6A" w14:paraId="70DE18EA" w14:textId="77777777">
        <w:trPr>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6B49170E" w14:textId="77777777">
            <w:pPr>
              <w:spacing w:after="0" w:line="240" w:lineRule="auto"/>
              <w:jc w:val="left"/>
              <w:rPr>
                <w:rFonts w:ascii="Times New Roman" w:hAnsi="Times New Roman"/>
                <w:color w:val="000000"/>
                <w:sz w:val="22"/>
                <w:lang w:eastAsia="fr-FR"/>
              </w:rPr>
            </w:pPr>
            <w:r w:rsidRPr="008F2155">
              <w:rPr>
                <w:rFonts w:ascii="Times New Roman" w:hAnsi="Times New Roman"/>
                <w:color w:val="000000"/>
                <w:sz w:val="22"/>
                <w:lang w:eastAsia="fr-FR"/>
              </w:rPr>
              <w:t>Ensemble</w:t>
            </w:r>
          </w:p>
        </w:tc>
        <w:tc>
          <w:tcPr>
            <w:tcW w:w="1059" w:type="dxa"/>
            <w:noWrap/>
            <w:hideMark/>
          </w:tcPr>
          <w:p w:rsidRPr="008F2155" w:rsidR="0014073A" w:rsidP="00B5196B" w:rsidRDefault="0014073A" w14:paraId="6E066A05" w14:textId="77777777">
            <w:pPr>
              <w:spacing w:after="0" w:line="240" w:lineRule="auto"/>
              <w:ind w:firstLine="220" w:firstLineChars="10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p>
        </w:tc>
        <w:tc>
          <w:tcPr>
            <w:tcW w:w="993" w:type="dxa"/>
            <w:noWrap/>
            <w:hideMark/>
          </w:tcPr>
          <w:p w:rsidRPr="008F2155" w:rsidR="0014073A" w:rsidP="00B5196B" w:rsidRDefault="0014073A" w14:paraId="071E3E6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fr-FR"/>
              </w:rPr>
            </w:pPr>
          </w:p>
        </w:tc>
        <w:tc>
          <w:tcPr>
            <w:tcW w:w="1139" w:type="dxa"/>
            <w:noWrap/>
            <w:hideMark/>
          </w:tcPr>
          <w:p w:rsidRPr="008F2155" w:rsidR="0014073A" w:rsidP="00B5196B" w:rsidRDefault="0014073A" w14:paraId="2E4D91C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fr-FR"/>
              </w:rPr>
            </w:pPr>
          </w:p>
        </w:tc>
      </w:tr>
      <w:tr w:rsidRPr="00A918A1" w:rsidR="0014073A" w:rsidTr="00B56C6A" w14:paraId="00BBC6DE"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136ECDDC" w14:textId="77777777">
            <w:pPr>
              <w:spacing w:after="0" w:line="240" w:lineRule="auto"/>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Le ménage ne stocke pas d'eau potable</w:t>
            </w:r>
          </w:p>
        </w:tc>
        <w:tc>
          <w:tcPr>
            <w:tcW w:w="1059" w:type="dxa"/>
            <w:noWrap/>
            <w:hideMark/>
          </w:tcPr>
          <w:p w:rsidRPr="008F2155" w:rsidR="0014073A" w:rsidP="00B5196B" w:rsidRDefault="0014073A" w14:paraId="1CDC265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2,0%</w:t>
            </w:r>
          </w:p>
        </w:tc>
        <w:tc>
          <w:tcPr>
            <w:tcW w:w="993" w:type="dxa"/>
            <w:noWrap/>
            <w:hideMark/>
          </w:tcPr>
          <w:p w:rsidRPr="008F2155" w:rsidR="0014073A" w:rsidP="00B5196B" w:rsidRDefault="0014073A" w14:paraId="44B7EB5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3,9%</w:t>
            </w:r>
          </w:p>
        </w:tc>
        <w:tc>
          <w:tcPr>
            <w:tcW w:w="1139" w:type="dxa"/>
            <w:noWrap/>
            <w:hideMark/>
          </w:tcPr>
          <w:p w:rsidRPr="008F2155" w:rsidR="0014073A" w:rsidP="00B5196B" w:rsidRDefault="0014073A" w14:paraId="5ECD301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2,5%</w:t>
            </w:r>
          </w:p>
        </w:tc>
      </w:tr>
      <w:tr w:rsidRPr="00A918A1" w:rsidR="0014073A" w:rsidTr="00B56C6A" w14:paraId="362E5897" w14:textId="77777777">
        <w:trPr>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3EC8EF91" w14:textId="77777777">
            <w:pPr>
              <w:spacing w:after="0" w:line="240" w:lineRule="auto"/>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Ne sais pas</w:t>
            </w:r>
          </w:p>
        </w:tc>
        <w:tc>
          <w:tcPr>
            <w:tcW w:w="1059" w:type="dxa"/>
            <w:noWrap/>
            <w:hideMark/>
          </w:tcPr>
          <w:p w:rsidRPr="008F2155" w:rsidR="0014073A" w:rsidP="00B5196B" w:rsidRDefault="0014073A" w14:paraId="3D9B5B0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0,2%</w:t>
            </w:r>
          </w:p>
        </w:tc>
        <w:tc>
          <w:tcPr>
            <w:tcW w:w="993" w:type="dxa"/>
            <w:noWrap/>
            <w:hideMark/>
          </w:tcPr>
          <w:p w:rsidRPr="008F2155" w:rsidR="0014073A" w:rsidP="00B5196B" w:rsidRDefault="0014073A" w14:paraId="0BFF05B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0,0%</w:t>
            </w:r>
          </w:p>
        </w:tc>
        <w:tc>
          <w:tcPr>
            <w:tcW w:w="1139" w:type="dxa"/>
            <w:noWrap/>
            <w:hideMark/>
          </w:tcPr>
          <w:p w:rsidRPr="008F2155" w:rsidR="0014073A" w:rsidP="00B5196B" w:rsidRDefault="0014073A" w14:paraId="5189FFF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0,2%</w:t>
            </w:r>
          </w:p>
        </w:tc>
      </w:tr>
      <w:tr w:rsidRPr="00A918A1" w:rsidR="0014073A" w:rsidTr="00B56C6A" w14:paraId="3CC6AF70" w14:textId="77777777">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2B095DDE" w14:textId="77777777">
            <w:pPr>
              <w:spacing w:after="0" w:line="240" w:lineRule="auto"/>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No</w:t>
            </w:r>
          </w:p>
        </w:tc>
        <w:tc>
          <w:tcPr>
            <w:tcW w:w="1059" w:type="dxa"/>
            <w:noWrap/>
            <w:hideMark/>
          </w:tcPr>
          <w:p w:rsidRPr="008F2155" w:rsidR="0014073A" w:rsidP="00B5196B" w:rsidRDefault="0014073A" w14:paraId="2162CC4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80,4%</w:t>
            </w:r>
          </w:p>
        </w:tc>
        <w:tc>
          <w:tcPr>
            <w:tcW w:w="993" w:type="dxa"/>
            <w:noWrap/>
            <w:hideMark/>
          </w:tcPr>
          <w:p w:rsidRPr="008F2155" w:rsidR="0014073A" w:rsidP="00B5196B" w:rsidRDefault="0014073A" w14:paraId="6644070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78,7%</w:t>
            </w:r>
          </w:p>
        </w:tc>
        <w:tc>
          <w:tcPr>
            <w:tcW w:w="1139" w:type="dxa"/>
            <w:noWrap/>
            <w:hideMark/>
          </w:tcPr>
          <w:p w:rsidRPr="008F2155" w:rsidR="0014073A" w:rsidP="00B5196B" w:rsidRDefault="0014073A" w14:paraId="5ACE70B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79,9%</w:t>
            </w:r>
          </w:p>
        </w:tc>
      </w:tr>
      <w:tr w:rsidRPr="00A918A1" w:rsidR="0014073A" w:rsidTr="00B56C6A" w14:paraId="724AF96C" w14:textId="77777777">
        <w:trPr>
          <w:trHeight w:val="243"/>
        </w:trPr>
        <w:tc>
          <w:tcPr>
            <w:cnfStyle w:val="001000000000" w:firstRow="0" w:lastRow="0" w:firstColumn="1" w:lastColumn="0" w:oddVBand="0" w:evenVBand="0" w:oddHBand="0" w:evenHBand="0" w:firstRowFirstColumn="0" w:firstRowLastColumn="0" w:lastRowFirstColumn="0" w:lastRowLastColumn="0"/>
            <w:tcW w:w="4039" w:type="dxa"/>
            <w:noWrap/>
            <w:hideMark/>
          </w:tcPr>
          <w:p w:rsidRPr="008F2155" w:rsidR="0014073A" w:rsidP="00B5196B" w:rsidRDefault="0014073A" w14:paraId="2D4533CE" w14:textId="77777777">
            <w:pPr>
              <w:spacing w:after="0" w:line="240" w:lineRule="auto"/>
              <w:jc w:val="right"/>
              <w:rPr>
                <w:rFonts w:ascii="Times New Roman" w:hAnsi="Times New Roman"/>
                <w:b w:val="0"/>
                <w:bCs w:val="0"/>
                <w:color w:val="000000"/>
                <w:sz w:val="22"/>
                <w:lang w:eastAsia="fr-FR"/>
              </w:rPr>
            </w:pPr>
            <w:r w:rsidRPr="008F2155">
              <w:rPr>
                <w:rFonts w:ascii="Times New Roman" w:hAnsi="Times New Roman"/>
                <w:b w:val="0"/>
                <w:bCs w:val="0"/>
                <w:color w:val="000000"/>
                <w:sz w:val="22"/>
                <w:lang w:eastAsia="fr-FR"/>
              </w:rPr>
              <w:t>Oui</w:t>
            </w:r>
          </w:p>
        </w:tc>
        <w:tc>
          <w:tcPr>
            <w:tcW w:w="1059" w:type="dxa"/>
            <w:noWrap/>
            <w:hideMark/>
          </w:tcPr>
          <w:p w:rsidRPr="008F2155" w:rsidR="0014073A" w:rsidP="00B5196B" w:rsidRDefault="0014073A" w14:paraId="52E130B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17,4%</w:t>
            </w:r>
          </w:p>
        </w:tc>
        <w:tc>
          <w:tcPr>
            <w:tcW w:w="993" w:type="dxa"/>
            <w:noWrap/>
            <w:hideMark/>
          </w:tcPr>
          <w:p w:rsidRPr="008F2155" w:rsidR="0014073A" w:rsidP="00B5196B" w:rsidRDefault="0014073A" w14:paraId="2415BB6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17,5%</w:t>
            </w:r>
          </w:p>
        </w:tc>
        <w:tc>
          <w:tcPr>
            <w:tcW w:w="1139" w:type="dxa"/>
            <w:noWrap/>
            <w:hideMark/>
          </w:tcPr>
          <w:p w:rsidRPr="008F2155" w:rsidR="0014073A" w:rsidP="00B5196B" w:rsidRDefault="0014073A" w14:paraId="70C28A9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8F2155">
              <w:rPr>
                <w:rFonts w:ascii="Times New Roman" w:hAnsi="Times New Roman"/>
                <w:color w:val="000000"/>
                <w:sz w:val="22"/>
                <w:lang w:eastAsia="fr-FR"/>
              </w:rPr>
              <w:t>17,4%</w:t>
            </w:r>
          </w:p>
        </w:tc>
      </w:tr>
    </w:tbl>
    <w:p w:rsidRPr="00A918A1" w:rsidR="0014073A" w:rsidP="00B56C6A" w:rsidRDefault="00B56C6A" w14:paraId="414FA423" w14:textId="7E44929A">
      <w:pPr>
        <w:spacing w:after="0"/>
        <w:rPr>
          <w:rFonts w:ascii="Times New Roman" w:hAnsi="Times New Roman"/>
          <w:i/>
          <w:iCs/>
          <w:sz w:val="18"/>
          <w:szCs w:val="16"/>
        </w:rPr>
      </w:pPr>
      <w:r>
        <w:rPr>
          <w:rFonts w:ascii="Times New Roman" w:hAnsi="Times New Roman"/>
          <w:i/>
          <w:iCs/>
          <w:sz w:val="18"/>
          <w:szCs w:val="16"/>
        </w:rPr>
        <w:t xml:space="preserve">                                                       </w:t>
      </w:r>
      <w:r w:rsidRPr="00A918A1" w:rsidR="0014073A">
        <w:rPr>
          <w:rFonts w:ascii="Times New Roman" w:hAnsi="Times New Roman"/>
          <w:i/>
          <w:iCs/>
          <w:sz w:val="18"/>
          <w:szCs w:val="16"/>
        </w:rPr>
        <w:t>Source : Enquête ligne de base HANWASH – Juillet 2025</w:t>
      </w:r>
    </w:p>
    <w:p w:rsidR="00F57FAB" w:rsidP="0014073A" w:rsidRDefault="00F57FAB" w14:paraId="621CE105" w14:textId="77777777">
      <w:pPr>
        <w:rPr>
          <w:ins w:author="Alex Bonhomme" w:date="2025-08-12T07:59:00Z" w16du:dateUtc="2025-08-12T14:59:00Z" w:id="802"/>
          <w:rFonts w:ascii="Times New Roman" w:hAnsi="Times New Roman"/>
          <w:color w:val="000000" w:themeColor="text1"/>
          <w:szCs w:val="24"/>
        </w:rPr>
      </w:pPr>
    </w:p>
    <w:p w:rsidRPr="00A918A1" w:rsidR="0014073A" w:rsidP="0014073A" w:rsidRDefault="0014073A" w14:paraId="103C911F" w14:textId="350A2AE8">
      <w:pPr>
        <w:rPr>
          <w:rFonts w:ascii="Times New Roman" w:hAnsi="Times New Roman"/>
          <w:color w:val="000000" w:themeColor="text1"/>
          <w:szCs w:val="24"/>
        </w:rPr>
      </w:pPr>
      <w:r w:rsidRPr="00A918A1">
        <w:rPr>
          <w:rFonts w:ascii="Times New Roman" w:hAnsi="Times New Roman"/>
          <w:color w:val="000000" w:themeColor="text1"/>
          <w:szCs w:val="24"/>
        </w:rPr>
        <w:t xml:space="preserve">L’analyse des pratiques de traitement de l’eau révèle que près de 35 % des ménages interrogés déclarent effectuer une action pour rendre l’eau plus sûre à la consommation. Cette proportion est particulièrement marquée à Léogâne (37,4 %) et à Pignon (44,1 %), deux communes où les sources d’approvisionnement incluent largement des points non protégés ou communautaires. </w:t>
      </w:r>
    </w:p>
    <w:p w:rsidRPr="00A918A1" w:rsidR="0014073A" w:rsidP="0014073A" w:rsidRDefault="0014073A" w14:paraId="7E981ADD" w14:textId="37861553">
      <w:pPr>
        <w:rPr>
          <w:rFonts w:ascii="Times New Roman" w:hAnsi="Times New Roman"/>
          <w:color w:val="000000" w:themeColor="text1"/>
          <w:szCs w:val="24"/>
        </w:rPr>
      </w:pPr>
      <w:r w:rsidRPr="00A918A1">
        <w:rPr>
          <w:rFonts w:ascii="Times New Roman" w:hAnsi="Times New Roman"/>
          <w:color w:val="000000" w:themeColor="text1"/>
          <w:szCs w:val="24"/>
        </w:rPr>
        <w:t>En revanche, à Ferrier et Terre-Neuve, une part plus faible des ménages (respectivement 37,2 % et 24,1 %) adopte de</w:t>
      </w:r>
      <w:ins w:author="Alex Bonhomme" w:date="2025-08-12T08:01:00Z" w16du:dateUtc="2025-08-12T15:01:00Z" w:id="803">
        <w:r w:rsidR="009F3FFE">
          <w:rPr>
            <w:rFonts w:ascii="Times New Roman" w:hAnsi="Times New Roman"/>
            <w:color w:val="000000" w:themeColor="text1"/>
            <w:szCs w:val="24"/>
          </w:rPr>
          <w:t>s</w:t>
        </w:r>
      </w:ins>
      <w:r w:rsidRPr="00A918A1">
        <w:rPr>
          <w:rFonts w:ascii="Times New Roman" w:hAnsi="Times New Roman"/>
          <w:color w:val="000000" w:themeColor="text1"/>
          <w:szCs w:val="24"/>
        </w:rPr>
        <w:t xml:space="preserve"> </w:t>
      </w:r>
      <w:del w:author="Alex Bonhomme" w:date="2025-08-12T08:01:00Z" w16du:dateUtc="2025-08-12T15:01:00Z" w:id="804">
        <w:r w:rsidRPr="00A918A1" w:rsidDel="009F3FFE">
          <w:rPr>
            <w:rFonts w:ascii="Times New Roman" w:hAnsi="Times New Roman"/>
            <w:color w:val="000000" w:themeColor="text1"/>
            <w:szCs w:val="24"/>
          </w:rPr>
          <w:delText>telles mesures</w:delText>
        </w:r>
      </w:del>
      <w:ins w:author="Alex Bonhomme" w:date="2025-08-12T08:01:00Z" w16du:dateUtc="2025-08-12T15:01:00Z" w:id="805">
        <w:r w:rsidR="009F3FFE">
          <w:rPr>
            <w:rFonts w:ascii="Times New Roman" w:hAnsi="Times New Roman"/>
            <w:color w:val="000000" w:themeColor="text1"/>
            <w:szCs w:val="24"/>
          </w:rPr>
          <w:t>méthodes de traitement de l’eau avant la consommation</w:t>
        </w:r>
      </w:ins>
      <w:r w:rsidRPr="00A918A1">
        <w:rPr>
          <w:rFonts w:ascii="Times New Roman" w:hAnsi="Times New Roman"/>
          <w:color w:val="000000" w:themeColor="text1"/>
          <w:szCs w:val="24"/>
        </w:rPr>
        <w:t xml:space="preserve">, bien que ces localités soient aussi confrontées à des contraintes d’accès à une eau potable fiable. À Cavaillon, seulement 31,9 % des ménages </w:t>
      </w:r>
      <w:del w:author="Alex Bonhomme" w:date="2025-08-12T08:01:00Z" w16du:dateUtc="2025-08-12T15:01:00Z" w:id="806">
        <w:r w:rsidRPr="00A918A1" w:rsidDel="009F3FFE">
          <w:rPr>
            <w:rFonts w:ascii="Times New Roman" w:hAnsi="Times New Roman"/>
            <w:color w:val="000000" w:themeColor="text1"/>
            <w:szCs w:val="24"/>
          </w:rPr>
          <w:delText>procèdent à un</w:delText>
        </w:r>
      </w:del>
      <w:ins w:author="Alex Bonhomme" w:date="2025-08-12T08:01:00Z" w16du:dateUtc="2025-08-12T15:01:00Z" w:id="807">
        <w:r w:rsidR="009F3FFE">
          <w:rPr>
            <w:rFonts w:ascii="Times New Roman" w:hAnsi="Times New Roman"/>
            <w:color w:val="000000" w:themeColor="text1"/>
            <w:szCs w:val="24"/>
          </w:rPr>
          <w:t>adoptent des méthodes de</w:t>
        </w:r>
      </w:ins>
      <w:r w:rsidRPr="00A918A1">
        <w:rPr>
          <w:rFonts w:ascii="Times New Roman" w:hAnsi="Times New Roman"/>
          <w:color w:val="000000" w:themeColor="text1"/>
          <w:szCs w:val="24"/>
        </w:rPr>
        <w:t xml:space="preserve"> traitement de l’eau, ce qui peut refléter soit un accès perçu comme plus sûr à l’eau</w:t>
      </w:r>
      <w:ins w:author="Alex Bonhomme" w:date="2025-08-12T08:02:00Z" w16du:dateUtc="2025-08-12T15:02:00Z" w:id="808">
        <w:r w:rsidR="009F3FFE">
          <w:rPr>
            <w:rFonts w:ascii="Times New Roman" w:hAnsi="Times New Roman"/>
            <w:color w:val="000000" w:themeColor="text1"/>
            <w:szCs w:val="24"/>
          </w:rPr>
          <w:t>.</w:t>
        </w:r>
      </w:ins>
      <w:del w:author="Alex Bonhomme" w:date="2025-08-12T08:02:00Z" w16du:dateUtc="2025-08-12T15:02:00Z" w:id="809">
        <w:r w:rsidRPr="00A918A1" w:rsidDel="009F3FFE">
          <w:rPr>
            <w:rFonts w:ascii="Times New Roman" w:hAnsi="Times New Roman"/>
            <w:color w:val="000000" w:themeColor="text1"/>
            <w:szCs w:val="24"/>
          </w:rPr>
          <w:delText xml:space="preserve"> (via des sources naturelles)</w:delText>
        </w:r>
      </w:del>
      <w:r w:rsidRPr="00A918A1">
        <w:rPr>
          <w:rFonts w:ascii="Times New Roman" w:hAnsi="Times New Roman"/>
          <w:color w:val="000000" w:themeColor="text1"/>
          <w:szCs w:val="24"/>
        </w:rPr>
        <w:t>, soit un manque de sensibilisation ou de moyens pour traiter l’eau efficacement.</w:t>
      </w:r>
    </w:p>
    <w:p w:rsidRPr="00A918A1" w:rsidR="0014073A" w:rsidP="0014073A" w:rsidRDefault="0014073A" w14:paraId="2C4B90DD" w14:textId="7D33EBCE">
      <w:pPr>
        <w:rPr>
          <w:rFonts w:ascii="Times New Roman" w:hAnsi="Times New Roman"/>
          <w:color w:val="000000" w:themeColor="text1"/>
          <w:szCs w:val="24"/>
        </w:rPr>
      </w:pPr>
      <w:r w:rsidRPr="00A918A1">
        <w:rPr>
          <w:rFonts w:ascii="Times New Roman" w:hAnsi="Times New Roman"/>
          <w:color w:val="000000" w:themeColor="text1"/>
          <w:szCs w:val="24"/>
        </w:rPr>
        <w:t>Enfin, près de deux tiers des ménages ne traitent pas l’eau</w:t>
      </w:r>
      <w:ins w:author="Alex Bonhomme" w:date="2025-08-12T08:02:00Z" w16du:dateUtc="2025-08-12T15:02:00Z" w:id="810">
        <w:r w:rsidR="009F3FFE">
          <w:rPr>
            <w:rFonts w:ascii="Times New Roman" w:hAnsi="Times New Roman"/>
            <w:color w:val="000000" w:themeColor="text1"/>
            <w:szCs w:val="24"/>
          </w:rPr>
          <w:t xml:space="preserve"> au point de consommation</w:t>
        </w:r>
      </w:ins>
      <w:r w:rsidRPr="00A918A1">
        <w:rPr>
          <w:rFonts w:ascii="Times New Roman" w:hAnsi="Times New Roman"/>
          <w:color w:val="000000" w:themeColor="text1"/>
          <w:szCs w:val="24"/>
        </w:rPr>
        <w:t>, exposant ainsi une large partie de la population à des risques hydriques et sanitaires potentiels.</w:t>
      </w:r>
    </w:p>
    <w:p w:rsidRPr="009C291F" w:rsidR="009C291F" w:rsidP="009C291F" w:rsidRDefault="009C291F" w14:paraId="001019F6" w14:textId="0DFC072E">
      <w:pPr>
        <w:pStyle w:val="Caption"/>
        <w:keepNext/>
        <w:jc w:val="center"/>
        <w:rPr>
          <w:rFonts w:ascii="Times New Roman" w:hAnsi="Times New Roman"/>
          <w:b/>
          <w:i w:val="0"/>
          <w:color w:val="000000"/>
          <w:sz w:val="22"/>
          <w:szCs w:val="22"/>
        </w:rPr>
      </w:pPr>
      <w:bookmarkStart w:name="_Toc204179007" w:id="811"/>
      <w:r w:rsidRPr="009C291F">
        <w:rPr>
          <w:rFonts w:ascii="Times New Roman" w:hAnsi="Times New Roman"/>
          <w:b/>
          <w:i w:val="0"/>
          <w:color w:val="000000"/>
          <w:sz w:val="22"/>
          <w:szCs w:val="22"/>
        </w:rPr>
        <w:t xml:space="preserve">Figure </w:t>
      </w:r>
      <w:r w:rsidRPr="009C291F">
        <w:rPr>
          <w:rFonts w:ascii="Times New Roman" w:hAnsi="Times New Roman"/>
          <w:b/>
          <w:i w:val="0"/>
          <w:color w:val="000000"/>
          <w:sz w:val="22"/>
          <w:szCs w:val="22"/>
        </w:rPr>
        <w:fldChar w:fldCharType="begin"/>
      </w:r>
      <w:r w:rsidRPr="009C291F">
        <w:rPr>
          <w:rFonts w:ascii="Times New Roman" w:hAnsi="Times New Roman"/>
          <w:b/>
          <w:i w:val="0"/>
          <w:color w:val="000000"/>
          <w:sz w:val="22"/>
          <w:szCs w:val="22"/>
        </w:rPr>
        <w:instrText xml:space="preserve"> SEQ Figure \* ARABIC </w:instrText>
      </w:r>
      <w:r w:rsidRPr="009C291F">
        <w:rPr>
          <w:rFonts w:ascii="Times New Roman" w:hAnsi="Times New Roman"/>
          <w:b/>
          <w:i w:val="0"/>
          <w:color w:val="000000"/>
          <w:sz w:val="22"/>
          <w:szCs w:val="22"/>
        </w:rPr>
        <w:fldChar w:fldCharType="separate"/>
      </w:r>
      <w:r w:rsidR="00B33DDE">
        <w:rPr>
          <w:rFonts w:ascii="Times New Roman" w:hAnsi="Times New Roman"/>
          <w:b/>
          <w:i w:val="0"/>
          <w:noProof/>
          <w:color w:val="000000"/>
          <w:sz w:val="22"/>
          <w:szCs w:val="22"/>
        </w:rPr>
        <w:t>10</w:t>
      </w:r>
      <w:r w:rsidRPr="009C291F">
        <w:rPr>
          <w:rFonts w:ascii="Times New Roman" w:hAnsi="Times New Roman"/>
          <w:b/>
          <w:i w:val="0"/>
          <w:color w:val="000000"/>
          <w:sz w:val="22"/>
          <w:szCs w:val="22"/>
        </w:rPr>
        <w:fldChar w:fldCharType="end"/>
      </w:r>
      <w:r w:rsidRPr="009C291F">
        <w:rPr>
          <w:rFonts w:ascii="Times New Roman" w:hAnsi="Times New Roman"/>
          <w:b/>
          <w:i w:val="0"/>
          <w:color w:val="000000"/>
          <w:sz w:val="22"/>
          <w:szCs w:val="22"/>
        </w:rPr>
        <w:t>: Répartition des ménages selon qu’ils pratiquent</w:t>
      </w:r>
      <w:ins w:author="Alex Bonhomme" w:date="2025-08-12T08:04:00Z" w16du:dateUtc="2025-08-12T15:04:00Z" w:id="812">
        <w:r w:rsidR="009F3FFE">
          <w:rPr>
            <w:rFonts w:ascii="Times New Roman" w:hAnsi="Times New Roman"/>
            <w:b/>
            <w:i w:val="0"/>
            <w:color w:val="000000"/>
            <w:sz w:val="22"/>
            <w:szCs w:val="22"/>
          </w:rPr>
          <w:t xml:space="preserve"> oui ou non</w:t>
        </w:r>
      </w:ins>
      <w:r w:rsidRPr="009C291F">
        <w:rPr>
          <w:rFonts w:ascii="Times New Roman" w:hAnsi="Times New Roman"/>
          <w:b/>
          <w:i w:val="0"/>
          <w:color w:val="000000"/>
          <w:sz w:val="22"/>
          <w:szCs w:val="22"/>
        </w:rPr>
        <w:t xml:space="preserve"> une </w:t>
      </w:r>
      <w:commentRangeStart w:id="813"/>
      <w:r w:rsidRPr="009C291F">
        <w:rPr>
          <w:rFonts w:ascii="Times New Roman" w:hAnsi="Times New Roman"/>
          <w:b/>
          <w:i w:val="0"/>
          <w:color w:val="000000"/>
          <w:sz w:val="22"/>
          <w:szCs w:val="22"/>
        </w:rPr>
        <w:t xml:space="preserve">méthode de traitement de l’eau </w:t>
      </w:r>
      <w:commentRangeEnd w:id="813"/>
      <w:r w:rsidR="009F3FFE">
        <w:rPr>
          <w:rStyle w:val="CommentReference"/>
          <w:i w:val="0"/>
          <w:iCs w:val="0"/>
          <w:color w:val="auto"/>
        </w:rPr>
        <w:commentReference w:id="813"/>
      </w:r>
      <w:r w:rsidRPr="009C291F">
        <w:rPr>
          <w:rFonts w:ascii="Times New Roman" w:hAnsi="Times New Roman"/>
          <w:b/>
          <w:i w:val="0"/>
          <w:color w:val="000000"/>
          <w:sz w:val="22"/>
          <w:szCs w:val="22"/>
        </w:rPr>
        <w:t>pour la rendre plus sûre</w:t>
      </w:r>
      <w:bookmarkEnd w:id="811"/>
    </w:p>
    <w:p w:rsidRPr="00A918A1" w:rsidR="0014073A" w:rsidP="0014073A" w:rsidRDefault="0014073A" w14:paraId="4C785979" w14:textId="77777777">
      <w:pPr>
        <w:spacing w:after="0"/>
        <w:jc w:val="center"/>
        <w:rPr>
          <w:rFonts w:ascii="Times New Roman" w:hAnsi="Times New Roman"/>
          <w:color w:val="000000" w:themeColor="text1"/>
          <w:szCs w:val="24"/>
        </w:rPr>
      </w:pPr>
      <w:r w:rsidRPr="00A918A1">
        <w:rPr>
          <w:rFonts w:ascii="Times New Roman" w:hAnsi="Times New Roman"/>
          <w:noProof/>
          <w:color w:val="000000" w:themeColor="text1"/>
          <w:szCs w:val="24"/>
          <w:lang w:val="en-US"/>
        </w:rPr>
        <w:drawing>
          <wp:inline distT="0" distB="0" distL="0" distR="0" wp14:anchorId="72020DD7" wp14:editId="4E19BF2B">
            <wp:extent cx="6067425" cy="2005070"/>
            <wp:effectExtent l="0" t="0" r="0" b="0"/>
            <wp:docPr id="553861572" name="Image 1" descr="Une image contenant diagramme, Police, cercl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61572" name="Image 1" descr="Une image contenant diagramme, Police, cercle, Caractère coloré&#10;&#10;Le contenu généré par l’IA peut êtr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8770" cy="2058389"/>
                    </a:xfrm>
                    <a:prstGeom prst="rect">
                      <a:avLst/>
                    </a:prstGeom>
                    <a:noFill/>
                  </pic:spPr>
                </pic:pic>
              </a:graphicData>
            </a:graphic>
          </wp:inline>
        </w:drawing>
      </w:r>
    </w:p>
    <w:p w:rsidRPr="00A918A1" w:rsidR="0014073A" w:rsidP="0014073A" w:rsidRDefault="0014073A" w14:paraId="400D470E" w14:textId="77777777">
      <w:pPr>
        <w:spacing w:after="0"/>
        <w:jc w:val="center"/>
        <w:rPr>
          <w:rFonts w:ascii="Times New Roman" w:hAnsi="Times New Roman"/>
          <w:i/>
          <w:iCs/>
          <w:sz w:val="18"/>
          <w:szCs w:val="16"/>
        </w:rPr>
      </w:pPr>
      <w:r w:rsidRPr="00A918A1">
        <w:rPr>
          <w:rFonts w:ascii="Times New Roman" w:hAnsi="Times New Roman"/>
          <w:i/>
          <w:iCs/>
          <w:sz w:val="18"/>
          <w:szCs w:val="16"/>
        </w:rPr>
        <w:t>Source : Enquête ligne de base HANWASH – Juillet 2025</w:t>
      </w:r>
    </w:p>
    <w:p w:rsidRPr="00A918A1" w:rsidR="0014073A" w:rsidP="0014073A" w:rsidRDefault="0014073A" w14:paraId="586BC498" w14:textId="77777777">
      <w:pPr>
        <w:spacing w:after="0"/>
        <w:jc w:val="center"/>
        <w:rPr>
          <w:rFonts w:ascii="Times New Roman" w:hAnsi="Times New Roman"/>
          <w:color w:val="000000" w:themeColor="text1"/>
        </w:rPr>
      </w:pPr>
    </w:p>
    <w:p w:rsidRPr="00A918A1" w:rsidR="0014073A" w:rsidP="0014073A" w:rsidRDefault="0014073A" w14:paraId="3961D343" w14:textId="77777777">
      <w:pPr>
        <w:spacing w:after="0"/>
        <w:jc w:val="center"/>
        <w:rPr>
          <w:rFonts w:ascii="Times New Roman" w:hAnsi="Times New Roman"/>
          <w:color w:val="000000" w:themeColor="text1"/>
        </w:rPr>
      </w:pPr>
    </w:p>
    <w:p w:rsidRPr="00A918A1" w:rsidR="0014073A" w:rsidP="00B56C6A" w:rsidRDefault="0014073A" w14:paraId="1B283FD8" w14:textId="77777777">
      <w:pPr>
        <w:spacing w:after="0"/>
        <w:rPr>
          <w:rFonts w:ascii="Times New Roman" w:hAnsi="Times New Roman"/>
          <w:color w:val="000000" w:themeColor="text1"/>
        </w:rPr>
      </w:pPr>
    </w:p>
    <w:p w:rsidRPr="00A918A1" w:rsidR="0014073A" w:rsidP="0014073A" w:rsidRDefault="0014073A" w14:paraId="7225F192" w14:textId="77777777">
      <w:pPr>
        <w:spacing w:after="0"/>
        <w:jc w:val="center"/>
        <w:rPr>
          <w:rFonts w:ascii="Times New Roman" w:hAnsi="Times New Roman"/>
          <w:color w:val="000000" w:themeColor="text1"/>
        </w:rPr>
      </w:pPr>
    </w:p>
    <w:p w:rsidRPr="00317923" w:rsidR="0014073A" w:rsidP="00B06085" w:rsidRDefault="0014073A" w14:paraId="34B15F68" w14:textId="207C0FEB">
      <w:pPr>
        <w:pStyle w:val="Heading3"/>
        <w:numPr>
          <w:ilvl w:val="2"/>
          <w:numId w:val="3"/>
        </w:numPr>
        <w:spacing w:after="240"/>
        <w:rPr>
          <w:rFonts w:ascii="Times New Roman" w:hAnsi="Times New Roman"/>
          <w:b/>
          <w:color w:val="2E74B5"/>
        </w:rPr>
      </w:pPr>
      <w:r w:rsidRPr="00317923">
        <w:rPr>
          <w:rFonts w:ascii="Times New Roman" w:hAnsi="Times New Roman"/>
          <w:b/>
          <w:color w:val="2E74B5"/>
        </w:rPr>
        <w:t xml:space="preserve"> </w:t>
      </w:r>
      <w:bookmarkStart w:name="_Toc204178902" w:id="814"/>
      <w:commentRangeStart w:id="815"/>
      <w:commentRangeStart w:id="816"/>
      <w:commentRangeStart w:id="817"/>
      <w:r w:rsidRPr="00317923">
        <w:rPr>
          <w:rFonts w:ascii="Times New Roman" w:hAnsi="Times New Roman"/>
          <w:b/>
          <w:color w:val="2E74B5"/>
        </w:rPr>
        <w:t xml:space="preserve">Distribution des ménages par niveau d’accès au service d’eau potable (en fonction de la classification </w:t>
      </w:r>
      <w:commentRangeStart w:id="818"/>
      <w:commentRangeStart w:id="819"/>
      <w:r w:rsidRPr="00317923">
        <w:rPr>
          <w:rFonts w:ascii="Times New Roman" w:hAnsi="Times New Roman"/>
          <w:b/>
          <w:color w:val="2E74B5"/>
        </w:rPr>
        <w:t>JMP</w:t>
      </w:r>
      <w:commentRangeEnd w:id="818"/>
      <w:r w:rsidR="001D5220">
        <w:rPr>
          <w:rStyle w:val="CommentReference"/>
          <w:rFonts w:ascii="Arial" w:hAnsi="Arial"/>
          <w:color w:val="auto"/>
        </w:rPr>
        <w:commentReference w:id="818"/>
      </w:r>
      <w:commentRangeEnd w:id="819"/>
      <w:r w:rsidR="00B625FC">
        <w:rPr>
          <w:rStyle w:val="CommentReference"/>
          <w:rFonts w:ascii="Arial" w:hAnsi="Arial"/>
          <w:color w:val="auto"/>
        </w:rPr>
        <w:commentReference w:id="819"/>
      </w:r>
      <w:r w:rsidRPr="00317923">
        <w:rPr>
          <w:rFonts w:ascii="Times New Roman" w:hAnsi="Times New Roman"/>
          <w:b/>
          <w:color w:val="2E74B5"/>
        </w:rPr>
        <w:t>)</w:t>
      </w:r>
      <w:bookmarkEnd w:id="814"/>
      <w:r w:rsidRPr="00317923">
        <w:rPr>
          <w:rFonts w:ascii="Times New Roman" w:hAnsi="Times New Roman"/>
          <w:b/>
          <w:color w:val="2E74B5"/>
        </w:rPr>
        <w:t xml:space="preserve"> </w:t>
      </w:r>
      <w:commentRangeEnd w:id="815"/>
      <w:r w:rsidR="00D2685F">
        <w:rPr>
          <w:rStyle w:val="CommentReference"/>
          <w:rFonts w:ascii="Arial" w:hAnsi="Arial"/>
          <w:color w:val="auto"/>
        </w:rPr>
        <w:commentReference w:id="815"/>
      </w:r>
      <w:commentRangeEnd w:id="816"/>
      <w:r w:rsidR="00CB6E68">
        <w:rPr>
          <w:rStyle w:val="CommentReference"/>
          <w:rFonts w:ascii="Arial" w:hAnsi="Arial"/>
          <w:color w:val="auto"/>
        </w:rPr>
        <w:commentReference w:id="816"/>
      </w:r>
      <w:commentRangeEnd w:id="817"/>
      <w:r w:rsidR="006C3DE1">
        <w:rPr>
          <w:rStyle w:val="CommentReference"/>
          <w:rFonts w:ascii="Arial" w:hAnsi="Arial"/>
          <w:color w:val="auto"/>
        </w:rPr>
        <w:commentReference w:id="817"/>
      </w:r>
    </w:p>
    <w:p w:rsidRPr="00A918A1" w:rsidR="0014073A" w:rsidP="0014073A" w:rsidRDefault="0014073A" w14:paraId="13A5EBE1" w14:textId="7441CAFA">
      <w:pPr>
        <w:spacing w:after="0"/>
        <w:rPr>
          <w:rFonts w:ascii="Times New Roman" w:hAnsi="Times New Roman"/>
        </w:rPr>
      </w:pPr>
      <w:r w:rsidRPr="00A918A1">
        <w:rPr>
          <w:rFonts w:ascii="Times New Roman" w:hAnsi="Times New Roman"/>
        </w:rPr>
        <w:t>Le JMP s’appuie sur des échelles de services pour évaluer et comparer les progrès réalisés dans les différents pays</w:t>
      </w:r>
      <w:ins w:author="Alex Bonhomme" w:date="2025-08-12T08:30:00Z" w16du:dateUtc="2025-08-12T15:30:00Z" w:id="820">
        <w:r w:rsidR="000A281D">
          <w:rPr>
            <w:rFonts w:ascii="Times New Roman" w:hAnsi="Times New Roman"/>
          </w:rPr>
          <w:t xml:space="preserve"> en termes </w:t>
        </w:r>
      </w:ins>
      <w:ins w:author="Alex Bonhomme" w:date="2025-08-12T08:31:00Z" w16du:dateUtc="2025-08-12T15:31:00Z" w:id="821">
        <w:r w:rsidR="000A281D">
          <w:rPr>
            <w:rFonts w:ascii="Times New Roman" w:hAnsi="Times New Roman"/>
          </w:rPr>
          <w:t>de niveau d’accès</w:t>
        </w:r>
      </w:ins>
      <w:ins w:author="Alex Bonhomme" w:date="2025-08-12T08:34:00Z" w16du:dateUtc="2025-08-12T15:34:00Z" w:id="822">
        <w:r w:rsidR="004B071E">
          <w:rPr>
            <w:rFonts w:ascii="Times New Roman" w:hAnsi="Times New Roman"/>
          </w:rPr>
          <w:t xml:space="preserve"> des ménages, </w:t>
        </w:r>
        <w:proofErr w:type="gramStart"/>
        <w:r w:rsidR="004B071E">
          <w:rPr>
            <w:rFonts w:ascii="Times New Roman" w:hAnsi="Times New Roman"/>
          </w:rPr>
          <w:t>établissement scolaires</w:t>
        </w:r>
        <w:proofErr w:type="gramEnd"/>
        <w:r w:rsidR="004B071E">
          <w:rPr>
            <w:rFonts w:ascii="Times New Roman" w:hAnsi="Times New Roman"/>
          </w:rPr>
          <w:t xml:space="preserve"> et de santé</w:t>
        </w:r>
      </w:ins>
      <w:ins w:author="Alex Bonhomme" w:date="2025-08-12T08:31:00Z" w16du:dateUtc="2025-08-12T15:31:00Z" w:id="823">
        <w:r w:rsidR="000A281D">
          <w:rPr>
            <w:rFonts w:ascii="Times New Roman" w:hAnsi="Times New Roman"/>
          </w:rPr>
          <w:t xml:space="preserve"> aux services d’eau potable, assainissement et hygiène</w:t>
        </w:r>
      </w:ins>
      <w:r w:rsidRPr="00A918A1">
        <w:rPr>
          <w:rFonts w:ascii="Times New Roman" w:hAnsi="Times New Roman"/>
        </w:rPr>
        <w:t xml:space="preserve">. </w:t>
      </w:r>
      <w:del w:author="Alex Bonhomme" w:date="2025-08-12T08:32:00Z" w16du:dateUtc="2025-08-12T15:32:00Z" w:id="824">
        <w:r w:rsidRPr="00A918A1" w:rsidDel="000A281D">
          <w:rPr>
            <w:rFonts w:ascii="Times New Roman" w:hAnsi="Times New Roman"/>
          </w:rPr>
          <w:delText xml:space="preserve">Ces échelles ont été mises à jour et complétées pour le suivi des ODD. </w:delText>
        </w:r>
      </w:del>
      <w:r w:rsidRPr="00A918A1">
        <w:rPr>
          <w:rFonts w:ascii="Times New Roman" w:hAnsi="Times New Roman"/>
        </w:rPr>
        <w:t xml:space="preserve">L’échelle relative à l’eau de boisson distingue cinq niveaux de services, allant de l’utilisation des eaux de surface (pas de service) aux services d’approvisionnement en eau de boisson gérés en toute sécurité, correspondant à l’indicateur mondial de la cible 6.1 des ODD. </w:t>
      </w:r>
    </w:p>
    <w:p w:rsidRPr="00A918A1" w:rsidR="0014073A" w:rsidP="0014073A" w:rsidRDefault="0014073A" w14:paraId="5F56DB12" w14:textId="77777777">
      <w:pPr>
        <w:spacing w:after="0"/>
        <w:rPr>
          <w:rFonts w:ascii="Times New Roman" w:hAnsi="Times New Roman"/>
          <w:b/>
          <w:bCs/>
        </w:rPr>
      </w:pPr>
    </w:p>
    <w:p w:rsidRPr="009C291F" w:rsidR="009C291F" w:rsidP="009C291F" w:rsidRDefault="009C291F" w14:paraId="3E2D4AE7" w14:textId="0EADAE3E">
      <w:pPr>
        <w:pStyle w:val="Caption"/>
        <w:keepNext/>
        <w:jc w:val="center"/>
        <w:rPr>
          <w:rFonts w:ascii="Times New Roman" w:hAnsi="Times New Roman"/>
          <w:b/>
          <w:i w:val="0"/>
          <w:color w:val="000000"/>
          <w:sz w:val="22"/>
          <w:szCs w:val="22"/>
        </w:rPr>
      </w:pPr>
      <w:bookmarkStart w:name="_Toc204179008" w:id="825"/>
      <w:r w:rsidRPr="009C291F">
        <w:rPr>
          <w:rFonts w:ascii="Times New Roman" w:hAnsi="Times New Roman"/>
          <w:b/>
          <w:i w:val="0"/>
          <w:color w:val="000000"/>
          <w:sz w:val="22"/>
          <w:szCs w:val="22"/>
        </w:rPr>
        <w:t xml:space="preserve">Figure </w:t>
      </w:r>
      <w:r w:rsidRPr="009C291F">
        <w:rPr>
          <w:rFonts w:ascii="Times New Roman" w:hAnsi="Times New Roman"/>
          <w:b/>
          <w:i w:val="0"/>
          <w:color w:val="000000"/>
          <w:sz w:val="22"/>
          <w:szCs w:val="22"/>
        </w:rPr>
        <w:fldChar w:fldCharType="begin"/>
      </w:r>
      <w:r w:rsidRPr="009C291F">
        <w:rPr>
          <w:rFonts w:ascii="Times New Roman" w:hAnsi="Times New Roman"/>
          <w:b/>
          <w:i w:val="0"/>
          <w:color w:val="000000"/>
          <w:sz w:val="22"/>
          <w:szCs w:val="22"/>
        </w:rPr>
        <w:instrText xml:space="preserve"> SEQ Figure \* ARABIC </w:instrText>
      </w:r>
      <w:r w:rsidRPr="009C291F">
        <w:rPr>
          <w:rFonts w:ascii="Times New Roman" w:hAnsi="Times New Roman"/>
          <w:b/>
          <w:i w:val="0"/>
          <w:color w:val="000000"/>
          <w:sz w:val="22"/>
          <w:szCs w:val="22"/>
        </w:rPr>
        <w:fldChar w:fldCharType="separate"/>
      </w:r>
      <w:r w:rsidR="00B33DDE">
        <w:rPr>
          <w:rFonts w:ascii="Times New Roman" w:hAnsi="Times New Roman"/>
          <w:b/>
          <w:i w:val="0"/>
          <w:noProof/>
          <w:color w:val="000000"/>
          <w:sz w:val="22"/>
          <w:szCs w:val="22"/>
        </w:rPr>
        <w:t>11</w:t>
      </w:r>
      <w:r w:rsidRPr="009C291F">
        <w:rPr>
          <w:rFonts w:ascii="Times New Roman" w:hAnsi="Times New Roman"/>
          <w:b/>
          <w:i w:val="0"/>
          <w:color w:val="000000"/>
          <w:sz w:val="22"/>
          <w:szCs w:val="22"/>
        </w:rPr>
        <w:fldChar w:fldCharType="end"/>
      </w:r>
      <w:r w:rsidRPr="009C291F">
        <w:rPr>
          <w:rFonts w:ascii="Times New Roman" w:hAnsi="Times New Roman"/>
          <w:b/>
          <w:i w:val="0"/>
          <w:color w:val="000000"/>
          <w:sz w:val="22"/>
          <w:szCs w:val="22"/>
        </w:rPr>
        <w:t>: Échelle des ODD relative aux services d’approvisionnement en eau de boisson</w:t>
      </w:r>
      <w:bookmarkEnd w:id="825"/>
    </w:p>
    <w:p w:rsidRPr="00A918A1" w:rsidR="0014073A" w:rsidP="0014073A" w:rsidRDefault="0014073A" w14:paraId="222FFE75" w14:textId="77777777">
      <w:pPr>
        <w:spacing w:after="0"/>
        <w:jc w:val="center"/>
        <w:rPr>
          <w:rFonts w:ascii="Times New Roman" w:hAnsi="Times New Roman"/>
          <w:b/>
          <w:bCs/>
          <w:sz w:val="20"/>
          <w:szCs w:val="20"/>
        </w:rPr>
      </w:pPr>
      <w:r w:rsidRPr="00A918A1">
        <w:rPr>
          <w:rFonts w:ascii="Times New Roman" w:hAnsi="Times New Roman"/>
          <w:b/>
          <w:bCs/>
          <w:noProof/>
          <w:sz w:val="20"/>
          <w:szCs w:val="20"/>
          <w:lang w:val="en-US"/>
        </w:rPr>
        <w:drawing>
          <wp:inline distT="0" distB="0" distL="0" distR="0" wp14:anchorId="67D51A6E" wp14:editId="09658855">
            <wp:extent cx="5532525" cy="2860079"/>
            <wp:effectExtent l="0" t="0" r="0" b="0"/>
            <wp:docPr id="75396611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66118" name="Image 1" descr="Une image contenant texte, capture d’écran, Police, nombre&#10;&#10;Le contenu généré par l’IA peut être incorrect."/>
                    <pic:cNvPicPr/>
                  </pic:nvPicPr>
                  <pic:blipFill rotWithShape="1">
                    <a:blip r:embed="rId29"/>
                    <a:srcRect t="6146"/>
                    <a:stretch>
                      <a:fillRect/>
                    </a:stretch>
                  </pic:blipFill>
                  <pic:spPr bwMode="auto">
                    <a:xfrm>
                      <a:off x="0" y="0"/>
                      <a:ext cx="5589988" cy="2889785"/>
                    </a:xfrm>
                    <a:prstGeom prst="rect">
                      <a:avLst/>
                    </a:prstGeom>
                    <a:ln>
                      <a:noFill/>
                    </a:ln>
                    <a:extLst>
                      <a:ext uri="{53640926-AAD7-44D8-BBD7-CCE9431645EC}">
                        <a14:shadowObscured xmlns:a14="http://schemas.microsoft.com/office/drawing/2010/main"/>
                      </a:ext>
                    </a:extLst>
                  </pic:spPr>
                </pic:pic>
              </a:graphicData>
            </a:graphic>
          </wp:inline>
        </w:drawing>
      </w:r>
    </w:p>
    <w:p w:rsidRPr="00A918A1" w:rsidR="0014073A" w:rsidP="0014073A" w:rsidRDefault="0014073A" w14:paraId="2641A44C" w14:textId="77777777">
      <w:pPr>
        <w:pStyle w:val="ListParagraph"/>
        <w:jc w:val="center"/>
        <w:rPr>
          <w:color w:val="000000" w:themeColor="text1"/>
          <w:szCs w:val="24"/>
        </w:rPr>
      </w:pPr>
      <w:r w:rsidRPr="00A918A1">
        <w:rPr>
          <w:i/>
          <w:iCs/>
          <w:sz w:val="18"/>
          <w:szCs w:val="16"/>
        </w:rPr>
        <w:t xml:space="preserve">Source : </w:t>
      </w:r>
      <w:hyperlink w:history="1" r:id="rId30">
        <w:r w:rsidRPr="00A918A1">
          <w:rPr>
            <w:rStyle w:val="Hyperlink"/>
            <w:i/>
            <w:iCs/>
            <w:sz w:val="18"/>
          </w:rPr>
          <w:t>Progrès en matière d’eau, d’assainissement et d’hygiène des ménages</w:t>
        </w:r>
      </w:hyperlink>
    </w:p>
    <w:p w:rsidRPr="00A918A1" w:rsidR="0014073A" w:rsidP="0014073A" w:rsidRDefault="0014073A" w14:paraId="3F48D0A0" w14:textId="77777777">
      <w:pPr>
        <w:rPr>
          <w:rFonts w:ascii="Times New Roman" w:hAnsi="Times New Roman"/>
          <w:color w:val="000000" w:themeColor="text1"/>
          <w:szCs w:val="32"/>
        </w:rPr>
      </w:pPr>
    </w:p>
    <w:p w:rsidRPr="00A918A1" w:rsidR="0014073A" w:rsidP="0014073A" w:rsidRDefault="0014073A" w14:paraId="67785BDF" w14:textId="77777777">
      <w:pPr>
        <w:rPr>
          <w:rFonts w:ascii="Times New Roman" w:hAnsi="Times New Roman"/>
          <w:color w:val="000000" w:themeColor="text1"/>
          <w:szCs w:val="32"/>
        </w:rPr>
      </w:pPr>
      <w:r w:rsidRPr="00A918A1">
        <w:rPr>
          <w:rFonts w:ascii="Times New Roman" w:hAnsi="Times New Roman"/>
          <w:color w:val="000000" w:themeColor="text1"/>
          <w:szCs w:val="32"/>
        </w:rPr>
        <w:t xml:space="preserve">Les données mettent en lumière une forte prévalence de l’utilisation de sources non améliorées, notamment dans les zones rurales, avec une offre très limitée en services de base, limités ou gérés de manière sûre. </w:t>
      </w:r>
    </w:p>
    <w:p w:rsidRPr="00A918A1" w:rsidR="0014073A" w:rsidP="0014073A" w:rsidRDefault="0014073A" w14:paraId="0F695A5F" w14:textId="77777777">
      <w:pPr>
        <w:rPr>
          <w:rFonts w:ascii="Times New Roman" w:hAnsi="Times New Roman"/>
          <w:color w:val="000000" w:themeColor="text1"/>
          <w:szCs w:val="32"/>
        </w:rPr>
      </w:pPr>
      <w:commentRangeStart w:id="826"/>
      <w:commentRangeStart w:id="827"/>
      <w:r w:rsidRPr="00A918A1">
        <w:rPr>
          <w:rFonts w:ascii="Times New Roman" w:hAnsi="Times New Roman"/>
          <w:color w:val="000000" w:themeColor="text1"/>
          <w:szCs w:val="32"/>
        </w:rPr>
        <w:t xml:space="preserve">À Cavaillon, plus de 56 % des ménages s’approvisionnent en eau à partir de sources non améliorées, avec une légère aggravation en milieu rural (58,5 %) par rapport au milieu urbain (47,5 %). Les services de base y sont présents à hauteur de 21,8 %, tandis que 21,5 % des ménages relèvent du niveau limité. Ce partage relativement équilibré contraste avec une très faible utilisation de l’eau de surface (0,3 %). La situation est particulièrement préoccupante à Ferrier, où 90,2 % des ménages, qu’ils soient en zone rurale ou urbaine, dépendent de sources non améliorées. Les services de base (1,1 %) et limités (8,7 %) sont presque inexistants. </w:t>
      </w:r>
    </w:p>
    <w:p w:rsidRPr="00A918A1" w:rsidR="0014073A" w:rsidP="0014073A" w:rsidRDefault="0014073A" w14:paraId="57BCB89D" w14:textId="77777777">
      <w:pPr>
        <w:rPr>
          <w:rFonts w:ascii="Times New Roman" w:hAnsi="Times New Roman"/>
          <w:color w:val="000000" w:themeColor="text1"/>
          <w:szCs w:val="32"/>
        </w:rPr>
      </w:pPr>
      <w:r w:rsidRPr="00A918A1">
        <w:rPr>
          <w:rFonts w:ascii="Times New Roman" w:hAnsi="Times New Roman"/>
          <w:color w:val="000000" w:themeColor="text1"/>
          <w:szCs w:val="32"/>
        </w:rPr>
        <w:t>À Léogâne, 74 % des ménages n’ont accès qu’à des sources non améliorées. Le contraste est fort entre les zones rurales, où 15,7 % utilisent de l’eau de surface, et les zones urbaines, où ce chiffre tombe à zéro. Malgré une légère présence de services de base (6,4 %) et limités (7,8 %), la commune reste largement en dehors des standards d’accès amélioré à l’eau. À Pignon, on observe une situation plus nuancée. Bien que 69,2 % des ménages utilisent des sources non améliorées, 17,8 % ont un accès de base, avec une proportion beaucoup plus élevée en zone urbaine (40,4 %). Enfin, Terre-Neuve est la seule commune à enregistrer un service d’eau géré de manière sûre, même si cela ne concerne que 0,8 % des ménages ruraux. Néanmoins, 63,6 % utilisent encore des sources non améliorées, et 28,4 % bénéficient d’un service limité.</w:t>
      </w:r>
      <w:commentRangeEnd w:id="826"/>
      <w:r w:rsidR="00BE5043">
        <w:rPr>
          <w:rStyle w:val="CommentReference"/>
        </w:rPr>
        <w:commentReference w:id="826"/>
      </w:r>
      <w:commentRangeEnd w:id="827"/>
      <w:r w:rsidR="00B625FC">
        <w:rPr>
          <w:rStyle w:val="CommentReference"/>
        </w:rPr>
        <w:commentReference w:id="827"/>
      </w:r>
    </w:p>
    <w:p w:rsidRPr="00A918A1" w:rsidR="0014073A" w:rsidP="0014073A" w:rsidRDefault="0014073A" w14:paraId="7E035186" w14:textId="77777777">
      <w:pPr>
        <w:pStyle w:val="ListParagraph"/>
        <w:jc w:val="center"/>
        <w:rPr>
          <w:color w:val="000000" w:themeColor="text1"/>
          <w:szCs w:val="24"/>
        </w:rPr>
      </w:pPr>
    </w:p>
    <w:p w:rsidRPr="00A918A1" w:rsidR="0014073A" w:rsidP="0014073A" w:rsidRDefault="0014073A" w14:paraId="605B707F" w14:textId="77777777">
      <w:pPr>
        <w:pStyle w:val="ListParagraph"/>
        <w:jc w:val="center"/>
        <w:rPr>
          <w:color w:val="000000" w:themeColor="text1"/>
          <w:szCs w:val="24"/>
        </w:rPr>
      </w:pPr>
    </w:p>
    <w:p w:rsidRPr="009C291F" w:rsidR="009C291F" w:rsidP="009C291F" w:rsidRDefault="009C291F" w14:paraId="71069DFC" w14:textId="21ED2884">
      <w:pPr>
        <w:pStyle w:val="Caption"/>
        <w:keepNext/>
        <w:jc w:val="center"/>
        <w:rPr>
          <w:rFonts w:ascii="Times New Roman" w:hAnsi="Times New Roman"/>
          <w:b/>
          <w:i w:val="0"/>
          <w:color w:val="000000"/>
          <w:sz w:val="22"/>
          <w:szCs w:val="22"/>
        </w:rPr>
      </w:pPr>
      <w:bookmarkStart w:name="_Toc204179009" w:id="828"/>
      <w:commentRangeStart w:id="829"/>
      <w:commentRangeStart w:id="830"/>
      <w:commentRangeStart w:id="831"/>
      <w:r w:rsidRPr="009C291F">
        <w:rPr>
          <w:rFonts w:ascii="Times New Roman" w:hAnsi="Times New Roman"/>
          <w:b/>
          <w:i w:val="0"/>
          <w:color w:val="000000"/>
          <w:sz w:val="22"/>
          <w:szCs w:val="22"/>
        </w:rPr>
        <w:t xml:space="preserve">Figure </w:t>
      </w:r>
      <w:r w:rsidRPr="009C291F">
        <w:rPr>
          <w:rFonts w:ascii="Times New Roman" w:hAnsi="Times New Roman"/>
          <w:b/>
          <w:i w:val="0"/>
          <w:color w:val="000000"/>
          <w:sz w:val="22"/>
          <w:szCs w:val="22"/>
        </w:rPr>
        <w:fldChar w:fldCharType="begin"/>
      </w:r>
      <w:r w:rsidRPr="009C291F">
        <w:rPr>
          <w:rFonts w:ascii="Times New Roman" w:hAnsi="Times New Roman"/>
          <w:b/>
          <w:i w:val="0"/>
          <w:color w:val="000000"/>
          <w:sz w:val="22"/>
          <w:szCs w:val="22"/>
        </w:rPr>
        <w:instrText xml:space="preserve"> SEQ Figure \* ARABIC </w:instrText>
      </w:r>
      <w:r w:rsidRPr="009C291F">
        <w:rPr>
          <w:rFonts w:ascii="Times New Roman" w:hAnsi="Times New Roman"/>
          <w:b/>
          <w:i w:val="0"/>
          <w:color w:val="000000"/>
          <w:sz w:val="22"/>
          <w:szCs w:val="22"/>
        </w:rPr>
        <w:fldChar w:fldCharType="separate"/>
      </w:r>
      <w:r w:rsidR="00B33DDE">
        <w:rPr>
          <w:rFonts w:ascii="Times New Roman" w:hAnsi="Times New Roman"/>
          <w:b/>
          <w:i w:val="0"/>
          <w:noProof/>
          <w:color w:val="000000"/>
          <w:sz w:val="22"/>
          <w:szCs w:val="22"/>
        </w:rPr>
        <w:t>12</w:t>
      </w:r>
      <w:r w:rsidRPr="009C291F">
        <w:rPr>
          <w:rFonts w:ascii="Times New Roman" w:hAnsi="Times New Roman"/>
          <w:b/>
          <w:i w:val="0"/>
          <w:color w:val="000000"/>
          <w:sz w:val="22"/>
          <w:szCs w:val="22"/>
        </w:rPr>
        <w:fldChar w:fldCharType="end"/>
      </w:r>
      <w:r w:rsidRPr="009C291F">
        <w:rPr>
          <w:rFonts w:ascii="Times New Roman" w:hAnsi="Times New Roman"/>
          <w:b/>
          <w:i w:val="0"/>
          <w:color w:val="000000"/>
          <w:sz w:val="22"/>
          <w:szCs w:val="22"/>
        </w:rPr>
        <w:t xml:space="preserve">: Distribution </w:t>
      </w:r>
      <w:commentRangeEnd w:id="829"/>
      <w:r w:rsidR="00D2685F">
        <w:rPr>
          <w:rStyle w:val="CommentReference"/>
          <w:i w:val="0"/>
          <w:iCs w:val="0"/>
          <w:color w:val="auto"/>
        </w:rPr>
        <w:commentReference w:id="829"/>
      </w:r>
      <w:commentRangeEnd w:id="830"/>
      <w:r w:rsidR="00CB6E68">
        <w:rPr>
          <w:rStyle w:val="CommentReference"/>
          <w:i w:val="0"/>
          <w:iCs w:val="0"/>
          <w:color w:val="auto"/>
        </w:rPr>
        <w:commentReference w:id="830"/>
      </w:r>
      <w:commentRangeEnd w:id="831"/>
      <w:r w:rsidR="00CB6E68">
        <w:rPr>
          <w:rStyle w:val="CommentReference"/>
          <w:i w:val="0"/>
          <w:iCs w:val="0"/>
          <w:color w:val="auto"/>
        </w:rPr>
        <w:commentReference w:id="831"/>
      </w:r>
      <w:r w:rsidRPr="009C291F">
        <w:rPr>
          <w:rFonts w:ascii="Times New Roman" w:hAnsi="Times New Roman"/>
          <w:b/>
          <w:i w:val="0"/>
          <w:color w:val="000000"/>
          <w:sz w:val="22"/>
          <w:szCs w:val="22"/>
        </w:rPr>
        <w:t xml:space="preserve">des ménages par niveau d’accès au service d’eau potable (en fonction de la classification JMP) par commune et par milieu </w:t>
      </w:r>
      <w:bookmarkEnd w:id="828"/>
      <w:r w:rsidRPr="009C291F" w:rsidR="00B56C6A">
        <w:rPr>
          <w:rFonts w:ascii="Times New Roman" w:hAnsi="Times New Roman"/>
          <w:b/>
          <w:i w:val="0"/>
          <w:color w:val="000000"/>
          <w:sz w:val="22"/>
          <w:szCs w:val="22"/>
        </w:rPr>
        <w:t>de résidence</w:t>
      </w:r>
    </w:p>
    <w:p w:rsidRPr="00A918A1" w:rsidR="0014073A" w:rsidP="0014073A" w:rsidRDefault="0014073A" w14:paraId="6E624A8E" w14:textId="77777777">
      <w:pPr>
        <w:spacing w:after="0"/>
        <w:jc w:val="center"/>
        <w:rPr>
          <w:rFonts w:ascii="Times New Roman" w:hAnsi="Times New Roman"/>
          <w:i/>
          <w:iCs/>
          <w:color w:val="000000" w:themeColor="text1"/>
          <w:sz w:val="18"/>
          <w:szCs w:val="18"/>
        </w:rPr>
      </w:pPr>
      <w:r w:rsidRPr="00A918A1">
        <w:rPr>
          <w:rFonts w:ascii="Times New Roman" w:hAnsi="Times New Roman"/>
          <w:i/>
          <w:iCs/>
          <w:noProof/>
          <w:sz w:val="18"/>
          <w:szCs w:val="16"/>
          <w:lang w:val="en-US"/>
        </w:rPr>
        <w:drawing>
          <wp:inline distT="0" distB="0" distL="0" distR="0" wp14:anchorId="15167A0C" wp14:editId="1A54CDF1">
            <wp:extent cx="5943600" cy="3134995"/>
            <wp:effectExtent l="0" t="0" r="0" b="8255"/>
            <wp:docPr id="1568029832" name="Graphique 1">
              <a:extLst xmlns:a="http://schemas.openxmlformats.org/drawingml/2006/main">
                <a:ext uri="{FF2B5EF4-FFF2-40B4-BE49-F238E27FC236}">
                  <a16:creationId xmlns:a16="http://schemas.microsoft.com/office/drawing/2014/main" id="{45BD92B7-F2AF-73D2-74CA-E56E749FE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Pr="00A918A1" w:rsidR="0014073A" w:rsidP="0014073A" w:rsidRDefault="0014073A" w14:paraId="4BD30FDD" w14:textId="77777777">
      <w:pPr>
        <w:pStyle w:val="ListParagraph"/>
        <w:jc w:val="center"/>
        <w:rPr>
          <w:i/>
          <w:iCs/>
          <w:color w:val="000000" w:themeColor="text1"/>
          <w:sz w:val="18"/>
          <w:szCs w:val="18"/>
          <w:lang w:val="fr-FR"/>
        </w:rPr>
      </w:pPr>
      <w:r w:rsidRPr="00A918A1">
        <w:rPr>
          <w:i/>
          <w:iCs/>
          <w:color w:val="000000" w:themeColor="text1"/>
          <w:sz w:val="18"/>
          <w:szCs w:val="18"/>
          <w:lang w:val="fr-FR"/>
        </w:rPr>
        <w:t>Source : Enquête ligne de base HANWASH – Juillet 2025</w:t>
      </w:r>
    </w:p>
    <w:p w:rsidRPr="00A918A1" w:rsidR="0014073A" w:rsidP="0014073A" w:rsidRDefault="0014073A" w14:paraId="7B1468E0" w14:textId="77777777">
      <w:pPr>
        <w:pStyle w:val="ListParagraph"/>
        <w:rPr>
          <w:b/>
          <w:bCs/>
          <w:color w:val="000000" w:themeColor="text1"/>
          <w:sz w:val="24"/>
          <w:szCs w:val="24"/>
          <w:lang w:val="fr-FR"/>
        </w:rPr>
      </w:pPr>
    </w:p>
    <w:p w:rsidRPr="00A918A1" w:rsidR="0014073A" w:rsidP="0014073A" w:rsidRDefault="0014073A" w14:paraId="5908402D" w14:textId="77777777">
      <w:pPr>
        <w:pStyle w:val="ListParagraph"/>
        <w:rPr>
          <w:b/>
          <w:bCs/>
          <w:color w:val="000000" w:themeColor="text1"/>
          <w:sz w:val="24"/>
          <w:szCs w:val="24"/>
          <w:lang w:val="fr-FR"/>
        </w:rPr>
      </w:pPr>
    </w:p>
    <w:p w:rsidRPr="00317923" w:rsidR="0014073A" w:rsidP="00B06085" w:rsidRDefault="0014073A" w14:paraId="2C92E048" w14:textId="3F2942BD">
      <w:pPr>
        <w:pStyle w:val="Heading3"/>
        <w:numPr>
          <w:ilvl w:val="2"/>
          <w:numId w:val="3"/>
        </w:numPr>
        <w:spacing w:after="240"/>
        <w:rPr>
          <w:rFonts w:ascii="Times New Roman" w:hAnsi="Times New Roman"/>
          <w:b/>
          <w:color w:val="2E74B5"/>
        </w:rPr>
      </w:pPr>
      <w:bookmarkStart w:name="_Toc204178903" w:id="832"/>
      <w:r w:rsidRPr="00317923">
        <w:rPr>
          <w:rFonts w:ascii="Times New Roman" w:hAnsi="Times New Roman"/>
          <w:b/>
          <w:color w:val="2E74B5"/>
        </w:rPr>
        <w:t>Analyse des pratiques de paiement des ménages pour l’accès au service de l’eau, et des facteurs de blocage au paiement</w:t>
      </w:r>
      <w:bookmarkEnd w:id="832"/>
      <w:r w:rsidRPr="00317923">
        <w:rPr>
          <w:rFonts w:ascii="Times New Roman" w:hAnsi="Times New Roman"/>
          <w:b/>
          <w:color w:val="2E74B5"/>
        </w:rPr>
        <w:t xml:space="preserve"> </w:t>
      </w:r>
    </w:p>
    <w:p w:rsidRPr="00A918A1" w:rsidR="0014073A" w:rsidP="0014073A" w:rsidRDefault="0014073A" w14:paraId="19B2ED25" w14:textId="46C34513">
      <w:pPr>
        <w:rPr>
          <w:rFonts w:ascii="Times New Roman" w:hAnsi="Times New Roman"/>
          <w:color w:val="000000" w:themeColor="text1"/>
          <w:szCs w:val="24"/>
        </w:rPr>
      </w:pPr>
      <w:r w:rsidRPr="00A918A1">
        <w:rPr>
          <w:rFonts w:ascii="Times New Roman" w:hAnsi="Times New Roman"/>
          <w:color w:val="000000" w:themeColor="text1"/>
          <w:szCs w:val="24"/>
        </w:rPr>
        <w:t>81 % des ménages déclarent ne pas payer pour l’eau, tandis que 18,6 % indiquent être soumis à des frais</w:t>
      </w:r>
      <w:del w:author="Alex Bonhomme" w:date="2025-08-12T10:00:00Z" w16du:dateUtc="2025-08-12T17:00:00Z" w:id="833">
        <w:r w:rsidRPr="00A918A1" w:rsidDel="00EE67DD">
          <w:rPr>
            <w:rFonts w:ascii="Times New Roman" w:hAnsi="Times New Roman"/>
            <w:color w:val="000000" w:themeColor="text1"/>
            <w:szCs w:val="24"/>
          </w:rPr>
          <w:delText>, et 0,4 % ne savent pas</w:delText>
        </w:r>
      </w:del>
      <w:r w:rsidRPr="00A918A1">
        <w:rPr>
          <w:rFonts w:ascii="Times New Roman" w:hAnsi="Times New Roman"/>
          <w:color w:val="000000" w:themeColor="text1"/>
          <w:szCs w:val="24"/>
        </w:rPr>
        <w:t xml:space="preserve">. </w:t>
      </w:r>
    </w:p>
    <w:p w:rsidRPr="00A918A1" w:rsidR="0014073A" w:rsidP="0014073A" w:rsidRDefault="0014073A" w14:paraId="004066C2" w14:textId="77777777">
      <w:pPr>
        <w:rPr>
          <w:rFonts w:ascii="Times New Roman" w:hAnsi="Times New Roman"/>
          <w:color w:val="000000" w:themeColor="text1"/>
          <w:szCs w:val="24"/>
        </w:rPr>
      </w:pPr>
      <w:r w:rsidRPr="00A918A1">
        <w:rPr>
          <w:rFonts w:ascii="Times New Roman" w:hAnsi="Times New Roman"/>
          <w:color w:val="000000" w:themeColor="text1"/>
          <w:szCs w:val="24"/>
        </w:rPr>
        <w:t>Les zones rurales présentent une très forte proportion de ménages ne payant pas pour l’eau (83,4 %), contre 74,6 % en zone urbaine. Cela reflète sans doute une plus grande dépendance aux sources naturelles (rivières, puits, sources) en milieu rural, souvent non tarifées, alors que les milieux urbains ont plus souvent recours à des réseaux ou fournisseurs organisés, associés à un système de facturation.</w:t>
      </w:r>
    </w:p>
    <w:p w:rsidRPr="00A918A1" w:rsidR="0014073A" w:rsidP="0014073A" w:rsidRDefault="0014073A" w14:paraId="41B2CA70" w14:textId="43DAF5E8">
      <w:pPr>
        <w:rPr>
          <w:rFonts w:ascii="Times New Roman" w:hAnsi="Times New Roman"/>
          <w:color w:val="000000" w:themeColor="text1"/>
          <w:szCs w:val="24"/>
        </w:rPr>
      </w:pPr>
      <w:r w:rsidRPr="00A918A1">
        <w:rPr>
          <w:rFonts w:ascii="Times New Roman" w:hAnsi="Times New Roman"/>
          <w:color w:val="000000" w:themeColor="text1"/>
          <w:szCs w:val="24"/>
        </w:rPr>
        <w:t xml:space="preserve">Pignon se distingue fortement : près de 53,2 % des ménages y paient pour l’eau, avec une proportion encore plus marquée en zone rurale (près de 60 %). À l’inverse, Terre-Neuve et Cavaillon présentent des taux très faibles de paiement, notamment en milieu rural (respectivement 5,3 % et 6,5 %), suggérant un accès essentiellement gratuit à l’eau. </w:t>
      </w:r>
      <w:del w:author="Alex Bonhomme" w:date="2025-08-12T10:01:00Z" w16du:dateUtc="2025-08-12T17:01:00Z" w:id="834">
        <w:r w:rsidRPr="00A918A1" w:rsidDel="00EE67DD">
          <w:rPr>
            <w:rFonts w:ascii="Times New Roman" w:hAnsi="Times New Roman"/>
            <w:color w:val="000000" w:themeColor="text1"/>
            <w:szCs w:val="24"/>
          </w:rPr>
          <w:delText>Enfin, la part de ménages ne sachant pas s’ils paient reste marginale, mais légèrement plus élevée en zone urbaine (0,86 %).</w:delText>
        </w:r>
      </w:del>
    </w:p>
    <w:p w:rsidR="0014073A" w:rsidP="004A009A" w:rsidRDefault="0014073A" w14:paraId="030CF9BE" w14:textId="31AE5043">
      <w:pPr>
        <w:pStyle w:val="Caption"/>
        <w:keepNext/>
        <w:jc w:val="center"/>
        <w:rPr>
          <w:rFonts w:ascii="Times New Roman" w:hAnsi="Times New Roman"/>
          <w:b/>
          <w:i w:val="0"/>
          <w:color w:val="000000"/>
          <w:sz w:val="22"/>
          <w:szCs w:val="22"/>
        </w:rPr>
      </w:pPr>
    </w:p>
    <w:p w:rsidRPr="00B56C6A" w:rsidR="00B56C6A" w:rsidP="00B56C6A" w:rsidRDefault="00B56C6A" w14:paraId="5F3247B8" w14:textId="77777777"/>
    <w:p w:rsidRPr="004A009A" w:rsidR="004A009A" w:rsidP="004A009A" w:rsidRDefault="004A009A" w14:paraId="3204A449" w14:textId="24E2453A">
      <w:pPr>
        <w:pStyle w:val="Caption"/>
        <w:keepNext/>
        <w:jc w:val="center"/>
        <w:rPr>
          <w:rFonts w:ascii="Times New Roman" w:hAnsi="Times New Roman"/>
          <w:b/>
          <w:i w:val="0"/>
          <w:color w:val="000000"/>
          <w:sz w:val="22"/>
          <w:szCs w:val="22"/>
        </w:rPr>
      </w:pPr>
      <w:bookmarkStart w:name="_Toc204202943" w:id="835"/>
      <w:r w:rsidRPr="004A009A">
        <w:rPr>
          <w:rFonts w:ascii="Times New Roman" w:hAnsi="Times New Roman"/>
          <w:b/>
          <w:i w:val="0"/>
          <w:color w:val="000000"/>
          <w:sz w:val="22"/>
          <w:szCs w:val="22"/>
        </w:rPr>
        <w:t xml:space="preserve">Tableau </w:t>
      </w:r>
      <w:r w:rsidRPr="004A009A">
        <w:rPr>
          <w:rFonts w:ascii="Times New Roman" w:hAnsi="Times New Roman"/>
          <w:b/>
          <w:i w:val="0"/>
          <w:color w:val="000000"/>
          <w:sz w:val="22"/>
          <w:szCs w:val="22"/>
        </w:rPr>
        <w:fldChar w:fldCharType="begin"/>
      </w:r>
      <w:r w:rsidRPr="004A009A">
        <w:rPr>
          <w:rFonts w:ascii="Times New Roman" w:hAnsi="Times New Roman"/>
          <w:b/>
          <w:i w:val="0"/>
          <w:color w:val="000000"/>
          <w:sz w:val="22"/>
          <w:szCs w:val="22"/>
        </w:rPr>
        <w:instrText xml:space="preserve"> SEQ Tableau \* ARABIC </w:instrText>
      </w:r>
      <w:r w:rsidRPr="004A009A">
        <w:rPr>
          <w:rFonts w:ascii="Times New Roman" w:hAnsi="Times New Roman"/>
          <w:b/>
          <w:i w:val="0"/>
          <w:color w:val="000000"/>
          <w:sz w:val="22"/>
          <w:szCs w:val="22"/>
        </w:rPr>
        <w:fldChar w:fldCharType="separate"/>
      </w:r>
      <w:r w:rsidR="004E289B">
        <w:rPr>
          <w:rFonts w:ascii="Times New Roman" w:hAnsi="Times New Roman"/>
          <w:b/>
          <w:i w:val="0"/>
          <w:noProof/>
          <w:color w:val="000000"/>
          <w:sz w:val="22"/>
          <w:szCs w:val="22"/>
        </w:rPr>
        <w:t>17</w:t>
      </w:r>
      <w:r w:rsidRPr="004A009A">
        <w:rPr>
          <w:rFonts w:ascii="Times New Roman" w:hAnsi="Times New Roman"/>
          <w:b/>
          <w:i w:val="0"/>
          <w:color w:val="000000"/>
          <w:sz w:val="22"/>
          <w:szCs w:val="22"/>
        </w:rPr>
        <w:fldChar w:fldCharType="end"/>
      </w:r>
      <w:r w:rsidRPr="004A009A">
        <w:rPr>
          <w:rFonts w:ascii="Times New Roman" w:hAnsi="Times New Roman"/>
          <w:b/>
          <w:i w:val="0"/>
          <w:color w:val="000000"/>
          <w:sz w:val="22"/>
          <w:szCs w:val="22"/>
        </w:rPr>
        <w:t>: Répartition des ménages selon qu’ils paient un tarif ou des frais d’utilisation de l’eau</w:t>
      </w:r>
      <w:bookmarkEnd w:id="835"/>
    </w:p>
    <w:tbl>
      <w:tblPr>
        <w:tblStyle w:val="GridTable4-Accent11"/>
        <w:tblW w:w="6634" w:type="dxa"/>
        <w:jc w:val="center"/>
        <w:tblLook w:val="04A0" w:firstRow="1" w:lastRow="0" w:firstColumn="1" w:lastColumn="0" w:noHBand="0" w:noVBand="1"/>
      </w:tblPr>
      <w:tblGrid>
        <w:gridCol w:w="1815"/>
        <w:gridCol w:w="1606"/>
        <w:gridCol w:w="1606"/>
        <w:gridCol w:w="1607"/>
      </w:tblGrid>
      <w:tr w:rsidRPr="00A918A1" w:rsidR="0014073A" w:rsidTr="00B5196B" w14:paraId="180B2AE4" w14:textId="77777777">
        <w:trPr>
          <w:cnfStyle w:val="100000000000" w:firstRow="1" w:lastRow="0" w:firstColumn="0" w:lastColumn="0" w:oddVBand="0" w:evenVBand="0" w:oddHBand="0"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23D5A1BA" w14:textId="77777777">
            <w:pPr>
              <w:spacing w:after="0" w:line="240" w:lineRule="auto"/>
              <w:jc w:val="left"/>
              <w:rPr>
                <w:rFonts w:ascii="Times New Roman" w:hAnsi="Times New Roman"/>
                <w:color w:val="000000"/>
                <w:sz w:val="20"/>
                <w:szCs w:val="20"/>
                <w:lang w:eastAsia="fr-FR"/>
              </w:rPr>
            </w:pPr>
            <w:r w:rsidRPr="000A6C9A">
              <w:rPr>
                <w:rFonts w:ascii="Times New Roman" w:hAnsi="Times New Roman"/>
                <w:color w:val="000000"/>
                <w:sz w:val="20"/>
                <w:szCs w:val="20"/>
                <w:lang w:eastAsia="fr-FR"/>
              </w:rPr>
              <w:t> </w:t>
            </w:r>
          </w:p>
        </w:tc>
        <w:tc>
          <w:tcPr>
            <w:tcW w:w="1606" w:type="dxa"/>
            <w:noWrap/>
            <w:hideMark/>
          </w:tcPr>
          <w:p w:rsidRPr="000A6C9A" w:rsidR="0014073A" w:rsidP="00B5196B" w:rsidRDefault="0014073A" w14:paraId="55AA1CC9"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Rural</w:t>
            </w:r>
          </w:p>
        </w:tc>
        <w:tc>
          <w:tcPr>
            <w:tcW w:w="1606" w:type="dxa"/>
            <w:noWrap/>
            <w:hideMark/>
          </w:tcPr>
          <w:p w:rsidRPr="000A6C9A" w:rsidR="0014073A" w:rsidP="00B5196B" w:rsidRDefault="0014073A" w14:paraId="7A1F2F0C"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Urbain</w:t>
            </w:r>
          </w:p>
        </w:tc>
        <w:tc>
          <w:tcPr>
            <w:tcW w:w="1607" w:type="dxa"/>
            <w:noWrap/>
            <w:hideMark/>
          </w:tcPr>
          <w:p w:rsidRPr="000A6C9A" w:rsidR="0014073A" w:rsidP="00B5196B" w:rsidRDefault="0014073A" w14:paraId="195CCC02"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color w:val="000000"/>
                <w:sz w:val="20"/>
                <w:szCs w:val="20"/>
                <w:lang w:eastAsia="fr-FR"/>
              </w:rPr>
              <w:t>Ensemble</w:t>
            </w:r>
          </w:p>
        </w:tc>
      </w:tr>
      <w:tr w:rsidRPr="000A6C9A" w:rsidR="0014073A" w:rsidTr="00B5196B" w14:paraId="67152845" w14:textId="77777777">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6634" w:type="dxa"/>
            <w:gridSpan w:val="4"/>
            <w:noWrap/>
            <w:hideMark/>
          </w:tcPr>
          <w:p w:rsidRPr="000A6C9A" w:rsidR="0014073A" w:rsidP="00B5196B" w:rsidRDefault="0014073A" w14:paraId="7F792F36" w14:textId="77777777">
            <w:pPr>
              <w:spacing w:after="0" w:line="240" w:lineRule="auto"/>
              <w:jc w:val="left"/>
              <w:rPr>
                <w:rFonts w:ascii="Times New Roman" w:hAnsi="Times New Roman"/>
                <w:color w:val="000000"/>
                <w:sz w:val="20"/>
                <w:szCs w:val="20"/>
                <w:lang w:eastAsia="fr-FR"/>
              </w:rPr>
            </w:pPr>
            <w:r w:rsidRPr="000A6C9A">
              <w:rPr>
                <w:rFonts w:ascii="Times New Roman" w:hAnsi="Times New Roman"/>
                <w:color w:val="000000"/>
                <w:sz w:val="20"/>
                <w:szCs w:val="20"/>
                <w:lang w:eastAsia="fr-FR"/>
              </w:rPr>
              <w:t>Cavaillon</w:t>
            </w:r>
          </w:p>
        </w:tc>
      </w:tr>
      <w:tr w:rsidRPr="000A6C9A" w:rsidR="0014073A" w:rsidTr="00B5196B" w14:paraId="2D2EC5F8" w14:textId="77777777">
        <w:trPr>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31B6D06F"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Ne sais pas</w:t>
            </w:r>
          </w:p>
        </w:tc>
        <w:tc>
          <w:tcPr>
            <w:tcW w:w="1606" w:type="dxa"/>
            <w:noWrap/>
            <w:hideMark/>
          </w:tcPr>
          <w:p w:rsidRPr="000A6C9A" w:rsidR="0014073A" w:rsidP="00B5196B" w:rsidRDefault="0014073A" w14:paraId="4D67055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0,00%</w:t>
            </w:r>
          </w:p>
        </w:tc>
        <w:tc>
          <w:tcPr>
            <w:tcW w:w="1606" w:type="dxa"/>
            <w:noWrap/>
            <w:hideMark/>
          </w:tcPr>
          <w:p w:rsidRPr="000A6C9A" w:rsidR="0014073A" w:rsidP="00B5196B" w:rsidRDefault="0014073A" w14:paraId="0444E4B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4,92%</w:t>
            </w:r>
          </w:p>
        </w:tc>
        <w:tc>
          <w:tcPr>
            <w:tcW w:w="1607" w:type="dxa"/>
            <w:noWrap/>
            <w:hideMark/>
          </w:tcPr>
          <w:p w:rsidRPr="000A6C9A" w:rsidR="0014073A" w:rsidP="00B5196B" w:rsidRDefault="0014073A" w14:paraId="620677C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0,93%</w:t>
            </w:r>
          </w:p>
        </w:tc>
      </w:tr>
      <w:tr w:rsidRPr="00A918A1" w:rsidR="0014073A" w:rsidTr="00B5196B" w14:paraId="23F79547" w14:textId="77777777">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766D9468"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No</w:t>
            </w:r>
          </w:p>
        </w:tc>
        <w:tc>
          <w:tcPr>
            <w:tcW w:w="1606" w:type="dxa"/>
            <w:noWrap/>
            <w:hideMark/>
          </w:tcPr>
          <w:p w:rsidRPr="000A6C9A" w:rsidR="0014073A" w:rsidP="00B5196B" w:rsidRDefault="0014073A" w14:paraId="64E3476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93,46%</w:t>
            </w:r>
          </w:p>
        </w:tc>
        <w:tc>
          <w:tcPr>
            <w:tcW w:w="1606" w:type="dxa"/>
            <w:noWrap/>
            <w:hideMark/>
          </w:tcPr>
          <w:p w:rsidRPr="000A6C9A" w:rsidR="0014073A" w:rsidP="00B5196B" w:rsidRDefault="0014073A" w14:paraId="7E370A5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60,66%</w:t>
            </w:r>
          </w:p>
        </w:tc>
        <w:tc>
          <w:tcPr>
            <w:tcW w:w="1607" w:type="dxa"/>
            <w:noWrap/>
            <w:hideMark/>
          </w:tcPr>
          <w:p w:rsidRPr="000A6C9A" w:rsidR="0014073A" w:rsidP="00B5196B" w:rsidRDefault="0014073A" w14:paraId="20958AB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87,23%</w:t>
            </w:r>
          </w:p>
        </w:tc>
      </w:tr>
      <w:tr w:rsidRPr="000A6C9A" w:rsidR="0014073A" w:rsidTr="00B5196B" w14:paraId="31B2FAAD" w14:textId="77777777">
        <w:trPr>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6C2695DD"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Oui</w:t>
            </w:r>
          </w:p>
        </w:tc>
        <w:tc>
          <w:tcPr>
            <w:tcW w:w="1606" w:type="dxa"/>
            <w:noWrap/>
            <w:hideMark/>
          </w:tcPr>
          <w:p w:rsidRPr="000A6C9A" w:rsidR="0014073A" w:rsidP="00B5196B" w:rsidRDefault="0014073A" w14:paraId="1F502DA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6,54%</w:t>
            </w:r>
          </w:p>
        </w:tc>
        <w:tc>
          <w:tcPr>
            <w:tcW w:w="1606" w:type="dxa"/>
            <w:noWrap/>
            <w:hideMark/>
          </w:tcPr>
          <w:p w:rsidRPr="000A6C9A" w:rsidR="0014073A" w:rsidP="00B5196B" w:rsidRDefault="0014073A" w14:paraId="61F44EE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34,43%</w:t>
            </w:r>
          </w:p>
        </w:tc>
        <w:tc>
          <w:tcPr>
            <w:tcW w:w="1607" w:type="dxa"/>
            <w:noWrap/>
            <w:hideMark/>
          </w:tcPr>
          <w:p w:rsidRPr="000A6C9A" w:rsidR="0014073A" w:rsidP="00B5196B" w:rsidRDefault="0014073A" w14:paraId="74851CE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11,84%</w:t>
            </w:r>
          </w:p>
        </w:tc>
      </w:tr>
      <w:tr w:rsidRPr="000A6C9A" w:rsidR="0014073A" w:rsidTr="00B5196B" w14:paraId="64CE0B3B" w14:textId="77777777">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6634" w:type="dxa"/>
            <w:gridSpan w:val="4"/>
            <w:noWrap/>
            <w:hideMark/>
          </w:tcPr>
          <w:p w:rsidRPr="000A6C9A" w:rsidR="0014073A" w:rsidP="00B5196B" w:rsidRDefault="0014073A" w14:paraId="3A478535" w14:textId="77777777">
            <w:pPr>
              <w:spacing w:after="0" w:line="240" w:lineRule="auto"/>
              <w:jc w:val="left"/>
              <w:rPr>
                <w:rFonts w:ascii="Times New Roman" w:hAnsi="Times New Roman"/>
                <w:color w:val="000000"/>
                <w:sz w:val="20"/>
                <w:szCs w:val="20"/>
                <w:lang w:eastAsia="fr-FR"/>
              </w:rPr>
            </w:pPr>
            <w:r w:rsidRPr="000A6C9A">
              <w:rPr>
                <w:rFonts w:ascii="Times New Roman" w:hAnsi="Times New Roman"/>
                <w:color w:val="000000"/>
                <w:sz w:val="20"/>
                <w:szCs w:val="20"/>
                <w:lang w:eastAsia="fr-FR"/>
              </w:rPr>
              <w:t>Ferrier</w:t>
            </w:r>
          </w:p>
        </w:tc>
      </w:tr>
      <w:tr w:rsidRPr="000A6C9A" w:rsidR="0014073A" w:rsidTr="00B5196B" w14:paraId="1B3CC947" w14:textId="77777777">
        <w:trPr>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4F91D37D"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No</w:t>
            </w:r>
          </w:p>
        </w:tc>
        <w:tc>
          <w:tcPr>
            <w:tcW w:w="1606" w:type="dxa"/>
            <w:noWrap/>
            <w:hideMark/>
          </w:tcPr>
          <w:p w:rsidRPr="000A6C9A" w:rsidR="0014073A" w:rsidP="00B5196B" w:rsidRDefault="0014073A" w14:paraId="286B425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88,24%</w:t>
            </w:r>
          </w:p>
        </w:tc>
        <w:tc>
          <w:tcPr>
            <w:tcW w:w="1606" w:type="dxa"/>
            <w:noWrap/>
            <w:hideMark/>
          </w:tcPr>
          <w:p w:rsidRPr="000A6C9A" w:rsidR="0014073A" w:rsidP="00B5196B" w:rsidRDefault="0014073A" w14:paraId="35DC0A7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86,36%</w:t>
            </w:r>
          </w:p>
        </w:tc>
        <w:tc>
          <w:tcPr>
            <w:tcW w:w="1607" w:type="dxa"/>
            <w:noWrap/>
            <w:hideMark/>
          </w:tcPr>
          <w:p w:rsidRPr="000A6C9A" w:rsidR="0014073A" w:rsidP="00B5196B" w:rsidRDefault="0014073A" w14:paraId="55899C4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86,89%</w:t>
            </w:r>
          </w:p>
        </w:tc>
      </w:tr>
      <w:tr w:rsidRPr="00A918A1" w:rsidR="0014073A" w:rsidTr="00B5196B" w14:paraId="3BF65E60" w14:textId="77777777">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060263D7"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Oui</w:t>
            </w:r>
          </w:p>
        </w:tc>
        <w:tc>
          <w:tcPr>
            <w:tcW w:w="1606" w:type="dxa"/>
            <w:noWrap/>
            <w:hideMark/>
          </w:tcPr>
          <w:p w:rsidRPr="000A6C9A" w:rsidR="0014073A" w:rsidP="00B5196B" w:rsidRDefault="0014073A" w14:paraId="24BCE7A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11,76%</w:t>
            </w:r>
          </w:p>
        </w:tc>
        <w:tc>
          <w:tcPr>
            <w:tcW w:w="1606" w:type="dxa"/>
            <w:noWrap/>
            <w:hideMark/>
          </w:tcPr>
          <w:p w:rsidRPr="000A6C9A" w:rsidR="0014073A" w:rsidP="00B5196B" w:rsidRDefault="0014073A" w14:paraId="7E10B70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13,64%</w:t>
            </w:r>
          </w:p>
        </w:tc>
        <w:tc>
          <w:tcPr>
            <w:tcW w:w="1607" w:type="dxa"/>
            <w:noWrap/>
            <w:hideMark/>
          </w:tcPr>
          <w:p w:rsidRPr="000A6C9A" w:rsidR="0014073A" w:rsidP="00B5196B" w:rsidRDefault="0014073A" w14:paraId="6249956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13,11%</w:t>
            </w:r>
          </w:p>
        </w:tc>
      </w:tr>
      <w:tr w:rsidRPr="000A6C9A" w:rsidR="0014073A" w:rsidTr="00B5196B" w14:paraId="1655547A" w14:textId="77777777">
        <w:trPr>
          <w:trHeight w:val="224"/>
          <w:jc w:val="center"/>
        </w:trPr>
        <w:tc>
          <w:tcPr>
            <w:cnfStyle w:val="001000000000" w:firstRow="0" w:lastRow="0" w:firstColumn="1" w:lastColumn="0" w:oddVBand="0" w:evenVBand="0" w:oddHBand="0" w:evenHBand="0" w:firstRowFirstColumn="0" w:firstRowLastColumn="0" w:lastRowFirstColumn="0" w:lastRowLastColumn="0"/>
            <w:tcW w:w="6634" w:type="dxa"/>
            <w:gridSpan w:val="4"/>
            <w:noWrap/>
            <w:hideMark/>
          </w:tcPr>
          <w:p w:rsidRPr="000A6C9A" w:rsidR="0014073A" w:rsidP="00B5196B" w:rsidRDefault="0014073A" w14:paraId="758F524D" w14:textId="77777777">
            <w:pPr>
              <w:spacing w:after="0" w:line="240" w:lineRule="auto"/>
              <w:jc w:val="left"/>
              <w:rPr>
                <w:rFonts w:ascii="Times New Roman" w:hAnsi="Times New Roman"/>
                <w:color w:val="000000"/>
                <w:sz w:val="20"/>
                <w:szCs w:val="20"/>
                <w:lang w:eastAsia="fr-FR"/>
              </w:rPr>
            </w:pPr>
            <w:r>
              <w:rPr>
                <w:rFonts w:ascii="Times New Roman" w:hAnsi="Times New Roman"/>
                <w:color w:val="000000"/>
                <w:sz w:val="20"/>
                <w:szCs w:val="20"/>
                <w:lang w:eastAsia="fr-FR"/>
              </w:rPr>
              <w:t>Léogâne</w:t>
            </w:r>
          </w:p>
        </w:tc>
      </w:tr>
      <w:tr w:rsidRPr="00A918A1" w:rsidR="0014073A" w:rsidTr="00B5196B" w14:paraId="7FFBD1A8" w14:textId="77777777">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62969393"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Ne sais pas</w:t>
            </w:r>
          </w:p>
        </w:tc>
        <w:tc>
          <w:tcPr>
            <w:tcW w:w="1606" w:type="dxa"/>
            <w:noWrap/>
            <w:hideMark/>
          </w:tcPr>
          <w:p w:rsidRPr="000A6C9A" w:rsidR="0014073A" w:rsidP="00B5196B" w:rsidRDefault="0014073A" w14:paraId="45A864A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0,40%</w:t>
            </w:r>
          </w:p>
        </w:tc>
        <w:tc>
          <w:tcPr>
            <w:tcW w:w="1606" w:type="dxa"/>
            <w:noWrap/>
            <w:hideMark/>
          </w:tcPr>
          <w:p w:rsidRPr="000A6C9A" w:rsidR="0014073A" w:rsidP="00B5196B" w:rsidRDefault="0014073A" w14:paraId="6829B32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0,00%</w:t>
            </w:r>
          </w:p>
        </w:tc>
        <w:tc>
          <w:tcPr>
            <w:tcW w:w="1607" w:type="dxa"/>
            <w:noWrap/>
            <w:hideMark/>
          </w:tcPr>
          <w:p w:rsidRPr="000A6C9A" w:rsidR="0014073A" w:rsidP="00B5196B" w:rsidRDefault="0014073A" w14:paraId="22CBD01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0,30%</w:t>
            </w:r>
          </w:p>
        </w:tc>
      </w:tr>
      <w:tr w:rsidRPr="000A6C9A" w:rsidR="0014073A" w:rsidTr="00B5196B" w14:paraId="5FCCA2F5" w14:textId="77777777">
        <w:trPr>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7AA71429"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No</w:t>
            </w:r>
          </w:p>
        </w:tc>
        <w:tc>
          <w:tcPr>
            <w:tcW w:w="1606" w:type="dxa"/>
            <w:noWrap/>
            <w:hideMark/>
          </w:tcPr>
          <w:p w:rsidRPr="000A6C9A" w:rsidR="0014073A" w:rsidP="00B5196B" w:rsidRDefault="0014073A" w14:paraId="76BD6C1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89,24%</w:t>
            </w:r>
          </w:p>
        </w:tc>
        <w:tc>
          <w:tcPr>
            <w:tcW w:w="1606" w:type="dxa"/>
            <w:noWrap/>
            <w:hideMark/>
          </w:tcPr>
          <w:p w:rsidRPr="000A6C9A" w:rsidR="0014073A" w:rsidP="00B5196B" w:rsidRDefault="0014073A" w14:paraId="5BE8B0A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77,25%</w:t>
            </w:r>
          </w:p>
        </w:tc>
        <w:tc>
          <w:tcPr>
            <w:tcW w:w="1607" w:type="dxa"/>
            <w:noWrap/>
            <w:hideMark/>
          </w:tcPr>
          <w:p w:rsidRPr="000A6C9A" w:rsidR="0014073A" w:rsidP="00B5196B" w:rsidRDefault="0014073A" w14:paraId="08CDF21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86,25%</w:t>
            </w:r>
          </w:p>
        </w:tc>
      </w:tr>
      <w:tr w:rsidRPr="00A918A1" w:rsidR="0014073A" w:rsidTr="00B5196B" w14:paraId="11304A24" w14:textId="77777777">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48948BF6"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Oui</w:t>
            </w:r>
          </w:p>
        </w:tc>
        <w:tc>
          <w:tcPr>
            <w:tcW w:w="1606" w:type="dxa"/>
            <w:noWrap/>
            <w:hideMark/>
          </w:tcPr>
          <w:p w:rsidRPr="000A6C9A" w:rsidR="0014073A" w:rsidP="00B5196B" w:rsidRDefault="0014073A" w14:paraId="05CA38FC"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10,36%</w:t>
            </w:r>
          </w:p>
        </w:tc>
        <w:tc>
          <w:tcPr>
            <w:tcW w:w="1606" w:type="dxa"/>
            <w:noWrap/>
            <w:hideMark/>
          </w:tcPr>
          <w:p w:rsidRPr="000A6C9A" w:rsidR="0014073A" w:rsidP="00B5196B" w:rsidRDefault="0014073A" w14:paraId="39F8BC2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22,75%</w:t>
            </w:r>
          </w:p>
        </w:tc>
        <w:tc>
          <w:tcPr>
            <w:tcW w:w="1607" w:type="dxa"/>
            <w:noWrap/>
            <w:hideMark/>
          </w:tcPr>
          <w:p w:rsidRPr="000A6C9A" w:rsidR="0014073A" w:rsidP="00B5196B" w:rsidRDefault="0014073A" w14:paraId="16568B7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13,45%</w:t>
            </w:r>
          </w:p>
        </w:tc>
      </w:tr>
      <w:tr w:rsidRPr="000A6C9A" w:rsidR="0014073A" w:rsidTr="00B5196B" w14:paraId="7D2CBB9B" w14:textId="77777777">
        <w:trPr>
          <w:trHeight w:val="224"/>
          <w:jc w:val="center"/>
        </w:trPr>
        <w:tc>
          <w:tcPr>
            <w:cnfStyle w:val="001000000000" w:firstRow="0" w:lastRow="0" w:firstColumn="1" w:lastColumn="0" w:oddVBand="0" w:evenVBand="0" w:oddHBand="0" w:evenHBand="0" w:firstRowFirstColumn="0" w:firstRowLastColumn="0" w:lastRowFirstColumn="0" w:lastRowLastColumn="0"/>
            <w:tcW w:w="6634" w:type="dxa"/>
            <w:gridSpan w:val="4"/>
            <w:noWrap/>
            <w:hideMark/>
          </w:tcPr>
          <w:p w:rsidRPr="000A6C9A" w:rsidR="0014073A" w:rsidP="00B5196B" w:rsidRDefault="0014073A" w14:paraId="049903A0" w14:textId="77777777">
            <w:pPr>
              <w:spacing w:after="0" w:line="240" w:lineRule="auto"/>
              <w:jc w:val="left"/>
              <w:rPr>
                <w:rFonts w:ascii="Times New Roman" w:hAnsi="Times New Roman"/>
                <w:color w:val="000000"/>
                <w:sz w:val="20"/>
                <w:szCs w:val="20"/>
                <w:lang w:eastAsia="fr-FR"/>
              </w:rPr>
            </w:pPr>
            <w:r w:rsidRPr="000A6C9A">
              <w:rPr>
                <w:rFonts w:ascii="Times New Roman" w:hAnsi="Times New Roman"/>
                <w:color w:val="000000"/>
                <w:sz w:val="20"/>
                <w:szCs w:val="20"/>
                <w:lang w:eastAsia="fr-FR"/>
              </w:rPr>
              <w:t>Pignon</w:t>
            </w:r>
          </w:p>
        </w:tc>
      </w:tr>
      <w:tr w:rsidRPr="00A918A1" w:rsidR="0014073A" w:rsidTr="00B5196B" w14:paraId="71845348" w14:textId="77777777">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38262923"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Ne sais pas</w:t>
            </w:r>
          </w:p>
        </w:tc>
        <w:tc>
          <w:tcPr>
            <w:tcW w:w="1606" w:type="dxa"/>
            <w:noWrap/>
            <w:hideMark/>
          </w:tcPr>
          <w:p w:rsidRPr="000A6C9A" w:rsidR="0014073A" w:rsidP="00B5196B" w:rsidRDefault="0014073A" w14:paraId="2B04F90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0,51%</w:t>
            </w:r>
          </w:p>
        </w:tc>
        <w:tc>
          <w:tcPr>
            <w:tcW w:w="1606" w:type="dxa"/>
            <w:noWrap/>
            <w:hideMark/>
          </w:tcPr>
          <w:p w:rsidRPr="000A6C9A" w:rsidR="0014073A" w:rsidP="00B5196B" w:rsidRDefault="0014073A" w14:paraId="78D38A0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1,12%</w:t>
            </w:r>
          </w:p>
        </w:tc>
        <w:tc>
          <w:tcPr>
            <w:tcW w:w="1607" w:type="dxa"/>
            <w:noWrap/>
            <w:hideMark/>
          </w:tcPr>
          <w:p w:rsidRPr="000A6C9A" w:rsidR="0014073A" w:rsidP="00B5196B" w:rsidRDefault="0014073A" w14:paraId="6662A5E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0,70%</w:t>
            </w:r>
          </w:p>
        </w:tc>
      </w:tr>
      <w:tr w:rsidRPr="000A6C9A" w:rsidR="0014073A" w:rsidTr="00B5196B" w14:paraId="0B62DBCF" w14:textId="77777777">
        <w:trPr>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7C7BD75B"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No</w:t>
            </w:r>
          </w:p>
        </w:tc>
        <w:tc>
          <w:tcPr>
            <w:tcW w:w="1606" w:type="dxa"/>
            <w:noWrap/>
            <w:hideMark/>
          </w:tcPr>
          <w:p w:rsidRPr="000A6C9A" w:rsidR="0014073A" w:rsidP="00B5196B" w:rsidRDefault="0014073A" w14:paraId="3601B4F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39,59%</w:t>
            </w:r>
          </w:p>
        </w:tc>
        <w:tc>
          <w:tcPr>
            <w:tcW w:w="1606" w:type="dxa"/>
            <w:noWrap/>
            <w:hideMark/>
          </w:tcPr>
          <w:p w:rsidRPr="000A6C9A" w:rsidR="0014073A" w:rsidP="00B5196B" w:rsidRDefault="0014073A" w14:paraId="7A88721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60,67%</w:t>
            </w:r>
          </w:p>
        </w:tc>
        <w:tc>
          <w:tcPr>
            <w:tcW w:w="1607" w:type="dxa"/>
            <w:noWrap/>
            <w:hideMark/>
          </w:tcPr>
          <w:p w:rsidRPr="000A6C9A" w:rsidR="0014073A" w:rsidP="00B5196B" w:rsidRDefault="0014073A" w14:paraId="5F8EFBE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46,15%</w:t>
            </w:r>
          </w:p>
        </w:tc>
      </w:tr>
      <w:tr w:rsidRPr="00A918A1" w:rsidR="0014073A" w:rsidTr="00B5196B" w14:paraId="2ED3D85E" w14:textId="77777777">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6A975695"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Oui</w:t>
            </w:r>
          </w:p>
        </w:tc>
        <w:tc>
          <w:tcPr>
            <w:tcW w:w="1606" w:type="dxa"/>
            <w:noWrap/>
            <w:hideMark/>
          </w:tcPr>
          <w:p w:rsidRPr="000A6C9A" w:rsidR="0014073A" w:rsidP="00B5196B" w:rsidRDefault="0014073A" w14:paraId="4AE18FC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59,90%</w:t>
            </w:r>
          </w:p>
        </w:tc>
        <w:tc>
          <w:tcPr>
            <w:tcW w:w="1606" w:type="dxa"/>
            <w:noWrap/>
            <w:hideMark/>
          </w:tcPr>
          <w:p w:rsidRPr="000A6C9A" w:rsidR="0014073A" w:rsidP="00B5196B" w:rsidRDefault="0014073A" w14:paraId="4A55DCF3"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38,20%</w:t>
            </w:r>
          </w:p>
        </w:tc>
        <w:tc>
          <w:tcPr>
            <w:tcW w:w="1607" w:type="dxa"/>
            <w:noWrap/>
            <w:hideMark/>
          </w:tcPr>
          <w:p w:rsidRPr="000A6C9A" w:rsidR="0014073A" w:rsidP="00B5196B" w:rsidRDefault="0014073A" w14:paraId="5B0A225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53,15%</w:t>
            </w:r>
          </w:p>
        </w:tc>
      </w:tr>
      <w:tr w:rsidRPr="000A6C9A" w:rsidR="0014073A" w:rsidTr="00B5196B" w14:paraId="44D7F6E1" w14:textId="77777777">
        <w:trPr>
          <w:trHeight w:val="224"/>
          <w:jc w:val="center"/>
        </w:trPr>
        <w:tc>
          <w:tcPr>
            <w:cnfStyle w:val="001000000000" w:firstRow="0" w:lastRow="0" w:firstColumn="1" w:lastColumn="0" w:oddVBand="0" w:evenVBand="0" w:oddHBand="0" w:evenHBand="0" w:firstRowFirstColumn="0" w:firstRowLastColumn="0" w:lastRowFirstColumn="0" w:lastRowLastColumn="0"/>
            <w:tcW w:w="6634" w:type="dxa"/>
            <w:gridSpan w:val="4"/>
            <w:noWrap/>
            <w:hideMark/>
          </w:tcPr>
          <w:p w:rsidRPr="000A6C9A" w:rsidR="0014073A" w:rsidP="00B5196B" w:rsidRDefault="0014073A" w14:paraId="10205E8D" w14:textId="77777777">
            <w:pPr>
              <w:spacing w:after="0" w:line="240" w:lineRule="auto"/>
              <w:jc w:val="left"/>
              <w:rPr>
                <w:rFonts w:ascii="Times New Roman" w:hAnsi="Times New Roman"/>
                <w:color w:val="000000"/>
                <w:sz w:val="20"/>
                <w:szCs w:val="20"/>
                <w:lang w:eastAsia="fr-FR"/>
              </w:rPr>
            </w:pPr>
            <w:r w:rsidRPr="000A6C9A">
              <w:rPr>
                <w:rFonts w:ascii="Times New Roman" w:hAnsi="Times New Roman"/>
                <w:color w:val="000000"/>
                <w:sz w:val="20"/>
                <w:szCs w:val="20"/>
                <w:lang w:eastAsia="fr-FR"/>
              </w:rPr>
              <w:t>Terre-Neuve</w:t>
            </w:r>
          </w:p>
        </w:tc>
      </w:tr>
      <w:tr w:rsidRPr="00A918A1" w:rsidR="0014073A" w:rsidTr="00B5196B" w14:paraId="21B52C7E" w14:textId="77777777">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2C26DD4C"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No</w:t>
            </w:r>
          </w:p>
        </w:tc>
        <w:tc>
          <w:tcPr>
            <w:tcW w:w="1606" w:type="dxa"/>
            <w:noWrap/>
            <w:hideMark/>
          </w:tcPr>
          <w:p w:rsidRPr="000A6C9A" w:rsidR="0014073A" w:rsidP="00B5196B" w:rsidRDefault="0014073A" w14:paraId="6A0471F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94,72%</w:t>
            </w:r>
          </w:p>
        </w:tc>
        <w:tc>
          <w:tcPr>
            <w:tcW w:w="1606" w:type="dxa"/>
            <w:noWrap/>
            <w:hideMark/>
          </w:tcPr>
          <w:p w:rsidRPr="000A6C9A" w:rsidR="0014073A" w:rsidP="00B5196B" w:rsidRDefault="0014073A" w14:paraId="4795FEC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80,00%</w:t>
            </w:r>
          </w:p>
        </w:tc>
        <w:tc>
          <w:tcPr>
            <w:tcW w:w="1607" w:type="dxa"/>
            <w:noWrap/>
            <w:hideMark/>
          </w:tcPr>
          <w:p w:rsidRPr="000A6C9A" w:rsidR="0014073A" w:rsidP="00B5196B" w:rsidRDefault="0014073A" w14:paraId="605B180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93,87%</w:t>
            </w:r>
          </w:p>
        </w:tc>
      </w:tr>
      <w:tr w:rsidRPr="000A6C9A" w:rsidR="0014073A" w:rsidTr="00B5196B" w14:paraId="1C3E4C05" w14:textId="77777777">
        <w:trPr>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3E78ABD9" w14:textId="77777777">
            <w:pPr>
              <w:spacing w:after="0" w:line="240" w:lineRule="auto"/>
              <w:ind w:firstLine="200" w:firstLineChars="100"/>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Oui</w:t>
            </w:r>
          </w:p>
        </w:tc>
        <w:tc>
          <w:tcPr>
            <w:tcW w:w="1606" w:type="dxa"/>
            <w:noWrap/>
            <w:hideMark/>
          </w:tcPr>
          <w:p w:rsidRPr="000A6C9A" w:rsidR="0014073A" w:rsidP="00B5196B" w:rsidRDefault="0014073A" w14:paraId="3665880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5,28%</w:t>
            </w:r>
          </w:p>
        </w:tc>
        <w:tc>
          <w:tcPr>
            <w:tcW w:w="1606" w:type="dxa"/>
            <w:noWrap/>
            <w:hideMark/>
          </w:tcPr>
          <w:p w:rsidRPr="000A6C9A" w:rsidR="0014073A" w:rsidP="00B5196B" w:rsidRDefault="0014073A" w14:paraId="701FAF4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20,00%</w:t>
            </w:r>
          </w:p>
        </w:tc>
        <w:tc>
          <w:tcPr>
            <w:tcW w:w="1607" w:type="dxa"/>
            <w:noWrap/>
            <w:hideMark/>
          </w:tcPr>
          <w:p w:rsidRPr="000A6C9A" w:rsidR="0014073A" w:rsidP="00B5196B" w:rsidRDefault="0014073A" w14:paraId="0A9549D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6,13%</w:t>
            </w:r>
          </w:p>
        </w:tc>
      </w:tr>
      <w:tr w:rsidRPr="000A6C9A" w:rsidR="0014073A" w:rsidTr="00B5196B" w14:paraId="4DEA1838" w14:textId="77777777">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6634" w:type="dxa"/>
            <w:gridSpan w:val="4"/>
            <w:noWrap/>
            <w:hideMark/>
          </w:tcPr>
          <w:p w:rsidRPr="000A6C9A" w:rsidR="0014073A" w:rsidP="00B5196B" w:rsidRDefault="0014073A" w14:paraId="1CF714EA" w14:textId="77777777">
            <w:pPr>
              <w:spacing w:after="0" w:line="240" w:lineRule="auto"/>
              <w:jc w:val="left"/>
              <w:rPr>
                <w:rFonts w:ascii="Times New Roman" w:hAnsi="Times New Roman"/>
                <w:color w:val="000000"/>
                <w:sz w:val="20"/>
                <w:szCs w:val="20"/>
                <w:lang w:eastAsia="fr-FR"/>
              </w:rPr>
            </w:pPr>
            <w:r w:rsidRPr="000A6C9A">
              <w:rPr>
                <w:rFonts w:ascii="Times New Roman" w:hAnsi="Times New Roman"/>
                <w:color w:val="000000"/>
                <w:sz w:val="20"/>
                <w:szCs w:val="20"/>
                <w:lang w:eastAsia="fr-FR"/>
              </w:rPr>
              <w:t>Ensemble</w:t>
            </w:r>
          </w:p>
        </w:tc>
      </w:tr>
      <w:tr w:rsidRPr="000A6C9A" w:rsidR="0014073A" w:rsidTr="00B5196B" w14:paraId="016BCDA9" w14:textId="77777777">
        <w:trPr>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28AFF390" w14:textId="77777777">
            <w:pPr>
              <w:spacing w:after="0" w:line="240" w:lineRule="auto"/>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Ne sais pas</w:t>
            </w:r>
          </w:p>
        </w:tc>
        <w:tc>
          <w:tcPr>
            <w:tcW w:w="1606" w:type="dxa"/>
            <w:noWrap/>
            <w:hideMark/>
          </w:tcPr>
          <w:p w:rsidRPr="000A6C9A" w:rsidR="0014073A" w:rsidP="00B5196B" w:rsidRDefault="0014073A" w14:paraId="011F9F4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0,24%</w:t>
            </w:r>
          </w:p>
        </w:tc>
        <w:tc>
          <w:tcPr>
            <w:tcW w:w="1606" w:type="dxa"/>
            <w:noWrap/>
            <w:hideMark/>
          </w:tcPr>
          <w:p w:rsidRPr="000A6C9A" w:rsidR="0014073A" w:rsidP="00B5196B" w:rsidRDefault="0014073A" w14:paraId="352E109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0,86%</w:t>
            </w:r>
          </w:p>
        </w:tc>
        <w:tc>
          <w:tcPr>
            <w:tcW w:w="1607" w:type="dxa"/>
            <w:noWrap/>
            <w:hideMark/>
          </w:tcPr>
          <w:p w:rsidRPr="000A6C9A" w:rsidR="0014073A" w:rsidP="00B5196B" w:rsidRDefault="0014073A" w14:paraId="433FCB6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0,41%</w:t>
            </w:r>
          </w:p>
        </w:tc>
      </w:tr>
      <w:tr w:rsidRPr="00A918A1" w:rsidR="0014073A" w:rsidTr="00B5196B" w14:paraId="52A53DB8" w14:textId="77777777">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1FBD78E7" w14:textId="77777777">
            <w:pPr>
              <w:spacing w:after="0" w:line="240" w:lineRule="auto"/>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No</w:t>
            </w:r>
          </w:p>
        </w:tc>
        <w:tc>
          <w:tcPr>
            <w:tcW w:w="1606" w:type="dxa"/>
            <w:noWrap/>
            <w:hideMark/>
          </w:tcPr>
          <w:p w:rsidRPr="000A6C9A" w:rsidR="0014073A" w:rsidP="00B5196B" w:rsidRDefault="0014073A" w14:paraId="42D40BB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83,36%</w:t>
            </w:r>
          </w:p>
        </w:tc>
        <w:tc>
          <w:tcPr>
            <w:tcW w:w="1606" w:type="dxa"/>
            <w:noWrap/>
            <w:hideMark/>
          </w:tcPr>
          <w:p w:rsidRPr="000A6C9A" w:rsidR="0014073A" w:rsidP="00B5196B" w:rsidRDefault="0014073A" w14:paraId="5BD229A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74,57%</w:t>
            </w:r>
          </w:p>
        </w:tc>
        <w:tc>
          <w:tcPr>
            <w:tcW w:w="1607" w:type="dxa"/>
            <w:noWrap/>
            <w:hideMark/>
          </w:tcPr>
          <w:p w:rsidRPr="000A6C9A" w:rsidR="0014073A" w:rsidP="00B5196B" w:rsidRDefault="0014073A" w14:paraId="28940C3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80,99%</w:t>
            </w:r>
          </w:p>
        </w:tc>
      </w:tr>
      <w:tr w:rsidRPr="000A6C9A" w:rsidR="0014073A" w:rsidTr="00B5196B" w14:paraId="3BE9B3F8" w14:textId="77777777">
        <w:trPr>
          <w:trHeight w:val="224"/>
          <w:jc w:val="center"/>
        </w:trPr>
        <w:tc>
          <w:tcPr>
            <w:cnfStyle w:val="001000000000" w:firstRow="0" w:lastRow="0" w:firstColumn="1" w:lastColumn="0" w:oddVBand="0" w:evenVBand="0" w:oddHBand="0" w:evenHBand="0" w:firstRowFirstColumn="0" w:firstRowLastColumn="0" w:lastRowFirstColumn="0" w:lastRowLastColumn="0"/>
            <w:tcW w:w="1815" w:type="dxa"/>
            <w:noWrap/>
            <w:hideMark/>
          </w:tcPr>
          <w:p w:rsidRPr="000A6C9A" w:rsidR="0014073A" w:rsidP="00B5196B" w:rsidRDefault="0014073A" w14:paraId="283DAE56" w14:textId="77777777">
            <w:pPr>
              <w:spacing w:after="0" w:line="240" w:lineRule="auto"/>
              <w:jc w:val="right"/>
              <w:rPr>
                <w:rFonts w:ascii="Times New Roman" w:hAnsi="Times New Roman"/>
                <w:b w:val="0"/>
                <w:bCs w:val="0"/>
                <w:color w:val="000000"/>
                <w:sz w:val="20"/>
                <w:szCs w:val="20"/>
                <w:lang w:eastAsia="fr-FR"/>
              </w:rPr>
            </w:pPr>
            <w:r w:rsidRPr="000A6C9A">
              <w:rPr>
                <w:rFonts w:ascii="Times New Roman" w:hAnsi="Times New Roman"/>
                <w:b w:val="0"/>
                <w:bCs w:val="0"/>
                <w:color w:val="000000"/>
                <w:sz w:val="20"/>
                <w:szCs w:val="20"/>
                <w:lang w:eastAsia="fr-FR"/>
              </w:rPr>
              <w:t>Oui</w:t>
            </w:r>
          </w:p>
        </w:tc>
        <w:tc>
          <w:tcPr>
            <w:tcW w:w="1606" w:type="dxa"/>
            <w:noWrap/>
            <w:hideMark/>
          </w:tcPr>
          <w:p w:rsidRPr="000A6C9A" w:rsidR="0014073A" w:rsidP="00B5196B" w:rsidRDefault="0014073A" w14:paraId="6155E1B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16,40%</w:t>
            </w:r>
          </w:p>
        </w:tc>
        <w:tc>
          <w:tcPr>
            <w:tcW w:w="1606" w:type="dxa"/>
            <w:noWrap/>
            <w:hideMark/>
          </w:tcPr>
          <w:p w:rsidRPr="000A6C9A" w:rsidR="0014073A" w:rsidP="00B5196B" w:rsidRDefault="0014073A" w14:paraId="36C05C4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24,57%</w:t>
            </w:r>
          </w:p>
        </w:tc>
        <w:tc>
          <w:tcPr>
            <w:tcW w:w="1607" w:type="dxa"/>
            <w:noWrap/>
            <w:hideMark/>
          </w:tcPr>
          <w:p w:rsidRPr="000A6C9A" w:rsidR="0014073A" w:rsidP="00B5196B" w:rsidRDefault="0014073A" w14:paraId="0CA1F2B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0A6C9A">
              <w:rPr>
                <w:rFonts w:ascii="Times New Roman" w:hAnsi="Times New Roman"/>
                <w:color w:val="000000"/>
                <w:sz w:val="20"/>
                <w:szCs w:val="20"/>
                <w:lang w:eastAsia="fr-FR"/>
              </w:rPr>
              <w:t>18,60%</w:t>
            </w:r>
          </w:p>
        </w:tc>
      </w:tr>
    </w:tbl>
    <w:p w:rsidRPr="00A918A1" w:rsidR="0014073A" w:rsidP="0014073A" w:rsidRDefault="0014073A" w14:paraId="0FAA083D" w14:textId="77777777">
      <w:pPr>
        <w:spacing w:after="0"/>
        <w:jc w:val="center"/>
        <w:rPr>
          <w:rFonts w:ascii="Times New Roman" w:hAnsi="Times New Roman"/>
          <w:i/>
          <w:iCs/>
          <w:sz w:val="18"/>
          <w:szCs w:val="16"/>
        </w:rPr>
      </w:pPr>
      <w:r w:rsidRPr="00A918A1">
        <w:rPr>
          <w:rFonts w:ascii="Times New Roman" w:hAnsi="Times New Roman"/>
          <w:i/>
          <w:iCs/>
          <w:sz w:val="18"/>
          <w:szCs w:val="16"/>
        </w:rPr>
        <w:t>Source : Enquête ligne de base HANWASH – Juillet 2025</w:t>
      </w:r>
    </w:p>
    <w:p w:rsidRPr="00A918A1" w:rsidR="0014073A" w:rsidP="0014073A" w:rsidRDefault="0014073A" w14:paraId="090AC928" w14:textId="77777777">
      <w:pPr>
        <w:rPr>
          <w:rFonts w:ascii="Times New Roman" w:hAnsi="Times New Roman"/>
          <w:color w:val="000000" w:themeColor="text1"/>
          <w:szCs w:val="24"/>
        </w:rPr>
      </w:pPr>
    </w:p>
    <w:p w:rsidRPr="00A918A1" w:rsidR="0014073A" w:rsidP="0014073A" w:rsidRDefault="0014073A" w14:paraId="7DD3B175" w14:textId="7F33190F">
      <w:pPr>
        <w:spacing w:after="0"/>
        <w:rPr>
          <w:rFonts w:ascii="Times New Roman" w:hAnsi="Times New Roman"/>
        </w:rPr>
      </w:pPr>
      <w:commentRangeStart w:id="836"/>
      <w:r w:rsidRPr="00A918A1">
        <w:rPr>
          <w:rFonts w:ascii="Times New Roman" w:hAnsi="Times New Roman"/>
        </w:rPr>
        <w:t xml:space="preserve">Les données recueillies sur la fréquence de paiement des frais d’utilisation de l’eau montrent que la majorité des ménages </w:t>
      </w:r>
      <w:ins w:author="Alex Bonhomme" w:date="2025-08-12T10:02:00Z" w16du:dateUtc="2025-08-12T17:02:00Z" w:id="837">
        <w:r w:rsidR="00EE67DD">
          <w:rPr>
            <w:rFonts w:ascii="Times New Roman" w:hAnsi="Times New Roman"/>
          </w:rPr>
          <w:t>qui sont dans la catégorie de ceux qui paie pour l’</w:t>
        </w:r>
        <w:proofErr w:type="spellStart"/>
        <w:r w:rsidR="00EE67DD">
          <w:rPr>
            <w:rFonts w:ascii="Times New Roman" w:hAnsi="Times New Roman"/>
          </w:rPr>
          <w:t>eau</w:t>
        </w:r>
      </w:ins>
      <w:del w:author="Alex Bonhomme" w:date="2025-08-12T10:02:00Z" w16du:dateUtc="2025-08-12T17:02:00Z" w:id="838">
        <w:r w:rsidRPr="00A918A1" w:rsidDel="00EE67DD">
          <w:rPr>
            <w:rFonts w:ascii="Times New Roman" w:hAnsi="Times New Roman"/>
          </w:rPr>
          <w:delText xml:space="preserve">interrogés </w:delText>
        </w:r>
      </w:del>
      <w:r w:rsidRPr="00A918A1">
        <w:rPr>
          <w:rFonts w:ascii="Times New Roman" w:hAnsi="Times New Roman"/>
        </w:rPr>
        <w:t>déclarent</w:t>
      </w:r>
      <w:proofErr w:type="spellEnd"/>
      <w:r w:rsidRPr="00A918A1">
        <w:rPr>
          <w:rFonts w:ascii="Times New Roman" w:hAnsi="Times New Roman"/>
        </w:rPr>
        <w:t xml:space="preserve"> payer ces frais régulièrement. À l’échelle globale, près de 73 % des ménages disent les payer "toujours", ce qui indique que le paiement de l’eau est une pratique assez répandue. Cependant, des différences importantes apparaissent lorsqu’on regarde les résultats selon les communes et selon les zones rurales ou urbaines.</w:t>
      </w:r>
      <w:commentRangeEnd w:id="836"/>
      <w:r w:rsidR="00EE67DD">
        <w:rPr>
          <w:rStyle w:val="CommentReference"/>
        </w:rPr>
        <w:commentReference w:id="836"/>
      </w:r>
    </w:p>
    <w:p w:rsidRPr="00A918A1" w:rsidR="0014073A" w:rsidP="0014073A" w:rsidRDefault="0014073A" w14:paraId="3D4BE2F8" w14:textId="77777777">
      <w:pPr>
        <w:spacing w:after="0"/>
        <w:rPr>
          <w:rFonts w:ascii="Times New Roman" w:hAnsi="Times New Roman"/>
        </w:rPr>
      </w:pPr>
    </w:p>
    <w:p w:rsidRPr="00A918A1" w:rsidR="0014073A" w:rsidP="0014073A" w:rsidRDefault="0014073A" w14:paraId="234F1B8A" w14:textId="5CC2D516">
      <w:pPr>
        <w:spacing w:after="0"/>
        <w:rPr>
          <w:rFonts w:ascii="Times New Roman" w:hAnsi="Times New Roman"/>
        </w:rPr>
      </w:pPr>
      <w:r w:rsidRPr="00A918A1">
        <w:rPr>
          <w:rFonts w:ascii="Times New Roman" w:hAnsi="Times New Roman"/>
        </w:rPr>
        <w:t xml:space="preserve">À Pignon, la situation est très claire : </w:t>
      </w:r>
      <w:ins w:author="Alex Bonhomme" w:date="2025-08-12T10:19:00Z" w16du:dateUtc="2025-08-12T17:19:00Z" w:id="839">
        <w:r w:rsidR="00CA7A27">
          <w:rPr>
            <w:rFonts w:ascii="Times New Roman" w:hAnsi="Times New Roman"/>
          </w:rPr>
          <w:t>94%</w:t>
        </w:r>
      </w:ins>
      <w:del w:author="Alex Bonhomme" w:date="2025-08-12T10:19:00Z" w16du:dateUtc="2025-08-12T17:19:00Z" w:id="840">
        <w:r w:rsidRPr="00A918A1" w:rsidDel="00CA7A27">
          <w:rPr>
            <w:rFonts w:ascii="Times New Roman" w:hAnsi="Times New Roman"/>
          </w:rPr>
          <w:delText xml:space="preserve">la quasi-totalité </w:delText>
        </w:r>
      </w:del>
      <w:r w:rsidRPr="00A918A1">
        <w:rPr>
          <w:rFonts w:ascii="Times New Roman" w:hAnsi="Times New Roman"/>
        </w:rPr>
        <w:t>des ménages</w:t>
      </w:r>
      <w:ins w:author="Alex Bonhomme" w:date="2025-08-12T10:15:00Z" w16du:dateUtc="2025-08-12T17:15:00Z" w:id="841">
        <w:r w:rsidR="00CA7A27">
          <w:rPr>
            <w:rFonts w:ascii="Times New Roman" w:hAnsi="Times New Roman"/>
          </w:rPr>
          <w:t xml:space="preserve"> se trouvant dans la cat</w:t>
        </w:r>
      </w:ins>
      <w:ins w:author="Alex Bonhomme" w:date="2025-08-12T10:16:00Z" w16du:dateUtc="2025-08-12T17:16:00Z" w:id="842">
        <w:r w:rsidR="00CA7A27">
          <w:rPr>
            <w:rFonts w:ascii="Times New Roman" w:hAnsi="Times New Roman"/>
          </w:rPr>
          <w:t>é</w:t>
        </w:r>
      </w:ins>
      <w:ins w:author="Alex Bonhomme" w:date="2025-08-12T10:18:00Z" w16du:dateUtc="2025-08-12T17:18:00Z" w:id="843">
        <w:r w:rsidR="00CA7A27">
          <w:rPr>
            <w:rFonts w:ascii="Times New Roman" w:hAnsi="Times New Roman"/>
          </w:rPr>
          <w:t xml:space="preserve">gorie de ceux qui disent payer </w:t>
        </w:r>
      </w:ins>
      <w:ins w:author="Alex Bonhomme" w:date="2025-08-12T10:19:00Z" w16du:dateUtc="2025-08-12T17:19:00Z" w:id="844">
        <w:r w:rsidR="00CA7A27">
          <w:rPr>
            <w:rFonts w:ascii="Times New Roman" w:hAnsi="Times New Roman"/>
          </w:rPr>
          <w:t xml:space="preserve">des frais d’utilisation de </w:t>
        </w:r>
      </w:ins>
      <w:ins w:author="Alex Bonhomme" w:date="2025-08-12T10:18:00Z" w16du:dateUtc="2025-08-12T17:18:00Z" w:id="845">
        <w:r w:rsidR="00CA7A27">
          <w:rPr>
            <w:rFonts w:ascii="Times New Roman" w:hAnsi="Times New Roman"/>
          </w:rPr>
          <w:t>l’eau</w:t>
        </w:r>
      </w:ins>
      <w:ins w:author="Alex Bonhomme" w:date="2025-08-12T10:19:00Z" w16du:dateUtc="2025-08-12T17:19:00Z" w:id="846">
        <w:r w:rsidR="00CA7A27">
          <w:rPr>
            <w:rFonts w:ascii="Times New Roman" w:hAnsi="Times New Roman"/>
          </w:rPr>
          <w:t xml:space="preserve">, soit </w:t>
        </w:r>
      </w:ins>
      <w:ins w:author="Alex Bonhomme" w:date="2025-08-12T10:20:00Z" w16du:dateUtc="2025-08-12T17:20:00Z" w:id="847">
        <w:r w:rsidR="00CA7A27">
          <w:rPr>
            <w:rFonts w:ascii="Times New Roman" w:hAnsi="Times New Roman"/>
          </w:rPr>
          <w:t xml:space="preserve">53.15% des ménages enquêtés à </w:t>
        </w:r>
        <w:proofErr w:type="spellStart"/>
        <w:r w:rsidR="00CA7A27">
          <w:rPr>
            <w:rFonts w:ascii="Times New Roman" w:hAnsi="Times New Roman"/>
          </w:rPr>
          <w:t>Pignon</w:t>
        </w:r>
      </w:ins>
      <w:del w:author="Alex Bonhomme" w:date="2025-08-12T10:19:00Z" w16du:dateUtc="2025-08-12T17:19:00Z" w:id="848">
        <w:r w:rsidRPr="00A918A1" w:rsidDel="00CA7A27">
          <w:rPr>
            <w:rFonts w:ascii="Times New Roman" w:hAnsi="Times New Roman"/>
          </w:rPr>
          <w:delText xml:space="preserve"> (94 %) </w:delText>
        </w:r>
      </w:del>
      <w:ins w:author="Alex Bonhomme" w:date="2025-08-12T10:18:00Z" w16du:dateUtc="2025-08-12T17:18:00Z" w:id="849">
        <w:r w:rsidR="00CA7A27">
          <w:rPr>
            <w:rFonts w:ascii="Times New Roman" w:hAnsi="Times New Roman"/>
          </w:rPr>
          <w:t>ont</w:t>
        </w:r>
        <w:proofErr w:type="spellEnd"/>
        <w:r w:rsidR="00CA7A27">
          <w:rPr>
            <w:rFonts w:ascii="Times New Roman" w:hAnsi="Times New Roman"/>
          </w:rPr>
          <w:t xml:space="preserve"> déclar</w:t>
        </w:r>
      </w:ins>
      <w:ins w:author="Alex Bonhomme" w:date="2025-08-12T12:20:00Z" w16du:dateUtc="2025-08-12T19:20:00Z" w:id="850">
        <w:r w:rsidR="000B5BCD">
          <w:rPr>
            <w:rFonts w:ascii="Times New Roman" w:hAnsi="Times New Roman"/>
          </w:rPr>
          <w:t>é</w:t>
        </w:r>
      </w:ins>
      <w:ins w:author="Alex Bonhomme" w:date="2025-08-12T10:18:00Z" w16du:dateUtc="2025-08-12T17:18:00Z" w:id="851">
        <w:r w:rsidR="00CA7A27">
          <w:rPr>
            <w:rFonts w:ascii="Times New Roman" w:hAnsi="Times New Roman"/>
          </w:rPr>
          <w:t xml:space="preserve"> qu’il </w:t>
        </w:r>
      </w:ins>
      <w:r w:rsidRPr="00A918A1">
        <w:rPr>
          <w:rFonts w:ascii="Times New Roman" w:hAnsi="Times New Roman"/>
        </w:rPr>
        <w:t xml:space="preserve">paient toujours </w:t>
      </w:r>
      <w:del w:author="Alex Bonhomme" w:date="2025-08-12T10:21:00Z" w16du:dateUtc="2025-08-12T17:21:00Z" w:id="852">
        <w:r w:rsidRPr="00A918A1" w:rsidDel="00CA7A27">
          <w:rPr>
            <w:rFonts w:ascii="Times New Roman" w:hAnsi="Times New Roman"/>
          </w:rPr>
          <w:delText>les frais</w:delText>
        </w:r>
      </w:del>
      <w:ins w:author="Alex Bonhomme" w:date="2025-08-12T10:21:00Z" w16du:dateUtc="2025-08-12T17:21:00Z" w:id="853">
        <w:r w:rsidR="00CA7A27">
          <w:rPr>
            <w:rFonts w:ascii="Times New Roman" w:hAnsi="Times New Roman"/>
          </w:rPr>
          <w:t>leurs factures</w:t>
        </w:r>
      </w:ins>
      <w:r w:rsidRPr="00A918A1">
        <w:rPr>
          <w:rFonts w:ascii="Times New Roman" w:hAnsi="Times New Roman"/>
        </w:rPr>
        <w:t xml:space="preserve"> d’eau</w:t>
      </w:r>
      <w:del w:author="Alex Bonhomme" w:date="2025-08-12T10:20:00Z" w16du:dateUtc="2025-08-12T17:20:00Z" w:id="854">
        <w:r w:rsidRPr="00A918A1" w:rsidDel="00CA7A27">
          <w:rPr>
            <w:rFonts w:ascii="Times New Roman" w:hAnsi="Times New Roman"/>
          </w:rPr>
          <w:delText>, avec une régularité encore plus forte en zone rurale</w:delText>
        </w:r>
      </w:del>
      <w:ins w:author="Alex Bonhomme" w:date="2025-08-12T10:20:00Z" w16du:dateUtc="2025-08-12T17:20:00Z" w:id="855">
        <w:r w:rsidR="00CA7A27">
          <w:rPr>
            <w:rFonts w:ascii="Times New Roman" w:hAnsi="Times New Roman"/>
          </w:rPr>
          <w:t>.</w:t>
        </w:r>
      </w:ins>
      <w:r w:rsidRPr="00A918A1">
        <w:rPr>
          <w:rFonts w:ascii="Times New Roman" w:hAnsi="Times New Roman"/>
        </w:rPr>
        <w:t xml:space="preserve">. </w:t>
      </w:r>
      <w:del w:author="Alex Bonhomme" w:date="2025-08-12T12:22:00Z" w16du:dateUtc="2025-08-12T19:22:00Z" w:id="856">
        <w:r w:rsidRPr="00A918A1" w:rsidDel="000B5BCD">
          <w:rPr>
            <w:rFonts w:ascii="Times New Roman" w:hAnsi="Times New Roman"/>
          </w:rPr>
          <w:delText xml:space="preserve">Cela pourrait s’expliquer par une organisation locale plus stricte, ou un système de paiement bien en place. </w:delText>
        </w:r>
      </w:del>
      <w:r w:rsidRPr="00A918A1">
        <w:rPr>
          <w:rFonts w:ascii="Times New Roman" w:hAnsi="Times New Roman"/>
        </w:rPr>
        <w:t xml:space="preserve">À Cavaillon, </w:t>
      </w:r>
      <w:del w:author="Alex Bonhomme" w:date="2025-08-12T12:38:00Z" w16du:dateUtc="2025-08-12T19:38:00Z" w:id="857">
        <w:r w:rsidRPr="00A918A1" w:rsidDel="00780ACB">
          <w:rPr>
            <w:rFonts w:ascii="Times New Roman" w:hAnsi="Times New Roman"/>
          </w:rPr>
          <w:delText>les ménages sont un peu moins constants. E</w:delText>
        </w:r>
      </w:del>
      <w:ins w:author="Alex Bonhomme" w:date="2025-08-12T12:38:00Z" w16du:dateUtc="2025-08-12T19:38:00Z" w:id="858">
        <w:r w:rsidR="00780ACB">
          <w:rPr>
            <w:rFonts w:ascii="Times New Roman" w:hAnsi="Times New Roman"/>
          </w:rPr>
          <w:t>e</w:t>
        </w:r>
      </w:ins>
      <w:r w:rsidRPr="00A918A1">
        <w:rPr>
          <w:rFonts w:ascii="Times New Roman" w:hAnsi="Times New Roman"/>
        </w:rPr>
        <w:t xml:space="preserve">nviron 60 % </w:t>
      </w:r>
      <w:ins w:author="Alex Bonhomme" w:date="2025-08-12T12:38:00Z" w16du:dateUtc="2025-08-12T19:38:00Z" w:id="859">
        <w:r w:rsidR="00780ACB">
          <w:rPr>
            <w:rFonts w:ascii="Times New Roman" w:hAnsi="Times New Roman"/>
          </w:rPr>
          <w:t xml:space="preserve">des ménages </w:t>
        </w:r>
      </w:ins>
      <w:ins w:author="Alex Bonhomme" w:date="2025-08-12T12:39:00Z" w16du:dateUtc="2025-08-12T19:39:00Z" w:id="860">
        <w:r w:rsidR="00780ACB">
          <w:rPr>
            <w:rFonts w:ascii="Times New Roman" w:hAnsi="Times New Roman"/>
          </w:rPr>
          <w:t>qui disent payer des frais d’utilisation de l’eau</w:t>
        </w:r>
        <w:r w:rsidRPr="00A918A1" w:rsidR="00780ACB">
          <w:rPr>
            <w:rFonts w:ascii="Times New Roman" w:hAnsi="Times New Roman"/>
          </w:rPr>
          <w:t xml:space="preserve"> </w:t>
        </w:r>
      </w:ins>
      <w:r w:rsidRPr="00A918A1">
        <w:rPr>
          <w:rFonts w:ascii="Times New Roman" w:hAnsi="Times New Roman"/>
        </w:rPr>
        <w:t xml:space="preserve">disent payer toujours, mais on remarque aussi que près de 24 % des urbains </w:t>
      </w:r>
      <w:ins w:author="Alex Bonhomme" w:date="2025-08-12T12:39:00Z" w16du:dateUtc="2025-08-12T19:39:00Z" w:id="861">
        <w:r w:rsidR="00780ACB">
          <w:rPr>
            <w:rFonts w:ascii="Times New Roman" w:hAnsi="Times New Roman"/>
          </w:rPr>
          <w:t>ont déclaré payer</w:t>
        </w:r>
      </w:ins>
      <w:del w:author="Alex Bonhomme" w:date="2025-08-12T12:39:00Z" w16du:dateUtc="2025-08-12T19:39:00Z" w:id="862">
        <w:r w:rsidRPr="00A918A1" w:rsidDel="00780ACB">
          <w:rPr>
            <w:rFonts w:ascii="Times New Roman" w:hAnsi="Times New Roman"/>
          </w:rPr>
          <w:delText>paient</w:delText>
        </w:r>
      </w:del>
      <w:r w:rsidRPr="00A918A1">
        <w:rPr>
          <w:rFonts w:ascii="Times New Roman" w:hAnsi="Times New Roman"/>
        </w:rPr>
        <w:t xml:space="preserve"> </w:t>
      </w:r>
      <w:del w:author="Alex Bonhomme" w:date="2025-08-12T12:39:00Z" w16du:dateUtc="2025-08-12T19:39:00Z" w:id="863">
        <w:r w:rsidRPr="00A918A1" w:rsidDel="00780ACB">
          <w:rPr>
            <w:rFonts w:ascii="Times New Roman" w:hAnsi="Times New Roman"/>
          </w:rPr>
          <w:delText xml:space="preserve">seulement </w:delText>
        </w:r>
      </w:del>
      <w:r w:rsidRPr="00A918A1">
        <w:rPr>
          <w:rFonts w:ascii="Times New Roman" w:hAnsi="Times New Roman"/>
        </w:rPr>
        <w:t>"</w:t>
      </w:r>
      <w:proofErr w:type="spellStart"/>
      <w:r w:rsidRPr="00A918A1">
        <w:rPr>
          <w:rFonts w:ascii="Times New Roman" w:hAnsi="Times New Roman"/>
        </w:rPr>
        <w:t>rarement"</w:t>
      </w:r>
      <w:ins w:author="Alex Bonhomme" w:date="2025-08-12T12:40:00Z" w16du:dateUtc="2025-08-12T19:40:00Z" w:id="864">
        <w:r w:rsidR="00780ACB">
          <w:rPr>
            <w:rFonts w:ascii="Times New Roman" w:hAnsi="Times New Roman"/>
          </w:rPr>
          <w:t>.</w:t>
        </w:r>
      </w:ins>
      <w:del w:author="Alex Bonhomme" w:date="2025-08-12T12:39:00Z" w16du:dateUtc="2025-08-12T19:39:00Z" w:id="865">
        <w:r w:rsidRPr="00A918A1" w:rsidDel="00780ACB">
          <w:rPr>
            <w:rFonts w:ascii="Times New Roman" w:hAnsi="Times New Roman"/>
          </w:rPr>
          <w:delText xml:space="preserve">, ce qui suggère des pratiques moins uniformes en ville. </w:delText>
        </w:r>
      </w:del>
      <w:r w:rsidRPr="00A918A1">
        <w:rPr>
          <w:rFonts w:ascii="Times New Roman" w:hAnsi="Times New Roman"/>
        </w:rPr>
        <w:t>À</w:t>
      </w:r>
      <w:proofErr w:type="spellEnd"/>
      <w:r w:rsidRPr="00A918A1">
        <w:rPr>
          <w:rFonts w:ascii="Times New Roman" w:hAnsi="Times New Roman"/>
        </w:rPr>
        <w:t xml:space="preserve"> Ferrier, </w:t>
      </w:r>
      <w:del w:author="Alex Bonhomme" w:date="2025-08-12T12:40:00Z" w16du:dateUtc="2025-08-12T19:40:00Z" w:id="866">
        <w:r w:rsidRPr="00A918A1" w:rsidDel="00780ACB">
          <w:rPr>
            <w:rFonts w:ascii="Times New Roman" w:hAnsi="Times New Roman"/>
          </w:rPr>
          <w:delText xml:space="preserve">la situation est inverse. Ici, </w:delText>
        </w:r>
      </w:del>
      <w:r w:rsidRPr="00A918A1">
        <w:rPr>
          <w:rFonts w:ascii="Times New Roman" w:hAnsi="Times New Roman"/>
        </w:rPr>
        <w:t xml:space="preserve">la majorité des ménages </w:t>
      </w:r>
      <w:ins w:author="Alex Bonhomme" w:date="2025-08-12T12:40:00Z" w16du:dateUtc="2025-08-12T19:40:00Z" w:id="867">
        <w:r w:rsidR="00780ACB">
          <w:rPr>
            <w:rFonts w:ascii="Times New Roman" w:hAnsi="Times New Roman"/>
          </w:rPr>
          <w:t>qui ont rapporté qu’ils paient leur</w:t>
        </w:r>
        <w:r w:rsidR="00B14E21">
          <w:rPr>
            <w:rFonts w:ascii="Times New Roman" w:hAnsi="Times New Roman"/>
          </w:rPr>
          <w:t>s</w:t>
        </w:r>
        <w:r w:rsidR="00780ACB">
          <w:rPr>
            <w:rFonts w:ascii="Times New Roman" w:hAnsi="Times New Roman"/>
          </w:rPr>
          <w:t xml:space="preserve"> facture</w:t>
        </w:r>
        <w:r w:rsidR="00B14E21">
          <w:rPr>
            <w:rFonts w:ascii="Times New Roman" w:hAnsi="Times New Roman"/>
          </w:rPr>
          <w:t xml:space="preserve">s d’eau, ont </w:t>
        </w:r>
      </w:ins>
      <w:ins w:author="Alex Bonhomme" w:date="2025-08-12T12:41:00Z" w16du:dateUtc="2025-08-12T19:41:00Z" w:id="868">
        <w:r w:rsidR="00B14E21">
          <w:rPr>
            <w:rFonts w:ascii="Times New Roman" w:hAnsi="Times New Roman"/>
          </w:rPr>
          <w:t xml:space="preserve">dit qu’il </w:t>
        </w:r>
      </w:ins>
      <w:r w:rsidRPr="00A918A1">
        <w:rPr>
          <w:rFonts w:ascii="Times New Roman" w:hAnsi="Times New Roman"/>
        </w:rPr>
        <w:t>paient "rarement"</w:t>
      </w:r>
      <w:ins w:author="Alex Bonhomme" w:date="2025-08-12T12:41:00Z" w16du:dateUtc="2025-08-12T19:41:00Z" w:id="869">
        <w:r w:rsidR="00B14E21">
          <w:rPr>
            <w:rFonts w:ascii="Times New Roman" w:hAnsi="Times New Roman"/>
          </w:rPr>
          <w:t>.</w:t>
        </w:r>
      </w:ins>
      <w:del w:author="Alex Bonhomme" w:date="2025-08-12T12:41:00Z" w16du:dateUtc="2025-08-12T19:41:00Z" w:id="870">
        <w:r w:rsidRPr="00A918A1" w:rsidDel="00B14E21">
          <w:rPr>
            <w:rFonts w:ascii="Times New Roman" w:hAnsi="Times New Roman"/>
          </w:rPr>
          <w:delText xml:space="preserve"> les frais d’eau</w:delText>
        </w:r>
      </w:del>
      <w:r w:rsidRPr="00A918A1">
        <w:rPr>
          <w:rFonts w:ascii="Times New Roman" w:hAnsi="Times New Roman"/>
        </w:rPr>
        <w:t xml:space="preserve">, et moins de 5 % </w:t>
      </w:r>
      <w:del w:author="Alex Bonhomme" w:date="2025-08-12T12:41:00Z" w16du:dateUtc="2025-08-12T19:41:00Z" w:id="871">
        <w:r w:rsidRPr="00A918A1" w:rsidDel="00B14E21">
          <w:rPr>
            <w:rFonts w:ascii="Times New Roman" w:hAnsi="Times New Roman"/>
          </w:rPr>
          <w:delText>paient systématiquement</w:delText>
        </w:r>
      </w:del>
      <w:ins w:author="Alex Bonhomme" w:date="2025-08-12T12:41:00Z" w16du:dateUtc="2025-08-12T19:41:00Z" w:id="872">
        <w:r w:rsidR="00B14E21">
          <w:rPr>
            <w:rFonts w:ascii="Times New Roman" w:hAnsi="Times New Roman"/>
          </w:rPr>
          <w:t>ont déclaré toujours payer leurs factures</w:t>
        </w:r>
      </w:ins>
      <w:r w:rsidRPr="00A918A1">
        <w:rPr>
          <w:rFonts w:ascii="Times New Roman" w:hAnsi="Times New Roman"/>
        </w:rPr>
        <w:t xml:space="preserve">. À </w:t>
      </w:r>
      <w:proofErr w:type="spellStart"/>
      <w:r w:rsidRPr="00A918A1">
        <w:rPr>
          <w:rFonts w:ascii="Times New Roman" w:hAnsi="Times New Roman"/>
        </w:rPr>
        <w:t>Léogâne</w:t>
      </w:r>
      <w:proofErr w:type="spellEnd"/>
      <w:r w:rsidRPr="00A918A1">
        <w:rPr>
          <w:rFonts w:ascii="Times New Roman" w:hAnsi="Times New Roman"/>
        </w:rPr>
        <w:t xml:space="preserve">, </w:t>
      </w:r>
      <w:del w:author="Alex Bonhomme" w:date="2025-08-12T12:43:00Z" w16du:dateUtc="2025-08-12T19:43:00Z" w:id="873">
        <w:r w:rsidRPr="00A918A1" w:rsidDel="00B14E21">
          <w:rPr>
            <w:rFonts w:ascii="Times New Roman" w:hAnsi="Times New Roman"/>
          </w:rPr>
          <w:delText xml:space="preserve">il existe une nette différence entre les zones : </w:delText>
        </w:r>
      </w:del>
      <w:r w:rsidRPr="00A918A1">
        <w:rPr>
          <w:rFonts w:ascii="Times New Roman" w:hAnsi="Times New Roman"/>
        </w:rPr>
        <w:t xml:space="preserve">84 % des </w:t>
      </w:r>
      <w:ins w:author="Alex Bonhomme" w:date="2025-08-12T12:43:00Z" w16du:dateUtc="2025-08-12T19:43:00Z" w:id="874">
        <w:r w:rsidR="00B14E21">
          <w:rPr>
            <w:rFonts w:ascii="Times New Roman" w:hAnsi="Times New Roman"/>
          </w:rPr>
          <w:t xml:space="preserve">ménages urbains qui sont dans la </w:t>
        </w:r>
      </w:ins>
      <w:ins w:author="Alex Bonhomme" w:date="2025-08-12T12:44:00Z" w16du:dateUtc="2025-08-12T19:44:00Z" w:id="875">
        <w:r w:rsidR="00B14E21">
          <w:rPr>
            <w:rFonts w:ascii="Times New Roman" w:hAnsi="Times New Roman"/>
          </w:rPr>
          <w:t xml:space="preserve">catégorie de ceux qui disent payer leurs factures d’eau, ont déclaré le faire </w:t>
        </w:r>
        <w:r w:rsidR="00B14E21">
          <w:rPr>
            <w:rFonts w:ascii="Times New Roman" w:hAnsi="Times New Roman"/>
          </w:rPr>
          <w:t xml:space="preserve">de manière régulière, </w:t>
        </w:r>
      </w:ins>
      <w:del w:author="Alex Bonhomme" w:date="2025-08-12T12:45:00Z" w16du:dateUtc="2025-08-12T19:45:00Z" w:id="876">
        <w:r w:rsidRPr="00A918A1" w:rsidDel="00B14E21">
          <w:rPr>
            <w:rFonts w:ascii="Times New Roman" w:hAnsi="Times New Roman"/>
          </w:rPr>
          <w:delText xml:space="preserve">urbains paient toujours, </w:delText>
        </w:r>
      </w:del>
      <w:r w:rsidRPr="00A918A1">
        <w:rPr>
          <w:rFonts w:ascii="Times New Roman" w:hAnsi="Times New Roman"/>
        </w:rPr>
        <w:t xml:space="preserve">contre seulement 42 % des </w:t>
      </w:r>
      <w:ins w:author="Alex Bonhomme" w:date="2025-08-12T12:45:00Z" w16du:dateUtc="2025-08-12T19:45:00Z" w:id="877">
        <w:r w:rsidR="00B14E21">
          <w:rPr>
            <w:rFonts w:ascii="Times New Roman" w:hAnsi="Times New Roman"/>
          </w:rPr>
          <w:t xml:space="preserve">ménages </w:t>
        </w:r>
      </w:ins>
      <w:r w:rsidRPr="00A918A1">
        <w:rPr>
          <w:rFonts w:ascii="Times New Roman" w:hAnsi="Times New Roman"/>
        </w:rPr>
        <w:t>ruraux. Cela peut refléter u</w:t>
      </w:r>
      <w:ins w:author="Alex Bonhomme" w:date="2025-08-12T12:45:00Z" w16du:dateUtc="2025-08-12T19:45:00Z" w:id="878">
        <w:r w:rsidR="00B14E21">
          <w:rPr>
            <w:rFonts w:ascii="Times New Roman" w:hAnsi="Times New Roman"/>
          </w:rPr>
          <w:t xml:space="preserve">ne disposition à payer plus </w:t>
        </w:r>
      </w:ins>
      <w:ins w:author="Alex Bonhomme" w:date="2025-08-12T12:46:00Z" w16du:dateUtc="2025-08-12T19:46:00Z" w:id="879">
        <w:r w:rsidR="00B14E21">
          <w:rPr>
            <w:rFonts w:ascii="Times New Roman" w:hAnsi="Times New Roman"/>
          </w:rPr>
          <w:t xml:space="preserve">élevée en zone urbaine que rurale à </w:t>
        </w:r>
        <w:proofErr w:type="spellStart"/>
        <w:r w:rsidR="00B14E21">
          <w:rPr>
            <w:rFonts w:ascii="Times New Roman" w:hAnsi="Times New Roman"/>
          </w:rPr>
          <w:t>Léogane</w:t>
        </w:r>
      </w:ins>
      <w:proofErr w:type="spellEnd"/>
      <w:del w:author="Alex Bonhomme" w:date="2025-08-12T12:45:00Z" w16du:dateUtc="2025-08-12T19:45:00Z" w:id="880">
        <w:r w:rsidRPr="00A918A1" w:rsidDel="00B14E21">
          <w:rPr>
            <w:rFonts w:ascii="Times New Roman" w:hAnsi="Times New Roman"/>
          </w:rPr>
          <w:delText>n écart d’accès entre ville et campagne</w:delText>
        </w:r>
      </w:del>
      <w:r w:rsidRPr="00A918A1">
        <w:rPr>
          <w:rFonts w:ascii="Times New Roman" w:hAnsi="Times New Roman"/>
        </w:rPr>
        <w:t xml:space="preserve">. Enfin, à Terre-Neuve, </w:t>
      </w:r>
      <w:del w:author="Alex Bonhomme" w:date="2025-08-12T12:46:00Z" w16du:dateUtc="2025-08-12T19:46:00Z" w:id="881">
        <w:r w:rsidRPr="00A918A1" w:rsidDel="00B14E21">
          <w:rPr>
            <w:rFonts w:ascii="Times New Roman" w:hAnsi="Times New Roman"/>
          </w:rPr>
          <w:delText xml:space="preserve">les résultats montrent que </w:delText>
        </w:r>
      </w:del>
      <w:r w:rsidRPr="00A918A1">
        <w:rPr>
          <w:rFonts w:ascii="Times New Roman" w:hAnsi="Times New Roman"/>
        </w:rPr>
        <w:t xml:space="preserve">trois quarts des ménages </w:t>
      </w:r>
      <w:del w:author="Alex Bonhomme" w:date="2025-08-12T12:48:00Z" w16du:dateUtc="2025-08-12T19:48:00Z" w:id="882">
        <w:r w:rsidRPr="00A918A1" w:rsidDel="00B14E21">
          <w:rPr>
            <w:rFonts w:ascii="Times New Roman" w:hAnsi="Times New Roman"/>
          </w:rPr>
          <w:delText xml:space="preserve">paient </w:delText>
        </w:r>
      </w:del>
      <w:ins w:author="Alex Bonhomme" w:date="2025-08-12T12:48:00Z" w16du:dateUtc="2025-08-12T19:48:00Z" w:id="883">
        <w:r w:rsidR="00B14E21">
          <w:rPr>
            <w:rFonts w:ascii="Times New Roman" w:hAnsi="Times New Roman"/>
          </w:rPr>
          <w:t>qui déclarent payer pour l’eau ont rapporté qu’ils le faisaient</w:t>
        </w:r>
        <w:r w:rsidRPr="00A918A1" w:rsidR="00B14E21">
          <w:rPr>
            <w:rFonts w:ascii="Times New Roman" w:hAnsi="Times New Roman"/>
          </w:rPr>
          <w:t xml:space="preserve"> </w:t>
        </w:r>
      </w:ins>
      <w:r w:rsidRPr="00A918A1">
        <w:rPr>
          <w:rFonts w:ascii="Times New Roman" w:hAnsi="Times New Roman"/>
        </w:rPr>
        <w:t>toujours</w:t>
      </w:r>
      <w:del w:author="Alex Bonhomme" w:date="2025-08-12T12:48:00Z" w16du:dateUtc="2025-08-12T19:48:00Z" w:id="884">
        <w:r w:rsidRPr="00A918A1" w:rsidDel="00B14E21">
          <w:rPr>
            <w:rFonts w:ascii="Times New Roman" w:hAnsi="Times New Roman"/>
          </w:rPr>
          <w:delText>, ce qui est plutôt positif, même si une partie des urbains semble moins régulière.</w:delText>
        </w:r>
      </w:del>
      <w:ins w:author="Alex Bonhomme" w:date="2025-08-12T12:48:00Z" w16du:dateUtc="2025-08-12T19:48:00Z" w:id="885">
        <w:r w:rsidR="00B14E21">
          <w:rPr>
            <w:rFonts w:ascii="Times New Roman" w:hAnsi="Times New Roman"/>
          </w:rPr>
          <w:t>.</w:t>
        </w:r>
      </w:ins>
    </w:p>
    <w:p w:rsidRPr="00A918A1" w:rsidR="0014073A" w:rsidP="0014073A" w:rsidRDefault="0014073A" w14:paraId="2CE02FA3" w14:textId="77777777">
      <w:pPr>
        <w:spacing w:after="0"/>
        <w:jc w:val="center"/>
        <w:rPr>
          <w:rFonts w:ascii="Times New Roman" w:hAnsi="Times New Roman"/>
          <w:sz w:val="22"/>
          <w:szCs w:val="20"/>
        </w:rPr>
      </w:pPr>
    </w:p>
    <w:p w:rsidRPr="009C291F" w:rsidR="009C291F" w:rsidP="00A249B8" w:rsidRDefault="009C291F" w14:paraId="50392E0E" w14:textId="60BEFA6B">
      <w:pPr>
        <w:pStyle w:val="Caption"/>
        <w:keepNext/>
        <w:rPr>
          <w:rFonts w:ascii="Times New Roman" w:hAnsi="Times New Roman"/>
          <w:b/>
          <w:i w:val="0"/>
          <w:color w:val="000000"/>
          <w:sz w:val="22"/>
          <w:szCs w:val="22"/>
        </w:rPr>
      </w:pPr>
      <w:bookmarkStart w:name="_Toc204179010" w:id="886"/>
      <w:commentRangeStart w:id="887"/>
      <w:commentRangeStart w:id="888"/>
      <w:r w:rsidRPr="009C291F">
        <w:rPr>
          <w:rFonts w:ascii="Times New Roman" w:hAnsi="Times New Roman"/>
          <w:b/>
          <w:i w:val="0"/>
          <w:color w:val="000000"/>
          <w:sz w:val="22"/>
          <w:szCs w:val="22"/>
        </w:rPr>
        <w:t xml:space="preserve">Figure </w:t>
      </w:r>
      <w:r w:rsidRPr="009C291F">
        <w:rPr>
          <w:rFonts w:ascii="Times New Roman" w:hAnsi="Times New Roman"/>
          <w:b/>
          <w:i w:val="0"/>
          <w:color w:val="000000"/>
          <w:sz w:val="22"/>
          <w:szCs w:val="22"/>
        </w:rPr>
        <w:fldChar w:fldCharType="begin"/>
      </w:r>
      <w:r w:rsidRPr="009C291F">
        <w:rPr>
          <w:rFonts w:ascii="Times New Roman" w:hAnsi="Times New Roman"/>
          <w:b/>
          <w:i w:val="0"/>
          <w:color w:val="000000"/>
          <w:sz w:val="22"/>
          <w:szCs w:val="22"/>
        </w:rPr>
        <w:instrText xml:space="preserve"> SEQ Figure \* ARABIC </w:instrText>
      </w:r>
      <w:r w:rsidRPr="009C291F">
        <w:rPr>
          <w:rFonts w:ascii="Times New Roman" w:hAnsi="Times New Roman"/>
          <w:b/>
          <w:i w:val="0"/>
          <w:color w:val="000000"/>
          <w:sz w:val="22"/>
          <w:szCs w:val="22"/>
        </w:rPr>
        <w:fldChar w:fldCharType="separate"/>
      </w:r>
      <w:r w:rsidR="00B33DDE">
        <w:rPr>
          <w:rFonts w:ascii="Times New Roman" w:hAnsi="Times New Roman"/>
          <w:b/>
          <w:i w:val="0"/>
          <w:noProof/>
          <w:color w:val="000000"/>
          <w:sz w:val="22"/>
          <w:szCs w:val="22"/>
        </w:rPr>
        <w:t>13</w:t>
      </w:r>
      <w:r w:rsidRPr="009C291F">
        <w:rPr>
          <w:rFonts w:ascii="Times New Roman" w:hAnsi="Times New Roman"/>
          <w:b/>
          <w:i w:val="0"/>
          <w:color w:val="000000"/>
          <w:sz w:val="22"/>
          <w:szCs w:val="22"/>
        </w:rPr>
        <w:fldChar w:fldCharType="end"/>
      </w:r>
      <w:r w:rsidRPr="009C291F">
        <w:rPr>
          <w:rFonts w:ascii="Times New Roman" w:hAnsi="Times New Roman"/>
          <w:b/>
          <w:i w:val="0"/>
          <w:color w:val="000000"/>
          <w:sz w:val="22"/>
          <w:szCs w:val="22"/>
        </w:rPr>
        <w:t xml:space="preserve">: </w:t>
      </w:r>
      <w:commentRangeEnd w:id="887"/>
      <w:r w:rsidR="00951476">
        <w:rPr>
          <w:rStyle w:val="CommentReference"/>
          <w:i w:val="0"/>
          <w:iCs w:val="0"/>
          <w:color w:val="auto"/>
        </w:rPr>
        <w:commentReference w:id="887"/>
      </w:r>
      <w:commentRangeEnd w:id="888"/>
      <w:r w:rsidR="00B57A6B">
        <w:rPr>
          <w:rStyle w:val="CommentReference"/>
          <w:i w:val="0"/>
          <w:iCs w:val="0"/>
          <w:color w:val="auto"/>
        </w:rPr>
        <w:commentReference w:id="888"/>
      </w:r>
      <w:r w:rsidRPr="009C291F">
        <w:rPr>
          <w:rFonts w:ascii="Times New Roman" w:hAnsi="Times New Roman"/>
          <w:b/>
          <w:i w:val="0"/>
          <w:color w:val="000000"/>
          <w:sz w:val="22"/>
          <w:szCs w:val="22"/>
        </w:rPr>
        <w:t xml:space="preserve">Répartition des ménages selon la fréquence de paiement </w:t>
      </w:r>
      <w:del w:author="Alex Bonhomme" w:date="2025-08-12T12:49:00Z" w16du:dateUtc="2025-08-12T19:49:00Z" w:id="889">
        <w:r w:rsidRPr="009C291F" w:rsidDel="00B14E21">
          <w:rPr>
            <w:rFonts w:ascii="Times New Roman" w:hAnsi="Times New Roman"/>
            <w:b/>
            <w:i w:val="0"/>
            <w:color w:val="000000"/>
            <w:sz w:val="22"/>
            <w:szCs w:val="22"/>
          </w:rPr>
          <w:delText>du tarif d’utilisation de l</w:delText>
        </w:r>
      </w:del>
      <w:ins w:author="Alex Bonhomme" w:date="2025-08-12T12:49:00Z" w16du:dateUtc="2025-08-12T19:49:00Z" w:id="890">
        <w:r w:rsidR="00B14E21">
          <w:rPr>
            <w:rFonts w:ascii="Times New Roman" w:hAnsi="Times New Roman"/>
            <w:b/>
            <w:i w:val="0"/>
            <w:color w:val="000000"/>
            <w:sz w:val="22"/>
            <w:szCs w:val="22"/>
          </w:rPr>
          <w:t>de leurs factures d</w:t>
        </w:r>
      </w:ins>
      <w:r w:rsidRPr="009C291F">
        <w:rPr>
          <w:rFonts w:ascii="Times New Roman" w:hAnsi="Times New Roman"/>
          <w:b/>
          <w:i w:val="0"/>
          <w:color w:val="000000"/>
          <w:sz w:val="22"/>
          <w:szCs w:val="22"/>
        </w:rPr>
        <w:t>’eau</w:t>
      </w:r>
      <w:bookmarkEnd w:id="886"/>
    </w:p>
    <w:p w:rsidRPr="00A918A1" w:rsidR="0014073A" w:rsidP="0014073A" w:rsidRDefault="0014073A" w14:paraId="4C8E82C7" w14:textId="77777777">
      <w:pPr>
        <w:spacing w:after="0"/>
        <w:rPr>
          <w:rFonts w:ascii="Times New Roman" w:hAnsi="Times New Roman"/>
          <w:color w:val="000000" w:themeColor="text1"/>
          <w:szCs w:val="24"/>
        </w:rPr>
      </w:pPr>
      <w:r w:rsidRPr="00A918A1">
        <w:rPr>
          <w:rFonts w:ascii="Times New Roman" w:hAnsi="Times New Roman"/>
          <w:noProof/>
          <w:lang w:val="en-US"/>
        </w:rPr>
        <w:drawing>
          <wp:inline distT="0" distB="0" distL="0" distR="0" wp14:anchorId="426D5724" wp14:editId="226A6128">
            <wp:extent cx="5943600" cy="2583809"/>
            <wp:effectExtent l="0" t="0" r="0" b="7620"/>
            <wp:docPr id="1424313015" name="Graphique 1">
              <a:extLst xmlns:a="http://schemas.openxmlformats.org/drawingml/2006/main">
                <a:ext uri="{FF2B5EF4-FFF2-40B4-BE49-F238E27FC236}">
                  <a16:creationId xmlns:a16="http://schemas.microsoft.com/office/drawing/2014/main" id="{45BD92B7-F2AF-73D2-74CA-E56E749FE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4073A" w:rsidP="00A249B8" w:rsidRDefault="0014073A" w14:paraId="223FD243" w14:textId="61267E08">
      <w:pPr>
        <w:spacing w:after="0"/>
        <w:jc w:val="center"/>
        <w:rPr>
          <w:rFonts w:ascii="Times New Roman" w:hAnsi="Times New Roman"/>
          <w:sz w:val="18"/>
          <w:szCs w:val="16"/>
        </w:rPr>
      </w:pPr>
      <w:r w:rsidRPr="00A918A1">
        <w:rPr>
          <w:rFonts w:ascii="Times New Roman" w:hAnsi="Times New Roman"/>
          <w:sz w:val="18"/>
          <w:szCs w:val="16"/>
        </w:rPr>
        <w:t>Source : Enquête ligne de base HANWASH – Juillet 2025</w:t>
      </w:r>
    </w:p>
    <w:p w:rsidRPr="00A249B8" w:rsidR="00A249B8" w:rsidP="00A249B8" w:rsidRDefault="00A249B8" w14:paraId="3A560F08" w14:textId="77777777">
      <w:pPr>
        <w:spacing w:after="0"/>
        <w:jc w:val="center"/>
        <w:rPr>
          <w:rFonts w:ascii="Times New Roman" w:hAnsi="Times New Roman"/>
          <w:sz w:val="18"/>
          <w:szCs w:val="16"/>
        </w:rPr>
      </w:pPr>
    </w:p>
    <w:p w:rsidRPr="00317923" w:rsidR="0014073A" w:rsidP="00B06085" w:rsidRDefault="0014073A" w14:paraId="05721FA6" w14:textId="1B118284">
      <w:pPr>
        <w:pStyle w:val="Heading3"/>
        <w:numPr>
          <w:ilvl w:val="2"/>
          <w:numId w:val="3"/>
        </w:numPr>
        <w:spacing w:after="240"/>
        <w:rPr>
          <w:rFonts w:ascii="Times New Roman" w:hAnsi="Times New Roman"/>
          <w:b/>
          <w:color w:val="2E74B5"/>
        </w:rPr>
      </w:pPr>
      <w:bookmarkStart w:name="_Toc204178904" w:id="891"/>
      <w:r w:rsidRPr="00317923">
        <w:rPr>
          <w:rFonts w:ascii="Times New Roman" w:hAnsi="Times New Roman"/>
          <w:b/>
          <w:color w:val="2E74B5"/>
        </w:rPr>
        <w:t>Présentation et analyse des résultats des tests de chlore résiduel réalisés au niveau des ménages enquêtés</w:t>
      </w:r>
      <w:bookmarkEnd w:id="891"/>
      <w:r w:rsidRPr="00317923">
        <w:rPr>
          <w:rFonts w:ascii="Times New Roman" w:hAnsi="Times New Roman"/>
          <w:b/>
          <w:color w:val="2E74B5"/>
        </w:rPr>
        <w:t xml:space="preserve"> </w:t>
      </w:r>
    </w:p>
    <w:p w:rsidRPr="00A249B8" w:rsidR="0014073A" w:rsidP="00A249B8" w:rsidRDefault="0014073A" w14:paraId="31888634" w14:textId="661E02A3">
      <w:pPr>
        <w:pStyle w:val="NormalWeb"/>
        <w:spacing w:line="360" w:lineRule="auto"/>
        <w:jc w:val="both"/>
        <w:rPr>
          <w:lang w:val="fr-FR"/>
        </w:rPr>
      </w:pPr>
      <w:r w:rsidRPr="00A918A1">
        <w:rPr>
          <w:lang w:val="fr-FR"/>
        </w:rPr>
        <w:t xml:space="preserve">Le </w:t>
      </w:r>
      <w:r w:rsidRPr="00A918A1">
        <w:rPr>
          <w:rStyle w:val="Strong"/>
          <w:lang w:val="fr-FR"/>
        </w:rPr>
        <w:t>test de chlore résiduel</w:t>
      </w:r>
      <w:r w:rsidRPr="00A918A1">
        <w:rPr>
          <w:lang w:val="fr-FR"/>
        </w:rPr>
        <w:t xml:space="preserve"> est un outil de mesure de la concentration de chlore libre restant dans l’eau après traitement. Ce chlore résiduel garantit la protection continue de l’eau contre les contaminations microbiologiques pendant le stockage ou la distribution. Il est mesuré en milligrammes par litre (mg/l), et son interprétation repose sur les seuils suivants :</w:t>
      </w:r>
    </w:p>
    <w:p w:rsidRPr="004A009A" w:rsidR="004A009A" w:rsidP="004A009A" w:rsidRDefault="004A009A" w14:paraId="7B0C5F48" w14:textId="3AE7CA0D">
      <w:pPr>
        <w:pStyle w:val="Caption"/>
        <w:keepNext/>
        <w:jc w:val="center"/>
        <w:rPr>
          <w:rFonts w:ascii="Times New Roman" w:hAnsi="Times New Roman"/>
          <w:b/>
          <w:i w:val="0"/>
          <w:color w:val="000000"/>
          <w:sz w:val="22"/>
          <w:szCs w:val="22"/>
        </w:rPr>
      </w:pPr>
      <w:bookmarkStart w:name="_Toc204202944" w:id="892"/>
      <w:r w:rsidRPr="004A009A">
        <w:rPr>
          <w:rFonts w:ascii="Times New Roman" w:hAnsi="Times New Roman"/>
          <w:b/>
          <w:i w:val="0"/>
          <w:color w:val="000000"/>
          <w:sz w:val="22"/>
          <w:szCs w:val="22"/>
        </w:rPr>
        <w:t xml:space="preserve">Tableau </w:t>
      </w:r>
      <w:r w:rsidRPr="004A009A">
        <w:rPr>
          <w:rFonts w:ascii="Times New Roman" w:hAnsi="Times New Roman"/>
          <w:b/>
          <w:i w:val="0"/>
          <w:color w:val="000000"/>
          <w:sz w:val="22"/>
          <w:szCs w:val="22"/>
        </w:rPr>
        <w:fldChar w:fldCharType="begin"/>
      </w:r>
      <w:r w:rsidRPr="004A009A">
        <w:rPr>
          <w:rFonts w:ascii="Times New Roman" w:hAnsi="Times New Roman"/>
          <w:b/>
          <w:i w:val="0"/>
          <w:color w:val="000000"/>
          <w:sz w:val="22"/>
          <w:szCs w:val="22"/>
        </w:rPr>
        <w:instrText xml:space="preserve"> SEQ Tableau \* ARABIC </w:instrText>
      </w:r>
      <w:r w:rsidRPr="004A009A">
        <w:rPr>
          <w:rFonts w:ascii="Times New Roman" w:hAnsi="Times New Roman"/>
          <w:b/>
          <w:i w:val="0"/>
          <w:color w:val="000000"/>
          <w:sz w:val="22"/>
          <w:szCs w:val="22"/>
        </w:rPr>
        <w:fldChar w:fldCharType="separate"/>
      </w:r>
      <w:r w:rsidR="004E289B">
        <w:rPr>
          <w:rFonts w:ascii="Times New Roman" w:hAnsi="Times New Roman"/>
          <w:b/>
          <w:i w:val="0"/>
          <w:noProof/>
          <w:color w:val="000000"/>
          <w:sz w:val="22"/>
          <w:szCs w:val="22"/>
        </w:rPr>
        <w:t>18</w:t>
      </w:r>
      <w:r w:rsidRPr="004A009A">
        <w:rPr>
          <w:rFonts w:ascii="Times New Roman" w:hAnsi="Times New Roman"/>
          <w:b/>
          <w:i w:val="0"/>
          <w:color w:val="000000"/>
          <w:sz w:val="22"/>
          <w:szCs w:val="22"/>
        </w:rPr>
        <w:fldChar w:fldCharType="end"/>
      </w:r>
      <w:r w:rsidRPr="004A009A">
        <w:rPr>
          <w:rFonts w:ascii="Times New Roman" w:hAnsi="Times New Roman"/>
          <w:b/>
          <w:i w:val="0"/>
          <w:color w:val="000000"/>
          <w:sz w:val="22"/>
          <w:szCs w:val="22"/>
        </w:rPr>
        <w:t>: Critères d’appréciation du niveau de chlore résiduel</w:t>
      </w:r>
      <w:bookmarkEnd w:id="892"/>
    </w:p>
    <w:tbl>
      <w:tblPr>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3396"/>
        <w:gridCol w:w="3396"/>
        <w:gridCol w:w="2438"/>
      </w:tblGrid>
      <w:tr w:rsidRPr="00A918A1" w:rsidR="0014073A" w:rsidTr="00B5196B" w14:paraId="59AB4CC6" w14:textId="77777777">
        <w:trPr>
          <w:trHeight w:val="296"/>
          <w:jc w:val="center"/>
        </w:trPr>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5D914B29" w14:textId="77777777">
            <w:pPr>
              <w:widowControl w:val="0"/>
              <w:spacing w:after="120"/>
              <w:rPr>
                <w:rFonts w:ascii="Times New Roman" w:hAnsi="Times New Roman"/>
                <w:b/>
                <w:kern w:val="28"/>
                <w:szCs w:val="24"/>
              </w:rPr>
            </w:pPr>
            <w:r w:rsidRPr="00A918A1">
              <w:rPr>
                <w:rFonts w:ascii="Times New Roman" w:hAnsi="Times New Roman"/>
                <w:b/>
                <w:szCs w:val="24"/>
              </w:rPr>
              <w:t>Résultat du Test de Qualité</w:t>
            </w:r>
          </w:p>
        </w:tc>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29FD4EAB" w14:textId="77777777">
            <w:pPr>
              <w:widowControl w:val="0"/>
              <w:spacing w:after="120"/>
              <w:rPr>
                <w:rFonts w:ascii="Times New Roman" w:hAnsi="Times New Roman"/>
                <w:b/>
                <w:kern w:val="28"/>
                <w:szCs w:val="24"/>
              </w:rPr>
            </w:pPr>
            <w:r w:rsidRPr="00A918A1">
              <w:rPr>
                <w:rFonts w:ascii="Times New Roman" w:hAnsi="Times New Roman"/>
                <w:b/>
                <w:szCs w:val="24"/>
              </w:rPr>
              <w:t>Qualificatif attribué à l’eau</w:t>
            </w:r>
          </w:p>
        </w:tc>
        <w:tc>
          <w:tcPr>
            <w:tcW w:w="2438"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75BFC9BD" w14:textId="77777777">
            <w:pPr>
              <w:widowControl w:val="0"/>
              <w:spacing w:after="120"/>
              <w:rPr>
                <w:rFonts w:ascii="Times New Roman" w:hAnsi="Times New Roman"/>
                <w:b/>
                <w:kern w:val="28"/>
                <w:szCs w:val="24"/>
              </w:rPr>
            </w:pPr>
            <w:r w:rsidRPr="00A918A1">
              <w:rPr>
                <w:rFonts w:ascii="Times New Roman" w:hAnsi="Times New Roman"/>
                <w:b/>
                <w:szCs w:val="24"/>
              </w:rPr>
              <w:t>Code de couleur</w:t>
            </w:r>
          </w:p>
        </w:tc>
      </w:tr>
      <w:tr w:rsidRPr="00A918A1" w:rsidR="0014073A" w:rsidTr="00B5196B" w14:paraId="1600C2B8" w14:textId="77777777">
        <w:trPr>
          <w:trHeight w:val="285"/>
          <w:jc w:val="center"/>
        </w:trPr>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14073A" w:rsidRDefault="0014073A" w14:paraId="1BAD1E2D" w14:textId="77777777">
            <w:pPr>
              <w:pStyle w:val="ListParagraph"/>
              <w:widowControl w:val="0"/>
              <w:numPr>
                <w:ilvl w:val="0"/>
                <w:numId w:val="25"/>
              </w:numPr>
              <w:spacing w:after="120" w:line="276" w:lineRule="auto"/>
              <w:contextualSpacing/>
              <w:rPr>
                <w:kern w:val="28"/>
                <w:sz w:val="24"/>
                <w:szCs w:val="24"/>
                <w:lang w:val="fr-FR"/>
              </w:rPr>
            </w:pPr>
            <w:proofErr w:type="gramStart"/>
            <w:r w:rsidRPr="00A918A1">
              <w:rPr>
                <w:sz w:val="24"/>
                <w:szCs w:val="24"/>
                <w:lang w:val="fr-FR"/>
              </w:rPr>
              <w:t>mg</w:t>
            </w:r>
            <w:proofErr w:type="gramEnd"/>
            <w:r w:rsidRPr="00A918A1">
              <w:rPr>
                <w:sz w:val="24"/>
                <w:szCs w:val="24"/>
                <w:lang w:val="fr-FR"/>
              </w:rPr>
              <w:t xml:space="preserve"> par litre d’eau (mg/l)</w:t>
            </w:r>
          </w:p>
        </w:tc>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5B6B5A72" w14:textId="77777777">
            <w:pPr>
              <w:widowControl w:val="0"/>
              <w:spacing w:after="120"/>
              <w:rPr>
                <w:rFonts w:ascii="Times New Roman" w:hAnsi="Times New Roman"/>
                <w:kern w:val="28"/>
                <w:szCs w:val="24"/>
              </w:rPr>
            </w:pPr>
            <w:r w:rsidRPr="00A918A1">
              <w:rPr>
                <w:rFonts w:ascii="Times New Roman" w:hAnsi="Times New Roman"/>
                <w:szCs w:val="24"/>
              </w:rPr>
              <w:t>Qualité mauvaise</w:t>
            </w:r>
          </w:p>
        </w:tc>
        <w:tc>
          <w:tcPr>
            <w:tcW w:w="2438" w:type="dxa"/>
            <w:tcBorders>
              <w:top w:val="single" w:color="000000" w:sz="4" w:space="0"/>
              <w:left w:val="single" w:color="000000" w:sz="4" w:space="0"/>
              <w:bottom w:val="single" w:color="000000" w:sz="4" w:space="0"/>
              <w:right w:val="single" w:color="000000" w:sz="4" w:space="0"/>
            </w:tcBorders>
            <w:shd w:val="clear" w:color="auto" w:fill="FF0000"/>
          </w:tcPr>
          <w:p w:rsidRPr="00A918A1" w:rsidR="0014073A" w:rsidP="00B5196B" w:rsidRDefault="0014073A" w14:paraId="4079A6CC" w14:textId="77777777">
            <w:pPr>
              <w:widowControl w:val="0"/>
              <w:spacing w:after="120"/>
              <w:rPr>
                <w:rFonts w:ascii="Times New Roman" w:hAnsi="Times New Roman"/>
                <w:kern w:val="28"/>
                <w:szCs w:val="24"/>
              </w:rPr>
            </w:pPr>
          </w:p>
        </w:tc>
      </w:tr>
      <w:tr w:rsidRPr="00A918A1" w:rsidR="0014073A" w:rsidTr="00B5196B" w14:paraId="691F5141" w14:textId="77777777">
        <w:trPr>
          <w:trHeight w:val="274"/>
          <w:jc w:val="center"/>
        </w:trPr>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363AC1D2" w14:textId="77777777">
            <w:pPr>
              <w:widowControl w:val="0"/>
              <w:spacing w:after="120"/>
              <w:rPr>
                <w:rFonts w:ascii="Times New Roman" w:hAnsi="Times New Roman"/>
                <w:kern w:val="28"/>
                <w:szCs w:val="24"/>
              </w:rPr>
            </w:pPr>
            <w:r w:rsidRPr="00A918A1">
              <w:rPr>
                <w:rFonts w:ascii="Times New Roman" w:hAnsi="Times New Roman"/>
                <w:szCs w:val="24"/>
              </w:rPr>
              <w:t xml:space="preserve">0.1 </w:t>
            </w:r>
            <w:proofErr w:type="gramStart"/>
            <w:r w:rsidRPr="00A918A1">
              <w:rPr>
                <w:rFonts w:ascii="Times New Roman" w:hAnsi="Times New Roman"/>
                <w:szCs w:val="24"/>
              </w:rPr>
              <w:t>≤  x</w:t>
            </w:r>
            <w:proofErr w:type="gramEnd"/>
            <w:r w:rsidRPr="00A918A1">
              <w:rPr>
                <w:rFonts w:ascii="Times New Roman" w:hAnsi="Times New Roman"/>
                <w:szCs w:val="24"/>
              </w:rPr>
              <w:t xml:space="preserve"> &lt; 0.49</w:t>
            </w:r>
          </w:p>
        </w:tc>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072A58E1" w14:textId="77777777">
            <w:pPr>
              <w:widowControl w:val="0"/>
              <w:spacing w:after="120"/>
              <w:rPr>
                <w:rFonts w:ascii="Times New Roman" w:hAnsi="Times New Roman"/>
                <w:kern w:val="28"/>
                <w:szCs w:val="24"/>
              </w:rPr>
            </w:pPr>
            <w:r w:rsidRPr="00A918A1">
              <w:rPr>
                <w:rFonts w:ascii="Times New Roman" w:hAnsi="Times New Roman"/>
                <w:szCs w:val="24"/>
              </w:rPr>
              <w:t>Qualité faible</w:t>
            </w:r>
          </w:p>
        </w:tc>
        <w:tc>
          <w:tcPr>
            <w:tcW w:w="2438" w:type="dxa"/>
            <w:tcBorders>
              <w:top w:val="single" w:color="000000" w:sz="4" w:space="0"/>
              <w:left w:val="single" w:color="000000" w:sz="4" w:space="0"/>
              <w:bottom w:val="single" w:color="000000" w:sz="4" w:space="0"/>
              <w:right w:val="single" w:color="000000" w:sz="4" w:space="0"/>
            </w:tcBorders>
            <w:shd w:val="clear" w:color="auto" w:fill="FFC000"/>
          </w:tcPr>
          <w:p w:rsidRPr="00A918A1" w:rsidR="0014073A" w:rsidP="00B5196B" w:rsidRDefault="0014073A" w14:paraId="7EA05D11" w14:textId="77777777">
            <w:pPr>
              <w:widowControl w:val="0"/>
              <w:spacing w:after="120"/>
              <w:rPr>
                <w:rFonts w:ascii="Times New Roman" w:hAnsi="Times New Roman"/>
                <w:kern w:val="28"/>
                <w:szCs w:val="24"/>
              </w:rPr>
            </w:pPr>
          </w:p>
        </w:tc>
      </w:tr>
      <w:tr w:rsidRPr="00A918A1" w:rsidR="0014073A" w:rsidTr="00B5196B" w14:paraId="165A8457" w14:textId="77777777">
        <w:trPr>
          <w:trHeight w:val="309"/>
          <w:jc w:val="center"/>
        </w:trPr>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717D2305" w14:textId="77777777">
            <w:pPr>
              <w:widowControl w:val="0"/>
              <w:spacing w:after="120"/>
              <w:ind w:left="-83"/>
              <w:rPr>
                <w:rFonts w:ascii="Times New Roman" w:hAnsi="Times New Roman"/>
                <w:kern w:val="28"/>
                <w:szCs w:val="24"/>
              </w:rPr>
            </w:pPr>
            <w:r w:rsidRPr="00A918A1">
              <w:rPr>
                <w:rFonts w:ascii="Times New Roman" w:hAnsi="Times New Roman"/>
                <w:szCs w:val="24"/>
              </w:rPr>
              <w:t>0.5 ≤ x ≤ 1.0</w:t>
            </w:r>
          </w:p>
        </w:tc>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68B5730C" w14:textId="77777777">
            <w:pPr>
              <w:widowControl w:val="0"/>
              <w:tabs>
                <w:tab w:val="left" w:pos="710"/>
                <w:tab w:val="center" w:pos="1590"/>
              </w:tabs>
              <w:spacing w:after="120"/>
              <w:rPr>
                <w:rFonts w:ascii="Times New Roman" w:hAnsi="Times New Roman" w:eastAsia="MS Mincho"/>
                <w:kern w:val="28"/>
                <w:szCs w:val="24"/>
              </w:rPr>
            </w:pPr>
            <w:r w:rsidRPr="00A918A1">
              <w:rPr>
                <w:rFonts w:ascii="Times New Roman" w:hAnsi="Times New Roman"/>
                <w:szCs w:val="24"/>
              </w:rPr>
              <w:t>Qualit</w:t>
            </w:r>
            <w:r w:rsidRPr="00A918A1">
              <w:rPr>
                <w:rFonts w:ascii="Times New Roman" w:hAnsi="Times New Roman" w:eastAsia="MS Mincho"/>
                <w:szCs w:val="24"/>
              </w:rPr>
              <w:t>é bonne</w:t>
            </w:r>
          </w:p>
        </w:tc>
        <w:tc>
          <w:tcPr>
            <w:tcW w:w="2438" w:type="dxa"/>
            <w:tcBorders>
              <w:top w:val="single" w:color="000000" w:sz="4" w:space="0"/>
              <w:left w:val="single" w:color="000000" w:sz="4" w:space="0"/>
              <w:bottom w:val="single" w:color="000000" w:sz="4" w:space="0"/>
              <w:right w:val="single" w:color="000000" w:sz="4" w:space="0"/>
            </w:tcBorders>
            <w:shd w:val="clear" w:color="auto" w:fill="92D050"/>
          </w:tcPr>
          <w:p w:rsidRPr="00A918A1" w:rsidR="0014073A" w:rsidP="00B5196B" w:rsidRDefault="0014073A" w14:paraId="140B737F" w14:textId="77777777">
            <w:pPr>
              <w:widowControl w:val="0"/>
              <w:spacing w:after="120"/>
              <w:rPr>
                <w:rFonts w:ascii="Times New Roman" w:hAnsi="Times New Roman"/>
                <w:kern w:val="28"/>
                <w:szCs w:val="24"/>
              </w:rPr>
            </w:pPr>
          </w:p>
        </w:tc>
      </w:tr>
      <w:tr w:rsidRPr="00A918A1" w:rsidR="0014073A" w:rsidTr="00B5196B" w14:paraId="3D59755C" w14:textId="77777777">
        <w:trPr>
          <w:trHeight w:val="285"/>
          <w:jc w:val="center"/>
        </w:trPr>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2993AFBC" w14:textId="77777777">
            <w:pPr>
              <w:widowControl w:val="0"/>
              <w:spacing w:after="120"/>
              <w:rPr>
                <w:rFonts w:ascii="Times New Roman" w:hAnsi="Times New Roman"/>
                <w:kern w:val="28"/>
                <w:szCs w:val="24"/>
              </w:rPr>
            </w:pPr>
            <w:proofErr w:type="gramStart"/>
            <w:r w:rsidRPr="00A918A1">
              <w:rPr>
                <w:rFonts w:ascii="Times New Roman" w:hAnsi="Times New Roman"/>
                <w:szCs w:val="24"/>
              </w:rPr>
              <w:t>x</w:t>
            </w:r>
            <w:proofErr w:type="gramEnd"/>
            <w:r w:rsidRPr="00A918A1">
              <w:rPr>
                <w:rFonts w:ascii="Times New Roman" w:hAnsi="Times New Roman"/>
                <w:szCs w:val="24"/>
              </w:rPr>
              <w:t xml:space="preserve"> &gt; 1.0</w:t>
            </w:r>
          </w:p>
        </w:tc>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21C986A1" w14:textId="77777777">
            <w:pPr>
              <w:widowControl w:val="0"/>
              <w:spacing w:after="120"/>
              <w:rPr>
                <w:rFonts w:ascii="Times New Roman" w:hAnsi="Times New Roman"/>
                <w:kern w:val="28"/>
                <w:szCs w:val="24"/>
              </w:rPr>
            </w:pPr>
            <w:r w:rsidRPr="00A918A1">
              <w:rPr>
                <w:rFonts w:ascii="Times New Roman" w:hAnsi="Times New Roman"/>
                <w:szCs w:val="24"/>
              </w:rPr>
              <w:t>Eau qualifiée de « trop chlorée »</w:t>
            </w:r>
          </w:p>
        </w:tc>
        <w:tc>
          <w:tcPr>
            <w:tcW w:w="2438" w:type="dxa"/>
            <w:tcBorders>
              <w:top w:val="single" w:color="000000" w:sz="4" w:space="0"/>
              <w:left w:val="single" w:color="000000" w:sz="4" w:space="0"/>
              <w:bottom w:val="single" w:color="000000" w:sz="4" w:space="0"/>
              <w:right w:val="single" w:color="000000" w:sz="4" w:space="0"/>
            </w:tcBorders>
            <w:shd w:val="clear" w:color="auto" w:fill="7030A0"/>
          </w:tcPr>
          <w:p w:rsidRPr="00A918A1" w:rsidR="0014073A" w:rsidP="00B5196B" w:rsidRDefault="0014073A" w14:paraId="4B3EA554" w14:textId="77777777">
            <w:pPr>
              <w:widowControl w:val="0"/>
              <w:spacing w:after="120"/>
              <w:rPr>
                <w:rFonts w:ascii="Times New Roman" w:hAnsi="Times New Roman"/>
                <w:kern w:val="28"/>
                <w:szCs w:val="24"/>
              </w:rPr>
            </w:pPr>
          </w:p>
        </w:tc>
      </w:tr>
    </w:tbl>
    <w:p w:rsidRPr="00A249B8" w:rsidR="0014073A" w:rsidP="0014073A" w:rsidRDefault="0014073A" w14:paraId="2BF82F34" w14:textId="77777777">
      <w:pPr>
        <w:rPr>
          <w:rFonts w:ascii="Times New Roman" w:hAnsi="Times New Roman"/>
          <w:b/>
          <w:bCs/>
          <w:sz w:val="14"/>
          <w:szCs w:val="14"/>
        </w:rPr>
      </w:pPr>
      <w:r w:rsidRPr="00A249B8">
        <w:rPr>
          <w:rFonts w:ascii="Times New Roman" w:hAnsi="Times New Roman"/>
          <w:b/>
          <w:bCs/>
          <w:sz w:val="14"/>
          <w:szCs w:val="14"/>
        </w:rPr>
        <w:t xml:space="preserve">Source : Cellule de Contrôle de la Qualité de l'Eau (CQE) du Département d'Appui à la Gestion des Services (UAGS) de la DINEPA  </w:t>
      </w:r>
    </w:p>
    <w:p w:rsidRPr="00A918A1" w:rsidR="0014073A" w:rsidP="0014073A" w:rsidRDefault="0014073A" w14:paraId="6B379D21" w14:textId="78314E1C">
      <w:pPr>
        <w:rPr>
          <w:rFonts w:ascii="Times New Roman" w:hAnsi="Times New Roman"/>
          <w:szCs w:val="24"/>
        </w:rPr>
      </w:pPr>
      <w:r w:rsidRPr="00A918A1">
        <w:rPr>
          <w:rFonts w:ascii="Times New Roman" w:hAnsi="Times New Roman"/>
          <w:szCs w:val="24"/>
        </w:rPr>
        <w:t xml:space="preserve">Dans l’ensemble, la qualité de l’eau </w:t>
      </w:r>
      <w:ins w:author="Alex Bonhomme" w:date="2025-08-12T13:16:00Z" w16du:dateUtc="2025-08-12T20:16:00Z" w:id="893">
        <w:r w:rsidR="0066046D">
          <w:rPr>
            <w:rFonts w:ascii="Times New Roman" w:hAnsi="Times New Roman"/>
            <w:szCs w:val="24"/>
          </w:rPr>
          <w:t xml:space="preserve">au niveau des ménages (point de consommation) </w:t>
        </w:r>
      </w:ins>
      <w:r w:rsidRPr="00A918A1">
        <w:rPr>
          <w:rFonts w:ascii="Times New Roman" w:hAnsi="Times New Roman"/>
          <w:szCs w:val="24"/>
        </w:rPr>
        <w:t xml:space="preserve">est préoccupante, avec une très faible proportion d’échantillons </w:t>
      </w:r>
      <w:ins w:author="Alex Bonhomme" w:date="2025-08-12T13:16:00Z" w16du:dateUtc="2025-08-12T20:16:00Z" w:id="894">
        <w:r w:rsidR="0066046D">
          <w:rPr>
            <w:rFonts w:ascii="Times New Roman" w:hAnsi="Times New Roman"/>
            <w:szCs w:val="24"/>
          </w:rPr>
          <w:t>d’eau analys</w:t>
        </w:r>
      </w:ins>
      <w:ins w:author="Alex Bonhomme" w:date="2025-08-12T13:17:00Z" w16du:dateUtc="2025-08-12T20:17:00Z" w:id="895">
        <w:r w:rsidR="0066046D">
          <w:rPr>
            <w:rFonts w:ascii="Times New Roman" w:hAnsi="Times New Roman"/>
            <w:szCs w:val="24"/>
          </w:rPr>
          <w:t xml:space="preserve">és </w:t>
        </w:r>
      </w:ins>
      <w:r w:rsidRPr="00A918A1">
        <w:rPr>
          <w:rFonts w:ascii="Times New Roman" w:hAnsi="Times New Roman"/>
          <w:szCs w:val="24"/>
        </w:rPr>
        <w:t xml:space="preserve">présentant un taux de chlore résiduel conforme aux normes recommandées : seulement 0,3 % </w:t>
      </w:r>
      <w:del w:author="Alex Bonhomme" w:date="2025-08-12T13:17:00Z" w16du:dateUtc="2025-08-12T20:17:00Z" w:id="896">
        <w:r w:rsidRPr="00A918A1" w:rsidDel="0066046D">
          <w:rPr>
            <w:rFonts w:ascii="Times New Roman" w:hAnsi="Times New Roman"/>
            <w:szCs w:val="24"/>
          </w:rPr>
          <w:delText xml:space="preserve">de </w:delText>
        </w:r>
      </w:del>
      <w:ins w:author="Alex Bonhomme" w:date="2025-08-12T13:17:00Z" w16du:dateUtc="2025-08-12T20:17:00Z" w:id="897">
        <w:r w:rsidR="0066046D">
          <w:rPr>
            <w:rFonts w:ascii="Times New Roman" w:hAnsi="Times New Roman"/>
            <w:szCs w:val="24"/>
          </w:rPr>
          <w:t>des échantillons</w:t>
        </w:r>
      </w:ins>
      <w:del w:author="Alex Bonhomme" w:date="2025-08-12T13:17:00Z" w16du:dateUtc="2025-08-12T20:17:00Z" w:id="898">
        <w:r w:rsidRPr="00A918A1" w:rsidDel="0066046D">
          <w:rPr>
            <w:rFonts w:ascii="Times New Roman" w:hAnsi="Times New Roman"/>
            <w:szCs w:val="24"/>
          </w:rPr>
          <w:delText>l</w:delText>
        </w:r>
      </w:del>
      <w:ins w:author="Alex Bonhomme" w:date="2025-08-12T13:18:00Z" w16du:dateUtc="2025-08-12T20:18:00Z" w:id="899">
        <w:r w:rsidR="0066046D">
          <w:rPr>
            <w:rFonts w:ascii="Times New Roman" w:hAnsi="Times New Roman"/>
            <w:szCs w:val="24"/>
          </w:rPr>
          <w:t xml:space="preserve"> d</w:t>
        </w:r>
      </w:ins>
      <w:r w:rsidRPr="00A918A1">
        <w:rPr>
          <w:rFonts w:ascii="Times New Roman" w:hAnsi="Times New Roman"/>
          <w:szCs w:val="24"/>
        </w:rPr>
        <w:t xml:space="preserve">’eau testée </w:t>
      </w:r>
      <w:del w:author="Alex Bonhomme" w:date="2025-08-12T13:18:00Z" w16du:dateUtc="2025-08-12T20:18:00Z" w:id="900">
        <w:r w:rsidRPr="00A918A1" w:rsidDel="0066046D">
          <w:rPr>
            <w:rFonts w:ascii="Times New Roman" w:hAnsi="Times New Roman"/>
            <w:szCs w:val="24"/>
          </w:rPr>
          <w:delText xml:space="preserve">est </w:delText>
        </w:r>
      </w:del>
      <w:ins w:author="Alex Bonhomme" w:date="2025-08-12T13:18:00Z" w16du:dateUtc="2025-08-12T20:18:00Z" w:id="901">
        <w:r w:rsidR="0066046D">
          <w:rPr>
            <w:rFonts w:ascii="Times New Roman" w:hAnsi="Times New Roman"/>
            <w:szCs w:val="24"/>
          </w:rPr>
          <w:t>sont</w:t>
        </w:r>
        <w:r w:rsidRPr="00A918A1" w:rsidR="0066046D">
          <w:rPr>
            <w:rFonts w:ascii="Times New Roman" w:hAnsi="Times New Roman"/>
            <w:szCs w:val="24"/>
          </w:rPr>
          <w:t xml:space="preserve"> </w:t>
        </w:r>
      </w:ins>
      <w:del w:author="Alex Bonhomme" w:date="2025-08-12T13:19:00Z" w16du:dateUtc="2025-08-12T20:19:00Z" w:id="902">
        <w:r w:rsidRPr="00A918A1" w:rsidDel="0066046D">
          <w:rPr>
            <w:rFonts w:ascii="Times New Roman" w:hAnsi="Times New Roman"/>
            <w:szCs w:val="24"/>
          </w:rPr>
          <w:delText xml:space="preserve">considérée </w:delText>
        </w:r>
      </w:del>
      <w:r w:rsidRPr="00A918A1">
        <w:rPr>
          <w:rFonts w:ascii="Times New Roman" w:hAnsi="Times New Roman"/>
          <w:szCs w:val="24"/>
        </w:rPr>
        <w:t>de bonne qualité</w:t>
      </w:r>
      <w:ins w:author="Alex Bonhomme" w:date="2025-08-12T13:19:00Z" w16du:dateUtc="2025-08-12T20:19:00Z" w:id="903">
        <w:r w:rsidR="0066046D">
          <w:rPr>
            <w:rFonts w:ascii="Times New Roman" w:hAnsi="Times New Roman"/>
            <w:szCs w:val="24"/>
          </w:rPr>
          <w:t xml:space="preserve"> avec une concentration de chlore résiduel comprise entre o.5 et 1.0 mg/l</w:t>
        </w:r>
      </w:ins>
      <w:r w:rsidRPr="00A918A1">
        <w:rPr>
          <w:rFonts w:ascii="Times New Roman" w:hAnsi="Times New Roman"/>
          <w:szCs w:val="24"/>
        </w:rPr>
        <w:t xml:space="preserve">, sans différence significative entre rural (0,4 %) et urbain (0,2 %). Cette situation se retrouve dans toutes les communes, notamment à Cavaillon, Ferrier et Terre-Neuve, où aucun </w:t>
      </w:r>
      <w:del w:author="Alex Bonhomme" w:date="2025-08-12T13:22:00Z" w16du:dateUtc="2025-08-12T20:22:00Z" w:id="904">
        <w:r w:rsidRPr="00A918A1" w:rsidDel="0066046D">
          <w:rPr>
            <w:rFonts w:ascii="Times New Roman" w:hAnsi="Times New Roman"/>
            <w:szCs w:val="24"/>
          </w:rPr>
          <w:delText xml:space="preserve">point </w:delText>
        </w:r>
      </w:del>
      <w:ins w:author="Alex Bonhomme" w:date="2025-08-12T13:22:00Z" w16du:dateUtc="2025-08-12T20:22:00Z" w:id="905">
        <w:r w:rsidR="0066046D">
          <w:rPr>
            <w:rFonts w:ascii="Times New Roman" w:hAnsi="Times New Roman"/>
            <w:szCs w:val="24"/>
          </w:rPr>
          <w:t xml:space="preserve">échantillons </w:t>
        </w:r>
      </w:ins>
      <w:r w:rsidRPr="00A918A1">
        <w:rPr>
          <w:rFonts w:ascii="Times New Roman" w:hAnsi="Times New Roman"/>
          <w:szCs w:val="24"/>
        </w:rPr>
        <w:t xml:space="preserve">d’eau </w:t>
      </w:r>
      <w:ins w:author="Alex Bonhomme" w:date="2025-08-12T13:22:00Z" w16du:dateUtc="2025-08-12T20:22:00Z" w:id="906">
        <w:r w:rsidR="0066046D">
          <w:rPr>
            <w:rFonts w:ascii="Times New Roman" w:hAnsi="Times New Roman"/>
            <w:szCs w:val="24"/>
          </w:rPr>
          <w:t xml:space="preserve">analysés </w:t>
        </w:r>
      </w:ins>
      <w:r w:rsidRPr="00A918A1">
        <w:rPr>
          <w:rFonts w:ascii="Times New Roman" w:hAnsi="Times New Roman"/>
          <w:szCs w:val="24"/>
        </w:rPr>
        <w:t>n’atteint le seuil de qualité “bonne”, que ce soit en zone rurale ou urbaine.</w:t>
      </w:r>
      <w:ins w:author="Alex Bonhomme" w:date="2025-08-13T09:42:00Z" w16du:dateUtc="2025-08-13T16:42:00Z" w:id="907">
        <w:r w:rsidR="000544BF">
          <w:rPr>
            <w:rFonts w:ascii="Times New Roman" w:hAnsi="Times New Roman"/>
            <w:szCs w:val="24"/>
          </w:rPr>
          <w:t xml:space="preserve"> Ces rés</w:t>
        </w:r>
      </w:ins>
      <w:ins w:author="Alex Bonhomme" w:date="2025-08-13T09:43:00Z" w16du:dateUtc="2025-08-13T16:43:00Z" w:id="908">
        <w:r w:rsidR="000544BF">
          <w:rPr>
            <w:rFonts w:ascii="Times New Roman" w:hAnsi="Times New Roman"/>
            <w:szCs w:val="24"/>
          </w:rPr>
          <w:t xml:space="preserve">ultats </w:t>
        </w:r>
      </w:ins>
      <w:ins w:author="Alex Bonhomme" w:date="2025-08-13T09:44:00Z" w16du:dateUtc="2025-08-13T16:44:00Z" w:id="909">
        <w:r w:rsidR="000544BF">
          <w:rPr>
            <w:rFonts w:ascii="Times New Roman" w:hAnsi="Times New Roman"/>
            <w:szCs w:val="24"/>
          </w:rPr>
          <w:t>témoignent</w:t>
        </w:r>
      </w:ins>
      <w:ins w:author="Alex Bonhomme" w:date="2025-08-13T09:43:00Z" w16du:dateUtc="2025-08-13T16:43:00Z" w:id="910">
        <w:r w:rsidR="000544BF">
          <w:rPr>
            <w:rFonts w:ascii="Times New Roman" w:hAnsi="Times New Roman"/>
            <w:szCs w:val="24"/>
          </w:rPr>
          <w:t xml:space="preserve"> du fait que le traitement au chlore de l’eau de boisson n’est pas une pratique adopt</w:t>
        </w:r>
      </w:ins>
      <w:ins w:author="Alex Bonhomme" w:date="2025-08-13T09:44:00Z" w16du:dateUtc="2025-08-13T16:44:00Z" w:id="911">
        <w:r w:rsidR="000544BF">
          <w:rPr>
            <w:rFonts w:ascii="Times New Roman" w:hAnsi="Times New Roman"/>
            <w:szCs w:val="24"/>
          </w:rPr>
          <w:t>ée par</w:t>
        </w:r>
      </w:ins>
      <w:ins w:author="Alex Bonhomme" w:date="2025-08-13T09:43:00Z" w16du:dateUtc="2025-08-13T16:43:00Z" w:id="912">
        <w:r w:rsidR="000544BF">
          <w:rPr>
            <w:rFonts w:ascii="Times New Roman" w:hAnsi="Times New Roman"/>
            <w:szCs w:val="24"/>
          </w:rPr>
          <w:t xml:space="preserve"> les ménages </w:t>
        </w:r>
      </w:ins>
      <w:ins w:author="Alex Bonhomme" w:date="2025-08-13T09:44:00Z" w16du:dateUtc="2025-08-13T16:44:00Z" w:id="913">
        <w:r w:rsidR="000544BF">
          <w:rPr>
            <w:rFonts w:ascii="Times New Roman" w:hAnsi="Times New Roman"/>
            <w:szCs w:val="24"/>
          </w:rPr>
          <w:t>haïtiens.</w:t>
        </w:r>
      </w:ins>
    </w:p>
    <w:p w:rsidRPr="00A918A1" w:rsidR="0014073A" w:rsidP="0014073A" w:rsidRDefault="0014073A" w14:paraId="4F93E084" w14:textId="41952F4D">
      <w:pPr>
        <w:rPr>
          <w:rFonts w:ascii="Times New Roman" w:hAnsi="Times New Roman"/>
          <w:szCs w:val="24"/>
        </w:rPr>
      </w:pPr>
      <w:r w:rsidRPr="00A918A1">
        <w:rPr>
          <w:rFonts w:ascii="Times New Roman" w:hAnsi="Times New Roman"/>
          <w:szCs w:val="24"/>
        </w:rPr>
        <w:t xml:space="preserve">La </w:t>
      </w:r>
      <w:del w:author="Alex Bonhomme" w:date="2025-08-12T13:23:00Z" w16du:dateUtc="2025-08-12T20:23:00Z" w:id="914">
        <w:r w:rsidRPr="00A918A1" w:rsidDel="0066046D">
          <w:rPr>
            <w:rFonts w:ascii="Times New Roman" w:hAnsi="Times New Roman"/>
            <w:szCs w:val="24"/>
          </w:rPr>
          <w:delText xml:space="preserve">part </w:delText>
        </w:r>
      </w:del>
      <w:ins w:author="Alex Bonhomme" w:date="2025-08-12T13:23:00Z" w16du:dateUtc="2025-08-12T20:23:00Z" w:id="915">
        <w:r w:rsidR="0066046D">
          <w:rPr>
            <w:rFonts w:ascii="Times New Roman" w:hAnsi="Times New Roman"/>
            <w:szCs w:val="24"/>
          </w:rPr>
          <w:t>proportion d’échantillons</w:t>
        </w:r>
        <w:r w:rsidRPr="00A918A1" w:rsidR="0066046D">
          <w:rPr>
            <w:rFonts w:ascii="Times New Roman" w:hAnsi="Times New Roman"/>
            <w:szCs w:val="24"/>
          </w:rPr>
          <w:t xml:space="preserve"> </w:t>
        </w:r>
      </w:ins>
      <w:r w:rsidRPr="00A918A1">
        <w:rPr>
          <w:rFonts w:ascii="Times New Roman" w:hAnsi="Times New Roman"/>
          <w:szCs w:val="24"/>
        </w:rPr>
        <w:t>d</w:t>
      </w:r>
      <w:del w:author="Alex Bonhomme" w:date="2025-08-12T13:23:00Z" w16du:dateUtc="2025-08-12T20:23:00Z" w:id="916">
        <w:r w:rsidRPr="00A918A1" w:rsidDel="0066046D">
          <w:rPr>
            <w:rFonts w:ascii="Times New Roman" w:hAnsi="Times New Roman"/>
            <w:szCs w:val="24"/>
          </w:rPr>
          <w:delText>e l</w:delText>
        </w:r>
      </w:del>
      <w:r w:rsidRPr="00A918A1">
        <w:rPr>
          <w:rFonts w:ascii="Times New Roman" w:hAnsi="Times New Roman"/>
          <w:szCs w:val="24"/>
        </w:rPr>
        <w:t>’eau de “qualité faible” varie selon les milieux</w:t>
      </w:r>
      <w:ins w:author="Alex Bonhomme" w:date="2025-08-12T13:24:00Z" w16du:dateUtc="2025-08-12T20:24:00Z" w:id="917">
        <w:r w:rsidR="0066046D">
          <w:rPr>
            <w:rFonts w:ascii="Times New Roman" w:hAnsi="Times New Roman"/>
            <w:szCs w:val="24"/>
          </w:rPr>
          <w:t>.</w:t>
        </w:r>
      </w:ins>
      <w:del w:author="Alex Bonhomme" w:date="2025-08-12T13:24:00Z" w16du:dateUtc="2025-08-12T20:24:00Z" w:id="918">
        <w:r w:rsidRPr="00A918A1" w:rsidDel="0066046D">
          <w:rPr>
            <w:rFonts w:ascii="Times New Roman" w:hAnsi="Times New Roman"/>
            <w:szCs w:val="24"/>
          </w:rPr>
          <w:delText> :</w:delText>
        </w:r>
      </w:del>
      <w:r w:rsidRPr="00A918A1">
        <w:rPr>
          <w:rFonts w:ascii="Times New Roman" w:hAnsi="Times New Roman"/>
          <w:szCs w:val="24"/>
        </w:rPr>
        <w:t xml:space="preserve"> </w:t>
      </w:r>
      <w:del w:author="Alex Bonhomme" w:date="2025-08-12T13:24:00Z" w16du:dateUtc="2025-08-12T20:24:00Z" w:id="919">
        <w:r w:rsidRPr="00A918A1" w:rsidDel="0066046D">
          <w:rPr>
            <w:rFonts w:ascii="Times New Roman" w:hAnsi="Times New Roman"/>
            <w:szCs w:val="24"/>
          </w:rPr>
          <w:delText>elle</w:delText>
        </w:r>
      </w:del>
      <w:ins w:author="Alex Bonhomme" w:date="2025-08-12T13:24:00Z" w16du:dateUtc="2025-08-12T20:24:00Z" w:id="920">
        <w:r w:rsidR="0066046D">
          <w:rPr>
            <w:rFonts w:ascii="Times New Roman" w:hAnsi="Times New Roman"/>
            <w:szCs w:val="24"/>
          </w:rPr>
          <w:t>Cette proportion</w:t>
        </w:r>
      </w:ins>
      <w:r w:rsidRPr="00A918A1">
        <w:rPr>
          <w:rFonts w:ascii="Times New Roman" w:hAnsi="Times New Roman"/>
          <w:szCs w:val="24"/>
        </w:rPr>
        <w:t xml:space="preserve"> est plus élevée en </w:t>
      </w:r>
      <w:ins w:author="Alex Bonhomme" w:date="2025-08-12T13:24:00Z" w16du:dateUtc="2025-08-12T20:24:00Z" w:id="921">
        <w:r w:rsidR="0066046D">
          <w:rPr>
            <w:rFonts w:ascii="Times New Roman" w:hAnsi="Times New Roman"/>
            <w:szCs w:val="24"/>
          </w:rPr>
          <w:t xml:space="preserve">milieu </w:t>
        </w:r>
      </w:ins>
      <w:r w:rsidRPr="00A918A1">
        <w:rPr>
          <w:rFonts w:ascii="Times New Roman" w:hAnsi="Times New Roman"/>
          <w:szCs w:val="24"/>
        </w:rPr>
        <w:t xml:space="preserve">rural (9,4 %) qu’en </w:t>
      </w:r>
      <w:ins w:author="Alex Bonhomme" w:date="2025-08-12T13:24:00Z" w16du:dateUtc="2025-08-12T20:24:00Z" w:id="922">
        <w:r w:rsidR="0066046D">
          <w:rPr>
            <w:rFonts w:ascii="Times New Roman" w:hAnsi="Times New Roman"/>
            <w:szCs w:val="24"/>
          </w:rPr>
          <w:t xml:space="preserve">milieu </w:t>
        </w:r>
      </w:ins>
      <w:r w:rsidRPr="00A918A1">
        <w:rPr>
          <w:rFonts w:ascii="Times New Roman" w:hAnsi="Times New Roman"/>
          <w:szCs w:val="24"/>
        </w:rPr>
        <w:t xml:space="preserve">urbain (6,0 %), ce qui s’explique par la prédominance de sources naturelles ou de rivières peu ou pas traitées en campagne. Pignon se distingue cependant par des résultats légèrement meilleurs, avec 1,5 % </w:t>
      </w:r>
      <w:del w:author="Alex Bonhomme" w:date="2025-08-12T13:28:00Z" w16du:dateUtc="2025-08-12T20:28:00Z" w:id="923">
        <w:r w:rsidRPr="00A918A1" w:rsidDel="004078F0">
          <w:rPr>
            <w:rFonts w:ascii="Times New Roman" w:hAnsi="Times New Roman"/>
            <w:szCs w:val="24"/>
          </w:rPr>
          <w:delText>d’eau</w:delText>
        </w:r>
      </w:del>
      <w:r w:rsidRPr="00A918A1">
        <w:rPr>
          <w:rFonts w:ascii="Times New Roman" w:hAnsi="Times New Roman"/>
          <w:szCs w:val="24"/>
        </w:rPr>
        <w:t xml:space="preserve"> d</w:t>
      </w:r>
      <w:ins w:author="Alex Bonhomme" w:date="2025-08-12T13:25:00Z" w16du:dateUtc="2025-08-12T20:25:00Z" w:id="924">
        <w:r w:rsidR="0066046D">
          <w:rPr>
            <w:rFonts w:ascii="Times New Roman" w:hAnsi="Times New Roman"/>
            <w:szCs w:val="24"/>
          </w:rPr>
          <w:t>’échantillons d’eau de</w:t>
        </w:r>
      </w:ins>
      <w:del w:author="Alex Bonhomme" w:date="2025-08-12T13:25:00Z" w16du:dateUtc="2025-08-12T20:25:00Z" w:id="925">
        <w:r w:rsidRPr="00A918A1" w:rsidDel="0066046D">
          <w:rPr>
            <w:rFonts w:ascii="Times New Roman" w:hAnsi="Times New Roman"/>
            <w:szCs w:val="24"/>
          </w:rPr>
          <w:delText>e</w:delText>
        </w:r>
      </w:del>
      <w:r w:rsidRPr="00A918A1">
        <w:rPr>
          <w:rFonts w:ascii="Times New Roman" w:hAnsi="Times New Roman"/>
          <w:szCs w:val="24"/>
        </w:rPr>
        <w:t xml:space="preserve"> bonne qualité en </w:t>
      </w:r>
      <w:ins w:author="Alex Bonhomme" w:date="2025-08-12T13:26:00Z" w16du:dateUtc="2025-08-12T20:26:00Z" w:id="926">
        <w:r w:rsidR="004078F0">
          <w:rPr>
            <w:rFonts w:ascii="Times New Roman" w:hAnsi="Times New Roman"/>
            <w:szCs w:val="24"/>
          </w:rPr>
          <w:t xml:space="preserve">milieu </w:t>
        </w:r>
      </w:ins>
      <w:r w:rsidRPr="00A918A1">
        <w:rPr>
          <w:rFonts w:ascii="Times New Roman" w:hAnsi="Times New Roman"/>
          <w:szCs w:val="24"/>
        </w:rPr>
        <w:t>rural et 1,1 % en urbain, et une proportion d</w:t>
      </w:r>
      <w:ins w:author="Alex Bonhomme" w:date="2025-08-12T13:28:00Z" w16du:dateUtc="2025-08-12T20:28:00Z" w:id="927">
        <w:r w:rsidR="004078F0">
          <w:rPr>
            <w:rFonts w:ascii="Times New Roman" w:hAnsi="Times New Roman"/>
            <w:szCs w:val="24"/>
          </w:rPr>
          <w:t>’échantillons d’eau de</w:t>
        </w:r>
      </w:ins>
      <w:del w:author="Alex Bonhomme" w:date="2025-08-12T13:28:00Z" w16du:dateUtc="2025-08-12T20:28:00Z" w:id="928">
        <w:r w:rsidRPr="00A918A1" w:rsidDel="004078F0">
          <w:rPr>
            <w:rFonts w:ascii="Times New Roman" w:hAnsi="Times New Roman"/>
            <w:szCs w:val="24"/>
          </w:rPr>
          <w:delText>e</w:delText>
        </w:r>
      </w:del>
      <w:r w:rsidRPr="00A918A1">
        <w:rPr>
          <w:rFonts w:ascii="Times New Roman" w:hAnsi="Times New Roman"/>
          <w:szCs w:val="24"/>
        </w:rPr>
        <w:t xml:space="preserve"> qualité faible nettement supérieure en rural (21,8 %) qu’en urbain (9,0 %). À l’inverse, Terre-Neuve affiche les taux les plus élevés d’eau de mauvaise qualité, dépassant 75 % dans les deux milieux.</w:t>
      </w:r>
    </w:p>
    <w:p w:rsidRPr="00A918A1" w:rsidR="0014073A" w:rsidP="0014073A" w:rsidRDefault="0014073A" w14:paraId="77190696" w14:textId="05B258D4">
      <w:pPr>
        <w:rPr>
          <w:rFonts w:ascii="Times New Roman" w:hAnsi="Times New Roman"/>
          <w:szCs w:val="24"/>
        </w:rPr>
      </w:pPr>
      <w:r w:rsidRPr="00A918A1">
        <w:rPr>
          <w:rFonts w:ascii="Times New Roman" w:hAnsi="Times New Roman"/>
          <w:szCs w:val="24"/>
        </w:rPr>
        <w:t xml:space="preserve">La proportion d’échantillons sans chlore résiduel (“qualité </w:t>
      </w:r>
      <w:del w:author="Alex Bonhomme" w:date="2025-08-12T13:32:00Z" w16du:dateUtc="2025-08-12T20:32:00Z" w:id="929">
        <w:r w:rsidRPr="00A918A1" w:rsidDel="004078F0">
          <w:rPr>
            <w:rFonts w:ascii="Times New Roman" w:hAnsi="Times New Roman"/>
            <w:szCs w:val="24"/>
          </w:rPr>
          <w:delText>non satisfaisante</w:delText>
        </w:r>
      </w:del>
      <w:ins w:author="Alex Bonhomme" w:date="2025-08-12T13:32:00Z" w16du:dateUtc="2025-08-12T20:32:00Z" w:id="930">
        <w:r w:rsidR="004078F0">
          <w:rPr>
            <w:rFonts w:ascii="Times New Roman" w:hAnsi="Times New Roman"/>
            <w:szCs w:val="24"/>
          </w:rPr>
          <w:t>mauvaise</w:t>
        </w:r>
      </w:ins>
      <w:r w:rsidRPr="00A918A1">
        <w:rPr>
          <w:rFonts w:ascii="Times New Roman" w:hAnsi="Times New Roman"/>
          <w:szCs w:val="24"/>
        </w:rPr>
        <w:t xml:space="preserve">”) reste très élevée partout, mais légèrement plus faible en urbain (64,2 %) qu’en rural (67,8 %), ce qui traduit un accès marginalement meilleur à des systèmes de traitement en ville. </w:t>
      </w:r>
    </w:p>
    <w:p w:rsidRPr="00A918A1" w:rsidR="0014073A" w:rsidP="0014073A" w:rsidRDefault="0014073A" w14:paraId="161E9225" w14:textId="695D884A">
      <w:pPr>
        <w:spacing w:after="0"/>
        <w:jc w:val="center"/>
        <w:rPr>
          <w:rFonts w:ascii="Times New Roman" w:hAnsi="Times New Roman"/>
          <w:color w:val="000000" w:themeColor="text1"/>
          <w:szCs w:val="24"/>
        </w:rPr>
      </w:pPr>
    </w:p>
    <w:p w:rsidR="004A009A" w:rsidP="004A009A" w:rsidRDefault="004A009A" w14:paraId="31BCFC93" w14:textId="435808B4">
      <w:pPr>
        <w:pStyle w:val="Caption"/>
        <w:keepNext/>
      </w:pPr>
      <w:bookmarkStart w:name="_Toc204202945" w:id="931"/>
      <w:r>
        <w:t xml:space="preserve">Tableau </w:t>
      </w:r>
      <w:r>
        <w:fldChar w:fldCharType="begin"/>
      </w:r>
      <w:r>
        <w:instrText xml:space="preserve"> SEQ Tableau \* ARABIC </w:instrText>
      </w:r>
      <w:r>
        <w:fldChar w:fldCharType="separate"/>
      </w:r>
      <w:r w:rsidR="004E289B">
        <w:rPr>
          <w:noProof/>
        </w:rPr>
        <w:t>19</w:t>
      </w:r>
      <w:r>
        <w:fldChar w:fldCharType="end"/>
      </w:r>
      <w:r>
        <w:t xml:space="preserve">: </w:t>
      </w:r>
      <w:r w:rsidRPr="00CC0044">
        <w:t>Analyse des résultats des tests de chlore résiduel réalisés au niveau des ménages enquêtés par commune et par milieu de résidence</w:t>
      </w:r>
      <w:bookmarkEnd w:id="931"/>
    </w:p>
    <w:tbl>
      <w:tblPr>
        <w:tblStyle w:val="GridTable4-Accent51"/>
        <w:tblW w:w="7435" w:type="dxa"/>
        <w:jc w:val="center"/>
        <w:tblLook w:val="04A0" w:firstRow="1" w:lastRow="0" w:firstColumn="1" w:lastColumn="0" w:noHBand="0" w:noVBand="1"/>
      </w:tblPr>
      <w:tblGrid>
        <w:gridCol w:w="4028"/>
        <w:gridCol w:w="1037"/>
        <w:gridCol w:w="1139"/>
        <w:gridCol w:w="1231"/>
      </w:tblGrid>
      <w:tr w:rsidRPr="00A918A1" w:rsidR="0014073A" w:rsidTr="00CF2591" w14:paraId="23A1DDB2" w14:textId="77777777">
        <w:trPr>
          <w:cnfStyle w:val="100000000000" w:firstRow="1" w:lastRow="0" w:firstColumn="0" w:lastColumn="0" w:oddVBand="0" w:evenVBand="0" w:oddHBand="0"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2DD94D6A" w14:textId="77777777">
            <w:pPr>
              <w:spacing w:after="0"/>
              <w:jc w:val="left"/>
              <w:rPr>
                <w:rFonts w:ascii="Times New Roman" w:hAnsi="Times New Roman"/>
                <w:color w:val="000000"/>
                <w:sz w:val="22"/>
                <w:lang w:eastAsia="fr-FR"/>
              </w:rPr>
            </w:pPr>
            <w:r w:rsidRPr="007F3531">
              <w:rPr>
                <w:rFonts w:ascii="Times New Roman" w:hAnsi="Times New Roman"/>
                <w:color w:val="000000"/>
                <w:sz w:val="22"/>
                <w:lang w:eastAsia="fr-FR"/>
              </w:rPr>
              <w:t>Commune</w:t>
            </w:r>
          </w:p>
        </w:tc>
        <w:tc>
          <w:tcPr>
            <w:tcW w:w="1037" w:type="dxa"/>
            <w:noWrap/>
            <w:hideMark/>
          </w:tcPr>
          <w:p w:rsidRPr="007F3531" w:rsidR="0014073A" w:rsidP="00CF2591" w:rsidRDefault="0014073A" w14:paraId="047BA94A" w14:textId="77777777">
            <w:pPr>
              <w:spacing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Rural</w:t>
            </w:r>
          </w:p>
        </w:tc>
        <w:tc>
          <w:tcPr>
            <w:tcW w:w="1139" w:type="dxa"/>
            <w:noWrap/>
            <w:hideMark/>
          </w:tcPr>
          <w:p w:rsidRPr="007F3531" w:rsidR="0014073A" w:rsidP="00CF2591" w:rsidRDefault="0014073A" w14:paraId="171A1DD4" w14:textId="77777777">
            <w:pPr>
              <w:spacing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Urbain</w:t>
            </w:r>
          </w:p>
        </w:tc>
        <w:tc>
          <w:tcPr>
            <w:tcW w:w="1229" w:type="dxa"/>
            <w:noWrap/>
            <w:hideMark/>
          </w:tcPr>
          <w:p w:rsidRPr="007F3531" w:rsidR="0014073A" w:rsidP="00CF2591" w:rsidRDefault="0014073A" w14:paraId="5FF70C5B" w14:textId="77777777">
            <w:pPr>
              <w:spacing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Ensemble</w:t>
            </w:r>
          </w:p>
        </w:tc>
      </w:tr>
      <w:tr w:rsidRPr="00A918A1" w:rsidR="0014073A" w:rsidTr="00CF2591" w14:paraId="303E2077"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7435" w:type="dxa"/>
            <w:gridSpan w:val="4"/>
            <w:noWrap/>
            <w:hideMark/>
          </w:tcPr>
          <w:p w:rsidRPr="007F3531" w:rsidR="0014073A" w:rsidP="00CF2591" w:rsidRDefault="0014073A" w14:paraId="13C2B8F4" w14:textId="77777777">
            <w:pPr>
              <w:spacing w:after="0"/>
              <w:jc w:val="left"/>
              <w:rPr>
                <w:rFonts w:ascii="Times New Roman" w:hAnsi="Times New Roman"/>
                <w:color w:val="000000"/>
                <w:sz w:val="22"/>
                <w:lang w:eastAsia="fr-FR"/>
              </w:rPr>
            </w:pPr>
            <w:r w:rsidRPr="007F3531">
              <w:rPr>
                <w:rFonts w:ascii="Times New Roman" w:hAnsi="Times New Roman"/>
                <w:color w:val="000000"/>
                <w:sz w:val="22"/>
                <w:lang w:eastAsia="fr-FR"/>
              </w:rPr>
              <w:t>Cavaillon</w:t>
            </w:r>
          </w:p>
        </w:tc>
      </w:tr>
      <w:tr w:rsidRPr="00A918A1" w:rsidR="0014073A" w:rsidTr="00CF2591" w14:paraId="45112D5A"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5A703511"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bonne</w:t>
            </w:r>
          </w:p>
        </w:tc>
        <w:tc>
          <w:tcPr>
            <w:tcW w:w="1037" w:type="dxa"/>
            <w:noWrap/>
            <w:hideMark/>
          </w:tcPr>
          <w:p w:rsidRPr="007F3531" w:rsidR="0014073A" w:rsidP="00CF2591" w:rsidRDefault="0014073A" w14:paraId="1DB0C417"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139" w:type="dxa"/>
            <w:noWrap/>
            <w:hideMark/>
          </w:tcPr>
          <w:p w:rsidRPr="007F3531" w:rsidR="0014073A" w:rsidP="00CF2591" w:rsidRDefault="0014073A" w14:paraId="215F63F3"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229" w:type="dxa"/>
            <w:noWrap/>
            <w:hideMark/>
          </w:tcPr>
          <w:p w:rsidRPr="007F3531" w:rsidR="0014073A" w:rsidP="00CF2591" w:rsidRDefault="0014073A" w14:paraId="638A2097"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r>
      <w:tr w:rsidRPr="00A918A1" w:rsidR="0014073A" w:rsidTr="00CF2591" w14:paraId="203F7780"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3F05B022"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faible</w:t>
            </w:r>
          </w:p>
        </w:tc>
        <w:tc>
          <w:tcPr>
            <w:tcW w:w="1037" w:type="dxa"/>
            <w:noWrap/>
            <w:hideMark/>
          </w:tcPr>
          <w:p w:rsidRPr="007F3531" w:rsidR="0014073A" w:rsidP="00CF2591" w:rsidRDefault="0014073A" w14:paraId="5842EB68"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13,1%</w:t>
            </w:r>
          </w:p>
        </w:tc>
        <w:tc>
          <w:tcPr>
            <w:tcW w:w="1139" w:type="dxa"/>
            <w:noWrap/>
            <w:hideMark/>
          </w:tcPr>
          <w:p w:rsidRPr="007F3531" w:rsidR="0014073A" w:rsidP="00CF2591" w:rsidRDefault="0014073A" w14:paraId="1A4DD391"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23,0%</w:t>
            </w:r>
          </w:p>
        </w:tc>
        <w:tc>
          <w:tcPr>
            <w:tcW w:w="1229" w:type="dxa"/>
            <w:noWrap/>
            <w:hideMark/>
          </w:tcPr>
          <w:p w:rsidRPr="007F3531" w:rsidR="0014073A" w:rsidP="00CF2591" w:rsidRDefault="0014073A" w14:paraId="36BA32E6"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15,0%</w:t>
            </w:r>
          </w:p>
        </w:tc>
      </w:tr>
      <w:tr w:rsidRPr="00A918A1" w:rsidR="0014073A" w:rsidTr="00CF2591" w14:paraId="259FC660"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3DD82A17" w14:textId="39937E93">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 xml:space="preserve">La qualité </w:t>
            </w:r>
            <w:del w:author="Alex Bonhomme" w:date="2025-08-12T13:32:00Z" w16du:dateUtc="2025-08-12T20:32:00Z" w:id="932">
              <w:r w:rsidRPr="007F3531" w:rsidDel="004078F0">
                <w:rPr>
                  <w:rFonts w:ascii="Times New Roman" w:hAnsi="Times New Roman"/>
                  <w:b w:val="0"/>
                  <w:bCs w:val="0"/>
                  <w:color w:val="000000"/>
                  <w:sz w:val="22"/>
                  <w:lang w:eastAsia="fr-FR"/>
                </w:rPr>
                <w:delText>n'est pas bonne</w:delText>
              </w:r>
            </w:del>
            <w:ins w:author="Alex Bonhomme" w:date="2025-08-12T13:32:00Z" w16du:dateUtc="2025-08-12T20:32:00Z" w:id="933">
              <w:r w:rsidR="004078F0">
                <w:rPr>
                  <w:rFonts w:ascii="Times New Roman" w:hAnsi="Times New Roman"/>
                  <w:b w:val="0"/>
                  <w:bCs w:val="0"/>
                  <w:color w:val="000000"/>
                  <w:sz w:val="22"/>
                  <w:lang w:eastAsia="fr-FR"/>
                </w:rPr>
                <w:t>est mauvaise</w:t>
              </w:r>
            </w:ins>
          </w:p>
        </w:tc>
        <w:tc>
          <w:tcPr>
            <w:tcW w:w="1037" w:type="dxa"/>
            <w:noWrap/>
            <w:hideMark/>
          </w:tcPr>
          <w:p w:rsidRPr="007F3531" w:rsidR="0014073A" w:rsidP="00CF2591" w:rsidRDefault="0014073A" w14:paraId="28D37DDD"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69,2%</w:t>
            </w:r>
          </w:p>
        </w:tc>
        <w:tc>
          <w:tcPr>
            <w:tcW w:w="1139" w:type="dxa"/>
            <w:noWrap/>
            <w:hideMark/>
          </w:tcPr>
          <w:p w:rsidRPr="007F3531" w:rsidR="0014073A" w:rsidP="00CF2591" w:rsidRDefault="0014073A" w14:paraId="54904207"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60,7%</w:t>
            </w:r>
          </w:p>
        </w:tc>
        <w:tc>
          <w:tcPr>
            <w:tcW w:w="1229" w:type="dxa"/>
            <w:noWrap/>
            <w:hideMark/>
          </w:tcPr>
          <w:p w:rsidRPr="007F3531" w:rsidR="0014073A" w:rsidP="00CF2591" w:rsidRDefault="0014073A" w14:paraId="3D41EFF8"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67,6%</w:t>
            </w:r>
          </w:p>
        </w:tc>
      </w:tr>
      <w:tr w:rsidRPr="00A918A1" w:rsidR="0014073A" w:rsidTr="00CF2591" w14:paraId="5957B217"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7D8A1D13"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L'eau contient trop de chlore</w:t>
            </w:r>
          </w:p>
        </w:tc>
        <w:tc>
          <w:tcPr>
            <w:tcW w:w="1037" w:type="dxa"/>
            <w:noWrap/>
            <w:hideMark/>
          </w:tcPr>
          <w:p w:rsidRPr="007F3531" w:rsidR="0014073A" w:rsidP="00CF2591" w:rsidRDefault="0014073A" w14:paraId="368A57B1"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1,2%</w:t>
            </w:r>
          </w:p>
        </w:tc>
        <w:tc>
          <w:tcPr>
            <w:tcW w:w="1139" w:type="dxa"/>
            <w:noWrap/>
            <w:hideMark/>
          </w:tcPr>
          <w:p w:rsidRPr="007F3531" w:rsidR="0014073A" w:rsidP="00CF2591" w:rsidRDefault="0014073A" w14:paraId="7452E974"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229" w:type="dxa"/>
            <w:noWrap/>
            <w:hideMark/>
          </w:tcPr>
          <w:p w:rsidRPr="007F3531" w:rsidR="0014073A" w:rsidP="00CF2591" w:rsidRDefault="0014073A" w14:paraId="2BD30446"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0,9%</w:t>
            </w:r>
          </w:p>
        </w:tc>
      </w:tr>
      <w:tr w:rsidRPr="00A918A1" w:rsidR="0014073A" w:rsidTr="00CF2591" w14:paraId="3497FF52"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14581332" w14:textId="77777777">
            <w:pPr>
              <w:spacing w:after="0"/>
              <w:ind w:firstLine="220" w:firstLineChars="100"/>
              <w:jc w:val="right"/>
              <w:rPr>
                <w:rFonts w:ascii="Times New Roman" w:hAnsi="Times New Roman"/>
                <w:b w:val="0"/>
                <w:bCs w:val="0"/>
                <w:color w:val="000000"/>
                <w:sz w:val="22"/>
                <w:lang w:eastAsia="fr-FR"/>
              </w:rPr>
            </w:pPr>
            <w:commentRangeStart w:id="934"/>
            <w:r w:rsidRPr="007F3531">
              <w:rPr>
                <w:rFonts w:ascii="Times New Roman" w:hAnsi="Times New Roman"/>
                <w:b w:val="0"/>
                <w:bCs w:val="0"/>
                <w:color w:val="000000"/>
                <w:sz w:val="22"/>
                <w:lang w:eastAsia="fr-FR"/>
              </w:rPr>
              <w:t>Aucun test n'a été réalisé</w:t>
            </w:r>
            <w:commentRangeEnd w:id="934"/>
            <w:r w:rsidR="003D1BB2">
              <w:rPr>
                <w:rStyle w:val="CommentReference"/>
                <w:b w:val="0"/>
                <w:bCs w:val="0"/>
              </w:rPr>
              <w:commentReference w:id="934"/>
            </w:r>
          </w:p>
        </w:tc>
        <w:tc>
          <w:tcPr>
            <w:tcW w:w="1037" w:type="dxa"/>
            <w:noWrap/>
            <w:hideMark/>
          </w:tcPr>
          <w:p w:rsidRPr="007F3531" w:rsidR="0014073A" w:rsidP="00CF2591" w:rsidRDefault="0014073A" w14:paraId="11E51BCA"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16,5%</w:t>
            </w:r>
          </w:p>
        </w:tc>
        <w:tc>
          <w:tcPr>
            <w:tcW w:w="1139" w:type="dxa"/>
            <w:noWrap/>
            <w:hideMark/>
          </w:tcPr>
          <w:p w:rsidRPr="007F3531" w:rsidR="0014073A" w:rsidP="00CF2591" w:rsidRDefault="0014073A" w14:paraId="1D67D7D2"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16,4%</w:t>
            </w:r>
          </w:p>
        </w:tc>
        <w:tc>
          <w:tcPr>
            <w:tcW w:w="1229" w:type="dxa"/>
            <w:noWrap/>
            <w:hideMark/>
          </w:tcPr>
          <w:p w:rsidRPr="007F3531" w:rsidR="0014073A" w:rsidP="00CF2591" w:rsidRDefault="0014073A" w14:paraId="33CF590C"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16,5%</w:t>
            </w:r>
          </w:p>
        </w:tc>
      </w:tr>
      <w:tr w:rsidRPr="00A918A1" w:rsidR="0014073A" w:rsidTr="00CF2591" w14:paraId="70CB2EE7"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7435" w:type="dxa"/>
            <w:gridSpan w:val="4"/>
            <w:noWrap/>
            <w:hideMark/>
          </w:tcPr>
          <w:p w:rsidRPr="007F3531" w:rsidR="0014073A" w:rsidP="00CF2591" w:rsidRDefault="0014073A" w14:paraId="462ABE16" w14:textId="77777777">
            <w:pPr>
              <w:spacing w:after="0"/>
              <w:jc w:val="left"/>
              <w:rPr>
                <w:rFonts w:ascii="Times New Roman" w:hAnsi="Times New Roman"/>
                <w:color w:val="000000"/>
                <w:sz w:val="22"/>
                <w:lang w:eastAsia="fr-FR"/>
              </w:rPr>
            </w:pPr>
            <w:r w:rsidRPr="007F3531">
              <w:rPr>
                <w:rFonts w:ascii="Times New Roman" w:hAnsi="Times New Roman"/>
                <w:color w:val="000000"/>
                <w:sz w:val="22"/>
                <w:lang w:eastAsia="fr-FR"/>
              </w:rPr>
              <w:t>Ferrier</w:t>
            </w:r>
          </w:p>
        </w:tc>
      </w:tr>
      <w:tr w:rsidRPr="00A918A1" w:rsidR="0014073A" w:rsidTr="00CF2591" w14:paraId="791CBC4D"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3DD336C0"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bonne</w:t>
            </w:r>
          </w:p>
        </w:tc>
        <w:tc>
          <w:tcPr>
            <w:tcW w:w="1037" w:type="dxa"/>
            <w:noWrap/>
            <w:hideMark/>
          </w:tcPr>
          <w:p w:rsidRPr="007F3531" w:rsidR="0014073A" w:rsidP="00CF2591" w:rsidRDefault="0014073A" w14:paraId="6AE82DB4"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139" w:type="dxa"/>
            <w:noWrap/>
            <w:hideMark/>
          </w:tcPr>
          <w:p w:rsidRPr="007F3531" w:rsidR="0014073A" w:rsidP="00CF2591" w:rsidRDefault="0014073A" w14:paraId="682E36F1"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229" w:type="dxa"/>
            <w:noWrap/>
            <w:hideMark/>
          </w:tcPr>
          <w:p w:rsidRPr="007F3531" w:rsidR="0014073A" w:rsidP="00CF2591" w:rsidRDefault="0014073A" w14:paraId="4FFEB2C3"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r>
      <w:tr w:rsidRPr="00A918A1" w:rsidR="0014073A" w:rsidTr="00CF2591" w14:paraId="1D176BC3"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5E70D187"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faible</w:t>
            </w:r>
          </w:p>
        </w:tc>
        <w:tc>
          <w:tcPr>
            <w:tcW w:w="1037" w:type="dxa"/>
            <w:noWrap/>
            <w:hideMark/>
          </w:tcPr>
          <w:p w:rsidRPr="007F3531" w:rsidR="0014073A" w:rsidP="00CF2591" w:rsidRDefault="0014073A" w14:paraId="2923161D"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139" w:type="dxa"/>
            <w:noWrap/>
            <w:hideMark/>
          </w:tcPr>
          <w:p w:rsidRPr="007F3531" w:rsidR="0014073A" w:rsidP="00CF2591" w:rsidRDefault="0014073A" w14:paraId="421429DB"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1,5%</w:t>
            </w:r>
          </w:p>
        </w:tc>
        <w:tc>
          <w:tcPr>
            <w:tcW w:w="1229" w:type="dxa"/>
            <w:noWrap/>
            <w:hideMark/>
          </w:tcPr>
          <w:p w:rsidRPr="007F3531" w:rsidR="0014073A" w:rsidP="00CF2591" w:rsidRDefault="0014073A" w14:paraId="1A968FCD"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1,1%</w:t>
            </w:r>
          </w:p>
        </w:tc>
      </w:tr>
      <w:tr w:rsidRPr="00A918A1" w:rsidR="0014073A" w:rsidTr="00CF2591" w14:paraId="0E3200F9"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268DEBD6" w14:textId="694A33EA">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 xml:space="preserve">La qualité </w:t>
            </w:r>
            <w:del w:author="Alex Bonhomme" w:date="2025-08-12T13:32:00Z" w16du:dateUtc="2025-08-12T20:32:00Z" w:id="935">
              <w:r w:rsidRPr="007F3531" w:rsidDel="004078F0">
                <w:rPr>
                  <w:rFonts w:ascii="Times New Roman" w:hAnsi="Times New Roman"/>
                  <w:b w:val="0"/>
                  <w:bCs w:val="0"/>
                  <w:color w:val="000000"/>
                  <w:sz w:val="22"/>
                  <w:lang w:eastAsia="fr-FR"/>
                </w:rPr>
                <w:delText>n'est pas bonne</w:delText>
              </w:r>
            </w:del>
            <w:ins w:author="Alex Bonhomme" w:date="2025-08-12T13:32:00Z" w16du:dateUtc="2025-08-12T20:32:00Z" w:id="936">
              <w:r w:rsidR="004078F0">
                <w:rPr>
                  <w:rFonts w:ascii="Times New Roman" w:hAnsi="Times New Roman"/>
                  <w:b w:val="0"/>
                  <w:bCs w:val="0"/>
                  <w:color w:val="000000"/>
                  <w:sz w:val="22"/>
                  <w:lang w:eastAsia="fr-FR"/>
                </w:rPr>
                <w:t>est mauvaise</w:t>
              </w:r>
            </w:ins>
          </w:p>
        </w:tc>
        <w:tc>
          <w:tcPr>
            <w:tcW w:w="1037" w:type="dxa"/>
            <w:noWrap/>
            <w:hideMark/>
          </w:tcPr>
          <w:p w:rsidRPr="007F3531" w:rsidR="0014073A" w:rsidP="00CF2591" w:rsidRDefault="0014073A" w14:paraId="2D9D3BF9"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68,6%</w:t>
            </w:r>
          </w:p>
        </w:tc>
        <w:tc>
          <w:tcPr>
            <w:tcW w:w="1139" w:type="dxa"/>
            <w:noWrap/>
            <w:hideMark/>
          </w:tcPr>
          <w:p w:rsidRPr="007F3531" w:rsidR="0014073A" w:rsidP="00CF2591" w:rsidRDefault="0014073A" w14:paraId="04128106"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71,2%</w:t>
            </w:r>
          </w:p>
        </w:tc>
        <w:tc>
          <w:tcPr>
            <w:tcW w:w="1229" w:type="dxa"/>
            <w:noWrap/>
            <w:hideMark/>
          </w:tcPr>
          <w:p w:rsidRPr="007F3531" w:rsidR="0014073A" w:rsidP="00CF2591" w:rsidRDefault="0014073A" w14:paraId="54EC742F"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70,5%</w:t>
            </w:r>
          </w:p>
        </w:tc>
      </w:tr>
      <w:tr w:rsidRPr="00A918A1" w:rsidR="0014073A" w:rsidTr="00CF2591" w14:paraId="3EF4194C"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2F5C1864"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L'eau contient trop de chlore</w:t>
            </w:r>
          </w:p>
        </w:tc>
        <w:tc>
          <w:tcPr>
            <w:tcW w:w="1037" w:type="dxa"/>
            <w:noWrap/>
            <w:hideMark/>
          </w:tcPr>
          <w:p w:rsidRPr="007F3531" w:rsidR="0014073A" w:rsidP="00CF2591" w:rsidRDefault="0014073A" w14:paraId="7B207630"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139" w:type="dxa"/>
            <w:noWrap/>
            <w:hideMark/>
          </w:tcPr>
          <w:p w:rsidRPr="007F3531" w:rsidR="0014073A" w:rsidP="00CF2591" w:rsidRDefault="0014073A" w14:paraId="276302AE"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0,8%</w:t>
            </w:r>
          </w:p>
        </w:tc>
        <w:tc>
          <w:tcPr>
            <w:tcW w:w="1229" w:type="dxa"/>
            <w:noWrap/>
            <w:hideMark/>
          </w:tcPr>
          <w:p w:rsidRPr="007F3531" w:rsidR="0014073A" w:rsidP="00CF2591" w:rsidRDefault="0014073A" w14:paraId="1C6A8EC7"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0,5%</w:t>
            </w:r>
          </w:p>
        </w:tc>
      </w:tr>
      <w:tr w:rsidRPr="00A918A1" w:rsidR="0014073A" w:rsidTr="00CF2591" w14:paraId="7975B69E"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357B4A82"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Aucun test n'a été réalisé</w:t>
            </w:r>
          </w:p>
        </w:tc>
        <w:tc>
          <w:tcPr>
            <w:tcW w:w="1037" w:type="dxa"/>
            <w:noWrap/>
            <w:hideMark/>
          </w:tcPr>
          <w:p w:rsidRPr="007F3531" w:rsidR="0014073A" w:rsidP="00CF2591" w:rsidRDefault="0014073A" w14:paraId="55E62528"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31,4%</w:t>
            </w:r>
          </w:p>
        </w:tc>
        <w:tc>
          <w:tcPr>
            <w:tcW w:w="1139" w:type="dxa"/>
            <w:noWrap/>
            <w:hideMark/>
          </w:tcPr>
          <w:p w:rsidRPr="007F3531" w:rsidR="0014073A" w:rsidP="00CF2591" w:rsidRDefault="0014073A" w14:paraId="792C57C1"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26,5%</w:t>
            </w:r>
          </w:p>
        </w:tc>
        <w:tc>
          <w:tcPr>
            <w:tcW w:w="1229" w:type="dxa"/>
            <w:noWrap/>
            <w:hideMark/>
          </w:tcPr>
          <w:p w:rsidRPr="007F3531" w:rsidR="0014073A" w:rsidP="00CF2591" w:rsidRDefault="0014073A" w14:paraId="352F7A5B"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27,9%</w:t>
            </w:r>
          </w:p>
        </w:tc>
      </w:tr>
      <w:tr w:rsidRPr="00A918A1" w:rsidR="0014073A" w:rsidTr="00CF2591" w14:paraId="778FC908"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7435" w:type="dxa"/>
            <w:gridSpan w:val="4"/>
            <w:noWrap/>
            <w:hideMark/>
          </w:tcPr>
          <w:p w:rsidRPr="007F3531" w:rsidR="0014073A" w:rsidP="00CF2591" w:rsidRDefault="0014073A" w14:paraId="33EBC921" w14:textId="77777777">
            <w:pPr>
              <w:spacing w:after="0"/>
              <w:jc w:val="left"/>
              <w:rPr>
                <w:rFonts w:ascii="Times New Roman" w:hAnsi="Times New Roman"/>
                <w:color w:val="000000"/>
                <w:sz w:val="22"/>
                <w:lang w:eastAsia="fr-FR"/>
              </w:rPr>
            </w:pPr>
            <w:r w:rsidRPr="00A918A1">
              <w:rPr>
                <w:rFonts w:ascii="Times New Roman" w:hAnsi="Times New Roman"/>
                <w:color w:val="000000"/>
                <w:sz w:val="22"/>
                <w:lang w:eastAsia="fr-FR"/>
              </w:rPr>
              <w:t>Léogâne</w:t>
            </w:r>
          </w:p>
        </w:tc>
      </w:tr>
      <w:tr w:rsidRPr="00A918A1" w:rsidR="0014073A" w:rsidTr="00CF2591" w14:paraId="0C016B69"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62203423"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bonne</w:t>
            </w:r>
          </w:p>
        </w:tc>
        <w:tc>
          <w:tcPr>
            <w:tcW w:w="1037" w:type="dxa"/>
            <w:noWrap/>
            <w:hideMark/>
          </w:tcPr>
          <w:p w:rsidRPr="007F3531" w:rsidR="0014073A" w:rsidP="00CF2591" w:rsidRDefault="0014073A" w14:paraId="087D02DA"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0,4%</w:t>
            </w:r>
          </w:p>
        </w:tc>
        <w:tc>
          <w:tcPr>
            <w:tcW w:w="1139" w:type="dxa"/>
            <w:noWrap/>
            <w:hideMark/>
          </w:tcPr>
          <w:p w:rsidRPr="007F3531" w:rsidR="0014073A" w:rsidP="00CF2591" w:rsidRDefault="0014073A" w14:paraId="3EE31A65"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229" w:type="dxa"/>
            <w:noWrap/>
            <w:hideMark/>
          </w:tcPr>
          <w:p w:rsidRPr="007F3531" w:rsidR="0014073A" w:rsidP="00CF2591" w:rsidRDefault="0014073A" w14:paraId="29786D2F"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0,3%</w:t>
            </w:r>
          </w:p>
        </w:tc>
      </w:tr>
      <w:tr w:rsidRPr="00A918A1" w:rsidR="0014073A" w:rsidTr="00CF2591" w14:paraId="3799B09E"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2D824BA0"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faible</w:t>
            </w:r>
          </w:p>
        </w:tc>
        <w:tc>
          <w:tcPr>
            <w:tcW w:w="1037" w:type="dxa"/>
            <w:noWrap/>
            <w:hideMark/>
          </w:tcPr>
          <w:p w:rsidRPr="007F3531" w:rsidR="0014073A" w:rsidP="00CF2591" w:rsidRDefault="0014073A" w14:paraId="7A9C009A"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7,8%</w:t>
            </w:r>
          </w:p>
        </w:tc>
        <w:tc>
          <w:tcPr>
            <w:tcW w:w="1139" w:type="dxa"/>
            <w:noWrap/>
            <w:hideMark/>
          </w:tcPr>
          <w:p w:rsidRPr="007F3531" w:rsidR="0014073A" w:rsidP="00CF2591" w:rsidRDefault="0014073A" w14:paraId="4DD01F16"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1,8%</w:t>
            </w:r>
          </w:p>
        </w:tc>
        <w:tc>
          <w:tcPr>
            <w:tcW w:w="1229" w:type="dxa"/>
            <w:noWrap/>
            <w:hideMark/>
          </w:tcPr>
          <w:p w:rsidRPr="007F3531" w:rsidR="0014073A" w:rsidP="00CF2591" w:rsidRDefault="0014073A" w14:paraId="444574AC"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6,3%</w:t>
            </w:r>
          </w:p>
        </w:tc>
      </w:tr>
      <w:tr w:rsidRPr="00A918A1" w:rsidR="0014073A" w:rsidTr="00CF2591" w14:paraId="653EED73"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1E1977D7" w14:textId="1A9B16CC">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 xml:space="preserve">La qualité </w:t>
            </w:r>
            <w:del w:author="Alex Bonhomme" w:date="2025-08-12T13:32:00Z" w16du:dateUtc="2025-08-12T20:32:00Z" w:id="937">
              <w:r w:rsidRPr="007F3531" w:rsidDel="004078F0">
                <w:rPr>
                  <w:rFonts w:ascii="Times New Roman" w:hAnsi="Times New Roman"/>
                  <w:b w:val="0"/>
                  <w:bCs w:val="0"/>
                  <w:color w:val="000000"/>
                  <w:sz w:val="22"/>
                  <w:lang w:eastAsia="fr-FR"/>
                </w:rPr>
                <w:delText>n'est pas bonne</w:delText>
              </w:r>
            </w:del>
            <w:ins w:author="Alex Bonhomme" w:date="2025-08-12T13:32:00Z" w16du:dateUtc="2025-08-12T20:32:00Z" w:id="938">
              <w:r w:rsidR="004078F0">
                <w:rPr>
                  <w:rFonts w:ascii="Times New Roman" w:hAnsi="Times New Roman"/>
                  <w:b w:val="0"/>
                  <w:bCs w:val="0"/>
                  <w:color w:val="000000"/>
                  <w:sz w:val="22"/>
                  <w:lang w:eastAsia="fr-FR"/>
                </w:rPr>
                <w:t>est mauvaise</w:t>
              </w:r>
            </w:ins>
          </w:p>
        </w:tc>
        <w:tc>
          <w:tcPr>
            <w:tcW w:w="1037" w:type="dxa"/>
            <w:noWrap/>
            <w:hideMark/>
          </w:tcPr>
          <w:p w:rsidRPr="007F3531" w:rsidR="0014073A" w:rsidP="00CF2591" w:rsidRDefault="0014073A" w14:paraId="52172FCC"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67,9%</w:t>
            </w:r>
          </w:p>
        </w:tc>
        <w:tc>
          <w:tcPr>
            <w:tcW w:w="1139" w:type="dxa"/>
            <w:noWrap/>
            <w:hideMark/>
          </w:tcPr>
          <w:p w:rsidRPr="007F3531" w:rsidR="0014073A" w:rsidP="00CF2591" w:rsidRDefault="0014073A" w14:paraId="5E9183E4"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67,7%</w:t>
            </w:r>
          </w:p>
        </w:tc>
        <w:tc>
          <w:tcPr>
            <w:tcW w:w="1229" w:type="dxa"/>
            <w:noWrap/>
            <w:hideMark/>
          </w:tcPr>
          <w:p w:rsidRPr="007F3531" w:rsidR="0014073A" w:rsidP="00CF2591" w:rsidRDefault="0014073A" w14:paraId="0F7DB96B"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67,9%</w:t>
            </w:r>
          </w:p>
        </w:tc>
      </w:tr>
      <w:tr w:rsidRPr="00A918A1" w:rsidR="0014073A" w:rsidTr="00CF2591" w14:paraId="40972944"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3A283BBB"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L'eau contient trop de chlore</w:t>
            </w:r>
          </w:p>
        </w:tc>
        <w:tc>
          <w:tcPr>
            <w:tcW w:w="1037" w:type="dxa"/>
            <w:noWrap/>
            <w:hideMark/>
          </w:tcPr>
          <w:p w:rsidRPr="007F3531" w:rsidR="0014073A" w:rsidP="00CF2591" w:rsidRDefault="0014073A" w14:paraId="34883E70"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1,4%</w:t>
            </w:r>
          </w:p>
        </w:tc>
        <w:tc>
          <w:tcPr>
            <w:tcW w:w="1139" w:type="dxa"/>
            <w:noWrap/>
            <w:hideMark/>
          </w:tcPr>
          <w:p w:rsidRPr="007F3531" w:rsidR="0014073A" w:rsidP="00CF2591" w:rsidRDefault="0014073A" w14:paraId="69D02FCB"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1,2%</w:t>
            </w:r>
          </w:p>
        </w:tc>
        <w:tc>
          <w:tcPr>
            <w:tcW w:w="1229" w:type="dxa"/>
            <w:noWrap/>
            <w:hideMark/>
          </w:tcPr>
          <w:p w:rsidRPr="007F3531" w:rsidR="0014073A" w:rsidP="00CF2591" w:rsidRDefault="0014073A" w14:paraId="72C6682B"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1,3%</w:t>
            </w:r>
          </w:p>
        </w:tc>
      </w:tr>
      <w:tr w:rsidRPr="00A918A1" w:rsidR="0014073A" w:rsidTr="00CF2591" w14:paraId="28A9D60F"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0216E20F"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Aucun test n'a été réalisé</w:t>
            </w:r>
          </w:p>
        </w:tc>
        <w:tc>
          <w:tcPr>
            <w:tcW w:w="1037" w:type="dxa"/>
            <w:noWrap/>
            <w:hideMark/>
          </w:tcPr>
          <w:p w:rsidRPr="007F3531" w:rsidR="0014073A" w:rsidP="00CF2591" w:rsidRDefault="0014073A" w14:paraId="42EB1072"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22,5%</w:t>
            </w:r>
          </w:p>
        </w:tc>
        <w:tc>
          <w:tcPr>
            <w:tcW w:w="1139" w:type="dxa"/>
            <w:noWrap/>
            <w:hideMark/>
          </w:tcPr>
          <w:p w:rsidRPr="007F3531" w:rsidR="0014073A" w:rsidP="00CF2591" w:rsidRDefault="0014073A" w14:paraId="4EE2CBB1"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29,3%</w:t>
            </w:r>
          </w:p>
        </w:tc>
        <w:tc>
          <w:tcPr>
            <w:tcW w:w="1229" w:type="dxa"/>
            <w:noWrap/>
            <w:hideMark/>
          </w:tcPr>
          <w:p w:rsidRPr="007F3531" w:rsidR="0014073A" w:rsidP="00CF2591" w:rsidRDefault="0014073A" w14:paraId="6DAD33D1"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24,2%</w:t>
            </w:r>
          </w:p>
        </w:tc>
      </w:tr>
      <w:tr w:rsidRPr="00A918A1" w:rsidR="0014073A" w:rsidTr="00CF2591" w14:paraId="23DB2F03"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7435" w:type="dxa"/>
            <w:gridSpan w:val="4"/>
            <w:noWrap/>
            <w:hideMark/>
          </w:tcPr>
          <w:p w:rsidRPr="007F3531" w:rsidR="0014073A" w:rsidP="00CF2591" w:rsidRDefault="0014073A" w14:paraId="1685BE1D" w14:textId="77777777">
            <w:pPr>
              <w:spacing w:after="0"/>
              <w:jc w:val="left"/>
              <w:rPr>
                <w:rFonts w:ascii="Times New Roman" w:hAnsi="Times New Roman"/>
                <w:color w:val="000000"/>
                <w:sz w:val="22"/>
                <w:lang w:eastAsia="fr-FR"/>
              </w:rPr>
            </w:pPr>
            <w:r w:rsidRPr="007F3531">
              <w:rPr>
                <w:rFonts w:ascii="Times New Roman" w:hAnsi="Times New Roman"/>
                <w:color w:val="000000"/>
                <w:sz w:val="22"/>
                <w:lang w:eastAsia="fr-FR"/>
              </w:rPr>
              <w:t>Pignon</w:t>
            </w:r>
          </w:p>
        </w:tc>
      </w:tr>
      <w:tr w:rsidRPr="00A918A1" w:rsidR="0014073A" w:rsidTr="00CF2591" w14:paraId="6409DA71"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2AA73CB7"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bonne</w:t>
            </w:r>
          </w:p>
        </w:tc>
        <w:tc>
          <w:tcPr>
            <w:tcW w:w="1037" w:type="dxa"/>
            <w:noWrap/>
            <w:hideMark/>
          </w:tcPr>
          <w:p w:rsidRPr="007F3531" w:rsidR="0014073A" w:rsidP="00CF2591" w:rsidRDefault="0014073A" w14:paraId="6CD0FBEA"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1,5%</w:t>
            </w:r>
          </w:p>
        </w:tc>
        <w:tc>
          <w:tcPr>
            <w:tcW w:w="1139" w:type="dxa"/>
            <w:noWrap/>
            <w:hideMark/>
          </w:tcPr>
          <w:p w:rsidRPr="007F3531" w:rsidR="0014073A" w:rsidP="00CF2591" w:rsidRDefault="0014073A" w14:paraId="285D2C22"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1,1%</w:t>
            </w:r>
          </w:p>
        </w:tc>
        <w:tc>
          <w:tcPr>
            <w:tcW w:w="1229" w:type="dxa"/>
            <w:noWrap/>
            <w:hideMark/>
          </w:tcPr>
          <w:p w:rsidRPr="007F3531" w:rsidR="0014073A" w:rsidP="00CF2591" w:rsidRDefault="0014073A" w14:paraId="1972CC07"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1,4%</w:t>
            </w:r>
          </w:p>
        </w:tc>
      </w:tr>
      <w:tr w:rsidRPr="00A918A1" w:rsidR="0014073A" w:rsidTr="00CF2591" w14:paraId="1812D49A"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690E2034"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faible</w:t>
            </w:r>
          </w:p>
        </w:tc>
        <w:tc>
          <w:tcPr>
            <w:tcW w:w="1037" w:type="dxa"/>
            <w:noWrap/>
            <w:hideMark/>
          </w:tcPr>
          <w:p w:rsidRPr="007F3531" w:rsidR="0014073A" w:rsidP="00CF2591" w:rsidRDefault="0014073A" w14:paraId="5DF64E18"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21,8%</w:t>
            </w:r>
          </w:p>
        </w:tc>
        <w:tc>
          <w:tcPr>
            <w:tcW w:w="1139" w:type="dxa"/>
            <w:noWrap/>
            <w:hideMark/>
          </w:tcPr>
          <w:p w:rsidRPr="007F3531" w:rsidR="0014073A" w:rsidP="00CF2591" w:rsidRDefault="0014073A" w14:paraId="4D1EDB70"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9,0%</w:t>
            </w:r>
          </w:p>
        </w:tc>
        <w:tc>
          <w:tcPr>
            <w:tcW w:w="1229" w:type="dxa"/>
            <w:noWrap/>
            <w:hideMark/>
          </w:tcPr>
          <w:p w:rsidRPr="007F3531" w:rsidR="0014073A" w:rsidP="00CF2591" w:rsidRDefault="0014073A" w14:paraId="33D54708"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17,8%</w:t>
            </w:r>
          </w:p>
        </w:tc>
      </w:tr>
      <w:tr w:rsidRPr="00A918A1" w:rsidR="0014073A" w:rsidTr="00CF2591" w14:paraId="3F48FAC2"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2572D17E" w14:textId="5D96EF70">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 xml:space="preserve">La qualité </w:t>
            </w:r>
            <w:del w:author="Alex Bonhomme" w:date="2025-08-12T13:33:00Z" w16du:dateUtc="2025-08-12T20:33:00Z" w:id="939">
              <w:r w:rsidRPr="007F3531" w:rsidDel="004078F0">
                <w:rPr>
                  <w:rFonts w:ascii="Times New Roman" w:hAnsi="Times New Roman"/>
                  <w:b w:val="0"/>
                  <w:bCs w:val="0"/>
                  <w:color w:val="000000"/>
                  <w:sz w:val="22"/>
                  <w:lang w:eastAsia="fr-FR"/>
                </w:rPr>
                <w:delText>n'est pas bonne</w:delText>
              </w:r>
            </w:del>
            <w:ins w:author="Alex Bonhomme" w:date="2025-08-12T13:33:00Z" w16du:dateUtc="2025-08-12T20:33:00Z" w:id="940">
              <w:r w:rsidR="004078F0">
                <w:rPr>
                  <w:rFonts w:ascii="Times New Roman" w:hAnsi="Times New Roman"/>
                  <w:b w:val="0"/>
                  <w:bCs w:val="0"/>
                  <w:color w:val="000000"/>
                  <w:sz w:val="22"/>
                  <w:lang w:eastAsia="fr-FR"/>
                </w:rPr>
                <w:t>est mauvaise</w:t>
              </w:r>
            </w:ins>
          </w:p>
        </w:tc>
        <w:tc>
          <w:tcPr>
            <w:tcW w:w="1037" w:type="dxa"/>
            <w:noWrap/>
            <w:hideMark/>
          </w:tcPr>
          <w:p w:rsidRPr="007F3531" w:rsidR="0014073A" w:rsidP="00CF2591" w:rsidRDefault="0014073A" w14:paraId="40DB956E"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54,3%</w:t>
            </w:r>
          </w:p>
        </w:tc>
        <w:tc>
          <w:tcPr>
            <w:tcW w:w="1139" w:type="dxa"/>
            <w:noWrap/>
            <w:hideMark/>
          </w:tcPr>
          <w:p w:rsidRPr="007F3531" w:rsidR="0014073A" w:rsidP="00CF2591" w:rsidRDefault="0014073A" w14:paraId="430081D1"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47,2%</w:t>
            </w:r>
          </w:p>
        </w:tc>
        <w:tc>
          <w:tcPr>
            <w:tcW w:w="1229" w:type="dxa"/>
            <w:noWrap/>
            <w:hideMark/>
          </w:tcPr>
          <w:p w:rsidRPr="007F3531" w:rsidR="0014073A" w:rsidP="00CF2591" w:rsidRDefault="0014073A" w14:paraId="0580F523"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52,1%</w:t>
            </w:r>
          </w:p>
        </w:tc>
      </w:tr>
      <w:tr w:rsidRPr="00A918A1" w:rsidR="0014073A" w:rsidTr="00CF2591" w14:paraId="2FB04EB3"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6DC8C369"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L'eau contient trop de chlore</w:t>
            </w:r>
          </w:p>
        </w:tc>
        <w:tc>
          <w:tcPr>
            <w:tcW w:w="1037" w:type="dxa"/>
            <w:noWrap/>
            <w:hideMark/>
          </w:tcPr>
          <w:p w:rsidRPr="007F3531" w:rsidR="0014073A" w:rsidP="00CF2591" w:rsidRDefault="0014073A" w14:paraId="49FD724E"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3,0%</w:t>
            </w:r>
          </w:p>
        </w:tc>
        <w:tc>
          <w:tcPr>
            <w:tcW w:w="1139" w:type="dxa"/>
            <w:noWrap/>
            <w:hideMark/>
          </w:tcPr>
          <w:p w:rsidRPr="007F3531" w:rsidR="0014073A" w:rsidP="00CF2591" w:rsidRDefault="0014073A" w14:paraId="1B16E830"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229" w:type="dxa"/>
            <w:noWrap/>
            <w:hideMark/>
          </w:tcPr>
          <w:p w:rsidRPr="007F3531" w:rsidR="0014073A" w:rsidP="00CF2591" w:rsidRDefault="0014073A" w14:paraId="58D648B6"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2,1%</w:t>
            </w:r>
          </w:p>
        </w:tc>
      </w:tr>
      <w:tr w:rsidRPr="00A918A1" w:rsidR="0014073A" w:rsidTr="00CF2591" w14:paraId="09E0047B"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19C8080A"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Aucun test n'a été réalisé</w:t>
            </w:r>
          </w:p>
        </w:tc>
        <w:tc>
          <w:tcPr>
            <w:tcW w:w="1037" w:type="dxa"/>
            <w:noWrap/>
            <w:hideMark/>
          </w:tcPr>
          <w:p w:rsidRPr="007F3531" w:rsidR="0014073A" w:rsidP="00CF2591" w:rsidRDefault="0014073A" w14:paraId="29E92766"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19,3%</w:t>
            </w:r>
          </w:p>
        </w:tc>
        <w:tc>
          <w:tcPr>
            <w:tcW w:w="1139" w:type="dxa"/>
            <w:noWrap/>
            <w:hideMark/>
          </w:tcPr>
          <w:p w:rsidRPr="007F3531" w:rsidR="0014073A" w:rsidP="00CF2591" w:rsidRDefault="0014073A" w14:paraId="70993DA2"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42,7%</w:t>
            </w:r>
          </w:p>
        </w:tc>
        <w:tc>
          <w:tcPr>
            <w:tcW w:w="1229" w:type="dxa"/>
            <w:noWrap/>
            <w:hideMark/>
          </w:tcPr>
          <w:p w:rsidRPr="007F3531" w:rsidR="0014073A" w:rsidP="00CF2591" w:rsidRDefault="0014073A" w14:paraId="41DE57ED"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26,6%</w:t>
            </w:r>
          </w:p>
        </w:tc>
      </w:tr>
      <w:tr w:rsidRPr="00A918A1" w:rsidR="0014073A" w:rsidTr="00CF2591" w14:paraId="32E3E479"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7435" w:type="dxa"/>
            <w:gridSpan w:val="4"/>
            <w:noWrap/>
            <w:hideMark/>
          </w:tcPr>
          <w:p w:rsidRPr="007F3531" w:rsidR="0014073A" w:rsidP="00CF2591" w:rsidRDefault="0014073A" w14:paraId="72188CF1" w14:textId="77777777">
            <w:pPr>
              <w:spacing w:after="0"/>
              <w:jc w:val="left"/>
              <w:rPr>
                <w:rFonts w:ascii="Times New Roman" w:hAnsi="Times New Roman"/>
                <w:color w:val="000000"/>
                <w:sz w:val="22"/>
                <w:lang w:eastAsia="fr-FR"/>
              </w:rPr>
            </w:pPr>
            <w:r w:rsidRPr="007F3531">
              <w:rPr>
                <w:rFonts w:ascii="Times New Roman" w:hAnsi="Times New Roman"/>
                <w:color w:val="000000"/>
                <w:sz w:val="22"/>
                <w:lang w:eastAsia="fr-FR"/>
              </w:rPr>
              <w:t>Terre-Neuve</w:t>
            </w:r>
          </w:p>
        </w:tc>
      </w:tr>
      <w:tr w:rsidRPr="00A918A1" w:rsidR="0014073A" w:rsidTr="00CF2591" w14:paraId="39BD5A67"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6BC0D796"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bonne</w:t>
            </w:r>
          </w:p>
        </w:tc>
        <w:tc>
          <w:tcPr>
            <w:tcW w:w="1037" w:type="dxa"/>
            <w:noWrap/>
            <w:hideMark/>
          </w:tcPr>
          <w:p w:rsidRPr="007F3531" w:rsidR="0014073A" w:rsidP="00CF2591" w:rsidRDefault="0014073A" w14:paraId="601B8954"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139" w:type="dxa"/>
            <w:noWrap/>
            <w:hideMark/>
          </w:tcPr>
          <w:p w:rsidRPr="007F3531" w:rsidR="0014073A" w:rsidP="00CF2591" w:rsidRDefault="0014073A" w14:paraId="1B7054D4"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229" w:type="dxa"/>
            <w:noWrap/>
            <w:hideMark/>
          </w:tcPr>
          <w:p w:rsidRPr="007F3531" w:rsidR="0014073A" w:rsidP="00CF2591" w:rsidRDefault="0014073A" w14:paraId="3F72FF6A"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r>
      <w:tr w:rsidRPr="00A918A1" w:rsidR="0014073A" w:rsidTr="00CF2591" w14:paraId="20D91651"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3041F38A"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faible</w:t>
            </w:r>
          </w:p>
        </w:tc>
        <w:tc>
          <w:tcPr>
            <w:tcW w:w="1037" w:type="dxa"/>
            <w:noWrap/>
            <w:hideMark/>
          </w:tcPr>
          <w:p w:rsidRPr="007F3531" w:rsidR="0014073A" w:rsidP="00CF2591" w:rsidRDefault="0014073A" w14:paraId="6D28D1F7"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0,8%</w:t>
            </w:r>
          </w:p>
        </w:tc>
        <w:tc>
          <w:tcPr>
            <w:tcW w:w="1139" w:type="dxa"/>
            <w:noWrap/>
            <w:hideMark/>
          </w:tcPr>
          <w:p w:rsidRPr="007F3531" w:rsidR="0014073A" w:rsidP="00CF2591" w:rsidRDefault="0014073A" w14:paraId="520BF2F4"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6,7%</w:t>
            </w:r>
          </w:p>
        </w:tc>
        <w:tc>
          <w:tcPr>
            <w:tcW w:w="1229" w:type="dxa"/>
            <w:noWrap/>
            <w:hideMark/>
          </w:tcPr>
          <w:p w:rsidRPr="007F3531" w:rsidR="0014073A" w:rsidP="00CF2591" w:rsidRDefault="0014073A" w14:paraId="2F746F28"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1,1%</w:t>
            </w:r>
          </w:p>
        </w:tc>
      </w:tr>
      <w:tr w:rsidRPr="00A918A1" w:rsidR="0014073A" w:rsidTr="00CF2591" w14:paraId="63956F3E"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4339F186" w14:textId="6D9D024B">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 xml:space="preserve">La qualité </w:t>
            </w:r>
            <w:del w:author="Alex Bonhomme" w:date="2025-08-12T13:33:00Z" w16du:dateUtc="2025-08-12T20:33:00Z" w:id="941">
              <w:r w:rsidRPr="007F3531" w:rsidDel="004078F0">
                <w:rPr>
                  <w:rFonts w:ascii="Times New Roman" w:hAnsi="Times New Roman"/>
                  <w:b w:val="0"/>
                  <w:bCs w:val="0"/>
                  <w:color w:val="000000"/>
                  <w:sz w:val="22"/>
                  <w:lang w:eastAsia="fr-FR"/>
                </w:rPr>
                <w:delText>n'est pas bonne</w:delText>
              </w:r>
            </w:del>
            <w:ins w:author="Alex Bonhomme" w:date="2025-08-12T13:33:00Z" w16du:dateUtc="2025-08-12T20:33:00Z" w:id="942">
              <w:r w:rsidR="004078F0">
                <w:rPr>
                  <w:rFonts w:ascii="Times New Roman" w:hAnsi="Times New Roman"/>
                  <w:b w:val="0"/>
                  <w:bCs w:val="0"/>
                  <w:color w:val="000000"/>
                  <w:sz w:val="22"/>
                  <w:lang w:eastAsia="fr-FR"/>
                </w:rPr>
                <w:t>est mauvaise</w:t>
              </w:r>
            </w:ins>
          </w:p>
        </w:tc>
        <w:tc>
          <w:tcPr>
            <w:tcW w:w="1037" w:type="dxa"/>
            <w:noWrap/>
            <w:hideMark/>
          </w:tcPr>
          <w:p w:rsidRPr="007F3531" w:rsidR="0014073A" w:rsidP="00CF2591" w:rsidRDefault="0014073A" w14:paraId="20F38231"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76,4%</w:t>
            </w:r>
          </w:p>
        </w:tc>
        <w:tc>
          <w:tcPr>
            <w:tcW w:w="1139" w:type="dxa"/>
            <w:noWrap/>
            <w:hideMark/>
          </w:tcPr>
          <w:p w:rsidRPr="007F3531" w:rsidR="0014073A" w:rsidP="00CF2591" w:rsidRDefault="0014073A" w14:paraId="38D6437B"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80,0%</w:t>
            </w:r>
          </w:p>
        </w:tc>
        <w:tc>
          <w:tcPr>
            <w:tcW w:w="1229" w:type="dxa"/>
            <w:noWrap/>
            <w:hideMark/>
          </w:tcPr>
          <w:p w:rsidRPr="007F3531" w:rsidR="0014073A" w:rsidP="00CF2591" w:rsidRDefault="0014073A" w14:paraId="0EE78992"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76,6%</w:t>
            </w:r>
          </w:p>
        </w:tc>
      </w:tr>
      <w:tr w:rsidRPr="00A918A1" w:rsidR="0014073A" w:rsidTr="00CF2591" w14:paraId="0A32F8F8"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76D9891E"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L'eau contient trop de chlore</w:t>
            </w:r>
          </w:p>
        </w:tc>
        <w:tc>
          <w:tcPr>
            <w:tcW w:w="1037" w:type="dxa"/>
            <w:noWrap/>
            <w:hideMark/>
          </w:tcPr>
          <w:p w:rsidRPr="007F3531" w:rsidR="0014073A" w:rsidP="00CF2591" w:rsidRDefault="0014073A" w14:paraId="126E3DCF"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0,4%</w:t>
            </w:r>
          </w:p>
        </w:tc>
        <w:tc>
          <w:tcPr>
            <w:tcW w:w="1139" w:type="dxa"/>
            <w:noWrap/>
            <w:hideMark/>
          </w:tcPr>
          <w:p w:rsidRPr="007F3531" w:rsidR="0014073A" w:rsidP="00CF2591" w:rsidRDefault="0014073A" w14:paraId="2A45F60F"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0,0%</w:t>
            </w:r>
          </w:p>
        </w:tc>
        <w:tc>
          <w:tcPr>
            <w:tcW w:w="1229" w:type="dxa"/>
            <w:noWrap/>
            <w:hideMark/>
          </w:tcPr>
          <w:p w:rsidRPr="007F3531" w:rsidR="0014073A" w:rsidP="00CF2591" w:rsidRDefault="0014073A" w14:paraId="58FD5857"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0,4%</w:t>
            </w:r>
          </w:p>
        </w:tc>
      </w:tr>
      <w:tr w:rsidRPr="00A918A1" w:rsidR="0014073A" w:rsidTr="00CF2591" w14:paraId="2E77CEAF"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60860321" w14:textId="77777777">
            <w:pPr>
              <w:spacing w:after="0"/>
              <w:ind w:firstLine="220" w:firstLineChars="10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Aucun test n'a été réalisé</w:t>
            </w:r>
          </w:p>
        </w:tc>
        <w:tc>
          <w:tcPr>
            <w:tcW w:w="1037" w:type="dxa"/>
            <w:noWrap/>
            <w:hideMark/>
          </w:tcPr>
          <w:p w:rsidRPr="007F3531" w:rsidR="0014073A" w:rsidP="00CF2591" w:rsidRDefault="0014073A" w14:paraId="1032FC4E"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22,4%</w:t>
            </w:r>
          </w:p>
        </w:tc>
        <w:tc>
          <w:tcPr>
            <w:tcW w:w="1139" w:type="dxa"/>
            <w:noWrap/>
            <w:hideMark/>
          </w:tcPr>
          <w:p w:rsidRPr="007F3531" w:rsidR="0014073A" w:rsidP="00CF2591" w:rsidRDefault="0014073A" w14:paraId="0F0604B8"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13,3%</w:t>
            </w:r>
          </w:p>
        </w:tc>
        <w:tc>
          <w:tcPr>
            <w:tcW w:w="1229" w:type="dxa"/>
            <w:noWrap/>
            <w:hideMark/>
          </w:tcPr>
          <w:p w:rsidRPr="007F3531" w:rsidR="0014073A" w:rsidP="00CF2591" w:rsidRDefault="0014073A" w14:paraId="74EFCC26"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21,8%</w:t>
            </w:r>
          </w:p>
        </w:tc>
      </w:tr>
      <w:tr w:rsidRPr="00A918A1" w:rsidR="0014073A" w:rsidTr="00CF2591" w14:paraId="62F47F75"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7435" w:type="dxa"/>
            <w:gridSpan w:val="4"/>
            <w:noWrap/>
            <w:hideMark/>
          </w:tcPr>
          <w:p w:rsidRPr="007F3531" w:rsidR="0014073A" w:rsidP="00CF2591" w:rsidRDefault="0014073A" w14:paraId="4540D33C" w14:textId="77777777">
            <w:pPr>
              <w:spacing w:after="0"/>
              <w:jc w:val="left"/>
              <w:rPr>
                <w:rFonts w:ascii="Times New Roman" w:hAnsi="Times New Roman"/>
                <w:color w:val="000000"/>
                <w:sz w:val="22"/>
                <w:lang w:eastAsia="fr-FR"/>
              </w:rPr>
            </w:pPr>
            <w:r w:rsidRPr="007F3531">
              <w:rPr>
                <w:rFonts w:ascii="Times New Roman" w:hAnsi="Times New Roman"/>
                <w:color w:val="000000"/>
                <w:sz w:val="22"/>
                <w:lang w:eastAsia="fr-FR"/>
              </w:rPr>
              <w:t>Ensemble</w:t>
            </w:r>
          </w:p>
        </w:tc>
      </w:tr>
      <w:tr w:rsidRPr="00A918A1" w:rsidR="0014073A" w:rsidTr="00CF2591" w14:paraId="18E6A5D3"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58CAA377" w14:textId="77777777">
            <w:pPr>
              <w:spacing w:after="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bonne</w:t>
            </w:r>
          </w:p>
        </w:tc>
        <w:tc>
          <w:tcPr>
            <w:tcW w:w="1037" w:type="dxa"/>
            <w:noWrap/>
            <w:hideMark/>
          </w:tcPr>
          <w:p w:rsidRPr="007F3531" w:rsidR="0014073A" w:rsidP="00CF2591" w:rsidRDefault="0014073A" w14:paraId="70EDDEA6"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0,4%</w:t>
            </w:r>
          </w:p>
        </w:tc>
        <w:tc>
          <w:tcPr>
            <w:tcW w:w="1139" w:type="dxa"/>
            <w:noWrap/>
            <w:hideMark/>
          </w:tcPr>
          <w:p w:rsidRPr="007F3531" w:rsidR="0014073A" w:rsidP="00CF2591" w:rsidRDefault="0014073A" w14:paraId="70837F03"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0,2%</w:t>
            </w:r>
          </w:p>
        </w:tc>
        <w:tc>
          <w:tcPr>
            <w:tcW w:w="1229" w:type="dxa"/>
            <w:noWrap/>
            <w:hideMark/>
          </w:tcPr>
          <w:p w:rsidRPr="007F3531" w:rsidR="0014073A" w:rsidP="00CF2591" w:rsidRDefault="0014073A" w14:paraId="7FAC87E7"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0,3%</w:t>
            </w:r>
          </w:p>
        </w:tc>
      </w:tr>
      <w:tr w:rsidRPr="00A918A1" w:rsidR="0014073A" w:rsidTr="00CF2591" w14:paraId="3638B932"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637461B2" w14:textId="77777777">
            <w:pPr>
              <w:spacing w:after="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La qualité est faible</w:t>
            </w:r>
          </w:p>
        </w:tc>
        <w:tc>
          <w:tcPr>
            <w:tcW w:w="1037" w:type="dxa"/>
            <w:noWrap/>
            <w:hideMark/>
          </w:tcPr>
          <w:p w:rsidRPr="007F3531" w:rsidR="0014073A" w:rsidP="00CF2591" w:rsidRDefault="0014073A" w14:paraId="02D4E5E6"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9,4%</w:t>
            </w:r>
          </w:p>
        </w:tc>
        <w:tc>
          <w:tcPr>
            <w:tcW w:w="1139" w:type="dxa"/>
            <w:noWrap/>
            <w:hideMark/>
          </w:tcPr>
          <w:p w:rsidRPr="007F3531" w:rsidR="0014073A" w:rsidP="00CF2591" w:rsidRDefault="0014073A" w14:paraId="3C84622D"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6,0%</w:t>
            </w:r>
          </w:p>
        </w:tc>
        <w:tc>
          <w:tcPr>
            <w:tcW w:w="1229" w:type="dxa"/>
            <w:noWrap/>
            <w:hideMark/>
          </w:tcPr>
          <w:p w:rsidRPr="007F3531" w:rsidR="0014073A" w:rsidP="00CF2591" w:rsidRDefault="0014073A" w14:paraId="3DB725FA"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8,5%</w:t>
            </w:r>
          </w:p>
        </w:tc>
      </w:tr>
      <w:tr w:rsidRPr="00A918A1" w:rsidR="0014073A" w:rsidTr="00CF2591" w14:paraId="52DCB1E7"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392570AE" w14:textId="3211B38C">
            <w:pPr>
              <w:spacing w:after="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 xml:space="preserve">La qualité </w:t>
            </w:r>
            <w:del w:author="Alex Bonhomme" w:date="2025-08-12T13:34:00Z" w16du:dateUtc="2025-08-12T20:34:00Z" w:id="943">
              <w:r w:rsidRPr="007F3531" w:rsidDel="004078F0">
                <w:rPr>
                  <w:rFonts w:ascii="Times New Roman" w:hAnsi="Times New Roman"/>
                  <w:b w:val="0"/>
                  <w:bCs w:val="0"/>
                  <w:color w:val="000000"/>
                  <w:sz w:val="22"/>
                  <w:lang w:eastAsia="fr-FR"/>
                </w:rPr>
                <w:delText>n'est pas bonne</w:delText>
              </w:r>
            </w:del>
            <w:ins w:author="Alex Bonhomme" w:date="2025-08-12T13:34:00Z" w16du:dateUtc="2025-08-12T20:34:00Z" w:id="944">
              <w:r w:rsidR="004078F0">
                <w:rPr>
                  <w:rFonts w:ascii="Times New Roman" w:hAnsi="Times New Roman"/>
                  <w:b w:val="0"/>
                  <w:bCs w:val="0"/>
                  <w:color w:val="000000"/>
                  <w:sz w:val="22"/>
                  <w:lang w:eastAsia="fr-FR"/>
                </w:rPr>
                <w:t>est mauvaise</w:t>
              </w:r>
            </w:ins>
          </w:p>
        </w:tc>
        <w:tc>
          <w:tcPr>
            <w:tcW w:w="1037" w:type="dxa"/>
            <w:noWrap/>
            <w:hideMark/>
          </w:tcPr>
          <w:p w:rsidRPr="007F3531" w:rsidR="0014073A" w:rsidP="00CF2591" w:rsidRDefault="0014073A" w14:paraId="6C60A1EB"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67,8%</w:t>
            </w:r>
          </w:p>
        </w:tc>
        <w:tc>
          <w:tcPr>
            <w:tcW w:w="1139" w:type="dxa"/>
            <w:noWrap/>
            <w:hideMark/>
          </w:tcPr>
          <w:p w:rsidRPr="007F3531" w:rsidR="0014073A" w:rsidP="00CF2591" w:rsidRDefault="0014073A" w14:paraId="5230A4FD"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64,2%</w:t>
            </w:r>
          </w:p>
        </w:tc>
        <w:tc>
          <w:tcPr>
            <w:tcW w:w="1229" w:type="dxa"/>
            <w:noWrap/>
            <w:hideMark/>
          </w:tcPr>
          <w:p w:rsidRPr="007F3531" w:rsidR="0014073A" w:rsidP="00CF2591" w:rsidRDefault="0014073A" w14:paraId="2F36580D"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66,8%</w:t>
            </w:r>
          </w:p>
        </w:tc>
      </w:tr>
      <w:tr w:rsidRPr="00A918A1" w:rsidR="0014073A" w:rsidTr="00CF2591" w14:paraId="72809AC3" w14:textId="77777777">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77A1DA2F" w14:textId="77777777">
            <w:pPr>
              <w:spacing w:after="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L'eau contient trop de chlore</w:t>
            </w:r>
          </w:p>
        </w:tc>
        <w:tc>
          <w:tcPr>
            <w:tcW w:w="1037" w:type="dxa"/>
            <w:noWrap/>
            <w:hideMark/>
          </w:tcPr>
          <w:p w:rsidRPr="007F3531" w:rsidR="0014073A" w:rsidP="00CF2591" w:rsidRDefault="0014073A" w14:paraId="173C332A"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1,4%</w:t>
            </w:r>
          </w:p>
        </w:tc>
        <w:tc>
          <w:tcPr>
            <w:tcW w:w="1139" w:type="dxa"/>
            <w:noWrap/>
            <w:hideMark/>
          </w:tcPr>
          <w:p w:rsidRPr="007F3531" w:rsidR="0014073A" w:rsidP="00CF2591" w:rsidRDefault="0014073A" w14:paraId="7B838FEC"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0,6%</w:t>
            </w:r>
          </w:p>
        </w:tc>
        <w:tc>
          <w:tcPr>
            <w:tcW w:w="1229" w:type="dxa"/>
            <w:noWrap/>
            <w:hideMark/>
          </w:tcPr>
          <w:p w:rsidRPr="007F3531" w:rsidR="0014073A" w:rsidP="00CF2591" w:rsidRDefault="0014073A" w14:paraId="01353D62" w14:textId="77777777">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1,2%</w:t>
            </w:r>
          </w:p>
        </w:tc>
      </w:tr>
      <w:tr w:rsidRPr="00A918A1" w:rsidR="0014073A" w:rsidTr="00CF2591" w14:paraId="790D8C39" w14:textId="77777777">
        <w:trPr>
          <w:trHeight w:val="220"/>
          <w:jc w:val="center"/>
        </w:trPr>
        <w:tc>
          <w:tcPr>
            <w:cnfStyle w:val="001000000000" w:firstRow="0" w:lastRow="0" w:firstColumn="1" w:lastColumn="0" w:oddVBand="0" w:evenVBand="0" w:oddHBand="0" w:evenHBand="0" w:firstRowFirstColumn="0" w:firstRowLastColumn="0" w:lastRowFirstColumn="0" w:lastRowLastColumn="0"/>
            <w:tcW w:w="4028" w:type="dxa"/>
            <w:noWrap/>
            <w:hideMark/>
          </w:tcPr>
          <w:p w:rsidRPr="007F3531" w:rsidR="0014073A" w:rsidP="00CF2591" w:rsidRDefault="0014073A" w14:paraId="4ABE1397" w14:textId="77777777">
            <w:pPr>
              <w:spacing w:after="0"/>
              <w:jc w:val="right"/>
              <w:rPr>
                <w:rFonts w:ascii="Times New Roman" w:hAnsi="Times New Roman"/>
                <w:b w:val="0"/>
                <w:bCs w:val="0"/>
                <w:color w:val="000000"/>
                <w:sz w:val="22"/>
                <w:lang w:eastAsia="fr-FR"/>
              </w:rPr>
            </w:pPr>
            <w:r w:rsidRPr="007F3531">
              <w:rPr>
                <w:rFonts w:ascii="Times New Roman" w:hAnsi="Times New Roman"/>
                <w:b w:val="0"/>
                <w:bCs w:val="0"/>
                <w:color w:val="000000"/>
                <w:sz w:val="22"/>
                <w:lang w:eastAsia="fr-FR"/>
              </w:rPr>
              <w:t>Aucun test n'a été réalisé</w:t>
            </w:r>
          </w:p>
        </w:tc>
        <w:tc>
          <w:tcPr>
            <w:tcW w:w="1037" w:type="dxa"/>
            <w:noWrap/>
            <w:hideMark/>
          </w:tcPr>
          <w:p w:rsidRPr="007F3531" w:rsidR="0014073A" w:rsidP="00CF2591" w:rsidRDefault="0014073A" w14:paraId="79026AAF"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21,1%</w:t>
            </w:r>
          </w:p>
        </w:tc>
        <w:tc>
          <w:tcPr>
            <w:tcW w:w="1139" w:type="dxa"/>
            <w:noWrap/>
            <w:hideMark/>
          </w:tcPr>
          <w:p w:rsidRPr="007F3531" w:rsidR="0014073A" w:rsidP="00CF2591" w:rsidRDefault="0014073A" w14:paraId="6CC3ABD0"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28,9%</w:t>
            </w:r>
          </w:p>
        </w:tc>
        <w:tc>
          <w:tcPr>
            <w:tcW w:w="1229" w:type="dxa"/>
            <w:noWrap/>
            <w:hideMark/>
          </w:tcPr>
          <w:p w:rsidRPr="007F3531" w:rsidR="0014073A" w:rsidP="00CF2591" w:rsidRDefault="0014073A" w14:paraId="29A34EAA" w14:textId="77777777">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7F3531">
              <w:rPr>
                <w:rFonts w:ascii="Times New Roman" w:hAnsi="Times New Roman"/>
                <w:color w:val="000000"/>
                <w:sz w:val="22"/>
                <w:lang w:eastAsia="fr-FR"/>
              </w:rPr>
              <w:t>23,2%</w:t>
            </w:r>
          </w:p>
        </w:tc>
      </w:tr>
    </w:tbl>
    <w:p w:rsidRPr="00A918A1" w:rsidR="0014073A" w:rsidP="0014073A" w:rsidRDefault="0014073A" w14:paraId="17C956F4" w14:textId="77777777">
      <w:pPr>
        <w:jc w:val="center"/>
        <w:rPr>
          <w:rFonts w:ascii="Times New Roman" w:hAnsi="Times New Roman"/>
          <w:color w:val="000000" w:themeColor="text1"/>
          <w:szCs w:val="24"/>
        </w:rPr>
      </w:pPr>
      <w:bookmarkStart w:name="_Hlk203427174" w:id="945"/>
      <w:r w:rsidRPr="00A918A1">
        <w:rPr>
          <w:rFonts w:ascii="Times New Roman" w:hAnsi="Times New Roman"/>
          <w:i/>
          <w:iCs/>
          <w:sz w:val="18"/>
          <w:szCs w:val="16"/>
        </w:rPr>
        <w:t>Source : Enquête ligne de base HANWASH – Juillet 2025</w:t>
      </w:r>
    </w:p>
    <w:bookmarkEnd w:id="945"/>
    <w:p w:rsidR="0014073A" w:rsidP="0014073A" w:rsidRDefault="0014073A" w14:paraId="22198604" w14:textId="77777777">
      <w:pPr>
        <w:spacing w:after="0"/>
        <w:rPr>
          <w:rFonts w:ascii="Times New Roman" w:hAnsi="Times New Roman"/>
          <w:color w:val="000000" w:themeColor="text1"/>
          <w:szCs w:val="24"/>
        </w:rPr>
      </w:pPr>
    </w:p>
    <w:p w:rsidR="00CF2591" w:rsidP="00CF2591" w:rsidRDefault="00CF2591" w14:paraId="4F2B17E5" w14:textId="77777777">
      <w:pPr>
        <w:pStyle w:val="Caption"/>
        <w:spacing w:after="0"/>
        <w:jc w:val="center"/>
      </w:pPr>
      <w:r>
        <w:rPr>
          <w:noProof/>
        </w:rPr>
        <w:drawing>
          <wp:inline distT="0" distB="0" distL="0" distR="0" wp14:anchorId="2D0400C8" wp14:editId="3B98DB3F">
            <wp:extent cx="4743172" cy="3087149"/>
            <wp:effectExtent l="0" t="0" r="635" b="0"/>
            <wp:docPr id="589491190" name="Image 1" descr="Une image contenant texte, capture d’écran, diagramm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91190" name="Image 1" descr="Une image contenant texte, capture d’écran, diagramme, carte&#10;&#10;Le contenu généré par l’IA peut être incorrect."/>
                    <pic:cNvPicPr/>
                  </pic:nvPicPr>
                  <pic:blipFill>
                    <a:blip r:embed="rId33"/>
                    <a:stretch>
                      <a:fillRect/>
                    </a:stretch>
                  </pic:blipFill>
                  <pic:spPr>
                    <a:xfrm>
                      <a:off x="0" y="0"/>
                      <a:ext cx="4778989" cy="3110461"/>
                    </a:xfrm>
                    <a:prstGeom prst="rect">
                      <a:avLst/>
                    </a:prstGeom>
                  </pic:spPr>
                </pic:pic>
              </a:graphicData>
            </a:graphic>
          </wp:inline>
        </w:drawing>
      </w:r>
    </w:p>
    <w:p w:rsidR="00CF2591" w:rsidP="00CF2591" w:rsidRDefault="00CF2591" w14:paraId="11D7185B" w14:textId="55369FD5">
      <w:pPr>
        <w:pStyle w:val="Caption"/>
        <w:spacing w:after="0"/>
        <w:jc w:val="center"/>
      </w:pPr>
      <w:r>
        <w:t>Commune Cavaillon</w:t>
      </w:r>
    </w:p>
    <w:p w:rsidR="00CF2591" w:rsidP="00CF2591" w:rsidRDefault="00CF2591" w14:paraId="3B9C332C" w14:textId="744C2449">
      <w:r>
        <w:rPr>
          <w:noProof/>
        </w:rPr>
        <w:drawing>
          <wp:anchor distT="0" distB="0" distL="114300" distR="114300" simplePos="0" relativeHeight="251659264" behindDoc="1" locked="0" layoutInCell="1" allowOverlap="1" wp14:anchorId="1DC808CC" wp14:editId="27B7CEDC">
            <wp:simplePos x="0" y="0"/>
            <wp:positionH relativeFrom="margin">
              <wp:posOffset>654050</wp:posOffset>
            </wp:positionH>
            <wp:positionV relativeFrom="paragraph">
              <wp:posOffset>15240</wp:posOffset>
            </wp:positionV>
            <wp:extent cx="4719955" cy="3531235"/>
            <wp:effectExtent l="0" t="0" r="4445" b="0"/>
            <wp:wrapTight wrapText="bothSides">
              <wp:wrapPolygon edited="0">
                <wp:start x="0" y="0"/>
                <wp:lineTo x="0" y="21441"/>
                <wp:lineTo x="21533" y="21441"/>
                <wp:lineTo x="21533" y="0"/>
                <wp:lineTo x="0" y="0"/>
              </wp:wrapPolygon>
            </wp:wrapTight>
            <wp:docPr id="318784034" name="Image 1" descr="Une image contenant texte, diagramme, capture d’écran,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4034" name="Image 1" descr="Une image contenant texte, diagramme, capture d’écran, carte&#10;&#10;Le contenu généré par l’IA peut être incorrect."/>
                    <pic:cNvPicPr/>
                  </pic:nvPicPr>
                  <pic:blipFill>
                    <a:blip r:embed="rId34">
                      <a:extLst>
                        <a:ext uri="{28A0092B-C50C-407E-A947-70E740481C1C}">
                          <a14:useLocalDpi xmlns:a14="http://schemas.microsoft.com/office/drawing/2010/main" val="0"/>
                        </a:ext>
                      </a:extLst>
                    </a:blip>
                    <a:stretch>
                      <a:fillRect/>
                    </a:stretch>
                  </pic:blipFill>
                  <pic:spPr>
                    <a:xfrm>
                      <a:off x="0" y="0"/>
                      <a:ext cx="4719955" cy="3531235"/>
                    </a:xfrm>
                    <a:prstGeom prst="rect">
                      <a:avLst/>
                    </a:prstGeom>
                  </pic:spPr>
                </pic:pic>
              </a:graphicData>
            </a:graphic>
            <wp14:sizeRelH relativeFrom="margin">
              <wp14:pctWidth>0</wp14:pctWidth>
            </wp14:sizeRelH>
            <wp14:sizeRelV relativeFrom="margin">
              <wp14:pctHeight>0</wp14:pctHeight>
            </wp14:sizeRelV>
          </wp:anchor>
        </w:drawing>
      </w:r>
    </w:p>
    <w:p w:rsidR="00CF2591" w:rsidP="00CF2591" w:rsidRDefault="00CF2591" w14:paraId="637517EA" w14:textId="25B25D91"/>
    <w:p w:rsidR="00CF2591" w:rsidP="00CF2591" w:rsidRDefault="00CF2591" w14:paraId="4CC7EA25" w14:textId="10A6274C"/>
    <w:p w:rsidR="00CF2591" w:rsidP="00CF2591" w:rsidRDefault="00CF2591" w14:paraId="25F53EDE" w14:textId="77777777"/>
    <w:p w:rsidR="00CF2591" w:rsidP="00CF2591" w:rsidRDefault="00CF2591" w14:paraId="7263E617" w14:textId="77777777"/>
    <w:p w:rsidR="00CF2591" w:rsidP="00CF2591" w:rsidRDefault="00CF2591" w14:paraId="7D7EE8A7" w14:textId="0B0AD673">
      <w:pPr>
        <w:jc w:val="center"/>
      </w:pPr>
    </w:p>
    <w:p w:rsidR="00CF2591" w:rsidP="00CF2591" w:rsidRDefault="00CF2591" w14:paraId="08B048E1" w14:textId="77777777"/>
    <w:p w:rsidR="00CF2591" w:rsidP="00CF2591" w:rsidRDefault="00CF2591" w14:paraId="6DE89D1A" w14:textId="2056B28C"/>
    <w:p w:rsidR="00CF2591" w:rsidP="00CF2591" w:rsidRDefault="00CF2591" w14:paraId="0FDFE596" w14:textId="77777777"/>
    <w:p w:rsidR="00CF2591" w:rsidP="00CF2591" w:rsidRDefault="00CF2591" w14:paraId="1B7757C7" w14:textId="122829AE"/>
    <w:p w:rsidR="00CF2591" w:rsidP="00CF2591" w:rsidRDefault="0071777C" w14:paraId="4C6F2E2E" w14:textId="4C821155">
      <w:r>
        <w:rPr>
          <w:noProof/>
        </w:rPr>
        <mc:AlternateContent>
          <mc:Choice Requires="wps">
            <w:drawing>
              <wp:anchor distT="0" distB="0" distL="114300" distR="114300" simplePos="0" relativeHeight="251661312" behindDoc="0" locked="0" layoutInCell="1" allowOverlap="1" wp14:anchorId="7225F616" wp14:editId="00F688FC">
                <wp:simplePos x="0" y="0"/>
                <wp:positionH relativeFrom="column">
                  <wp:posOffset>701442</wp:posOffset>
                </wp:positionH>
                <wp:positionV relativeFrom="paragraph">
                  <wp:posOffset>263391</wp:posOffset>
                </wp:positionV>
                <wp:extent cx="4676775" cy="266700"/>
                <wp:effectExtent l="0" t="0" r="9525" b="8255"/>
                <wp:wrapTight wrapText="bothSides">
                  <wp:wrapPolygon edited="0">
                    <wp:start x="0" y="0"/>
                    <wp:lineTo x="0" y="20698"/>
                    <wp:lineTo x="21556" y="20698"/>
                    <wp:lineTo x="21556" y="0"/>
                    <wp:lineTo x="0" y="0"/>
                  </wp:wrapPolygon>
                </wp:wrapTight>
                <wp:docPr id="147030933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171BE3" w:rsidR="00CF2591" w:rsidP="00CF2591" w:rsidRDefault="00CF2591" w14:paraId="05350CFF" w14:textId="2B9E940F">
                            <w:pPr>
                              <w:pStyle w:val="Caption"/>
                              <w:jc w:val="center"/>
                              <w:rPr>
                                <w:noProof/>
                                <w:sz w:val="22"/>
                                <w:szCs w:val="22"/>
                              </w:rPr>
                            </w:pPr>
                            <w:r>
                              <w:t>Commune Ferrier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w14:anchorId="0DDCDA24">
              <v:shapetype id="_x0000_t202" coordsize="21600,21600" o:spt="202" path="m,l,21600r21600,l21600,xe" w14:anchorId="7225F616">
                <v:stroke joinstyle="miter"/>
                <v:path gradientshapeok="t" o:connecttype="rect"/>
              </v:shapetype>
              <v:shape id="Text Box 4" style="position:absolute;left:0;text-align:left;margin-left:55.25pt;margin-top:20.75pt;width:368.2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">
                <v:textbox style="mso-fit-shape-to-text:t" inset="0,0,0,0">
                  <w:txbxContent>
                    <w:p w:rsidRPr="00171BE3" w:rsidR="00CF2591" w:rsidP="00CF2591" w:rsidRDefault="00CF2591" w14:paraId="114E6F27" w14:textId="2B9E940F">
                      <w:pPr>
                        <w:pStyle w:val="Caption"/>
                        <w:jc w:val="center"/>
                        <w:rPr>
                          <w:noProof/>
                          <w:sz w:val="22"/>
                          <w:szCs w:val="22"/>
                        </w:rPr>
                      </w:pPr>
                      <w:r>
                        <w:t>Commune Ferrier</w:t>
                      </w:r>
                    </w:p>
                  </w:txbxContent>
                </v:textbox>
                <w10:wrap type="tight"/>
              </v:shape>
            </w:pict>
          </mc:Fallback>
        </mc:AlternateContent>
      </w:r>
    </w:p>
    <w:p w:rsidR="00CF2591" w:rsidP="00CF2591" w:rsidRDefault="00CF2591" w14:paraId="4B7DC2FA" w14:textId="6A57FC97"/>
    <w:p w:rsidR="00CF2591" w:rsidP="0071777C" w:rsidRDefault="0071777C" w14:paraId="033EAB77" w14:textId="34DFD9F9">
      <w:r>
        <w:rPr>
          <w:noProof/>
        </w:rPr>
        <mc:AlternateContent>
          <mc:Choice Requires="wps">
            <w:drawing>
              <wp:anchor distT="0" distB="0" distL="114300" distR="114300" simplePos="0" relativeHeight="251663360" behindDoc="0" locked="0" layoutInCell="1" allowOverlap="1" wp14:anchorId="4DE38EC4" wp14:editId="16C71BCD">
                <wp:simplePos x="0" y="0"/>
                <wp:positionH relativeFrom="margin">
                  <wp:posOffset>343948</wp:posOffset>
                </wp:positionH>
                <wp:positionV relativeFrom="paragraph">
                  <wp:posOffset>3505055</wp:posOffset>
                </wp:positionV>
                <wp:extent cx="5419725" cy="266700"/>
                <wp:effectExtent l="0" t="0" r="9525" b="8255"/>
                <wp:wrapTight wrapText="bothSides">
                  <wp:wrapPolygon edited="0">
                    <wp:start x="0" y="0"/>
                    <wp:lineTo x="0" y="20698"/>
                    <wp:lineTo x="21562" y="20698"/>
                    <wp:lineTo x="21562" y="0"/>
                    <wp:lineTo x="0" y="0"/>
                  </wp:wrapPolygon>
                </wp:wrapTight>
                <wp:docPr id="11376080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9628BC" w:rsidR="0071777C" w:rsidP="0071777C" w:rsidRDefault="0071777C" w14:paraId="3FB6AE91" w14:textId="77777777">
                            <w:pPr>
                              <w:pStyle w:val="Caption"/>
                              <w:jc w:val="center"/>
                              <w:rPr>
                                <w:noProof/>
                                <w:sz w:val="22"/>
                                <w:szCs w:val="22"/>
                              </w:rPr>
                            </w:pPr>
                            <w:r>
                              <w:t>Commune Léogane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w14:anchorId="7FE0AF07">
              <v:shape id="Text Box 5" style="position:absolute;left:0;text-align:left;margin-left:27.1pt;margin-top:276pt;width:426.75pt;height:2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" w14:anchorId="4DE38EC4">
                <v:textbox style="mso-fit-shape-to-text:t" inset="0,0,0,0">
                  <w:txbxContent>
                    <w:p w:rsidRPr="009628BC" w:rsidR="0071777C" w:rsidP="0071777C" w:rsidRDefault="0071777C" w14:paraId="3BC0614E" w14:textId="77777777">
                      <w:pPr>
                        <w:pStyle w:val="Caption"/>
                        <w:jc w:val="center"/>
                        <w:rPr>
                          <w:noProof/>
                          <w:sz w:val="22"/>
                          <w:szCs w:val="22"/>
                        </w:rPr>
                      </w:pPr>
                      <w:r>
                        <w:t>Commune Léogane</w:t>
                      </w:r>
                    </w:p>
                  </w:txbxContent>
                </v:textbox>
                <w10:wrap type="tight" anchorx="margin"/>
              </v:shape>
            </w:pict>
          </mc:Fallback>
        </mc:AlternateContent>
      </w:r>
      <w:r w:rsidR="00CF2591">
        <w:rPr>
          <w:noProof/>
        </w:rPr>
        <w:drawing>
          <wp:anchor distT="0" distB="0" distL="114300" distR="114300" simplePos="0" relativeHeight="251660288" behindDoc="1" locked="0" layoutInCell="1" allowOverlap="1" wp14:anchorId="0B0D596A" wp14:editId="09C0D0E8">
            <wp:simplePos x="0" y="0"/>
            <wp:positionH relativeFrom="margin">
              <wp:posOffset>704850</wp:posOffset>
            </wp:positionH>
            <wp:positionV relativeFrom="paragraph">
              <wp:posOffset>0</wp:posOffset>
            </wp:positionV>
            <wp:extent cx="4542790" cy="3505200"/>
            <wp:effectExtent l="0" t="0" r="0" b="0"/>
            <wp:wrapTight wrapText="bothSides">
              <wp:wrapPolygon edited="0">
                <wp:start x="0" y="0"/>
                <wp:lineTo x="0" y="21483"/>
                <wp:lineTo x="21467" y="21483"/>
                <wp:lineTo x="21467" y="0"/>
                <wp:lineTo x="0" y="0"/>
              </wp:wrapPolygon>
            </wp:wrapTight>
            <wp:docPr id="260279379" name="Image 1" descr="Une image contenant texte, capture d’écran, cart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79379" name="Image 1" descr="Une image contenant texte, capture d’écran, carte, diagramme&#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4542790" cy="3505200"/>
                    </a:xfrm>
                    <a:prstGeom prst="rect">
                      <a:avLst/>
                    </a:prstGeom>
                  </pic:spPr>
                </pic:pic>
              </a:graphicData>
            </a:graphic>
            <wp14:sizeRelH relativeFrom="margin">
              <wp14:pctWidth>0</wp14:pctWidth>
            </wp14:sizeRelH>
            <wp14:sizeRelV relativeFrom="margin">
              <wp14:pctHeight>0</wp14:pctHeight>
            </wp14:sizeRelV>
          </wp:anchor>
        </w:drawing>
      </w:r>
    </w:p>
    <w:p w:rsidR="00CF2591" w:rsidP="0071777C" w:rsidRDefault="0071777C" w14:paraId="67C025D6" w14:textId="7EFB8D0C">
      <w:pPr>
        <w:keepNext/>
        <w:spacing w:after="0"/>
      </w:pPr>
      <w:r>
        <w:t xml:space="preserve">    </w:t>
      </w:r>
      <w:r w:rsidR="00CF2591">
        <w:rPr>
          <w:noProof/>
        </w:rPr>
        <w:drawing>
          <wp:inline distT="0" distB="0" distL="0" distR="0" wp14:anchorId="4A6DEC17" wp14:editId="54C99AD9">
            <wp:extent cx="5548933" cy="3422393"/>
            <wp:effectExtent l="0" t="0" r="0" b="6985"/>
            <wp:docPr id="1564829685" name="Image 1" descr="Une image contenant texte, capture d’écran, diagramm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29685" name="Image 1" descr="Une image contenant texte, capture d’écran, diagramme, carte&#10;&#10;Le contenu généré par l’IA peut être incorrect."/>
                    <pic:cNvPicPr/>
                  </pic:nvPicPr>
                  <pic:blipFill>
                    <a:blip r:embed="rId36"/>
                    <a:stretch>
                      <a:fillRect/>
                    </a:stretch>
                  </pic:blipFill>
                  <pic:spPr>
                    <a:xfrm>
                      <a:off x="0" y="0"/>
                      <a:ext cx="5569948" cy="3435354"/>
                    </a:xfrm>
                    <a:prstGeom prst="rect">
                      <a:avLst/>
                    </a:prstGeom>
                  </pic:spPr>
                </pic:pic>
              </a:graphicData>
            </a:graphic>
          </wp:inline>
        </w:drawing>
      </w:r>
    </w:p>
    <w:p w:rsidR="00CF2591" w:rsidP="0071777C" w:rsidRDefault="00CF2591" w14:paraId="121FCAD2" w14:textId="31835ED6">
      <w:pPr>
        <w:pStyle w:val="Caption"/>
        <w:spacing w:after="0"/>
        <w:jc w:val="center"/>
      </w:pPr>
      <w:r>
        <w:t>Commune Pignon</w:t>
      </w:r>
    </w:p>
    <w:p w:rsidRPr="0071777C" w:rsidR="0071777C" w:rsidP="0071777C" w:rsidRDefault="0071777C" w14:paraId="20AB37CA" w14:textId="77777777"/>
    <w:p w:rsidR="00CF2591" w:rsidP="00502986" w:rsidRDefault="00CF2591" w14:paraId="68B494F5" w14:textId="77777777">
      <w:pPr>
        <w:keepNext/>
        <w:spacing w:after="0"/>
        <w:jc w:val="center"/>
      </w:pPr>
      <w:r>
        <w:rPr>
          <w:noProof/>
        </w:rPr>
        <w:drawing>
          <wp:inline distT="0" distB="0" distL="0" distR="0" wp14:anchorId="05C12420" wp14:editId="2E211ABD">
            <wp:extent cx="5489802" cy="3187816"/>
            <wp:effectExtent l="0" t="0" r="0" b="0"/>
            <wp:docPr id="20396051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5161" name="Image 1"/>
                    <pic:cNvPicPr/>
                  </pic:nvPicPr>
                  <pic:blipFill>
                    <a:blip r:embed="rId37"/>
                    <a:stretch>
                      <a:fillRect/>
                    </a:stretch>
                  </pic:blipFill>
                  <pic:spPr>
                    <a:xfrm>
                      <a:off x="0" y="0"/>
                      <a:ext cx="5502504" cy="3195192"/>
                    </a:xfrm>
                    <a:prstGeom prst="rect">
                      <a:avLst/>
                    </a:prstGeom>
                  </pic:spPr>
                </pic:pic>
              </a:graphicData>
            </a:graphic>
          </wp:inline>
        </w:drawing>
      </w:r>
    </w:p>
    <w:p w:rsidRPr="008C3667" w:rsidR="00CF2591" w:rsidP="00502986" w:rsidRDefault="00CF2591" w14:paraId="72C35D75" w14:textId="77777777">
      <w:pPr>
        <w:pStyle w:val="Caption"/>
        <w:spacing w:after="0"/>
        <w:jc w:val="center"/>
      </w:pPr>
      <w:r>
        <w:t xml:space="preserve">Figure </w:t>
      </w:r>
      <w:r>
        <w:fldChar w:fldCharType="begin"/>
      </w:r>
      <w:r>
        <w:instrText xml:space="preserve"> SEQ Figure \* ARABIC </w:instrText>
      </w:r>
      <w:r>
        <w:fldChar w:fldCharType="separate"/>
      </w:r>
      <w:r>
        <w:rPr>
          <w:noProof/>
        </w:rPr>
        <w:t>5</w:t>
      </w:r>
      <w:r>
        <w:fldChar w:fldCharType="end"/>
      </w:r>
      <w:r>
        <w:t>:Commune Terre-Neuve</w:t>
      </w:r>
    </w:p>
    <w:p w:rsidRPr="0071777C" w:rsidR="00502986" w:rsidP="0071777C" w:rsidRDefault="00CF2591" w14:paraId="0FBD1E2D" w14:textId="24C1D531">
      <w:pPr>
        <w:spacing w:line="360" w:lineRule="auto"/>
        <w:rPr>
          <w:rFonts w:ascii="Times New Roman" w:hAnsi="Times New Roman"/>
          <w:szCs w:val="24"/>
        </w:rPr>
      </w:pPr>
      <w:r w:rsidRPr="00CF2591">
        <w:rPr>
          <w:rFonts w:ascii="Times New Roman" w:hAnsi="Times New Roman"/>
          <w:szCs w:val="24"/>
        </w:rPr>
        <w:t>L</w:t>
      </w:r>
      <w:r>
        <w:rPr>
          <w:rFonts w:ascii="Times New Roman" w:hAnsi="Times New Roman"/>
          <w:szCs w:val="24"/>
        </w:rPr>
        <w:t xml:space="preserve">es figures ci-dessous </w:t>
      </w:r>
      <w:r w:rsidRPr="00CF2591">
        <w:rPr>
          <w:rFonts w:ascii="Times New Roman" w:hAnsi="Times New Roman"/>
          <w:szCs w:val="24"/>
        </w:rPr>
        <w:t>révèle</w:t>
      </w:r>
      <w:r w:rsidR="00502986">
        <w:rPr>
          <w:rFonts w:ascii="Times New Roman" w:hAnsi="Times New Roman"/>
          <w:szCs w:val="24"/>
        </w:rPr>
        <w:t>nt</w:t>
      </w:r>
      <w:r w:rsidRPr="00CF2591">
        <w:rPr>
          <w:rFonts w:ascii="Times New Roman" w:hAnsi="Times New Roman"/>
          <w:szCs w:val="24"/>
        </w:rPr>
        <w:t xml:space="preserve"> une situation </w:t>
      </w:r>
      <w:del w:author="Alex Bonhomme" w:date="2025-08-13T11:31:00Z" w16du:dateUtc="2025-08-13T18:31:00Z" w:id="946">
        <w:r w:rsidRPr="00CF2591" w:rsidDel="006C3DE1">
          <w:rPr>
            <w:rFonts w:ascii="Times New Roman" w:hAnsi="Times New Roman"/>
            <w:szCs w:val="24"/>
          </w:rPr>
          <w:delText xml:space="preserve">sanitaire globalement </w:delText>
        </w:r>
      </w:del>
      <w:r w:rsidRPr="00CF2591">
        <w:rPr>
          <w:rFonts w:ascii="Times New Roman" w:hAnsi="Times New Roman"/>
          <w:szCs w:val="24"/>
        </w:rPr>
        <w:t>préoccupante</w:t>
      </w:r>
      <w:ins w:author="Alex Bonhomme" w:date="2025-08-13T11:31:00Z" w16du:dateUtc="2025-08-13T18:31:00Z" w:id="947">
        <w:r w:rsidR="006C3DE1">
          <w:rPr>
            <w:rFonts w:ascii="Times New Roman" w:hAnsi="Times New Roman"/>
            <w:szCs w:val="24"/>
          </w:rPr>
          <w:t xml:space="preserve"> en termes de </w:t>
        </w:r>
      </w:ins>
      <w:ins w:author="Alex Bonhomme" w:date="2025-08-13T11:32:00Z" w16du:dateUtc="2025-08-13T18:32:00Z" w:id="948">
        <w:r w:rsidR="006C3DE1">
          <w:rPr>
            <w:rFonts w:ascii="Times New Roman" w:hAnsi="Times New Roman"/>
            <w:szCs w:val="24"/>
          </w:rPr>
          <w:t>potabilité de l’eau au niveau des ménages (point de consommation)</w:t>
        </w:r>
      </w:ins>
      <w:r w:rsidRPr="00CF2591">
        <w:rPr>
          <w:rFonts w:ascii="Times New Roman" w:hAnsi="Times New Roman"/>
          <w:szCs w:val="24"/>
        </w:rPr>
        <w:t xml:space="preserve">. Malgré quelques différences, toutes les communes </w:t>
      </w:r>
      <w:ins w:author="Alex Bonhomme" w:date="2025-08-13T11:34:00Z" w16du:dateUtc="2025-08-13T18:34:00Z" w:id="949">
        <w:r w:rsidR="006C3DE1">
          <w:rPr>
            <w:rFonts w:ascii="Times New Roman" w:hAnsi="Times New Roman"/>
            <w:szCs w:val="24"/>
          </w:rPr>
          <w:t xml:space="preserve">d’intervention de HANWASH </w:t>
        </w:r>
      </w:ins>
      <w:r w:rsidRPr="00CF2591">
        <w:rPr>
          <w:rFonts w:ascii="Times New Roman" w:hAnsi="Times New Roman"/>
          <w:szCs w:val="24"/>
        </w:rPr>
        <w:t xml:space="preserve">présentent un déficit marqué en matière de </w:t>
      </w:r>
      <w:ins w:author="Alex Bonhomme" w:date="2025-08-13T11:34:00Z" w16du:dateUtc="2025-08-13T18:34:00Z" w:id="950">
        <w:r w:rsidR="006C3DE1">
          <w:rPr>
            <w:rFonts w:ascii="Times New Roman" w:hAnsi="Times New Roman"/>
            <w:szCs w:val="24"/>
          </w:rPr>
          <w:t xml:space="preserve">pratique </w:t>
        </w:r>
      </w:ins>
      <w:ins w:author="Alex Bonhomme" w:date="2025-08-13T11:37:00Z" w16du:dateUtc="2025-08-13T18:37:00Z" w:id="951">
        <w:r w:rsidR="003261C4">
          <w:rPr>
            <w:rFonts w:ascii="Times New Roman" w:hAnsi="Times New Roman"/>
            <w:szCs w:val="24"/>
          </w:rPr>
          <w:t xml:space="preserve">de </w:t>
        </w:r>
      </w:ins>
      <w:r w:rsidRPr="00CF2591">
        <w:rPr>
          <w:rFonts w:ascii="Times New Roman" w:hAnsi="Times New Roman"/>
          <w:szCs w:val="24"/>
        </w:rPr>
        <w:t xml:space="preserve">chloration </w:t>
      </w:r>
      <w:del w:author="Alex Bonhomme" w:date="2025-08-13T11:37:00Z" w16du:dateUtc="2025-08-13T18:37:00Z" w:id="952">
        <w:r w:rsidRPr="00CF2591" w:rsidDel="003261C4">
          <w:rPr>
            <w:rFonts w:ascii="Times New Roman" w:hAnsi="Times New Roman"/>
            <w:szCs w:val="24"/>
          </w:rPr>
          <w:delText>efficace</w:delText>
        </w:r>
      </w:del>
      <w:ins w:author="Alex Bonhomme" w:date="2025-08-13T11:37:00Z" w16du:dateUtc="2025-08-13T18:37:00Z" w:id="953">
        <w:r w:rsidR="003261C4">
          <w:rPr>
            <w:rFonts w:ascii="Times New Roman" w:hAnsi="Times New Roman"/>
            <w:szCs w:val="24"/>
          </w:rPr>
          <w:t>de l’eau au niveau des ménages (</w:t>
        </w:r>
      </w:ins>
      <w:ins w:author="Alex Bonhomme" w:date="2025-08-13T11:38:00Z" w16du:dateUtc="2025-08-13T18:38:00Z" w:id="954">
        <w:r w:rsidR="003261C4">
          <w:rPr>
            <w:rFonts w:ascii="Times New Roman" w:hAnsi="Times New Roman"/>
            <w:szCs w:val="24"/>
          </w:rPr>
          <w:t>points de consommation)</w:t>
        </w:r>
      </w:ins>
      <w:r w:rsidRPr="00CF2591">
        <w:rPr>
          <w:rFonts w:ascii="Times New Roman" w:hAnsi="Times New Roman"/>
          <w:szCs w:val="24"/>
        </w:rPr>
        <w:t xml:space="preserve">, avec des </w:t>
      </w:r>
      <w:r w:rsidRPr="00CF2591">
        <w:rPr>
          <w:rFonts w:ascii="Times New Roman" w:hAnsi="Times New Roman"/>
          <w:szCs w:val="24"/>
        </w:rPr>
        <w:t>proportions alarmantes d’</w:t>
      </w:r>
      <w:ins w:author="Alex Bonhomme" w:date="2025-08-13T11:38:00Z" w16du:dateUtc="2025-08-13T18:38:00Z" w:id="955">
        <w:r w:rsidR="003261C4">
          <w:rPr>
            <w:rFonts w:ascii="Times New Roman" w:hAnsi="Times New Roman"/>
            <w:szCs w:val="24"/>
          </w:rPr>
          <w:t>échantillons d’</w:t>
        </w:r>
      </w:ins>
      <w:r w:rsidRPr="00CF2591">
        <w:rPr>
          <w:rFonts w:ascii="Times New Roman" w:hAnsi="Times New Roman"/>
          <w:szCs w:val="24"/>
        </w:rPr>
        <w:t xml:space="preserve">eau </w:t>
      </w:r>
      <w:del w:author="Alex Bonhomme" w:date="2025-08-13T11:38:00Z" w16du:dateUtc="2025-08-13T18:38:00Z" w:id="956">
        <w:r w:rsidRPr="00CF2591" w:rsidDel="003261C4">
          <w:rPr>
            <w:rFonts w:ascii="Times New Roman" w:hAnsi="Times New Roman"/>
            <w:szCs w:val="24"/>
          </w:rPr>
          <w:delText>impropre à la consommation</w:delText>
        </w:r>
      </w:del>
      <w:ins w:author="Alex Bonhomme" w:date="2025-08-13T11:38:00Z" w16du:dateUtc="2025-08-13T18:38:00Z" w:id="957">
        <w:r w:rsidR="003261C4">
          <w:rPr>
            <w:rFonts w:ascii="Times New Roman" w:hAnsi="Times New Roman"/>
            <w:szCs w:val="24"/>
          </w:rPr>
          <w:t>de mauvaise qualité</w:t>
        </w:r>
      </w:ins>
      <w:r w:rsidRPr="00CF2591">
        <w:rPr>
          <w:rFonts w:ascii="Times New Roman" w:hAnsi="Times New Roman"/>
          <w:szCs w:val="24"/>
        </w:rPr>
        <w:t xml:space="preserve">.  Les résultats traduisent un risque de contamination élevée notamment pour les enfants et les nourrissons. </w:t>
      </w:r>
    </w:p>
    <w:p w:rsidRPr="00317923" w:rsidR="0014073A" w:rsidP="00B06085" w:rsidRDefault="0014073A" w14:paraId="483703D8" w14:textId="781EE92C">
      <w:pPr>
        <w:pStyle w:val="Heading2"/>
        <w:numPr>
          <w:ilvl w:val="1"/>
          <w:numId w:val="3"/>
        </w:numPr>
        <w:spacing w:after="240"/>
        <w:rPr>
          <w:rFonts w:ascii="Times New Roman" w:hAnsi="Times New Roman"/>
          <w:b/>
          <w:lang w:val="fr-FR"/>
        </w:rPr>
      </w:pPr>
      <w:bookmarkStart w:name="_Toc204178905" w:id="958"/>
      <w:r w:rsidRPr="00317923">
        <w:rPr>
          <w:rFonts w:ascii="Times New Roman" w:hAnsi="Times New Roman"/>
          <w:b/>
          <w:lang w:val="fr-FR"/>
        </w:rPr>
        <w:t xml:space="preserve">Accès des ménages au service </w:t>
      </w:r>
      <w:commentRangeStart w:id="959"/>
      <w:r w:rsidRPr="00317923">
        <w:rPr>
          <w:rFonts w:ascii="Times New Roman" w:hAnsi="Times New Roman"/>
          <w:b/>
          <w:lang w:val="fr-FR"/>
        </w:rPr>
        <w:t>d’assainissement</w:t>
      </w:r>
      <w:bookmarkEnd w:id="958"/>
      <w:commentRangeEnd w:id="959"/>
      <w:r w:rsidR="00214CF5">
        <w:rPr>
          <w:rStyle w:val="CommentReference"/>
          <w:rFonts w:ascii="Arial" w:hAnsi="Arial"/>
          <w:color w:val="auto"/>
        </w:rPr>
        <w:commentReference w:id="959"/>
      </w:r>
    </w:p>
    <w:p w:rsidRPr="004E23EB" w:rsidR="0014073A" w:rsidP="00B06085" w:rsidRDefault="0014073A" w14:paraId="019B5EBF" w14:textId="1959C916">
      <w:pPr>
        <w:pStyle w:val="Heading3"/>
        <w:numPr>
          <w:ilvl w:val="2"/>
          <w:numId w:val="3"/>
        </w:numPr>
        <w:spacing w:after="240"/>
        <w:rPr>
          <w:rFonts w:ascii="Times New Roman" w:hAnsi="Times New Roman"/>
          <w:b/>
          <w:color w:val="2E74B5"/>
        </w:rPr>
      </w:pPr>
      <w:bookmarkStart w:name="_Toc204178906" w:id="960"/>
      <w:r w:rsidRPr="004E23EB">
        <w:rPr>
          <w:rFonts w:ascii="Times New Roman" w:hAnsi="Times New Roman"/>
          <w:b/>
          <w:color w:val="2E74B5"/>
        </w:rPr>
        <w:t>Analyse sur l’usage et la possession (non-partagé VS partagé, statut de fonctionnalité) d’une toilette/latrine par les ménages</w:t>
      </w:r>
      <w:del w:author="Alex Bonhomme" w:date="2025-08-13T11:41:00Z" w16du:dateUtc="2025-08-13T18:41:00Z" w:id="961">
        <w:r w:rsidRPr="004E23EB" w:rsidDel="003261C4">
          <w:rPr>
            <w:rFonts w:ascii="Times New Roman" w:hAnsi="Times New Roman"/>
            <w:b/>
            <w:color w:val="2E74B5"/>
          </w:rPr>
          <w:delText xml:space="preserve"> (désagrégation par commune et par zone urbaine VS rurale)</w:delText>
        </w:r>
      </w:del>
      <w:bookmarkEnd w:id="960"/>
    </w:p>
    <w:p w:rsidRPr="00A918A1" w:rsidR="0014073A" w:rsidP="0014073A" w:rsidRDefault="0014073A" w14:paraId="408E80BB" w14:textId="691F7706">
      <w:pPr>
        <w:spacing w:after="0"/>
        <w:rPr>
          <w:rFonts w:ascii="Times New Roman" w:hAnsi="Times New Roman"/>
          <w:szCs w:val="24"/>
        </w:rPr>
      </w:pPr>
      <w:r w:rsidRPr="00A918A1">
        <w:rPr>
          <w:rFonts w:ascii="Times New Roman" w:hAnsi="Times New Roman"/>
          <w:szCs w:val="24"/>
        </w:rPr>
        <w:t xml:space="preserve">L’ensemble des ménages urbains </w:t>
      </w:r>
      <w:ins w:author="Alex Bonhomme" w:date="2025-08-13T11:41:00Z" w16du:dateUtc="2025-08-13T18:41:00Z" w:id="962">
        <w:r w:rsidR="003261C4">
          <w:rPr>
            <w:rFonts w:ascii="Times New Roman" w:hAnsi="Times New Roman"/>
            <w:szCs w:val="24"/>
          </w:rPr>
          <w:t xml:space="preserve">enquêtés </w:t>
        </w:r>
      </w:ins>
      <w:r w:rsidRPr="00A918A1">
        <w:rPr>
          <w:rFonts w:ascii="Times New Roman" w:hAnsi="Times New Roman"/>
          <w:szCs w:val="24"/>
        </w:rPr>
        <w:t>se distingue par un taux élevé d’usage systématique des toilettes, avec 83,4 % déclarant « Oui toujours »</w:t>
      </w:r>
      <w:ins w:author="Alex Bonhomme" w:date="2025-08-13T11:48:00Z" w16du:dateUtc="2025-08-13T18:48:00Z" w:id="963">
        <w:r w:rsidR="00991F51">
          <w:rPr>
            <w:rFonts w:ascii="Times New Roman" w:hAnsi="Times New Roman"/>
            <w:szCs w:val="24"/>
          </w:rPr>
          <w:t xml:space="preserve"> en termes d’utilisation des toilettes</w:t>
        </w:r>
      </w:ins>
      <w:r w:rsidRPr="00A918A1">
        <w:rPr>
          <w:rFonts w:ascii="Times New Roman" w:hAnsi="Times New Roman"/>
          <w:szCs w:val="24"/>
        </w:rPr>
        <w:t xml:space="preserve">, contre 63,8 % en milieu rural. En revanche, </w:t>
      </w:r>
      <w:del w:author="Alex Bonhomme" w:date="2025-08-13T11:49:00Z" w16du:dateUtc="2025-08-13T18:49:00Z" w:id="964">
        <w:r w:rsidRPr="00A918A1" w:rsidDel="00991F51">
          <w:rPr>
            <w:rFonts w:ascii="Times New Roman" w:hAnsi="Times New Roman"/>
            <w:szCs w:val="24"/>
          </w:rPr>
          <w:delText>le refus d’</w:delText>
        </w:r>
      </w:del>
      <w:ins w:author="Alex Bonhomme" w:date="2025-08-13T11:49:00Z" w16du:dateUtc="2025-08-13T18:49:00Z" w:id="965">
        <w:r w:rsidR="00991F51">
          <w:rPr>
            <w:rFonts w:ascii="Times New Roman" w:hAnsi="Times New Roman"/>
            <w:szCs w:val="24"/>
          </w:rPr>
          <w:t>les pratiques déclarées de non-</w:t>
        </w:r>
      </w:ins>
      <w:r w:rsidRPr="00A918A1">
        <w:rPr>
          <w:rFonts w:ascii="Times New Roman" w:hAnsi="Times New Roman"/>
          <w:szCs w:val="24"/>
        </w:rPr>
        <w:t xml:space="preserve">utilisation des toilettes est plus marqué en </w:t>
      </w:r>
      <w:ins w:author="Alex Bonhomme" w:date="2025-08-13T11:49:00Z" w16du:dateUtc="2025-08-13T18:49:00Z" w:id="966">
        <w:r w:rsidR="00991F51">
          <w:rPr>
            <w:rFonts w:ascii="Times New Roman" w:hAnsi="Times New Roman"/>
            <w:szCs w:val="24"/>
          </w:rPr>
          <w:t xml:space="preserve">milieu </w:t>
        </w:r>
      </w:ins>
      <w:r w:rsidRPr="00A918A1">
        <w:rPr>
          <w:rFonts w:ascii="Times New Roman" w:hAnsi="Times New Roman"/>
          <w:szCs w:val="24"/>
        </w:rPr>
        <w:t>rural</w:t>
      </w:r>
      <w:ins w:author="Alex Bonhomme" w:date="2025-08-13T11:49:00Z" w16du:dateUtc="2025-08-13T18:49:00Z" w:id="967">
        <w:r w:rsidR="00991F51">
          <w:rPr>
            <w:rFonts w:ascii="Times New Roman" w:hAnsi="Times New Roman"/>
            <w:szCs w:val="24"/>
          </w:rPr>
          <w:t>, avec</w:t>
        </w:r>
      </w:ins>
      <w:del w:author="Alex Bonhomme" w:date="2025-08-13T11:49:00Z" w16du:dateUtc="2025-08-13T18:49:00Z" w:id="968">
        <w:r w:rsidRPr="00A918A1" w:rsidDel="00991F51">
          <w:rPr>
            <w:rFonts w:ascii="Times New Roman" w:hAnsi="Times New Roman"/>
            <w:szCs w:val="24"/>
          </w:rPr>
          <w:delText xml:space="preserve"> (</w:delText>
        </w:r>
      </w:del>
      <w:r w:rsidRPr="00A918A1">
        <w:rPr>
          <w:rFonts w:ascii="Times New Roman" w:hAnsi="Times New Roman"/>
          <w:szCs w:val="24"/>
        </w:rPr>
        <w:t>34,3 %</w:t>
      </w:r>
      <w:ins w:author="Alex Bonhomme" w:date="2025-08-13T11:49:00Z" w16du:dateUtc="2025-08-13T18:49:00Z" w:id="969">
        <w:r w:rsidR="00991F51">
          <w:rPr>
            <w:rFonts w:ascii="Times New Roman" w:hAnsi="Times New Roman"/>
            <w:szCs w:val="24"/>
          </w:rPr>
          <w:t xml:space="preserve"> des ménages ruraux r</w:t>
        </w:r>
      </w:ins>
      <w:ins w:author="Alex Bonhomme" w:date="2025-08-13T11:50:00Z" w16du:dateUtc="2025-08-13T18:50:00Z" w:id="970">
        <w:r w:rsidR="00991F51">
          <w:rPr>
            <w:rFonts w:ascii="Times New Roman" w:hAnsi="Times New Roman"/>
            <w:szCs w:val="24"/>
          </w:rPr>
          <w:t>apportant ne pas utiliser de toilettes.</w:t>
        </w:r>
      </w:ins>
      <w:del w:author="Alex Bonhomme" w:date="2025-08-13T11:49:00Z" w16du:dateUtc="2025-08-13T18:49:00Z" w:id="971">
        <w:r w:rsidRPr="00A918A1" w:rsidDel="00991F51">
          <w:rPr>
            <w:rFonts w:ascii="Times New Roman" w:hAnsi="Times New Roman"/>
            <w:szCs w:val="24"/>
          </w:rPr>
          <w:delText>)</w:delText>
        </w:r>
      </w:del>
      <w:r w:rsidRPr="00A918A1">
        <w:rPr>
          <w:rFonts w:ascii="Times New Roman" w:hAnsi="Times New Roman"/>
          <w:szCs w:val="24"/>
        </w:rPr>
        <w:t xml:space="preserve"> </w:t>
      </w:r>
      <w:del w:author="Alex Bonhomme" w:date="2025-08-13T11:50:00Z" w16du:dateUtc="2025-08-13T18:50:00Z" w:id="972">
        <w:r w:rsidRPr="00A918A1" w:rsidDel="00991F51">
          <w:rPr>
            <w:rFonts w:ascii="Times New Roman" w:hAnsi="Times New Roman"/>
            <w:szCs w:val="24"/>
          </w:rPr>
          <w:delText xml:space="preserve">qu’en </w:delText>
        </w:r>
      </w:del>
      <w:ins w:author="Alex Bonhomme" w:date="2025-08-13T11:50:00Z" w16du:dateUtc="2025-08-13T18:50:00Z" w:id="973">
        <w:r w:rsidR="00991F51">
          <w:rPr>
            <w:rFonts w:ascii="Times New Roman" w:hAnsi="Times New Roman"/>
            <w:szCs w:val="24"/>
          </w:rPr>
          <w:t>À l’opposé</w:t>
        </w:r>
        <w:r w:rsidRPr="00A918A1" w:rsidR="00991F51">
          <w:rPr>
            <w:rFonts w:ascii="Times New Roman" w:hAnsi="Times New Roman"/>
            <w:szCs w:val="24"/>
          </w:rPr>
          <w:t xml:space="preserve"> </w:t>
        </w:r>
      </w:ins>
      <w:del w:author="Alex Bonhomme" w:date="2025-08-13T11:50:00Z" w16du:dateUtc="2025-08-13T18:50:00Z" w:id="974">
        <w:r w:rsidRPr="00A918A1" w:rsidDel="00991F51">
          <w:rPr>
            <w:rFonts w:ascii="Times New Roman" w:hAnsi="Times New Roman"/>
            <w:szCs w:val="24"/>
          </w:rPr>
          <w:delText>urbain (</w:delText>
        </w:r>
      </w:del>
      <w:r w:rsidRPr="00A918A1">
        <w:rPr>
          <w:rFonts w:ascii="Times New Roman" w:hAnsi="Times New Roman"/>
          <w:szCs w:val="24"/>
        </w:rPr>
        <w:t>14,2 %</w:t>
      </w:r>
      <w:ins w:author="Alex Bonhomme" w:date="2025-08-13T11:51:00Z" w16du:dateUtc="2025-08-13T18:51:00Z" w:id="975">
        <w:r w:rsidR="00991F51">
          <w:rPr>
            <w:rFonts w:ascii="Times New Roman" w:hAnsi="Times New Roman"/>
            <w:szCs w:val="24"/>
          </w:rPr>
          <w:t xml:space="preserve"> des ménages enquêtés en zone urbaine ont déclaré ne pas utilis</w:t>
        </w:r>
      </w:ins>
      <w:ins w:author="Alex Bonhomme" w:date="2025-08-13T11:52:00Z" w16du:dateUtc="2025-08-13T18:52:00Z" w:id="976">
        <w:r w:rsidR="00991F51">
          <w:rPr>
            <w:rFonts w:ascii="Times New Roman" w:hAnsi="Times New Roman"/>
            <w:szCs w:val="24"/>
          </w:rPr>
          <w:t xml:space="preserve">er de </w:t>
        </w:r>
        <w:proofErr w:type="spellStart"/>
        <w:r w:rsidR="00991F51">
          <w:rPr>
            <w:rFonts w:ascii="Times New Roman" w:hAnsi="Times New Roman"/>
            <w:szCs w:val="24"/>
          </w:rPr>
          <w:t>toillettes</w:t>
        </w:r>
      </w:ins>
      <w:proofErr w:type="spellEnd"/>
      <w:ins w:author="Alex Bonhomme" w:date="2025-08-13T11:51:00Z" w16du:dateUtc="2025-08-13T18:51:00Z" w:id="977">
        <w:r w:rsidR="00991F51">
          <w:rPr>
            <w:rFonts w:ascii="Times New Roman" w:hAnsi="Times New Roman"/>
            <w:szCs w:val="24"/>
          </w:rPr>
          <w:t xml:space="preserve"> </w:t>
        </w:r>
      </w:ins>
      <w:del w:author="Alex Bonhomme" w:date="2025-08-13T11:51:00Z" w16du:dateUtc="2025-08-13T18:51:00Z" w:id="978">
        <w:r w:rsidRPr="00A918A1" w:rsidDel="00991F51">
          <w:rPr>
            <w:rFonts w:ascii="Times New Roman" w:hAnsi="Times New Roman"/>
            <w:szCs w:val="24"/>
          </w:rPr>
          <w:delText>)</w:delText>
        </w:r>
      </w:del>
      <w:r w:rsidRPr="00A918A1">
        <w:rPr>
          <w:rFonts w:ascii="Times New Roman" w:hAnsi="Times New Roman"/>
          <w:szCs w:val="24"/>
        </w:rPr>
        <w:t xml:space="preserve">, traduisant des difficultés d’accès ou des habitudes </w:t>
      </w:r>
      <w:ins w:author="Alex Bonhomme" w:date="2025-08-13T11:52:00Z" w16du:dateUtc="2025-08-13T18:52:00Z" w:id="979">
        <w:r w:rsidR="00991F51">
          <w:rPr>
            <w:rFonts w:ascii="Times New Roman" w:hAnsi="Times New Roman"/>
            <w:szCs w:val="24"/>
          </w:rPr>
          <w:t xml:space="preserve">d’assainissement </w:t>
        </w:r>
      </w:ins>
      <w:r w:rsidRPr="00A918A1">
        <w:rPr>
          <w:rFonts w:ascii="Times New Roman" w:hAnsi="Times New Roman"/>
          <w:szCs w:val="24"/>
        </w:rPr>
        <w:t xml:space="preserve">différentes </w:t>
      </w:r>
      <w:del w:author="Alex Bonhomme" w:date="2025-08-13T11:52:00Z" w16du:dateUtc="2025-08-13T18:52:00Z" w:id="980">
        <w:r w:rsidRPr="00A918A1" w:rsidDel="00991F51">
          <w:rPr>
            <w:rFonts w:ascii="Times New Roman" w:hAnsi="Times New Roman"/>
            <w:szCs w:val="24"/>
          </w:rPr>
          <w:delText>selon le contexte.</w:delText>
        </w:r>
      </w:del>
      <w:ins w:author="Alex Bonhomme" w:date="2025-08-13T11:52:00Z" w16du:dateUtc="2025-08-13T18:52:00Z" w:id="981">
        <w:r w:rsidR="00991F51">
          <w:rPr>
            <w:rFonts w:ascii="Times New Roman" w:hAnsi="Times New Roman"/>
            <w:szCs w:val="24"/>
          </w:rPr>
          <w:t xml:space="preserve">en milieu rural. </w:t>
        </w:r>
      </w:ins>
    </w:p>
    <w:p w:rsidRPr="00A918A1" w:rsidR="0014073A" w:rsidP="0014073A" w:rsidRDefault="0014073A" w14:paraId="35ED5A61" w14:textId="77777777">
      <w:pPr>
        <w:spacing w:after="0"/>
        <w:rPr>
          <w:rFonts w:ascii="Times New Roman" w:hAnsi="Times New Roman"/>
          <w:szCs w:val="24"/>
        </w:rPr>
      </w:pPr>
    </w:p>
    <w:p w:rsidRPr="00A918A1" w:rsidR="0014073A" w:rsidP="0014073A" w:rsidRDefault="0014073A" w14:paraId="6DB11560" w14:textId="77777777">
      <w:pPr>
        <w:spacing w:after="0"/>
        <w:rPr>
          <w:rFonts w:ascii="Times New Roman" w:hAnsi="Times New Roman"/>
          <w:szCs w:val="24"/>
        </w:rPr>
      </w:pPr>
      <w:commentRangeStart w:id="982"/>
      <w:r w:rsidRPr="00A918A1">
        <w:rPr>
          <w:rFonts w:ascii="Times New Roman" w:hAnsi="Times New Roman"/>
          <w:szCs w:val="24"/>
        </w:rPr>
        <w:t>Par commune, Cavaillon présente une quasi-égalité dans l’usage régulier des toilettes entre rural (11,5 %) et urbain (11,6 %), tandis que le refus est nettement plus important en rural (8,4 %) qu’en urbain (1,1 %). Ferrier révèle une nette différence, avec une majorité d’urbains utilisant systématiquement les toilettes (21,3 %), alors que seulement 2 % des ruraux déclarent en faire usage, et un taux de refus plus faible en rural (2 %) qu’en urbain (5,8 %).</w:t>
      </w:r>
    </w:p>
    <w:p w:rsidRPr="00A918A1" w:rsidR="0014073A" w:rsidP="0014073A" w:rsidRDefault="0014073A" w14:paraId="3D8DF16C" w14:textId="77777777">
      <w:pPr>
        <w:spacing w:after="0"/>
        <w:rPr>
          <w:rFonts w:ascii="Times New Roman" w:hAnsi="Times New Roman"/>
          <w:szCs w:val="24"/>
        </w:rPr>
      </w:pPr>
    </w:p>
    <w:p w:rsidRPr="00A918A1" w:rsidR="0014073A" w:rsidP="0014073A" w:rsidRDefault="0014073A" w14:paraId="0973854B" w14:textId="77777777">
      <w:pPr>
        <w:spacing w:after="0"/>
        <w:rPr>
          <w:rFonts w:ascii="Times New Roman" w:hAnsi="Times New Roman"/>
          <w:szCs w:val="24"/>
        </w:rPr>
      </w:pPr>
      <w:r w:rsidRPr="00A918A1">
        <w:rPr>
          <w:rFonts w:ascii="Times New Roman" w:hAnsi="Times New Roman"/>
          <w:szCs w:val="24"/>
        </w:rPr>
        <w:t>À Léogâne, l’usage systématique est élevé et proche entre rural (30,7 %) et urbain (29,1 %), bien que le refus soit légèrement plus fréquent en rural (8,8 % vs 6,5 %). Pignon montre un usage plus marqué en urbain (18,5 %) comparé au rural (13,9 %), avec peu de refus dans les deux milieux. Terre-Neuve est caractérisée par un fort taux de non-utilisation en rural (13,8 %) contre seulement 0,4 % en urbain, tandis que l’usage des toilettes y reste faible dans les deux milieux.</w:t>
      </w:r>
      <w:commentRangeEnd w:id="982"/>
      <w:r w:rsidR="00FA378F">
        <w:rPr>
          <w:rStyle w:val="CommentReference"/>
        </w:rPr>
        <w:commentReference w:id="982"/>
      </w:r>
    </w:p>
    <w:p w:rsidRPr="00A918A1" w:rsidR="0014073A" w:rsidP="0014073A" w:rsidRDefault="0014073A" w14:paraId="2FCD458B" w14:textId="77777777">
      <w:pPr>
        <w:spacing w:after="0"/>
        <w:rPr>
          <w:rFonts w:ascii="Times New Roman" w:hAnsi="Times New Roman"/>
          <w:szCs w:val="24"/>
        </w:rPr>
      </w:pPr>
    </w:p>
    <w:p w:rsidR="0014073A" w:rsidP="0014073A" w:rsidRDefault="0014073A" w14:paraId="70F1C148" w14:textId="77777777">
      <w:pPr>
        <w:spacing w:after="0"/>
        <w:rPr>
          <w:ins w:author="Alex Bonhomme" w:date="2025-08-13T11:52:00Z" w16du:dateUtc="2025-08-13T18:52:00Z" w:id="983"/>
          <w:rFonts w:ascii="Times New Roman" w:hAnsi="Times New Roman"/>
          <w:szCs w:val="24"/>
        </w:rPr>
      </w:pPr>
      <w:r w:rsidRPr="00A918A1">
        <w:rPr>
          <w:rFonts w:ascii="Times New Roman" w:hAnsi="Times New Roman"/>
          <w:szCs w:val="24"/>
        </w:rPr>
        <w:t>En somme, l’usage des toilettes est globalement plus répandu en milieu urbain, avec des exceptions selon les communes. Le taux élevé de refus en milieu rural souligne l’urgence d’améliorer les infrastructures sanitaires pour réduire ces disparités.</w:t>
      </w:r>
    </w:p>
    <w:p w:rsidR="00991F51" w:rsidP="0014073A" w:rsidRDefault="00991F51" w14:paraId="207B63B2" w14:textId="77777777">
      <w:pPr>
        <w:spacing w:after="0"/>
        <w:rPr>
          <w:ins w:author="Alex Bonhomme" w:date="2025-08-13T11:52:00Z" w16du:dateUtc="2025-08-13T18:52:00Z" w:id="984"/>
          <w:rFonts w:ascii="Times New Roman" w:hAnsi="Times New Roman"/>
          <w:szCs w:val="24"/>
        </w:rPr>
      </w:pPr>
    </w:p>
    <w:p w:rsidR="00991F51" w:rsidP="0014073A" w:rsidRDefault="00991F51" w14:paraId="044D4952" w14:textId="77777777">
      <w:pPr>
        <w:spacing w:after="0"/>
        <w:rPr>
          <w:ins w:author="Alex Bonhomme" w:date="2025-08-13T11:52:00Z" w16du:dateUtc="2025-08-13T18:52:00Z" w:id="985"/>
          <w:rFonts w:ascii="Times New Roman" w:hAnsi="Times New Roman"/>
          <w:szCs w:val="24"/>
        </w:rPr>
      </w:pPr>
    </w:p>
    <w:p w:rsidR="00991F51" w:rsidP="0014073A" w:rsidRDefault="00991F51" w14:paraId="6820F152" w14:textId="77777777">
      <w:pPr>
        <w:spacing w:after="0"/>
        <w:rPr>
          <w:ins w:author="Alex Bonhomme" w:date="2025-08-13T11:52:00Z" w16du:dateUtc="2025-08-13T18:52:00Z" w:id="986"/>
          <w:rFonts w:ascii="Times New Roman" w:hAnsi="Times New Roman"/>
          <w:szCs w:val="24"/>
        </w:rPr>
      </w:pPr>
    </w:p>
    <w:p w:rsidRPr="00A918A1" w:rsidR="00991F51" w:rsidP="0014073A" w:rsidRDefault="00991F51" w14:paraId="2F521304" w14:textId="77777777">
      <w:pPr>
        <w:spacing w:after="0"/>
        <w:rPr>
          <w:rFonts w:ascii="Times New Roman" w:hAnsi="Times New Roman"/>
          <w:szCs w:val="24"/>
        </w:rPr>
      </w:pPr>
    </w:p>
    <w:p w:rsidRPr="00A918A1" w:rsidR="0014073A" w:rsidP="0014073A" w:rsidRDefault="0014073A" w14:paraId="0590D48E" w14:textId="77777777">
      <w:pPr>
        <w:spacing w:after="0"/>
        <w:rPr>
          <w:rFonts w:ascii="Times New Roman" w:hAnsi="Times New Roman"/>
          <w:szCs w:val="24"/>
        </w:rPr>
      </w:pPr>
    </w:p>
    <w:p w:rsidRPr="00A918A1" w:rsidR="0014073A" w:rsidP="0014073A" w:rsidRDefault="0014073A" w14:paraId="2037068F" w14:textId="6D58202D">
      <w:pPr>
        <w:spacing w:after="0"/>
        <w:jc w:val="center"/>
        <w:rPr>
          <w:rFonts w:ascii="Times New Roman" w:hAnsi="Times New Roman"/>
        </w:rPr>
      </w:pPr>
    </w:p>
    <w:p w:rsidR="004A009A" w:rsidP="004A009A" w:rsidRDefault="004A009A" w14:paraId="0DC68C60" w14:textId="0740E038">
      <w:pPr>
        <w:pStyle w:val="Caption"/>
        <w:keepNext/>
      </w:pPr>
      <w:bookmarkStart w:name="_Toc204202946" w:id="987"/>
      <w:bookmarkStart w:name="_Hlk204541056" w:id="988"/>
      <w:bookmarkStart w:name="_Hlk204540995" w:id="989"/>
      <w:r>
        <w:t xml:space="preserve">Tableau </w:t>
      </w:r>
      <w:r>
        <w:fldChar w:fldCharType="begin"/>
      </w:r>
      <w:r>
        <w:instrText xml:space="preserve"> SEQ Tableau \* ARABIC </w:instrText>
      </w:r>
      <w:r>
        <w:fldChar w:fldCharType="separate"/>
      </w:r>
      <w:r w:rsidR="004E289B">
        <w:rPr>
          <w:noProof/>
        </w:rPr>
        <w:t>20</w:t>
      </w:r>
      <w:r>
        <w:fldChar w:fldCharType="end"/>
      </w:r>
      <w:r>
        <w:t xml:space="preserve">: </w:t>
      </w:r>
      <w:r w:rsidRPr="00890E31">
        <w:t>Répartition des ménages utilisateurs de toilettes par commune et par milieu de résidence</w:t>
      </w:r>
      <w:bookmarkEnd w:id="987"/>
    </w:p>
    <w:tbl>
      <w:tblPr>
        <w:tblStyle w:val="GridTable4-Accent51"/>
        <w:tblW w:w="9064" w:type="dxa"/>
        <w:jc w:val="center"/>
        <w:tblLook w:val="04A0" w:firstRow="1" w:lastRow="0" w:firstColumn="1" w:lastColumn="0" w:noHBand="0" w:noVBand="1"/>
      </w:tblPr>
      <w:tblGrid>
        <w:gridCol w:w="477"/>
        <w:gridCol w:w="5902"/>
        <w:gridCol w:w="895"/>
        <w:gridCol w:w="895"/>
        <w:gridCol w:w="895"/>
      </w:tblGrid>
      <w:tr w:rsidRPr="00A918A1" w:rsidR="0014073A" w:rsidTr="004A009A" w14:paraId="36B14339" w14:textId="77777777">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6379" w:type="dxa"/>
            <w:gridSpan w:val="2"/>
            <w:noWrap/>
            <w:hideMark/>
          </w:tcPr>
          <w:p w:rsidRPr="003E546C" w:rsidR="0014073A" w:rsidP="00B5196B" w:rsidRDefault="0014073A" w14:paraId="7A034D8C" w14:textId="77777777">
            <w:pPr>
              <w:spacing w:after="0"/>
              <w:jc w:val="center"/>
              <w:rPr>
                <w:rFonts w:ascii="Times New Roman" w:hAnsi="Times New Roman"/>
                <w:color w:val="000000"/>
                <w:sz w:val="22"/>
                <w:lang w:eastAsia="fr-FR"/>
              </w:rPr>
            </w:pPr>
            <w:bookmarkStart w:name="_Hlk204541022" w:id="990"/>
            <w:bookmarkEnd w:id="988"/>
            <w:r w:rsidRPr="003E546C">
              <w:rPr>
                <w:rFonts w:ascii="Times New Roman" w:hAnsi="Times New Roman"/>
                <w:color w:val="000000"/>
                <w:sz w:val="22"/>
                <w:lang w:eastAsia="fr-FR"/>
              </w:rPr>
              <w:t>Commune</w:t>
            </w:r>
          </w:p>
        </w:tc>
        <w:tc>
          <w:tcPr>
            <w:tcW w:w="895" w:type="dxa"/>
            <w:noWrap/>
            <w:hideMark/>
          </w:tcPr>
          <w:p w:rsidRPr="003E546C" w:rsidR="0014073A" w:rsidP="00B5196B" w:rsidRDefault="0014073A" w14:paraId="6BC2FD80" w14:textId="77777777">
            <w:pPr>
              <w:spacing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Rural</w:t>
            </w:r>
          </w:p>
        </w:tc>
        <w:tc>
          <w:tcPr>
            <w:tcW w:w="895" w:type="dxa"/>
            <w:noWrap/>
            <w:hideMark/>
          </w:tcPr>
          <w:p w:rsidRPr="003E546C" w:rsidR="0014073A" w:rsidP="00B5196B" w:rsidRDefault="0014073A" w14:paraId="32840B44" w14:textId="77777777">
            <w:pPr>
              <w:spacing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Urbain</w:t>
            </w:r>
          </w:p>
        </w:tc>
        <w:tc>
          <w:tcPr>
            <w:tcW w:w="895" w:type="dxa"/>
            <w:noWrap/>
            <w:hideMark/>
          </w:tcPr>
          <w:p w:rsidRPr="003E546C" w:rsidR="0014073A" w:rsidP="00B5196B" w:rsidRDefault="0014073A" w14:paraId="0EB0FB9C" w14:textId="77777777">
            <w:pPr>
              <w:spacing w:after="0"/>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 xml:space="preserve">Total </w:t>
            </w:r>
          </w:p>
        </w:tc>
      </w:tr>
      <w:tr w:rsidRPr="00A918A1" w:rsidR="0014073A" w:rsidTr="004A009A" w14:paraId="1DCAA101" w14:textId="77777777">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val="restart"/>
            <w:noWrap/>
            <w:textDirection w:val="btLr"/>
            <w:hideMark/>
          </w:tcPr>
          <w:p w:rsidRPr="003E546C" w:rsidR="0014073A" w:rsidP="00B5196B" w:rsidRDefault="0014073A" w14:paraId="496CBA59" w14:textId="77777777">
            <w:pPr>
              <w:spacing w:after="0"/>
              <w:jc w:val="center"/>
              <w:rPr>
                <w:rFonts w:ascii="Times New Roman" w:hAnsi="Times New Roman"/>
                <w:color w:val="000000"/>
                <w:sz w:val="18"/>
                <w:szCs w:val="18"/>
                <w:lang w:eastAsia="fr-FR"/>
              </w:rPr>
            </w:pPr>
            <w:r w:rsidRPr="003E546C">
              <w:rPr>
                <w:rFonts w:ascii="Times New Roman" w:hAnsi="Times New Roman"/>
                <w:color w:val="000000"/>
                <w:sz w:val="18"/>
                <w:szCs w:val="18"/>
                <w:lang w:eastAsia="fr-FR"/>
              </w:rPr>
              <w:t>Cavaillon</w:t>
            </w:r>
          </w:p>
        </w:tc>
        <w:tc>
          <w:tcPr>
            <w:tcW w:w="5902" w:type="dxa"/>
            <w:noWrap/>
            <w:hideMark/>
          </w:tcPr>
          <w:p w:rsidRPr="003E546C" w:rsidR="0014073A" w:rsidP="00B5196B" w:rsidRDefault="0014073A" w14:paraId="6B35BD99" w14:textId="77777777">
            <w:pPr>
              <w:spacing w:after="0"/>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 xml:space="preserve">No </w:t>
            </w:r>
          </w:p>
        </w:tc>
        <w:tc>
          <w:tcPr>
            <w:tcW w:w="895" w:type="dxa"/>
            <w:noWrap/>
            <w:hideMark/>
          </w:tcPr>
          <w:p w:rsidRPr="003E546C" w:rsidR="0014073A" w:rsidP="00B5196B" w:rsidRDefault="0014073A" w14:paraId="07B78B8D"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8,36%</w:t>
            </w:r>
          </w:p>
        </w:tc>
        <w:tc>
          <w:tcPr>
            <w:tcW w:w="895" w:type="dxa"/>
            <w:noWrap/>
            <w:hideMark/>
          </w:tcPr>
          <w:p w:rsidRPr="003E546C" w:rsidR="0014073A" w:rsidP="00B5196B" w:rsidRDefault="0014073A" w14:paraId="2771422B"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1,08%</w:t>
            </w:r>
          </w:p>
        </w:tc>
        <w:tc>
          <w:tcPr>
            <w:tcW w:w="895" w:type="dxa"/>
            <w:noWrap/>
            <w:hideMark/>
          </w:tcPr>
          <w:p w:rsidRPr="003E546C" w:rsidR="0014073A" w:rsidP="00B5196B" w:rsidRDefault="0014073A" w14:paraId="3F0429F6"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6,40%</w:t>
            </w:r>
          </w:p>
        </w:tc>
      </w:tr>
      <w:tr w:rsidRPr="00A918A1" w:rsidR="0014073A" w:rsidTr="004A009A" w14:paraId="329C1678" w14:textId="77777777">
        <w:trPr>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018F66A7" w14:textId="77777777">
            <w:pPr>
              <w:spacing w:after="0"/>
              <w:jc w:val="left"/>
              <w:rPr>
                <w:rFonts w:ascii="Times New Roman" w:hAnsi="Times New Roman"/>
                <w:color w:val="000000"/>
                <w:sz w:val="18"/>
                <w:szCs w:val="18"/>
                <w:lang w:eastAsia="fr-FR"/>
              </w:rPr>
            </w:pPr>
          </w:p>
        </w:tc>
        <w:tc>
          <w:tcPr>
            <w:tcW w:w="5902" w:type="dxa"/>
            <w:noWrap/>
            <w:hideMark/>
          </w:tcPr>
          <w:p w:rsidRPr="003E546C" w:rsidR="0014073A" w:rsidP="00B5196B" w:rsidRDefault="0014073A" w14:paraId="7561CC7D" w14:textId="77777777">
            <w:pPr>
              <w:spacing w:after="0"/>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toujours</w:t>
            </w:r>
          </w:p>
        </w:tc>
        <w:tc>
          <w:tcPr>
            <w:tcW w:w="895" w:type="dxa"/>
            <w:noWrap/>
            <w:hideMark/>
          </w:tcPr>
          <w:p w:rsidRPr="003E546C" w:rsidR="0014073A" w:rsidP="00B5196B" w:rsidRDefault="0014073A" w14:paraId="43EEBD9D"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11,54%</w:t>
            </w:r>
          </w:p>
        </w:tc>
        <w:tc>
          <w:tcPr>
            <w:tcW w:w="895" w:type="dxa"/>
            <w:noWrap/>
            <w:hideMark/>
          </w:tcPr>
          <w:p w:rsidRPr="003E546C" w:rsidR="0014073A" w:rsidP="00B5196B" w:rsidRDefault="0014073A" w14:paraId="38ED0C1F"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11,64%</w:t>
            </w:r>
          </w:p>
        </w:tc>
        <w:tc>
          <w:tcPr>
            <w:tcW w:w="895" w:type="dxa"/>
            <w:noWrap/>
            <w:hideMark/>
          </w:tcPr>
          <w:p w:rsidRPr="003E546C" w:rsidR="0014073A" w:rsidP="00B5196B" w:rsidRDefault="0014073A" w14:paraId="78F6E42A"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11,57%</w:t>
            </w:r>
          </w:p>
        </w:tc>
      </w:tr>
      <w:tr w:rsidRPr="00A918A1" w:rsidR="0014073A" w:rsidTr="004A009A" w14:paraId="5BE29508" w14:textId="77777777">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2916D323" w14:textId="77777777">
            <w:pPr>
              <w:spacing w:after="0"/>
              <w:jc w:val="left"/>
              <w:rPr>
                <w:rFonts w:ascii="Times New Roman" w:hAnsi="Times New Roman"/>
                <w:color w:val="000000"/>
                <w:sz w:val="18"/>
                <w:szCs w:val="18"/>
                <w:lang w:eastAsia="fr-FR"/>
              </w:rPr>
            </w:pPr>
          </w:p>
        </w:tc>
        <w:tc>
          <w:tcPr>
            <w:tcW w:w="5902" w:type="dxa"/>
            <w:noWrap/>
            <w:hideMark/>
          </w:tcPr>
          <w:p w:rsidRPr="003E546C" w:rsidR="0014073A" w:rsidP="00B5196B" w:rsidRDefault="0014073A" w14:paraId="6BAE9B83" w14:textId="77777777">
            <w:pPr>
              <w:spacing w:after="0"/>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parfois (ou certains membres le font mais d'autres pas)</w:t>
            </w:r>
          </w:p>
        </w:tc>
        <w:tc>
          <w:tcPr>
            <w:tcW w:w="895" w:type="dxa"/>
            <w:noWrap/>
            <w:hideMark/>
          </w:tcPr>
          <w:p w:rsidRPr="003E546C" w:rsidR="0014073A" w:rsidP="00B5196B" w:rsidRDefault="0014073A" w14:paraId="2490DA77"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0,80%</w:t>
            </w:r>
          </w:p>
        </w:tc>
        <w:tc>
          <w:tcPr>
            <w:tcW w:w="895" w:type="dxa"/>
            <w:noWrap/>
            <w:hideMark/>
          </w:tcPr>
          <w:p w:rsidRPr="003E546C" w:rsidR="0014073A" w:rsidP="00B5196B" w:rsidRDefault="0014073A" w14:paraId="6419D408"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0,43%</w:t>
            </w:r>
          </w:p>
        </w:tc>
        <w:tc>
          <w:tcPr>
            <w:tcW w:w="895" w:type="dxa"/>
            <w:noWrap/>
            <w:hideMark/>
          </w:tcPr>
          <w:p w:rsidRPr="003E546C" w:rsidR="0014073A" w:rsidP="00B5196B" w:rsidRDefault="0014073A" w14:paraId="4DE817B7"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0,70%</w:t>
            </w:r>
          </w:p>
        </w:tc>
      </w:tr>
      <w:tr w:rsidRPr="00A918A1" w:rsidR="0014073A" w:rsidTr="004A009A" w14:paraId="16564FED" w14:textId="77777777">
        <w:trPr>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val="restart"/>
            <w:noWrap/>
            <w:textDirection w:val="btLr"/>
            <w:hideMark/>
          </w:tcPr>
          <w:p w:rsidRPr="003E546C" w:rsidR="0014073A" w:rsidP="00B5196B" w:rsidRDefault="0014073A" w14:paraId="1E7C2DAC" w14:textId="77777777">
            <w:pPr>
              <w:spacing w:after="0"/>
              <w:jc w:val="center"/>
              <w:rPr>
                <w:rFonts w:ascii="Times New Roman" w:hAnsi="Times New Roman"/>
                <w:color w:val="000000"/>
                <w:sz w:val="18"/>
                <w:szCs w:val="18"/>
                <w:lang w:eastAsia="fr-FR"/>
              </w:rPr>
            </w:pPr>
            <w:r w:rsidRPr="003E546C">
              <w:rPr>
                <w:rFonts w:ascii="Times New Roman" w:hAnsi="Times New Roman"/>
                <w:color w:val="000000"/>
                <w:sz w:val="18"/>
                <w:szCs w:val="18"/>
                <w:lang w:eastAsia="fr-FR"/>
              </w:rPr>
              <w:t>Ferrier</w:t>
            </w:r>
          </w:p>
        </w:tc>
        <w:tc>
          <w:tcPr>
            <w:tcW w:w="5902" w:type="dxa"/>
            <w:noWrap/>
            <w:hideMark/>
          </w:tcPr>
          <w:p w:rsidRPr="003E546C" w:rsidR="0014073A" w:rsidP="00B5196B" w:rsidRDefault="0014073A" w14:paraId="1CF0EA31" w14:textId="77777777">
            <w:pPr>
              <w:spacing w:after="0"/>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 xml:space="preserve">No </w:t>
            </w:r>
          </w:p>
        </w:tc>
        <w:tc>
          <w:tcPr>
            <w:tcW w:w="895" w:type="dxa"/>
            <w:noWrap/>
            <w:hideMark/>
          </w:tcPr>
          <w:p w:rsidRPr="003E546C" w:rsidR="0014073A" w:rsidP="00B5196B" w:rsidRDefault="0014073A" w14:paraId="615510F2"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1,99%</w:t>
            </w:r>
          </w:p>
        </w:tc>
        <w:tc>
          <w:tcPr>
            <w:tcW w:w="895" w:type="dxa"/>
            <w:noWrap/>
            <w:hideMark/>
          </w:tcPr>
          <w:p w:rsidRPr="003E546C" w:rsidR="0014073A" w:rsidP="00B5196B" w:rsidRDefault="0014073A" w14:paraId="17780821"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5,82%</w:t>
            </w:r>
          </w:p>
        </w:tc>
        <w:tc>
          <w:tcPr>
            <w:tcW w:w="895" w:type="dxa"/>
            <w:noWrap/>
            <w:hideMark/>
          </w:tcPr>
          <w:p w:rsidRPr="003E546C" w:rsidR="0014073A" w:rsidP="00B5196B" w:rsidRDefault="0014073A" w14:paraId="72DCA942"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3,02%</w:t>
            </w:r>
          </w:p>
        </w:tc>
      </w:tr>
      <w:tr w:rsidRPr="00A918A1" w:rsidR="0014073A" w:rsidTr="004A009A" w14:paraId="304D5E9F" w14:textId="77777777">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0844EFD2" w14:textId="77777777">
            <w:pPr>
              <w:spacing w:after="0"/>
              <w:jc w:val="left"/>
              <w:rPr>
                <w:rFonts w:ascii="Times New Roman" w:hAnsi="Times New Roman"/>
                <w:color w:val="000000"/>
                <w:sz w:val="18"/>
                <w:szCs w:val="18"/>
                <w:lang w:eastAsia="fr-FR"/>
              </w:rPr>
            </w:pPr>
          </w:p>
        </w:tc>
        <w:tc>
          <w:tcPr>
            <w:tcW w:w="5902" w:type="dxa"/>
            <w:noWrap/>
            <w:hideMark/>
          </w:tcPr>
          <w:p w:rsidRPr="003E546C" w:rsidR="0014073A" w:rsidP="00B5196B" w:rsidRDefault="0014073A" w14:paraId="57B11205" w14:textId="77777777">
            <w:pPr>
              <w:spacing w:after="0"/>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toujours</w:t>
            </w:r>
          </w:p>
        </w:tc>
        <w:tc>
          <w:tcPr>
            <w:tcW w:w="895" w:type="dxa"/>
            <w:noWrap/>
            <w:hideMark/>
          </w:tcPr>
          <w:p w:rsidRPr="003E546C" w:rsidR="0014073A" w:rsidP="00B5196B" w:rsidRDefault="0014073A" w14:paraId="3F0D35A3"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1,99%</w:t>
            </w:r>
          </w:p>
        </w:tc>
        <w:tc>
          <w:tcPr>
            <w:tcW w:w="895" w:type="dxa"/>
            <w:noWrap/>
            <w:hideMark/>
          </w:tcPr>
          <w:p w:rsidRPr="003E546C" w:rsidR="0014073A" w:rsidP="00B5196B" w:rsidRDefault="0014073A" w14:paraId="78CF96A9"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21,34%</w:t>
            </w:r>
          </w:p>
        </w:tc>
        <w:tc>
          <w:tcPr>
            <w:tcW w:w="895" w:type="dxa"/>
            <w:noWrap/>
            <w:hideMark/>
          </w:tcPr>
          <w:p w:rsidRPr="003E546C" w:rsidR="0014073A" w:rsidP="00B5196B" w:rsidRDefault="0014073A" w14:paraId="4ED3D98A"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7,21%</w:t>
            </w:r>
          </w:p>
        </w:tc>
      </w:tr>
      <w:tr w:rsidRPr="00A918A1" w:rsidR="0014073A" w:rsidTr="004A009A" w14:paraId="0C10EFF7" w14:textId="77777777">
        <w:trPr>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2333CB49" w14:textId="77777777">
            <w:pPr>
              <w:spacing w:after="0"/>
              <w:jc w:val="left"/>
              <w:rPr>
                <w:rFonts w:ascii="Times New Roman" w:hAnsi="Times New Roman"/>
                <w:color w:val="000000"/>
                <w:sz w:val="18"/>
                <w:szCs w:val="18"/>
                <w:lang w:eastAsia="fr-FR"/>
              </w:rPr>
            </w:pPr>
          </w:p>
        </w:tc>
        <w:tc>
          <w:tcPr>
            <w:tcW w:w="5902" w:type="dxa"/>
            <w:noWrap/>
            <w:hideMark/>
          </w:tcPr>
          <w:p w:rsidRPr="003E546C" w:rsidR="0014073A" w:rsidP="00B5196B" w:rsidRDefault="0014073A" w14:paraId="150A7AFA" w14:textId="77777777">
            <w:pPr>
              <w:spacing w:after="0"/>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parfois (ou certains membres le font mais d'autres pas)</w:t>
            </w:r>
          </w:p>
        </w:tc>
        <w:tc>
          <w:tcPr>
            <w:tcW w:w="895" w:type="dxa"/>
            <w:noWrap/>
            <w:hideMark/>
          </w:tcPr>
          <w:p w:rsidRPr="003E546C" w:rsidR="0014073A" w:rsidP="00B5196B" w:rsidRDefault="0014073A" w14:paraId="4E1C78EC"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0,08%</w:t>
            </w:r>
          </w:p>
        </w:tc>
        <w:tc>
          <w:tcPr>
            <w:tcW w:w="895" w:type="dxa"/>
            <w:noWrap/>
            <w:hideMark/>
          </w:tcPr>
          <w:p w:rsidRPr="003E546C" w:rsidR="0014073A" w:rsidP="00B5196B" w:rsidRDefault="0014073A" w14:paraId="3557E71A"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1,29%</w:t>
            </w:r>
          </w:p>
        </w:tc>
        <w:tc>
          <w:tcPr>
            <w:tcW w:w="895" w:type="dxa"/>
            <w:noWrap/>
            <w:hideMark/>
          </w:tcPr>
          <w:p w:rsidRPr="003E546C" w:rsidR="0014073A" w:rsidP="00B5196B" w:rsidRDefault="0014073A" w14:paraId="0849A378"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0,41%</w:t>
            </w:r>
          </w:p>
        </w:tc>
      </w:tr>
      <w:tr w:rsidRPr="00A918A1" w:rsidR="0014073A" w:rsidTr="004A009A" w14:paraId="09B2026B" w14:textId="77777777">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val="restart"/>
            <w:noWrap/>
            <w:textDirection w:val="btLr"/>
            <w:hideMark/>
          </w:tcPr>
          <w:p w:rsidRPr="003E546C" w:rsidR="0014073A" w:rsidP="00B5196B" w:rsidRDefault="0014073A" w14:paraId="00D28125" w14:textId="77777777">
            <w:pPr>
              <w:spacing w:after="0"/>
              <w:jc w:val="center"/>
              <w:rPr>
                <w:rFonts w:ascii="Times New Roman" w:hAnsi="Times New Roman"/>
                <w:color w:val="000000"/>
                <w:sz w:val="18"/>
                <w:szCs w:val="18"/>
                <w:lang w:eastAsia="fr-FR"/>
              </w:rPr>
            </w:pPr>
            <w:r w:rsidRPr="00A918A1">
              <w:rPr>
                <w:rFonts w:ascii="Times New Roman" w:hAnsi="Times New Roman"/>
                <w:color w:val="000000"/>
                <w:sz w:val="18"/>
                <w:szCs w:val="18"/>
                <w:lang w:eastAsia="fr-FR"/>
              </w:rPr>
              <w:t>Léogâne</w:t>
            </w:r>
          </w:p>
        </w:tc>
        <w:tc>
          <w:tcPr>
            <w:tcW w:w="5902" w:type="dxa"/>
            <w:noWrap/>
            <w:hideMark/>
          </w:tcPr>
          <w:p w:rsidRPr="003E546C" w:rsidR="0014073A" w:rsidP="00B5196B" w:rsidRDefault="0014073A" w14:paraId="26B11493" w14:textId="77777777">
            <w:pPr>
              <w:spacing w:after="0"/>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 xml:space="preserve">No </w:t>
            </w:r>
          </w:p>
        </w:tc>
        <w:tc>
          <w:tcPr>
            <w:tcW w:w="895" w:type="dxa"/>
            <w:noWrap/>
            <w:hideMark/>
          </w:tcPr>
          <w:p w:rsidRPr="003E546C" w:rsidR="0014073A" w:rsidP="00B5196B" w:rsidRDefault="0014073A" w14:paraId="726F24B7"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8,76%</w:t>
            </w:r>
          </w:p>
        </w:tc>
        <w:tc>
          <w:tcPr>
            <w:tcW w:w="895" w:type="dxa"/>
            <w:noWrap/>
            <w:hideMark/>
          </w:tcPr>
          <w:p w:rsidRPr="003E546C" w:rsidR="0014073A" w:rsidP="00B5196B" w:rsidRDefault="0014073A" w14:paraId="2CE0799B"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6,47%</w:t>
            </w:r>
          </w:p>
        </w:tc>
        <w:tc>
          <w:tcPr>
            <w:tcW w:w="895" w:type="dxa"/>
            <w:noWrap/>
            <w:hideMark/>
          </w:tcPr>
          <w:p w:rsidRPr="003E546C" w:rsidR="0014073A" w:rsidP="00B5196B" w:rsidRDefault="0014073A" w14:paraId="3AA5E795"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8,14%</w:t>
            </w:r>
          </w:p>
        </w:tc>
      </w:tr>
      <w:tr w:rsidRPr="00A918A1" w:rsidR="0014073A" w:rsidTr="004A009A" w14:paraId="33F8C9B7" w14:textId="77777777">
        <w:trPr>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0D137AB2" w14:textId="77777777">
            <w:pPr>
              <w:spacing w:after="0"/>
              <w:jc w:val="left"/>
              <w:rPr>
                <w:rFonts w:ascii="Times New Roman" w:hAnsi="Times New Roman"/>
                <w:color w:val="000000"/>
                <w:sz w:val="18"/>
                <w:szCs w:val="18"/>
                <w:lang w:eastAsia="fr-FR"/>
              </w:rPr>
            </w:pPr>
          </w:p>
        </w:tc>
        <w:tc>
          <w:tcPr>
            <w:tcW w:w="5902" w:type="dxa"/>
            <w:noWrap/>
            <w:hideMark/>
          </w:tcPr>
          <w:p w:rsidRPr="003E546C" w:rsidR="0014073A" w:rsidP="00B5196B" w:rsidRDefault="0014073A" w14:paraId="3F56BE81" w14:textId="77777777">
            <w:pPr>
              <w:spacing w:after="0"/>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toujours</w:t>
            </w:r>
          </w:p>
        </w:tc>
        <w:tc>
          <w:tcPr>
            <w:tcW w:w="895" w:type="dxa"/>
            <w:noWrap/>
            <w:hideMark/>
          </w:tcPr>
          <w:p w:rsidRPr="003E546C" w:rsidR="0014073A" w:rsidP="00B5196B" w:rsidRDefault="0014073A" w14:paraId="7DD72B68"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30,73%</w:t>
            </w:r>
          </w:p>
        </w:tc>
        <w:tc>
          <w:tcPr>
            <w:tcW w:w="895" w:type="dxa"/>
            <w:noWrap/>
            <w:hideMark/>
          </w:tcPr>
          <w:p w:rsidRPr="003E546C" w:rsidR="0014073A" w:rsidP="00B5196B" w:rsidRDefault="0014073A" w14:paraId="42A93F19"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29,09%</w:t>
            </w:r>
          </w:p>
        </w:tc>
        <w:tc>
          <w:tcPr>
            <w:tcW w:w="895" w:type="dxa"/>
            <w:noWrap/>
            <w:hideMark/>
          </w:tcPr>
          <w:p w:rsidRPr="003E546C" w:rsidR="0014073A" w:rsidP="00B5196B" w:rsidRDefault="0014073A" w14:paraId="71E687E8"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30,29%</w:t>
            </w:r>
          </w:p>
        </w:tc>
      </w:tr>
      <w:tr w:rsidRPr="00A918A1" w:rsidR="0014073A" w:rsidTr="004A009A" w14:paraId="0EAEC55A" w14:textId="77777777">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6A5F43D3" w14:textId="77777777">
            <w:pPr>
              <w:spacing w:after="0"/>
              <w:jc w:val="left"/>
              <w:rPr>
                <w:rFonts w:ascii="Times New Roman" w:hAnsi="Times New Roman"/>
                <w:color w:val="000000"/>
                <w:sz w:val="18"/>
                <w:szCs w:val="18"/>
                <w:lang w:eastAsia="fr-FR"/>
              </w:rPr>
            </w:pPr>
          </w:p>
        </w:tc>
        <w:tc>
          <w:tcPr>
            <w:tcW w:w="5902" w:type="dxa"/>
            <w:noWrap/>
            <w:hideMark/>
          </w:tcPr>
          <w:p w:rsidRPr="003E546C" w:rsidR="0014073A" w:rsidP="00B5196B" w:rsidRDefault="0014073A" w14:paraId="63B9E764" w14:textId="77777777">
            <w:pPr>
              <w:spacing w:after="0"/>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parfois (ou certains membres le font mais d'autres pas)</w:t>
            </w:r>
          </w:p>
        </w:tc>
        <w:tc>
          <w:tcPr>
            <w:tcW w:w="895" w:type="dxa"/>
            <w:noWrap/>
            <w:hideMark/>
          </w:tcPr>
          <w:p w:rsidRPr="003E546C" w:rsidR="0014073A" w:rsidP="00B5196B" w:rsidRDefault="0014073A" w14:paraId="6DEEDD30"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0,48%</w:t>
            </w:r>
          </w:p>
        </w:tc>
        <w:tc>
          <w:tcPr>
            <w:tcW w:w="895" w:type="dxa"/>
            <w:noWrap/>
            <w:hideMark/>
          </w:tcPr>
          <w:p w:rsidRPr="003E546C" w:rsidR="0014073A" w:rsidP="00B5196B" w:rsidRDefault="0014073A" w14:paraId="7FA86FEC"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0,43%</w:t>
            </w:r>
          </w:p>
        </w:tc>
        <w:tc>
          <w:tcPr>
            <w:tcW w:w="895" w:type="dxa"/>
            <w:noWrap/>
            <w:hideMark/>
          </w:tcPr>
          <w:p w:rsidRPr="003E546C" w:rsidR="0014073A" w:rsidP="00B5196B" w:rsidRDefault="0014073A" w14:paraId="7BDAA9BE"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0,47%</w:t>
            </w:r>
          </w:p>
        </w:tc>
      </w:tr>
      <w:tr w:rsidRPr="00A918A1" w:rsidR="0014073A" w:rsidTr="004A009A" w14:paraId="0514EB8A" w14:textId="77777777">
        <w:trPr>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val="restart"/>
            <w:noWrap/>
            <w:textDirection w:val="btLr"/>
            <w:hideMark/>
          </w:tcPr>
          <w:p w:rsidRPr="003E546C" w:rsidR="0014073A" w:rsidP="00B5196B" w:rsidRDefault="0014073A" w14:paraId="61D5D3C0" w14:textId="77777777">
            <w:pPr>
              <w:spacing w:after="0"/>
              <w:jc w:val="center"/>
              <w:rPr>
                <w:rFonts w:ascii="Times New Roman" w:hAnsi="Times New Roman"/>
                <w:color w:val="000000"/>
                <w:sz w:val="18"/>
                <w:szCs w:val="18"/>
                <w:lang w:eastAsia="fr-FR"/>
              </w:rPr>
            </w:pPr>
            <w:r w:rsidRPr="003E546C">
              <w:rPr>
                <w:rFonts w:ascii="Times New Roman" w:hAnsi="Times New Roman"/>
                <w:color w:val="000000"/>
                <w:sz w:val="18"/>
                <w:szCs w:val="18"/>
                <w:lang w:eastAsia="fr-FR"/>
              </w:rPr>
              <w:t>Pignon</w:t>
            </w:r>
          </w:p>
        </w:tc>
        <w:tc>
          <w:tcPr>
            <w:tcW w:w="5902" w:type="dxa"/>
            <w:noWrap/>
            <w:hideMark/>
          </w:tcPr>
          <w:p w:rsidRPr="003E546C" w:rsidR="0014073A" w:rsidP="00B5196B" w:rsidRDefault="0014073A" w14:paraId="63296695" w14:textId="77777777">
            <w:pPr>
              <w:spacing w:after="0"/>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 xml:space="preserve">No </w:t>
            </w:r>
          </w:p>
        </w:tc>
        <w:tc>
          <w:tcPr>
            <w:tcW w:w="895" w:type="dxa"/>
            <w:noWrap/>
            <w:hideMark/>
          </w:tcPr>
          <w:p w:rsidRPr="003E546C" w:rsidR="0014073A" w:rsidP="00B5196B" w:rsidRDefault="0014073A" w14:paraId="4651494E"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1,43%</w:t>
            </w:r>
          </w:p>
        </w:tc>
        <w:tc>
          <w:tcPr>
            <w:tcW w:w="895" w:type="dxa"/>
            <w:noWrap/>
            <w:hideMark/>
          </w:tcPr>
          <w:p w:rsidRPr="003E546C" w:rsidR="0014073A" w:rsidP="00B5196B" w:rsidRDefault="0014073A" w14:paraId="377613BF"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0,43%</w:t>
            </w:r>
          </w:p>
        </w:tc>
        <w:tc>
          <w:tcPr>
            <w:tcW w:w="895" w:type="dxa"/>
            <w:noWrap/>
            <w:hideMark/>
          </w:tcPr>
          <w:p w:rsidRPr="003E546C" w:rsidR="0014073A" w:rsidP="00B5196B" w:rsidRDefault="0014073A" w14:paraId="47E05B21"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1,16%</w:t>
            </w:r>
          </w:p>
        </w:tc>
      </w:tr>
      <w:tr w:rsidRPr="00A918A1" w:rsidR="0014073A" w:rsidTr="004A009A" w14:paraId="73E00964" w14:textId="77777777">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0E9CCBDA" w14:textId="77777777">
            <w:pPr>
              <w:spacing w:after="0"/>
              <w:jc w:val="left"/>
              <w:rPr>
                <w:rFonts w:ascii="Times New Roman" w:hAnsi="Times New Roman"/>
                <w:color w:val="000000"/>
                <w:sz w:val="18"/>
                <w:szCs w:val="18"/>
                <w:lang w:eastAsia="fr-FR"/>
              </w:rPr>
            </w:pPr>
          </w:p>
        </w:tc>
        <w:tc>
          <w:tcPr>
            <w:tcW w:w="5902" w:type="dxa"/>
            <w:noWrap/>
            <w:hideMark/>
          </w:tcPr>
          <w:p w:rsidRPr="003E546C" w:rsidR="0014073A" w:rsidP="00B5196B" w:rsidRDefault="0014073A" w14:paraId="30451EF2" w14:textId="77777777">
            <w:pPr>
              <w:spacing w:after="0"/>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toujours</w:t>
            </w:r>
          </w:p>
        </w:tc>
        <w:tc>
          <w:tcPr>
            <w:tcW w:w="895" w:type="dxa"/>
            <w:noWrap/>
            <w:hideMark/>
          </w:tcPr>
          <w:p w:rsidRPr="003E546C" w:rsidR="0014073A" w:rsidP="00B5196B" w:rsidRDefault="0014073A" w14:paraId="66C0FEF5"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13,93%</w:t>
            </w:r>
          </w:p>
        </w:tc>
        <w:tc>
          <w:tcPr>
            <w:tcW w:w="895" w:type="dxa"/>
            <w:noWrap/>
            <w:hideMark/>
          </w:tcPr>
          <w:p w:rsidRPr="003E546C" w:rsidR="0014073A" w:rsidP="00B5196B" w:rsidRDefault="0014073A" w14:paraId="1501DD11"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18,53%</w:t>
            </w:r>
          </w:p>
        </w:tc>
        <w:tc>
          <w:tcPr>
            <w:tcW w:w="895" w:type="dxa"/>
            <w:noWrap/>
            <w:hideMark/>
          </w:tcPr>
          <w:p w:rsidRPr="003E546C" w:rsidR="0014073A" w:rsidP="00B5196B" w:rsidRDefault="0014073A" w14:paraId="038A8369"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15,17%</w:t>
            </w:r>
          </w:p>
        </w:tc>
      </w:tr>
      <w:bookmarkEnd w:id="989"/>
      <w:tr w:rsidRPr="00A918A1" w:rsidR="0014073A" w:rsidTr="004A009A" w14:paraId="7A9CE20F" w14:textId="77777777">
        <w:trPr>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74D52EA5" w14:textId="77777777">
            <w:pPr>
              <w:spacing w:after="0"/>
              <w:jc w:val="left"/>
              <w:rPr>
                <w:rFonts w:ascii="Times New Roman" w:hAnsi="Times New Roman"/>
                <w:color w:val="000000"/>
                <w:sz w:val="18"/>
                <w:szCs w:val="18"/>
                <w:lang w:eastAsia="fr-FR"/>
              </w:rPr>
            </w:pPr>
          </w:p>
        </w:tc>
        <w:tc>
          <w:tcPr>
            <w:tcW w:w="5902" w:type="dxa"/>
            <w:noWrap/>
            <w:hideMark/>
          </w:tcPr>
          <w:p w:rsidRPr="003E546C" w:rsidR="0014073A" w:rsidP="00B5196B" w:rsidRDefault="0014073A" w14:paraId="316B70BF" w14:textId="77777777">
            <w:pPr>
              <w:spacing w:after="0"/>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parfois (ou certains membres le font mais d'autres pas)</w:t>
            </w:r>
          </w:p>
        </w:tc>
        <w:tc>
          <w:tcPr>
            <w:tcW w:w="895" w:type="dxa"/>
            <w:noWrap/>
            <w:hideMark/>
          </w:tcPr>
          <w:p w:rsidRPr="003E546C" w:rsidR="0014073A" w:rsidP="00B5196B" w:rsidRDefault="0014073A" w14:paraId="01D10C28"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0,32%</w:t>
            </w:r>
          </w:p>
        </w:tc>
        <w:tc>
          <w:tcPr>
            <w:tcW w:w="895" w:type="dxa"/>
            <w:noWrap/>
            <w:hideMark/>
          </w:tcPr>
          <w:p w:rsidRPr="003E546C" w:rsidR="0014073A" w:rsidP="00B5196B" w:rsidRDefault="0014073A" w14:paraId="4BCC19EC"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0,22%</w:t>
            </w:r>
          </w:p>
        </w:tc>
        <w:tc>
          <w:tcPr>
            <w:tcW w:w="895" w:type="dxa"/>
            <w:noWrap/>
            <w:hideMark/>
          </w:tcPr>
          <w:p w:rsidRPr="003E546C" w:rsidR="0014073A" w:rsidP="00B5196B" w:rsidRDefault="0014073A" w14:paraId="700B3FD6"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0,29%</w:t>
            </w:r>
          </w:p>
        </w:tc>
      </w:tr>
      <w:tr w:rsidRPr="00A918A1" w:rsidR="0014073A" w:rsidTr="004A009A" w14:paraId="6FCBD76E" w14:textId="77777777">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val="restart"/>
            <w:noWrap/>
            <w:textDirection w:val="btLr"/>
            <w:hideMark/>
          </w:tcPr>
          <w:p w:rsidRPr="003E546C" w:rsidR="0014073A" w:rsidP="00B5196B" w:rsidRDefault="0014073A" w14:paraId="6F995A40" w14:textId="77777777">
            <w:pPr>
              <w:spacing w:after="0"/>
              <w:jc w:val="center"/>
              <w:rPr>
                <w:rFonts w:ascii="Times New Roman" w:hAnsi="Times New Roman"/>
                <w:color w:val="000000"/>
                <w:sz w:val="18"/>
                <w:szCs w:val="18"/>
                <w:lang w:eastAsia="fr-FR"/>
              </w:rPr>
            </w:pPr>
            <w:r w:rsidRPr="003E546C">
              <w:rPr>
                <w:rFonts w:ascii="Times New Roman" w:hAnsi="Times New Roman"/>
                <w:color w:val="000000"/>
                <w:sz w:val="18"/>
                <w:szCs w:val="18"/>
                <w:lang w:eastAsia="fr-FR"/>
              </w:rPr>
              <w:t>Terre-Neuve</w:t>
            </w:r>
          </w:p>
        </w:tc>
        <w:tc>
          <w:tcPr>
            <w:tcW w:w="5902" w:type="dxa"/>
            <w:noWrap/>
            <w:hideMark/>
          </w:tcPr>
          <w:p w:rsidRPr="003E546C" w:rsidR="0014073A" w:rsidP="00B5196B" w:rsidRDefault="0014073A" w14:paraId="69282C61" w14:textId="77777777">
            <w:pPr>
              <w:spacing w:after="0"/>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 xml:space="preserve">No </w:t>
            </w:r>
          </w:p>
        </w:tc>
        <w:tc>
          <w:tcPr>
            <w:tcW w:w="895" w:type="dxa"/>
            <w:noWrap/>
            <w:hideMark/>
          </w:tcPr>
          <w:p w:rsidRPr="003E546C" w:rsidR="0014073A" w:rsidP="00B5196B" w:rsidRDefault="0014073A" w14:paraId="453B6B11"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13,77%</w:t>
            </w:r>
          </w:p>
        </w:tc>
        <w:tc>
          <w:tcPr>
            <w:tcW w:w="895" w:type="dxa"/>
            <w:noWrap/>
            <w:hideMark/>
          </w:tcPr>
          <w:p w:rsidRPr="003E546C" w:rsidR="0014073A" w:rsidP="00B5196B" w:rsidRDefault="0014073A" w14:paraId="13873F40"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0,43%</w:t>
            </w:r>
          </w:p>
        </w:tc>
        <w:tc>
          <w:tcPr>
            <w:tcW w:w="895" w:type="dxa"/>
            <w:noWrap/>
            <w:hideMark/>
          </w:tcPr>
          <w:p w:rsidRPr="003E546C" w:rsidR="0014073A" w:rsidP="00B5196B" w:rsidRDefault="0014073A" w14:paraId="46922615"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10,17%</w:t>
            </w:r>
          </w:p>
        </w:tc>
      </w:tr>
      <w:tr w:rsidRPr="00A918A1" w:rsidR="0014073A" w:rsidTr="004A009A" w14:paraId="0C2DED53" w14:textId="77777777">
        <w:trPr>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7A149510" w14:textId="77777777">
            <w:pPr>
              <w:spacing w:after="0"/>
              <w:jc w:val="left"/>
              <w:rPr>
                <w:rFonts w:ascii="Times New Roman" w:hAnsi="Times New Roman"/>
                <w:color w:val="000000"/>
                <w:sz w:val="18"/>
                <w:szCs w:val="18"/>
                <w:lang w:eastAsia="fr-FR"/>
              </w:rPr>
            </w:pPr>
          </w:p>
        </w:tc>
        <w:tc>
          <w:tcPr>
            <w:tcW w:w="5902" w:type="dxa"/>
            <w:noWrap/>
            <w:hideMark/>
          </w:tcPr>
          <w:p w:rsidRPr="003E546C" w:rsidR="0014073A" w:rsidP="00B5196B" w:rsidRDefault="0014073A" w14:paraId="02A77BA1" w14:textId="77777777">
            <w:pPr>
              <w:spacing w:after="0"/>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toujours</w:t>
            </w:r>
          </w:p>
        </w:tc>
        <w:tc>
          <w:tcPr>
            <w:tcW w:w="895" w:type="dxa"/>
            <w:noWrap/>
            <w:hideMark/>
          </w:tcPr>
          <w:p w:rsidRPr="003E546C" w:rsidR="0014073A" w:rsidP="00B5196B" w:rsidRDefault="0014073A" w14:paraId="6E3E89DB"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5,57%</w:t>
            </w:r>
          </w:p>
        </w:tc>
        <w:tc>
          <w:tcPr>
            <w:tcW w:w="895" w:type="dxa"/>
            <w:noWrap/>
            <w:hideMark/>
          </w:tcPr>
          <w:p w:rsidRPr="003E546C" w:rsidR="0014073A" w:rsidP="00B5196B" w:rsidRDefault="0014073A" w14:paraId="703B8381"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2,80%</w:t>
            </w:r>
          </w:p>
        </w:tc>
        <w:tc>
          <w:tcPr>
            <w:tcW w:w="895" w:type="dxa"/>
            <w:noWrap/>
            <w:hideMark/>
          </w:tcPr>
          <w:p w:rsidRPr="003E546C" w:rsidR="0014073A" w:rsidP="00B5196B" w:rsidRDefault="0014073A" w14:paraId="3630E0D4"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4,83%</w:t>
            </w:r>
          </w:p>
        </w:tc>
      </w:tr>
      <w:tr w:rsidRPr="00A918A1" w:rsidR="0014073A" w:rsidTr="004A009A" w14:paraId="02BF0B46" w14:textId="77777777">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58F6477E" w14:textId="77777777">
            <w:pPr>
              <w:spacing w:after="0"/>
              <w:jc w:val="left"/>
              <w:rPr>
                <w:rFonts w:ascii="Times New Roman" w:hAnsi="Times New Roman"/>
                <w:color w:val="000000"/>
                <w:sz w:val="18"/>
                <w:szCs w:val="18"/>
                <w:lang w:eastAsia="fr-FR"/>
              </w:rPr>
            </w:pPr>
          </w:p>
        </w:tc>
        <w:tc>
          <w:tcPr>
            <w:tcW w:w="5902" w:type="dxa"/>
            <w:noWrap/>
            <w:hideMark/>
          </w:tcPr>
          <w:p w:rsidRPr="003E546C" w:rsidR="0014073A" w:rsidP="00B5196B" w:rsidRDefault="0014073A" w14:paraId="7B218B68" w14:textId="77777777">
            <w:pPr>
              <w:spacing w:after="0"/>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parfois (ou certains membres le font mais d'autres pas)</w:t>
            </w:r>
          </w:p>
        </w:tc>
        <w:tc>
          <w:tcPr>
            <w:tcW w:w="895" w:type="dxa"/>
            <w:noWrap/>
            <w:hideMark/>
          </w:tcPr>
          <w:p w:rsidRPr="003E546C" w:rsidR="0014073A" w:rsidP="00B5196B" w:rsidRDefault="0014073A" w14:paraId="50EDFE6E"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0,24%</w:t>
            </w:r>
          </w:p>
        </w:tc>
        <w:tc>
          <w:tcPr>
            <w:tcW w:w="895" w:type="dxa"/>
            <w:noWrap/>
            <w:hideMark/>
          </w:tcPr>
          <w:p w:rsidRPr="003E546C" w:rsidR="0014073A" w:rsidP="00B5196B" w:rsidRDefault="0014073A" w14:paraId="5546A04B"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0,00%</w:t>
            </w:r>
          </w:p>
        </w:tc>
        <w:tc>
          <w:tcPr>
            <w:tcW w:w="895" w:type="dxa"/>
            <w:noWrap/>
            <w:hideMark/>
          </w:tcPr>
          <w:p w:rsidRPr="003E546C" w:rsidR="0014073A" w:rsidP="00B5196B" w:rsidRDefault="0014073A" w14:paraId="11805163"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0,17%</w:t>
            </w:r>
          </w:p>
        </w:tc>
      </w:tr>
      <w:tr w:rsidRPr="00A918A1" w:rsidR="0014073A" w:rsidTr="004A009A" w14:paraId="4A76C278" w14:textId="77777777">
        <w:trPr>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val="restart"/>
            <w:noWrap/>
            <w:textDirection w:val="btLr"/>
            <w:hideMark/>
          </w:tcPr>
          <w:p w:rsidRPr="003E546C" w:rsidR="0014073A" w:rsidP="00B5196B" w:rsidRDefault="0014073A" w14:paraId="76203AC4" w14:textId="77777777">
            <w:pPr>
              <w:spacing w:after="0"/>
              <w:jc w:val="center"/>
              <w:rPr>
                <w:rFonts w:ascii="Times New Roman" w:hAnsi="Times New Roman"/>
                <w:color w:val="000000"/>
                <w:sz w:val="18"/>
                <w:szCs w:val="18"/>
                <w:lang w:eastAsia="fr-FR"/>
              </w:rPr>
            </w:pPr>
            <w:r w:rsidRPr="003E546C">
              <w:rPr>
                <w:rFonts w:ascii="Times New Roman" w:hAnsi="Times New Roman"/>
                <w:color w:val="000000"/>
                <w:sz w:val="18"/>
                <w:szCs w:val="18"/>
                <w:lang w:eastAsia="fr-FR"/>
              </w:rPr>
              <w:t>Ensemble</w:t>
            </w:r>
          </w:p>
        </w:tc>
        <w:tc>
          <w:tcPr>
            <w:tcW w:w="5902" w:type="dxa"/>
            <w:noWrap/>
            <w:hideMark/>
          </w:tcPr>
          <w:p w:rsidRPr="003E546C" w:rsidR="0014073A" w:rsidP="00B5196B" w:rsidRDefault="0014073A" w14:paraId="4D7B7634"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 xml:space="preserve">No </w:t>
            </w:r>
          </w:p>
        </w:tc>
        <w:tc>
          <w:tcPr>
            <w:tcW w:w="895" w:type="dxa"/>
            <w:noWrap/>
            <w:hideMark/>
          </w:tcPr>
          <w:p w:rsidRPr="003E546C" w:rsidR="0014073A" w:rsidP="00B5196B" w:rsidRDefault="0014073A" w14:paraId="1472832F"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34,32%</w:t>
            </w:r>
          </w:p>
        </w:tc>
        <w:tc>
          <w:tcPr>
            <w:tcW w:w="895" w:type="dxa"/>
            <w:noWrap/>
            <w:hideMark/>
          </w:tcPr>
          <w:p w:rsidRPr="003E546C" w:rsidR="0014073A" w:rsidP="00B5196B" w:rsidRDefault="0014073A" w14:paraId="081F50D5"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14,22%</w:t>
            </w:r>
          </w:p>
        </w:tc>
        <w:tc>
          <w:tcPr>
            <w:tcW w:w="895" w:type="dxa"/>
            <w:noWrap/>
            <w:hideMark/>
          </w:tcPr>
          <w:p w:rsidRPr="003E546C" w:rsidR="0014073A" w:rsidP="00B5196B" w:rsidRDefault="0014073A" w14:paraId="346CBC0B"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28,90%</w:t>
            </w:r>
          </w:p>
        </w:tc>
      </w:tr>
      <w:tr w:rsidRPr="00A918A1" w:rsidR="0014073A" w:rsidTr="004A009A" w14:paraId="3A5D66E1" w14:textId="77777777">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490F5294" w14:textId="77777777">
            <w:pPr>
              <w:spacing w:after="0"/>
              <w:jc w:val="left"/>
              <w:rPr>
                <w:rFonts w:ascii="Times New Roman" w:hAnsi="Times New Roman"/>
                <w:color w:val="000000"/>
                <w:sz w:val="22"/>
                <w:lang w:eastAsia="fr-FR"/>
              </w:rPr>
            </w:pPr>
          </w:p>
        </w:tc>
        <w:tc>
          <w:tcPr>
            <w:tcW w:w="5902" w:type="dxa"/>
            <w:noWrap/>
            <w:hideMark/>
          </w:tcPr>
          <w:p w:rsidRPr="003E546C" w:rsidR="0014073A" w:rsidP="00B5196B" w:rsidRDefault="0014073A" w14:paraId="6BDFE190"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toujours</w:t>
            </w:r>
          </w:p>
        </w:tc>
        <w:tc>
          <w:tcPr>
            <w:tcW w:w="895" w:type="dxa"/>
            <w:noWrap/>
            <w:hideMark/>
          </w:tcPr>
          <w:p w:rsidRPr="003E546C" w:rsidR="0014073A" w:rsidP="00B5196B" w:rsidRDefault="0014073A" w14:paraId="06DD3D70"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63,77%</w:t>
            </w:r>
          </w:p>
        </w:tc>
        <w:tc>
          <w:tcPr>
            <w:tcW w:w="895" w:type="dxa"/>
            <w:noWrap/>
            <w:hideMark/>
          </w:tcPr>
          <w:p w:rsidRPr="003E546C" w:rsidR="0014073A" w:rsidP="00B5196B" w:rsidRDefault="0014073A" w14:paraId="708AA95B"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83,41%</w:t>
            </w:r>
          </w:p>
        </w:tc>
        <w:tc>
          <w:tcPr>
            <w:tcW w:w="895" w:type="dxa"/>
            <w:noWrap/>
            <w:hideMark/>
          </w:tcPr>
          <w:p w:rsidRPr="003E546C" w:rsidR="0014073A" w:rsidP="00B5196B" w:rsidRDefault="0014073A" w14:paraId="129006B1" w14:textId="77777777">
            <w:pPr>
              <w:spacing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69,07%</w:t>
            </w:r>
          </w:p>
        </w:tc>
      </w:tr>
      <w:tr w:rsidRPr="00A918A1" w:rsidR="0014073A" w:rsidTr="004A009A" w14:paraId="7CADD8D3" w14:textId="77777777">
        <w:trPr>
          <w:trHeight w:val="282"/>
          <w:jc w:val="center"/>
        </w:trPr>
        <w:tc>
          <w:tcPr>
            <w:cnfStyle w:val="001000000000" w:firstRow="0" w:lastRow="0" w:firstColumn="1" w:lastColumn="0" w:oddVBand="0" w:evenVBand="0" w:oddHBand="0" w:evenHBand="0" w:firstRowFirstColumn="0" w:firstRowLastColumn="0" w:lastRowFirstColumn="0" w:lastRowLastColumn="0"/>
            <w:tcW w:w="477" w:type="dxa"/>
            <w:vMerge/>
            <w:hideMark/>
          </w:tcPr>
          <w:p w:rsidRPr="003E546C" w:rsidR="0014073A" w:rsidP="00B5196B" w:rsidRDefault="0014073A" w14:paraId="2C409085" w14:textId="77777777">
            <w:pPr>
              <w:spacing w:after="0"/>
              <w:jc w:val="left"/>
              <w:rPr>
                <w:rFonts w:ascii="Times New Roman" w:hAnsi="Times New Roman"/>
                <w:color w:val="000000"/>
                <w:sz w:val="22"/>
                <w:lang w:eastAsia="fr-FR"/>
              </w:rPr>
            </w:pPr>
          </w:p>
        </w:tc>
        <w:tc>
          <w:tcPr>
            <w:tcW w:w="5902" w:type="dxa"/>
            <w:noWrap/>
            <w:hideMark/>
          </w:tcPr>
          <w:p w:rsidRPr="003E546C" w:rsidR="0014073A" w:rsidP="00B5196B" w:rsidRDefault="0014073A" w14:paraId="43F4FC6F"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Oui, parfois (ou certains membres le font mais d'autres pas)</w:t>
            </w:r>
          </w:p>
        </w:tc>
        <w:tc>
          <w:tcPr>
            <w:tcW w:w="895" w:type="dxa"/>
            <w:noWrap/>
            <w:hideMark/>
          </w:tcPr>
          <w:p w:rsidRPr="003E546C" w:rsidR="0014073A" w:rsidP="00B5196B" w:rsidRDefault="0014073A" w14:paraId="2884F80E"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1,91%</w:t>
            </w:r>
          </w:p>
        </w:tc>
        <w:tc>
          <w:tcPr>
            <w:tcW w:w="895" w:type="dxa"/>
            <w:noWrap/>
            <w:hideMark/>
          </w:tcPr>
          <w:p w:rsidRPr="003E546C" w:rsidR="0014073A" w:rsidP="00B5196B" w:rsidRDefault="0014073A" w14:paraId="102D00BD"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2,37%</w:t>
            </w:r>
          </w:p>
        </w:tc>
        <w:tc>
          <w:tcPr>
            <w:tcW w:w="895" w:type="dxa"/>
            <w:noWrap/>
            <w:hideMark/>
          </w:tcPr>
          <w:p w:rsidRPr="003E546C" w:rsidR="0014073A" w:rsidP="00B5196B" w:rsidRDefault="0014073A" w14:paraId="2982095C" w14:textId="77777777">
            <w:pPr>
              <w:spacing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3E546C">
              <w:rPr>
                <w:rFonts w:ascii="Times New Roman" w:hAnsi="Times New Roman"/>
                <w:color w:val="000000"/>
                <w:sz w:val="22"/>
                <w:lang w:eastAsia="fr-FR"/>
              </w:rPr>
              <w:t>2,03%</w:t>
            </w:r>
          </w:p>
        </w:tc>
      </w:tr>
    </w:tbl>
    <w:bookmarkEnd w:id="990"/>
    <w:p w:rsidRPr="00A918A1" w:rsidR="0014073A" w:rsidP="0014073A" w:rsidRDefault="0014073A" w14:paraId="3463FEA7" w14:textId="77777777">
      <w:pPr>
        <w:spacing w:after="0"/>
        <w:jc w:val="center"/>
        <w:rPr>
          <w:rFonts w:ascii="Times New Roman" w:hAnsi="Times New Roman"/>
          <w:color w:val="000000" w:themeColor="text1"/>
          <w:szCs w:val="24"/>
        </w:rPr>
      </w:pPr>
      <w:r w:rsidRPr="00A918A1">
        <w:rPr>
          <w:rFonts w:ascii="Times New Roman" w:hAnsi="Times New Roman"/>
          <w:i/>
          <w:iCs/>
          <w:sz w:val="18"/>
          <w:szCs w:val="16"/>
        </w:rPr>
        <w:t>Source : Enquête ligne de base HANWASH – Juillet 2025</w:t>
      </w:r>
    </w:p>
    <w:p w:rsidRPr="00A918A1" w:rsidR="0014073A" w:rsidP="0014073A" w:rsidRDefault="0014073A" w14:paraId="7B2D2B00" w14:textId="77777777">
      <w:pPr>
        <w:spacing w:after="0"/>
        <w:rPr>
          <w:rFonts w:ascii="Times New Roman" w:hAnsi="Times New Roman"/>
          <w:szCs w:val="24"/>
        </w:rPr>
      </w:pPr>
    </w:p>
    <w:p w:rsidRPr="004E23EB" w:rsidR="0014073A" w:rsidP="00B06085" w:rsidRDefault="0014073A" w14:paraId="0ED79324" w14:textId="3F1C8323">
      <w:pPr>
        <w:pStyle w:val="Heading3"/>
        <w:numPr>
          <w:ilvl w:val="2"/>
          <w:numId w:val="3"/>
        </w:numPr>
        <w:spacing w:after="240"/>
        <w:rPr>
          <w:rFonts w:ascii="Times New Roman" w:hAnsi="Times New Roman"/>
          <w:b/>
          <w:color w:val="2E74B5"/>
        </w:rPr>
      </w:pPr>
      <w:bookmarkStart w:name="_Toc204178907" w:id="991"/>
      <w:r w:rsidRPr="004E23EB">
        <w:rPr>
          <w:rFonts w:ascii="Times New Roman" w:hAnsi="Times New Roman"/>
          <w:b/>
          <w:color w:val="2E74B5"/>
        </w:rPr>
        <w:t xml:space="preserve">Distribution (proportion) des ménages enquêtés par commune et par types de toilettes/latrines </w:t>
      </w:r>
      <w:del w:author="Alex Bonhomme" w:date="2025-08-13T12:08:00Z" w16du:dateUtc="2025-08-13T19:08:00Z" w:id="992">
        <w:r w:rsidRPr="004E23EB" w:rsidDel="00FA378F">
          <w:rPr>
            <w:rFonts w:ascii="Times New Roman" w:hAnsi="Times New Roman"/>
            <w:b/>
            <w:color w:val="2E74B5"/>
          </w:rPr>
          <w:delText>utilisées  (</w:delText>
        </w:r>
      </w:del>
      <w:ins w:author="Alex Bonhomme" w:date="2025-08-13T12:08:00Z" w16du:dateUtc="2025-08-13T19:08:00Z" w:id="993">
        <w:r w:rsidRPr="004E23EB" w:rsidR="00FA378F">
          <w:rPr>
            <w:rFonts w:ascii="Times New Roman" w:hAnsi="Times New Roman"/>
            <w:b/>
            <w:color w:val="2E74B5"/>
          </w:rPr>
          <w:t xml:space="preserve">utilisées </w:t>
        </w:r>
      </w:ins>
      <w:del w:author="Alex Bonhomme" w:date="2025-08-13T12:08:00Z" w16du:dateUtc="2025-08-13T19:08:00Z" w:id="994">
        <w:r w:rsidRPr="004E23EB" w:rsidDel="00FA378F">
          <w:rPr>
            <w:rFonts w:ascii="Times New Roman" w:hAnsi="Times New Roman"/>
            <w:b/>
            <w:color w:val="2E74B5"/>
          </w:rPr>
          <w:delText>et par zone urbaine VS rurale)</w:delText>
        </w:r>
      </w:del>
      <w:bookmarkEnd w:id="991"/>
    </w:p>
    <w:p w:rsidRPr="00A918A1" w:rsidR="0014073A" w:rsidP="0014073A" w:rsidRDefault="0014073A" w14:paraId="7F349488" w14:textId="0CDE0B53">
      <w:pPr>
        <w:rPr>
          <w:rFonts w:ascii="Times New Roman" w:hAnsi="Times New Roman"/>
          <w:color w:val="000000" w:themeColor="text1"/>
          <w:szCs w:val="24"/>
        </w:rPr>
      </w:pPr>
      <w:commentRangeStart w:id="995"/>
      <w:r w:rsidRPr="00A918A1">
        <w:rPr>
          <w:rFonts w:ascii="Times New Roman" w:hAnsi="Times New Roman"/>
          <w:color w:val="000000" w:themeColor="text1"/>
          <w:szCs w:val="24"/>
        </w:rPr>
        <w:t xml:space="preserve">Les données révèlent une grande diversité des </w:t>
      </w:r>
      <w:del w:author="Alex Bonhomme" w:date="2025-08-13T12:10:00Z" w16du:dateUtc="2025-08-13T19:10:00Z" w:id="996">
        <w:r w:rsidRPr="00A918A1" w:rsidDel="00584C16">
          <w:rPr>
            <w:rFonts w:ascii="Times New Roman" w:hAnsi="Times New Roman"/>
            <w:color w:val="000000" w:themeColor="text1"/>
            <w:szCs w:val="24"/>
          </w:rPr>
          <w:delText>dispositifs d’assainissement</w:delText>
        </w:r>
      </w:del>
      <w:ins w:author="Alex Bonhomme" w:date="2025-08-13T12:10:00Z" w16du:dateUtc="2025-08-13T19:10:00Z" w:id="997">
        <w:r w:rsidR="00584C16">
          <w:rPr>
            <w:rFonts w:ascii="Times New Roman" w:hAnsi="Times New Roman"/>
            <w:color w:val="000000" w:themeColor="text1"/>
            <w:szCs w:val="24"/>
          </w:rPr>
          <w:t>types de toilettes/latrines utilisées par les ménages enquêtés</w:t>
        </w:r>
      </w:ins>
      <w:r w:rsidRPr="00A918A1">
        <w:rPr>
          <w:rFonts w:ascii="Times New Roman" w:hAnsi="Times New Roman"/>
          <w:color w:val="000000" w:themeColor="text1"/>
          <w:szCs w:val="24"/>
        </w:rPr>
        <w:t xml:space="preserve"> dans les cinq communes, avec une prédominance nette des latrines à fosse avec dalle. </w:t>
      </w:r>
      <w:del w:author="Alex Bonhomme" w:date="2025-08-13T12:11:00Z" w16du:dateUtc="2025-08-13T19:11:00Z" w:id="998">
        <w:r w:rsidRPr="00A918A1" w:rsidDel="00584C16">
          <w:rPr>
            <w:rFonts w:ascii="Times New Roman" w:hAnsi="Times New Roman"/>
            <w:color w:val="000000" w:themeColor="text1"/>
            <w:szCs w:val="24"/>
          </w:rPr>
          <w:delText>À l’échelle</w:delText>
        </w:r>
      </w:del>
      <w:ins w:author="Alex Bonhomme" w:date="2025-08-13T12:11:00Z" w16du:dateUtc="2025-08-13T19:11:00Z" w:id="999">
        <w:r w:rsidR="00584C16">
          <w:rPr>
            <w:rFonts w:ascii="Times New Roman" w:hAnsi="Times New Roman"/>
            <w:color w:val="000000" w:themeColor="text1"/>
            <w:szCs w:val="24"/>
          </w:rPr>
          <w:t>En effet,</w:t>
        </w:r>
      </w:ins>
      <w:r w:rsidRPr="00A918A1">
        <w:rPr>
          <w:rFonts w:ascii="Times New Roman" w:hAnsi="Times New Roman"/>
          <w:color w:val="000000" w:themeColor="text1"/>
          <w:szCs w:val="24"/>
        </w:rPr>
        <w:t xml:space="preserve"> </w:t>
      </w:r>
      <w:del w:author="Alex Bonhomme" w:date="2025-08-13T12:11:00Z" w16du:dateUtc="2025-08-13T19:11:00Z" w:id="1000">
        <w:r w:rsidRPr="00A918A1" w:rsidDel="00584C16">
          <w:rPr>
            <w:rFonts w:ascii="Times New Roman" w:hAnsi="Times New Roman"/>
            <w:color w:val="000000" w:themeColor="text1"/>
            <w:szCs w:val="24"/>
          </w:rPr>
          <w:delText xml:space="preserve">globale, </w:delText>
        </w:r>
      </w:del>
      <w:r w:rsidRPr="00A918A1">
        <w:rPr>
          <w:rFonts w:ascii="Times New Roman" w:hAnsi="Times New Roman"/>
          <w:color w:val="000000" w:themeColor="text1"/>
          <w:szCs w:val="24"/>
        </w:rPr>
        <w:t xml:space="preserve">61,6 % des ménages </w:t>
      </w:r>
      <w:ins w:author="Alex Bonhomme" w:date="2025-08-13T12:11:00Z" w16du:dateUtc="2025-08-13T19:11:00Z" w:id="1001">
        <w:r w:rsidR="00584C16">
          <w:rPr>
            <w:rFonts w:ascii="Times New Roman" w:hAnsi="Times New Roman"/>
            <w:color w:val="000000" w:themeColor="text1"/>
            <w:szCs w:val="24"/>
          </w:rPr>
          <w:t xml:space="preserve">enquêtés </w:t>
        </w:r>
      </w:ins>
      <w:r w:rsidRPr="00A918A1">
        <w:rPr>
          <w:rFonts w:ascii="Times New Roman" w:hAnsi="Times New Roman"/>
          <w:color w:val="000000" w:themeColor="text1"/>
          <w:szCs w:val="24"/>
        </w:rPr>
        <w:t xml:space="preserve">utilisent ce type de </w:t>
      </w:r>
      <w:del w:author="Alex Bonhomme" w:date="2025-08-13T12:12:00Z" w16du:dateUtc="2025-08-13T19:12:00Z" w:id="1002">
        <w:r w:rsidRPr="00A918A1" w:rsidDel="00584C16">
          <w:rPr>
            <w:rFonts w:ascii="Times New Roman" w:hAnsi="Times New Roman"/>
            <w:color w:val="000000" w:themeColor="text1"/>
            <w:szCs w:val="24"/>
          </w:rPr>
          <w:delText>toilette</w:delText>
        </w:r>
      </w:del>
      <w:ins w:author="Alex Bonhomme" w:date="2025-08-13T12:12:00Z" w16du:dateUtc="2025-08-13T19:12:00Z" w:id="1003">
        <w:r w:rsidR="00584C16">
          <w:rPr>
            <w:rFonts w:ascii="Times New Roman" w:hAnsi="Times New Roman"/>
            <w:color w:val="000000" w:themeColor="text1"/>
            <w:szCs w:val="24"/>
          </w:rPr>
          <w:t>latrines</w:t>
        </w:r>
      </w:ins>
      <w:r w:rsidRPr="00A918A1">
        <w:rPr>
          <w:rFonts w:ascii="Times New Roman" w:hAnsi="Times New Roman"/>
          <w:color w:val="000000" w:themeColor="text1"/>
          <w:szCs w:val="24"/>
        </w:rPr>
        <w:t>, ce qui en fait la solution la plus répandue, tant en milieu rural (60,8 %) qu’</w:t>
      </w:r>
      <w:ins w:author="Alex Bonhomme" w:date="2025-08-13T12:12:00Z" w16du:dateUtc="2025-08-13T19:12:00Z" w:id="1004">
        <w:r w:rsidR="00584C16">
          <w:rPr>
            <w:rFonts w:ascii="Times New Roman" w:hAnsi="Times New Roman"/>
            <w:color w:val="000000" w:themeColor="text1"/>
            <w:szCs w:val="24"/>
          </w:rPr>
          <w:t xml:space="preserve">en milieu </w:t>
        </w:r>
      </w:ins>
      <w:r w:rsidRPr="00A918A1">
        <w:rPr>
          <w:rFonts w:ascii="Times New Roman" w:hAnsi="Times New Roman"/>
          <w:color w:val="000000" w:themeColor="text1"/>
          <w:szCs w:val="24"/>
        </w:rPr>
        <w:t>urbain (63,4 %).</w:t>
      </w:r>
    </w:p>
    <w:p w:rsidRPr="00A918A1" w:rsidR="0014073A" w:rsidP="0014073A" w:rsidRDefault="00584C16" w14:paraId="1F33180D" w14:textId="241E4019">
      <w:pPr>
        <w:rPr>
          <w:rFonts w:ascii="Times New Roman" w:hAnsi="Times New Roman"/>
          <w:color w:val="000000" w:themeColor="text1"/>
          <w:szCs w:val="24"/>
        </w:rPr>
      </w:pPr>
      <w:ins w:author="Alex Bonhomme" w:date="2025-08-13T12:13:00Z" w16du:dateUtc="2025-08-13T19:13:00Z" w:id="1005">
        <w:r>
          <w:rPr>
            <w:rFonts w:ascii="Times New Roman" w:hAnsi="Times New Roman"/>
            <w:color w:val="000000" w:themeColor="text1"/>
            <w:szCs w:val="24"/>
          </w:rPr>
          <w:t>De manière sp</w:t>
        </w:r>
      </w:ins>
      <w:ins w:author="Alex Bonhomme" w:date="2025-08-13T12:14:00Z" w16du:dateUtc="2025-08-13T19:14:00Z" w:id="1006">
        <w:r>
          <w:rPr>
            <w:rFonts w:ascii="Times New Roman" w:hAnsi="Times New Roman"/>
            <w:color w:val="000000" w:themeColor="text1"/>
            <w:szCs w:val="24"/>
          </w:rPr>
          <w:t xml:space="preserve">écifique, </w:t>
        </w:r>
      </w:ins>
      <w:r w:rsidRPr="00A918A1" w:rsidR="0014073A">
        <w:rPr>
          <w:rFonts w:ascii="Times New Roman" w:hAnsi="Times New Roman"/>
          <w:color w:val="000000" w:themeColor="text1"/>
          <w:szCs w:val="24"/>
        </w:rPr>
        <w:t xml:space="preserve">Pignon et </w:t>
      </w:r>
      <w:proofErr w:type="spellStart"/>
      <w:r w:rsidRPr="00A918A1" w:rsidR="0014073A">
        <w:rPr>
          <w:rFonts w:ascii="Times New Roman" w:hAnsi="Times New Roman"/>
          <w:color w:val="000000" w:themeColor="text1"/>
          <w:szCs w:val="24"/>
        </w:rPr>
        <w:t>Léogâne</w:t>
      </w:r>
      <w:proofErr w:type="spellEnd"/>
      <w:r w:rsidRPr="00A918A1" w:rsidR="0014073A">
        <w:rPr>
          <w:rFonts w:ascii="Times New Roman" w:hAnsi="Times New Roman"/>
          <w:color w:val="000000" w:themeColor="text1"/>
          <w:szCs w:val="24"/>
        </w:rPr>
        <w:t xml:space="preserve"> affichent les pourcentages les plus élevés </w:t>
      </w:r>
      <w:ins w:author="Alex Bonhomme" w:date="2025-08-13T12:13:00Z" w16du:dateUtc="2025-08-13T19:13:00Z" w:id="1007">
        <w:r>
          <w:rPr>
            <w:rFonts w:ascii="Times New Roman" w:hAnsi="Times New Roman"/>
            <w:color w:val="000000" w:themeColor="text1"/>
            <w:szCs w:val="24"/>
          </w:rPr>
          <w:t xml:space="preserve">de ménages </w:t>
        </w:r>
      </w:ins>
      <w:del w:author="Alex Bonhomme" w:date="2025-08-13T12:13:00Z" w16du:dateUtc="2025-08-13T19:13:00Z" w:id="1008">
        <w:r w:rsidRPr="00A918A1" w:rsidDel="00584C16" w:rsidR="0014073A">
          <w:rPr>
            <w:rFonts w:ascii="Times New Roman" w:hAnsi="Times New Roman"/>
            <w:color w:val="000000" w:themeColor="text1"/>
            <w:szCs w:val="24"/>
          </w:rPr>
          <w:delText>d’</w:delText>
        </w:r>
      </w:del>
      <w:r w:rsidRPr="00A918A1" w:rsidR="0014073A">
        <w:rPr>
          <w:rFonts w:ascii="Times New Roman" w:hAnsi="Times New Roman"/>
          <w:color w:val="000000" w:themeColor="text1"/>
          <w:szCs w:val="24"/>
        </w:rPr>
        <w:t>utilisa</w:t>
      </w:r>
      <w:ins w:author="Alex Bonhomme" w:date="2025-08-13T12:13:00Z" w16du:dateUtc="2025-08-13T19:13:00Z" w:id="1009">
        <w:r>
          <w:rPr>
            <w:rFonts w:ascii="Times New Roman" w:hAnsi="Times New Roman"/>
            <w:color w:val="000000" w:themeColor="text1"/>
            <w:szCs w:val="24"/>
          </w:rPr>
          <w:t>nt</w:t>
        </w:r>
      </w:ins>
      <w:del w:author="Alex Bonhomme" w:date="2025-08-13T12:13:00Z" w16du:dateUtc="2025-08-13T19:13:00Z" w:id="1010">
        <w:r w:rsidRPr="00A918A1" w:rsidDel="00584C16" w:rsidR="0014073A">
          <w:rPr>
            <w:rFonts w:ascii="Times New Roman" w:hAnsi="Times New Roman"/>
            <w:color w:val="000000" w:themeColor="text1"/>
            <w:szCs w:val="24"/>
          </w:rPr>
          <w:delText>tion</w:delText>
        </w:r>
      </w:del>
      <w:r w:rsidRPr="00A918A1" w:rsidR="0014073A">
        <w:rPr>
          <w:rFonts w:ascii="Times New Roman" w:hAnsi="Times New Roman"/>
          <w:color w:val="000000" w:themeColor="text1"/>
          <w:szCs w:val="24"/>
        </w:rPr>
        <w:t xml:space="preserve"> </w:t>
      </w:r>
      <w:del w:author="Alex Bonhomme" w:date="2025-08-13T12:13:00Z" w16du:dateUtc="2025-08-13T19:13:00Z" w:id="1011">
        <w:r w:rsidRPr="00A918A1" w:rsidDel="00584C16" w:rsidR="0014073A">
          <w:rPr>
            <w:rFonts w:ascii="Times New Roman" w:hAnsi="Times New Roman"/>
            <w:color w:val="000000" w:themeColor="text1"/>
            <w:szCs w:val="24"/>
          </w:rPr>
          <w:delText xml:space="preserve">de </w:delText>
        </w:r>
      </w:del>
      <w:ins w:author="Alex Bonhomme" w:date="2025-08-13T12:13:00Z" w16du:dateUtc="2025-08-13T19:13:00Z" w:id="1012">
        <w:r>
          <w:rPr>
            <w:rFonts w:ascii="Times New Roman" w:hAnsi="Times New Roman"/>
            <w:color w:val="000000" w:themeColor="text1"/>
            <w:szCs w:val="24"/>
          </w:rPr>
          <w:t>les</w:t>
        </w:r>
        <w:r w:rsidRPr="00A918A1">
          <w:rPr>
            <w:rFonts w:ascii="Times New Roman" w:hAnsi="Times New Roman"/>
            <w:color w:val="000000" w:themeColor="text1"/>
            <w:szCs w:val="24"/>
          </w:rPr>
          <w:t xml:space="preserve"> </w:t>
        </w:r>
      </w:ins>
      <w:r w:rsidRPr="00A918A1" w:rsidR="0014073A">
        <w:rPr>
          <w:rFonts w:ascii="Times New Roman" w:hAnsi="Times New Roman"/>
          <w:color w:val="000000" w:themeColor="text1"/>
          <w:szCs w:val="24"/>
        </w:rPr>
        <w:t xml:space="preserve">latrines </w:t>
      </w:r>
      <w:ins w:author="Alex Bonhomme" w:date="2025-08-13T12:13:00Z" w16du:dateUtc="2025-08-13T19:13:00Z" w:id="1013">
        <w:r>
          <w:rPr>
            <w:rFonts w:ascii="Times New Roman" w:hAnsi="Times New Roman"/>
            <w:color w:val="000000" w:themeColor="text1"/>
            <w:szCs w:val="24"/>
          </w:rPr>
          <w:t xml:space="preserve">à fosse </w:t>
        </w:r>
      </w:ins>
      <w:r w:rsidRPr="00A918A1" w:rsidR="0014073A">
        <w:rPr>
          <w:rFonts w:ascii="Times New Roman" w:hAnsi="Times New Roman"/>
          <w:color w:val="000000" w:themeColor="text1"/>
          <w:szCs w:val="24"/>
        </w:rPr>
        <w:t xml:space="preserve">avec dalle, respectivement 53,7 % et 68,6 %. Ferrier se distingue par une forte disparité entre zones </w:t>
      </w:r>
      <w:ins w:author="Alex Bonhomme" w:date="2025-08-13T12:14:00Z" w16du:dateUtc="2025-08-13T19:14:00Z" w:id="1014">
        <w:r>
          <w:rPr>
            <w:rFonts w:ascii="Times New Roman" w:hAnsi="Times New Roman"/>
            <w:color w:val="000000" w:themeColor="text1"/>
            <w:szCs w:val="24"/>
          </w:rPr>
          <w:t>rur</w:t>
        </w:r>
      </w:ins>
      <w:ins w:author="Alex Bonhomme" w:date="2025-08-13T12:22:00Z" w16du:dateUtc="2025-08-13T19:22:00Z" w:id="1015">
        <w:r w:rsidR="003960CF">
          <w:rPr>
            <w:rFonts w:ascii="Times New Roman" w:hAnsi="Times New Roman"/>
            <w:color w:val="000000" w:themeColor="text1"/>
            <w:szCs w:val="24"/>
          </w:rPr>
          <w:t>ales et urbaines en termes d’utilisation de latrines à fosse avec dalle</w:t>
        </w:r>
      </w:ins>
      <w:r w:rsidRPr="00A918A1" w:rsidR="0014073A">
        <w:rPr>
          <w:rFonts w:ascii="Times New Roman" w:hAnsi="Times New Roman"/>
          <w:color w:val="000000" w:themeColor="text1"/>
          <w:szCs w:val="24"/>
        </w:rPr>
        <w:t>: seulement 18,8 % en</w:t>
      </w:r>
      <w:ins w:author="Alex Bonhomme" w:date="2025-08-13T12:23:00Z" w16du:dateUtc="2025-08-13T19:23:00Z" w:id="1016">
        <w:r w:rsidR="003960CF">
          <w:rPr>
            <w:rFonts w:ascii="Times New Roman" w:hAnsi="Times New Roman"/>
            <w:color w:val="000000" w:themeColor="text1"/>
            <w:szCs w:val="24"/>
          </w:rPr>
          <w:t xml:space="preserve"> milieu</w:t>
        </w:r>
      </w:ins>
      <w:r w:rsidRPr="00A918A1" w:rsidR="0014073A">
        <w:rPr>
          <w:rFonts w:ascii="Times New Roman" w:hAnsi="Times New Roman"/>
          <w:color w:val="000000" w:themeColor="text1"/>
          <w:szCs w:val="24"/>
        </w:rPr>
        <w:t xml:space="preserve"> rural contre 74,1 % en urbain. </w:t>
      </w:r>
      <w:del w:author="Alex Bonhomme" w:date="2025-08-13T12:23:00Z" w16du:dateUtc="2025-08-13T19:23:00Z" w:id="1017">
        <w:r w:rsidRPr="00A918A1" w:rsidDel="003960CF" w:rsidR="0014073A">
          <w:rPr>
            <w:rFonts w:ascii="Times New Roman" w:hAnsi="Times New Roman"/>
            <w:color w:val="000000" w:themeColor="text1"/>
            <w:szCs w:val="24"/>
          </w:rPr>
          <w:delText>Cette inégalité suggère un retard d’équipement sanitaire en zone rurale à Ferrier.</w:delText>
        </w:r>
      </w:del>
    </w:p>
    <w:p w:rsidRPr="00A918A1" w:rsidR="0014073A" w:rsidP="0014073A" w:rsidRDefault="0014073A" w14:paraId="062E5AE8" w14:textId="6BDFD3B5">
      <w:pPr>
        <w:rPr>
          <w:rFonts w:ascii="Times New Roman" w:hAnsi="Times New Roman"/>
          <w:color w:val="000000" w:themeColor="text1"/>
          <w:szCs w:val="24"/>
        </w:rPr>
      </w:pPr>
      <w:r w:rsidRPr="00A918A1">
        <w:rPr>
          <w:rFonts w:ascii="Times New Roman" w:hAnsi="Times New Roman"/>
          <w:color w:val="000000" w:themeColor="text1"/>
          <w:szCs w:val="24"/>
        </w:rPr>
        <w:t xml:space="preserve">Les latrines sans dalle (ou fosses à ciel ouvert), indicateurs d’assainissement précaire, concernent </w:t>
      </w:r>
      <w:ins w:author="Alex Bonhomme" w:date="2025-08-13T12:23:00Z" w16du:dateUtc="2025-08-13T19:23:00Z" w:id="1018">
        <w:r w:rsidRPr="00A918A1" w:rsidR="003960CF">
          <w:rPr>
            <w:rFonts w:ascii="Times New Roman" w:hAnsi="Times New Roman"/>
            <w:color w:val="000000" w:themeColor="text1"/>
            <w:szCs w:val="24"/>
          </w:rPr>
          <w:t xml:space="preserve">en moyenne </w:t>
        </w:r>
      </w:ins>
      <w:r w:rsidRPr="00A918A1">
        <w:rPr>
          <w:rFonts w:ascii="Times New Roman" w:hAnsi="Times New Roman"/>
          <w:color w:val="000000" w:themeColor="text1"/>
          <w:szCs w:val="24"/>
        </w:rPr>
        <w:t>15,4 % des ménages</w:t>
      </w:r>
      <w:ins w:author="Alex Bonhomme" w:date="2025-08-13T12:24:00Z" w16du:dateUtc="2025-08-13T19:24:00Z" w:id="1019">
        <w:r w:rsidR="003960CF">
          <w:rPr>
            <w:rFonts w:ascii="Times New Roman" w:hAnsi="Times New Roman"/>
            <w:color w:val="000000" w:themeColor="text1"/>
            <w:szCs w:val="24"/>
          </w:rPr>
          <w:t xml:space="preserve"> enquêtés</w:t>
        </w:r>
      </w:ins>
      <w:del w:author="Alex Bonhomme" w:date="2025-08-13T12:23:00Z" w16du:dateUtc="2025-08-13T19:23:00Z" w:id="1020">
        <w:r w:rsidRPr="00A918A1" w:rsidDel="003960CF">
          <w:rPr>
            <w:rFonts w:ascii="Times New Roman" w:hAnsi="Times New Roman"/>
            <w:color w:val="000000" w:themeColor="text1"/>
            <w:szCs w:val="24"/>
          </w:rPr>
          <w:delText xml:space="preserve"> en moyenne</w:delText>
        </w:r>
      </w:del>
      <w:r w:rsidRPr="00A918A1">
        <w:rPr>
          <w:rFonts w:ascii="Times New Roman" w:hAnsi="Times New Roman"/>
          <w:color w:val="000000" w:themeColor="text1"/>
          <w:szCs w:val="24"/>
        </w:rPr>
        <w:t xml:space="preserve">. Le taux </w:t>
      </w:r>
      <w:ins w:author="Alex Bonhomme" w:date="2025-08-13T12:24:00Z" w16du:dateUtc="2025-08-13T19:24:00Z" w:id="1021">
        <w:r w:rsidR="003960CF">
          <w:rPr>
            <w:rFonts w:ascii="Times New Roman" w:hAnsi="Times New Roman"/>
            <w:color w:val="000000" w:themeColor="text1"/>
            <w:szCs w:val="24"/>
          </w:rPr>
          <w:t xml:space="preserve">d’utilisation de </w:t>
        </w:r>
        <w:r w:rsidRPr="00A918A1" w:rsidR="003960CF">
          <w:rPr>
            <w:rFonts w:ascii="Times New Roman" w:hAnsi="Times New Roman"/>
            <w:color w:val="000000" w:themeColor="text1"/>
            <w:szCs w:val="24"/>
          </w:rPr>
          <w:t>latrines sans dalle (ou fosses à ciel ouvert)</w:t>
        </w:r>
        <w:r w:rsidR="003960CF">
          <w:rPr>
            <w:rFonts w:ascii="Times New Roman" w:hAnsi="Times New Roman"/>
            <w:color w:val="000000" w:themeColor="text1"/>
            <w:szCs w:val="24"/>
          </w:rPr>
          <w:t xml:space="preserve"> </w:t>
        </w:r>
      </w:ins>
      <w:r w:rsidRPr="00A918A1">
        <w:rPr>
          <w:rFonts w:ascii="Times New Roman" w:hAnsi="Times New Roman"/>
          <w:color w:val="000000" w:themeColor="text1"/>
          <w:szCs w:val="24"/>
        </w:rPr>
        <w:t>est particulièrement élevé à Pignon (29,8 %</w:t>
      </w:r>
      <w:ins w:author="Alex Bonhomme" w:date="2025-08-13T12:24:00Z" w16du:dateUtc="2025-08-13T19:24:00Z" w:id="1022">
        <w:r w:rsidR="003960CF">
          <w:rPr>
            <w:rFonts w:ascii="Times New Roman" w:hAnsi="Times New Roman"/>
            <w:color w:val="000000" w:themeColor="text1"/>
            <w:szCs w:val="24"/>
          </w:rPr>
          <w:t xml:space="preserve"> des m</w:t>
        </w:r>
      </w:ins>
      <w:ins w:author="Alex Bonhomme" w:date="2025-08-13T12:25:00Z" w16du:dateUtc="2025-08-13T19:25:00Z" w:id="1023">
        <w:r w:rsidR="003960CF">
          <w:rPr>
            <w:rFonts w:ascii="Times New Roman" w:hAnsi="Times New Roman"/>
            <w:color w:val="000000" w:themeColor="text1"/>
            <w:szCs w:val="24"/>
          </w:rPr>
          <w:t>énages enquêtés</w:t>
        </w:r>
      </w:ins>
      <w:r w:rsidRPr="00A918A1">
        <w:rPr>
          <w:rFonts w:ascii="Times New Roman" w:hAnsi="Times New Roman"/>
          <w:color w:val="000000" w:themeColor="text1"/>
          <w:szCs w:val="24"/>
        </w:rPr>
        <w:t>) et Terre-Neuve (34,8 %)</w:t>
      </w:r>
      <w:del w:author="Alex Bonhomme" w:date="2025-08-13T12:25:00Z" w16du:dateUtc="2025-08-13T19:25:00Z" w:id="1024">
        <w:r w:rsidRPr="00A918A1" w:rsidDel="003960CF">
          <w:rPr>
            <w:rFonts w:ascii="Times New Roman" w:hAnsi="Times New Roman"/>
            <w:color w:val="000000" w:themeColor="text1"/>
            <w:szCs w:val="24"/>
          </w:rPr>
          <w:delText>, avec un écart fort entre rural et urbain, signalant des défis d’accès en zone rurale.</w:delText>
        </w:r>
      </w:del>
      <w:ins w:author="Alex Bonhomme" w:date="2025-08-13T12:25:00Z" w16du:dateUtc="2025-08-13T19:25:00Z" w:id="1025">
        <w:r w:rsidR="003960CF">
          <w:rPr>
            <w:rFonts w:ascii="Times New Roman" w:hAnsi="Times New Roman"/>
            <w:color w:val="000000" w:themeColor="text1"/>
            <w:szCs w:val="24"/>
          </w:rPr>
          <w:t>.</w:t>
        </w:r>
      </w:ins>
    </w:p>
    <w:p w:rsidRPr="00A918A1" w:rsidR="0014073A" w:rsidP="0014073A" w:rsidRDefault="0014073A" w14:paraId="3B6221E4" w14:textId="61E3A81F">
      <w:pPr>
        <w:rPr>
          <w:rFonts w:ascii="Times New Roman" w:hAnsi="Times New Roman"/>
          <w:color w:val="000000" w:themeColor="text1"/>
          <w:szCs w:val="24"/>
        </w:rPr>
      </w:pPr>
      <w:r w:rsidRPr="00A918A1">
        <w:rPr>
          <w:rFonts w:ascii="Times New Roman" w:hAnsi="Times New Roman"/>
          <w:color w:val="000000" w:themeColor="text1"/>
          <w:szCs w:val="24"/>
        </w:rPr>
        <w:t xml:space="preserve">L’utilisation des systèmes de </w:t>
      </w:r>
      <w:del w:author="Alex Bonhomme" w:date="2025-08-13T12:52:00Z" w16du:dateUtc="2025-08-13T19:52:00Z" w:id="1026">
        <w:r w:rsidRPr="00A918A1" w:rsidDel="00082D04">
          <w:rPr>
            <w:rFonts w:ascii="Times New Roman" w:hAnsi="Times New Roman"/>
            <w:color w:val="000000" w:themeColor="text1"/>
            <w:szCs w:val="24"/>
          </w:rPr>
          <w:delText xml:space="preserve">rinçage </w:delText>
        </w:r>
      </w:del>
      <w:ins w:author="Alex Bonhomme" w:date="2025-08-13T12:52:00Z" w16du:dateUtc="2025-08-13T19:52:00Z" w:id="1027">
        <w:r w:rsidR="00082D04">
          <w:rPr>
            <w:rFonts w:ascii="Times New Roman" w:hAnsi="Times New Roman"/>
            <w:color w:val="000000" w:themeColor="text1"/>
            <w:szCs w:val="24"/>
          </w:rPr>
          <w:t>vidange</w:t>
        </w:r>
        <w:r w:rsidRPr="00A918A1" w:rsidR="00082D04">
          <w:rPr>
            <w:rFonts w:ascii="Times New Roman" w:hAnsi="Times New Roman"/>
            <w:color w:val="000000" w:themeColor="text1"/>
            <w:szCs w:val="24"/>
          </w:rPr>
          <w:t xml:space="preserve"> </w:t>
        </w:r>
      </w:ins>
      <w:r w:rsidRPr="00A918A1">
        <w:rPr>
          <w:rFonts w:ascii="Times New Roman" w:hAnsi="Times New Roman"/>
          <w:color w:val="000000" w:themeColor="text1"/>
          <w:szCs w:val="24"/>
        </w:rPr>
        <w:t xml:space="preserve">vers fosse septique ou latrines est plus fréquente en milieu urbain. À Léogâne, 33,3 % des ménages urbains </w:t>
      </w:r>
      <w:ins w:author="Alex Bonhomme" w:date="2025-08-13T12:53:00Z" w16du:dateUtc="2025-08-13T19:53:00Z" w:id="1028">
        <w:r w:rsidR="00082D04">
          <w:rPr>
            <w:rFonts w:ascii="Times New Roman" w:hAnsi="Times New Roman"/>
            <w:color w:val="000000" w:themeColor="text1"/>
            <w:szCs w:val="24"/>
          </w:rPr>
          <w:t>enquêtés</w:t>
        </w:r>
      </w:ins>
      <w:ins w:author="Alex Bonhomme" w:date="2025-08-13T12:52:00Z" w16du:dateUtc="2025-08-13T19:52:00Z" w:id="1029">
        <w:r w:rsidR="00082D04">
          <w:rPr>
            <w:rFonts w:ascii="Times New Roman" w:hAnsi="Times New Roman"/>
            <w:color w:val="000000" w:themeColor="text1"/>
            <w:szCs w:val="24"/>
          </w:rPr>
          <w:t xml:space="preserve"> utilisent</w:t>
        </w:r>
      </w:ins>
      <w:ins w:author="Alex Bonhomme" w:date="2025-08-13T12:53:00Z" w16du:dateUtc="2025-08-13T19:53:00Z" w:id="1030">
        <w:r w:rsidR="00082D04">
          <w:rPr>
            <w:rFonts w:ascii="Times New Roman" w:hAnsi="Times New Roman"/>
            <w:color w:val="000000" w:themeColor="text1"/>
            <w:szCs w:val="24"/>
          </w:rPr>
          <w:t xml:space="preserve"> </w:t>
        </w:r>
      </w:ins>
      <w:ins w:author="Alex Bonhomme" w:date="2025-08-13T12:54:00Z" w16du:dateUtc="2025-08-13T19:54:00Z" w:id="1031">
        <w:r w:rsidR="00082D04">
          <w:rPr>
            <w:rFonts w:ascii="Times New Roman" w:hAnsi="Times New Roman"/>
            <w:color w:val="000000" w:themeColor="text1"/>
            <w:szCs w:val="24"/>
          </w:rPr>
          <w:t xml:space="preserve">des toilettes à chasse d’eau </w:t>
        </w:r>
      </w:ins>
      <w:del w:author="Alex Bonhomme" w:date="2025-08-13T12:54:00Z" w16du:dateUtc="2025-08-13T19:54:00Z" w:id="1032">
        <w:r w:rsidRPr="00A918A1" w:rsidDel="00082D04">
          <w:rPr>
            <w:rFonts w:ascii="Times New Roman" w:hAnsi="Times New Roman"/>
            <w:color w:val="000000" w:themeColor="text1"/>
            <w:szCs w:val="24"/>
          </w:rPr>
          <w:delText>rincent</w:delText>
        </w:r>
      </w:del>
      <w:ins w:author="Alex Bonhomme" w:date="2025-08-13T12:55:00Z" w16du:dateUtc="2025-08-13T19:55:00Z" w:id="1033">
        <w:r w:rsidR="00082D04">
          <w:rPr>
            <w:rFonts w:ascii="Times New Roman" w:hAnsi="Times New Roman"/>
            <w:color w:val="000000" w:themeColor="text1"/>
            <w:szCs w:val="24"/>
          </w:rPr>
          <w:t>avec vidange</w:t>
        </w:r>
      </w:ins>
      <w:r w:rsidRPr="00A918A1">
        <w:rPr>
          <w:rFonts w:ascii="Times New Roman" w:hAnsi="Times New Roman"/>
          <w:color w:val="000000" w:themeColor="text1"/>
          <w:szCs w:val="24"/>
        </w:rPr>
        <w:t xml:space="preserve"> vers une fosse septique, contre seulement 6,1 % </w:t>
      </w:r>
      <w:ins w:author="Alex Bonhomme" w:date="2025-08-13T12:55:00Z" w16du:dateUtc="2025-08-13T19:55:00Z" w:id="1034">
        <w:r w:rsidR="00082D04">
          <w:rPr>
            <w:rFonts w:ascii="Times New Roman" w:hAnsi="Times New Roman"/>
            <w:color w:val="000000" w:themeColor="text1"/>
            <w:szCs w:val="24"/>
          </w:rPr>
          <w:t xml:space="preserve">des ménages enquêtés </w:t>
        </w:r>
      </w:ins>
      <w:r w:rsidRPr="00A918A1">
        <w:rPr>
          <w:rFonts w:ascii="Times New Roman" w:hAnsi="Times New Roman"/>
          <w:color w:val="000000" w:themeColor="text1"/>
          <w:szCs w:val="24"/>
        </w:rPr>
        <w:t xml:space="preserve">en </w:t>
      </w:r>
      <w:ins w:author="Alex Bonhomme" w:date="2025-08-13T12:55:00Z" w16du:dateUtc="2025-08-13T19:55:00Z" w:id="1035">
        <w:r w:rsidR="00082D04">
          <w:rPr>
            <w:rFonts w:ascii="Times New Roman" w:hAnsi="Times New Roman"/>
            <w:color w:val="000000" w:themeColor="text1"/>
            <w:szCs w:val="24"/>
          </w:rPr>
          <w:t xml:space="preserve">zone </w:t>
        </w:r>
      </w:ins>
      <w:r w:rsidRPr="00A918A1">
        <w:rPr>
          <w:rFonts w:ascii="Times New Roman" w:hAnsi="Times New Roman"/>
          <w:color w:val="000000" w:themeColor="text1"/>
          <w:szCs w:val="24"/>
        </w:rPr>
        <w:t xml:space="preserve">rural. Cela traduit un meilleur accès aux installations </w:t>
      </w:r>
      <w:ins w:author="Alex Bonhomme" w:date="2025-08-13T12:55:00Z" w16du:dateUtc="2025-08-13T19:55:00Z" w:id="1036">
        <w:r w:rsidR="00082D04">
          <w:rPr>
            <w:rFonts w:ascii="Times New Roman" w:hAnsi="Times New Roman"/>
            <w:color w:val="000000" w:themeColor="text1"/>
            <w:szCs w:val="24"/>
          </w:rPr>
          <w:t>d’assaini</w:t>
        </w:r>
      </w:ins>
      <w:ins w:author="Alex Bonhomme" w:date="2025-08-13T12:56:00Z" w16du:dateUtc="2025-08-13T19:56:00Z" w:id="1037">
        <w:r w:rsidR="00082D04">
          <w:rPr>
            <w:rFonts w:ascii="Times New Roman" w:hAnsi="Times New Roman"/>
            <w:color w:val="000000" w:themeColor="text1"/>
            <w:szCs w:val="24"/>
          </w:rPr>
          <w:t xml:space="preserve">ssement </w:t>
        </w:r>
      </w:ins>
      <w:r w:rsidRPr="00A918A1">
        <w:rPr>
          <w:rFonts w:ascii="Times New Roman" w:hAnsi="Times New Roman"/>
          <w:color w:val="000000" w:themeColor="text1"/>
          <w:szCs w:val="24"/>
        </w:rPr>
        <w:t>modernes en ville.</w:t>
      </w:r>
    </w:p>
    <w:p w:rsidRPr="00A918A1" w:rsidR="0014073A" w:rsidP="00CD55EF" w:rsidRDefault="0014073A" w14:paraId="259821AD" w14:textId="153D4CF4">
      <w:pPr>
        <w:rPr>
          <w:rFonts w:ascii="Times New Roman" w:hAnsi="Times New Roman"/>
          <w:color w:val="000000" w:themeColor="text1"/>
          <w:szCs w:val="24"/>
        </w:rPr>
      </w:pPr>
      <w:r w:rsidRPr="00A918A1">
        <w:rPr>
          <w:rFonts w:ascii="Times New Roman" w:hAnsi="Times New Roman"/>
          <w:color w:val="000000" w:themeColor="text1"/>
          <w:szCs w:val="24"/>
        </w:rPr>
        <w:t>L</w:t>
      </w:r>
      <w:ins w:author="Alex Bonhomme" w:date="2025-08-13T12:56:00Z" w16du:dateUtc="2025-08-13T19:56:00Z" w:id="1038">
        <w:r w:rsidR="00082D04">
          <w:rPr>
            <w:rFonts w:ascii="Times New Roman" w:hAnsi="Times New Roman"/>
            <w:color w:val="000000" w:themeColor="text1"/>
            <w:szCs w:val="24"/>
          </w:rPr>
          <w:t>e taux d’</w:t>
        </w:r>
        <w:proofErr w:type="spellStart"/>
        <w:r w:rsidR="00082D04">
          <w:rPr>
            <w:rFonts w:ascii="Times New Roman" w:hAnsi="Times New Roman"/>
            <w:color w:val="000000" w:themeColor="text1"/>
            <w:szCs w:val="24"/>
          </w:rPr>
          <w:t>utilsation</w:t>
        </w:r>
        <w:proofErr w:type="spellEnd"/>
        <w:r w:rsidR="00082D04">
          <w:rPr>
            <w:rFonts w:ascii="Times New Roman" w:hAnsi="Times New Roman"/>
            <w:color w:val="000000" w:themeColor="text1"/>
            <w:szCs w:val="24"/>
          </w:rPr>
          <w:t xml:space="preserve"> d</w:t>
        </w:r>
      </w:ins>
      <w:r w:rsidRPr="00A918A1">
        <w:rPr>
          <w:rFonts w:ascii="Times New Roman" w:hAnsi="Times New Roman"/>
          <w:color w:val="000000" w:themeColor="text1"/>
          <w:szCs w:val="24"/>
        </w:rPr>
        <w:t>es toilettes à compost restent marginales</w:t>
      </w:r>
      <w:ins w:author="Alex Bonhomme" w:date="2025-08-13T12:56:00Z" w16du:dateUtc="2025-08-13T19:56:00Z" w:id="1039">
        <w:r w:rsidR="00082D04">
          <w:rPr>
            <w:rFonts w:ascii="Times New Roman" w:hAnsi="Times New Roman"/>
            <w:color w:val="000000" w:themeColor="text1"/>
            <w:szCs w:val="24"/>
          </w:rPr>
          <w:t>.</w:t>
        </w:r>
      </w:ins>
      <w:r w:rsidRPr="00A918A1">
        <w:rPr>
          <w:rFonts w:ascii="Times New Roman" w:hAnsi="Times New Roman"/>
          <w:color w:val="000000" w:themeColor="text1"/>
          <w:szCs w:val="24"/>
        </w:rPr>
        <w:t xml:space="preserve"> </w:t>
      </w:r>
      <w:ins w:author="Alex Bonhomme" w:date="2025-08-13T12:56:00Z" w16du:dateUtc="2025-08-13T19:56:00Z" w:id="1040">
        <w:r w:rsidR="00082D04">
          <w:rPr>
            <w:rFonts w:ascii="Times New Roman" w:hAnsi="Times New Roman"/>
            <w:color w:val="000000" w:themeColor="text1"/>
            <w:szCs w:val="24"/>
          </w:rPr>
          <w:t xml:space="preserve">Seulement </w:t>
        </w:r>
      </w:ins>
      <w:del w:author="Alex Bonhomme" w:date="2025-08-13T12:56:00Z" w16du:dateUtc="2025-08-13T19:56:00Z" w:id="1041">
        <w:r w:rsidRPr="00A918A1" w:rsidDel="00082D04">
          <w:rPr>
            <w:rFonts w:ascii="Times New Roman" w:hAnsi="Times New Roman"/>
            <w:color w:val="000000" w:themeColor="text1"/>
            <w:szCs w:val="24"/>
          </w:rPr>
          <w:delText>(</w:delText>
        </w:r>
      </w:del>
      <w:r w:rsidRPr="00A918A1">
        <w:rPr>
          <w:rFonts w:ascii="Times New Roman" w:hAnsi="Times New Roman"/>
          <w:color w:val="000000" w:themeColor="text1"/>
          <w:szCs w:val="24"/>
        </w:rPr>
        <w:t xml:space="preserve">4,1 % </w:t>
      </w:r>
      <w:del w:author="Alex Bonhomme" w:date="2025-08-13T12:58:00Z" w16du:dateUtc="2025-08-13T19:58:00Z" w:id="1042">
        <w:r w:rsidRPr="00A918A1" w:rsidDel="00082D04">
          <w:rPr>
            <w:rFonts w:ascii="Times New Roman" w:hAnsi="Times New Roman"/>
            <w:color w:val="000000" w:themeColor="text1"/>
            <w:szCs w:val="24"/>
          </w:rPr>
          <w:delText>au total),</w:delText>
        </w:r>
      </w:del>
      <w:ins w:author="Alex Bonhomme" w:date="2025-08-13T12:58:00Z" w16du:dateUtc="2025-08-13T19:58:00Z" w:id="1043">
        <w:r w:rsidR="00082D04">
          <w:rPr>
            <w:rFonts w:ascii="Times New Roman" w:hAnsi="Times New Roman"/>
            <w:color w:val="000000" w:themeColor="text1"/>
            <w:szCs w:val="24"/>
          </w:rPr>
          <w:t>des ménages enquêtés utilisent ce type d’installation d’assainissement</w:t>
        </w:r>
      </w:ins>
      <w:ins w:author="Alex Bonhomme" w:date="2025-08-13T12:59:00Z" w16du:dateUtc="2025-08-13T19:59:00Z" w:id="1044">
        <w:r w:rsidR="00082D04">
          <w:rPr>
            <w:rFonts w:ascii="Times New Roman" w:hAnsi="Times New Roman"/>
            <w:color w:val="000000" w:themeColor="text1"/>
            <w:szCs w:val="24"/>
          </w:rPr>
          <w:t>.</w:t>
        </w:r>
      </w:ins>
      <w:r w:rsidRPr="00A918A1">
        <w:rPr>
          <w:rFonts w:ascii="Times New Roman" w:hAnsi="Times New Roman"/>
          <w:color w:val="000000" w:themeColor="text1"/>
          <w:szCs w:val="24"/>
        </w:rPr>
        <w:t xml:space="preserve"> </w:t>
      </w:r>
      <w:del w:author="Alex Bonhomme" w:date="2025-08-13T12:59:00Z" w16du:dateUtc="2025-08-13T19:59:00Z" w:id="1045">
        <w:r w:rsidRPr="00A918A1" w:rsidDel="00082D04">
          <w:rPr>
            <w:rFonts w:ascii="Times New Roman" w:hAnsi="Times New Roman"/>
            <w:color w:val="000000" w:themeColor="text1"/>
            <w:szCs w:val="24"/>
          </w:rPr>
          <w:delText>bien que</w:delText>
        </w:r>
      </w:del>
      <w:ins w:author="Alex Bonhomme" w:date="2025-08-13T12:59:00Z" w16du:dateUtc="2025-08-13T19:59:00Z" w:id="1046">
        <w:r w:rsidR="00082D04">
          <w:rPr>
            <w:rFonts w:ascii="Times New Roman" w:hAnsi="Times New Roman"/>
            <w:color w:val="000000" w:themeColor="text1"/>
            <w:szCs w:val="24"/>
          </w:rPr>
          <w:t>À</w:t>
        </w:r>
      </w:ins>
      <w:r w:rsidRPr="00A918A1">
        <w:rPr>
          <w:rFonts w:ascii="Times New Roman" w:hAnsi="Times New Roman"/>
          <w:color w:val="000000" w:themeColor="text1"/>
          <w:szCs w:val="24"/>
        </w:rPr>
        <w:t xml:space="preserve"> Terre-Neuve </w:t>
      </w:r>
      <w:ins w:author="Alex Bonhomme" w:date="2025-08-13T12:59:00Z" w16du:dateUtc="2025-08-13T19:59:00Z" w:id="1047">
        <w:r w:rsidR="00082D04">
          <w:rPr>
            <w:rFonts w:ascii="Times New Roman" w:hAnsi="Times New Roman"/>
            <w:color w:val="000000" w:themeColor="text1"/>
            <w:szCs w:val="24"/>
          </w:rPr>
          <w:t xml:space="preserve">et à Pignon, le taux d’utilisation des toilettes </w:t>
        </w:r>
      </w:ins>
      <w:ins w:author="Alex Bonhomme" w:date="2025-08-13T13:07:00Z" w16du:dateUtc="2025-08-13T20:07:00Z" w:id="1048">
        <w:r w:rsidR="0036079C">
          <w:rPr>
            <w:rFonts w:ascii="Times New Roman" w:hAnsi="Times New Roman"/>
            <w:color w:val="000000" w:themeColor="text1"/>
            <w:szCs w:val="24"/>
          </w:rPr>
          <w:t>à compostage</w:t>
        </w:r>
      </w:ins>
      <w:ins w:author="Alex Bonhomme" w:date="2025-08-13T12:59:00Z" w16du:dateUtc="2025-08-13T19:59:00Z" w:id="1049">
        <w:r w:rsidR="00082D04">
          <w:rPr>
            <w:rFonts w:ascii="Times New Roman" w:hAnsi="Times New Roman"/>
            <w:color w:val="000000" w:themeColor="text1"/>
            <w:szCs w:val="24"/>
          </w:rPr>
          <w:t xml:space="preserve"> est respectivement </w:t>
        </w:r>
      </w:ins>
      <w:del w:author="Alex Bonhomme" w:date="2025-08-13T12:59:00Z" w16du:dateUtc="2025-08-13T19:59:00Z" w:id="1050">
        <w:r w:rsidRPr="00A918A1" w:rsidDel="00082D04">
          <w:rPr>
            <w:rFonts w:ascii="Times New Roman" w:hAnsi="Times New Roman"/>
            <w:color w:val="000000" w:themeColor="text1"/>
            <w:szCs w:val="24"/>
          </w:rPr>
          <w:delText>(</w:delText>
        </w:r>
      </w:del>
      <w:r w:rsidRPr="00A918A1">
        <w:rPr>
          <w:rFonts w:ascii="Times New Roman" w:hAnsi="Times New Roman"/>
          <w:color w:val="000000" w:themeColor="text1"/>
          <w:szCs w:val="24"/>
        </w:rPr>
        <w:t>11,6 %</w:t>
      </w:r>
      <w:ins w:author="Alex Bonhomme" w:date="2025-08-13T13:00:00Z" w16du:dateUtc="2025-08-13T20:00:00Z" w:id="1051">
        <w:r w:rsidR="00082D04">
          <w:rPr>
            <w:rFonts w:ascii="Times New Roman" w:hAnsi="Times New Roman"/>
            <w:color w:val="000000" w:themeColor="text1"/>
            <w:szCs w:val="24"/>
          </w:rPr>
          <w:t xml:space="preserve"> et</w:t>
        </w:r>
      </w:ins>
      <w:del w:author="Alex Bonhomme" w:date="2025-08-13T13:00:00Z" w16du:dateUtc="2025-08-13T20:00:00Z" w:id="1052">
        <w:r w:rsidRPr="00A918A1" w:rsidDel="00082D04">
          <w:rPr>
            <w:rFonts w:ascii="Times New Roman" w:hAnsi="Times New Roman"/>
            <w:color w:val="000000" w:themeColor="text1"/>
            <w:szCs w:val="24"/>
          </w:rPr>
          <w:delText>)</w:delText>
        </w:r>
      </w:del>
      <w:r w:rsidRPr="00A918A1">
        <w:rPr>
          <w:rFonts w:ascii="Times New Roman" w:hAnsi="Times New Roman"/>
          <w:color w:val="000000" w:themeColor="text1"/>
          <w:szCs w:val="24"/>
        </w:rPr>
        <w:t xml:space="preserve"> </w:t>
      </w:r>
      <w:del w:author="Alex Bonhomme" w:date="2025-08-13T13:00:00Z" w16du:dateUtc="2025-08-13T20:00:00Z" w:id="1053">
        <w:r w:rsidRPr="00A918A1" w:rsidDel="00082D04">
          <w:rPr>
            <w:rFonts w:ascii="Times New Roman" w:hAnsi="Times New Roman"/>
            <w:color w:val="000000" w:themeColor="text1"/>
            <w:szCs w:val="24"/>
          </w:rPr>
          <w:delText>et Pignon (</w:delText>
        </w:r>
      </w:del>
      <w:r w:rsidRPr="00A918A1">
        <w:rPr>
          <w:rFonts w:ascii="Times New Roman" w:hAnsi="Times New Roman"/>
          <w:color w:val="000000" w:themeColor="text1"/>
          <w:szCs w:val="24"/>
        </w:rPr>
        <w:t>2,9 %</w:t>
      </w:r>
      <w:ins w:author="Alex Bonhomme" w:date="2025-08-13T13:00:00Z" w16du:dateUtc="2025-08-13T20:00:00Z" w:id="1054">
        <w:r w:rsidR="00082D04">
          <w:rPr>
            <w:rFonts w:ascii="Times New Roman" w:hAnsi="Times New Roman"/>
            <w:color w:val="000000" w:themeColor="text1"/>
            <w:szCs w:val="24"/>
          </w:rPr>
          <w:t>.</w:t>
        </w:r>
      </w:ins>
      <w:del w:author="Alex Bonhomme" w:date="2025-08-13T13:00:00Z" w16du:dateUtc="2025-08-13T20:00:00Z" w:id="1055">
        <w:r w:rsidRPr="00A918A1" w:rsidDel="00082D04">
          <w:rPr>
            <w:rFonts w:ascii="Times New Roman" w:hAnsi="Times New Roman"/>
            <w:color w:val="000000" w:themeColor="text1"/>
            <w:szCs w:val="24"/>
          </w:rPr>
          <w:delText>)</w:delText>
        </w:r>
      </w:del>
      <w:r w:rsidRPr="00A918A1">
        <w:rPr>
          <w:rFonts w:ascii="Times New Roman" w:hAnsi="Times New Roman"/>
          <w:color w:val="000000" w:themeColor="text1"/>
          <w:szCs w:val="24"/>
        </w:rPr>
        <w:t xml:space="preserve"> </w:t>
      </w:r>
      <w:del w:author="Alex Bonhomme" w:date="2025-08-13T13:00:00Z" w16du:dateUtc="2025-08-13T20:00:00Z" w:id="1056">
        <w:r w:rsidRPr="00A918A1" w:rsidDel="00082D04">
          <w:rPr>
            <w:rFonts w:ascii="Times New Roman" w:hAnsi="Times New Roman"/>
            <w:color w:val="000000" w:themeColor="text1"/>
            <w:szCs w:val="24"/>
          </w:rPr>
          <w:delText xml:space="preserve">présentent un certain recours à ces dispositifs écologiques. </w:delText>
        </w:r>
      </w:del>
      <w:r w:rsidRPr="00A918A1">
        <w:rPr>
          <w:rFonts w:ascii="Times New Roman" w:hAnsi="Times New Roman"/>
          <w:color w:val="000000" w:themeColor="text1"/>
          <w:szCs w:val="24"/>
        </w:rPr>
        <w:t xml:space="preserve">Enfin, des </w:t>
      </w:r>
      <w:del w:author="Alex Bonhomme" w:date="2025-08-13T13:00:00Z" w16du:dateUtc="2025-08-13T20:00:00Z" w:id="1057">
        <w:r w:rsidRPr="00A918A1" w:rsidDel="00082D04">
          <w:rPr>
            <w:rFonts w:ascii="Times New Roman" w:hAnsi="Times New Roman"/>
            <w:color w:val="000000" w:themeColor="text1"/>
            <w:szCs w:val="24"/>
          </w:rPr>
          <w:delText xml:space="preserve">alternatives </w:delText>
        </w:r>
      </w:del>
      <w:ins w:author="Alex Bonhomme" w:date="2025-08-13T13:00:00Z" w16du:dateUtc="2025-08-13T20:00:00Z" w:id="1058">
        <w:r w:rsidR="00082D04">
          <w:rPr>
            <w:rFonts w:ascii="Times New Roman" w:hAnsi="Times New Roman"/>
            <w:color w:val="000000" w:themeColor="text1"/>
            <w:szCs w:val="24"/>
          </w:rPr>
          <w:t>insta</w:t>
        </w:r>
      </w:ins>
      <w:ins w:author="Alex Bonhomme" w:date="2025-08-13T13:01:00Z" w16du:dateUtc="2025-08-13T20:01:00Z" w:id="1059">
        <w:r w:rsidR="00082D04">
          <w:rPr>
            <w:rFonts w:ascii="Times New Roman" w:hAnsi="Times New Roman"/>
            <w:color w:val="000000" w:themeColor="text1"/>
            <w:szCs w:val="24"/>
          </w:rPr>
          <w:t>llations d’assainissement</w:t>
        </w:r>
      </w:ins>
      <w:ins w:author="Alex Bonhomme" w:date="2025-08-13T13:00:00Z" w16du:dateUtc="2025-08-13T20:00:00Z" w:id="1060">
        <w:r w:rsidRPr="00A918A1" w:rsidR="00082D04">
          <w:rPr>
            <w:rFonts w:ascii="Times New Roman" w:hAnsi="Times New Roman"/>
            <w:color w:val="000000" w:themeColor="text1"/>
            <w:szCs w:val="24"/>
          </w:rPr>
          <w:t xml:space="preserve"> </w:t>
        </w:r>
      </w:ins>
      <w:r w:rsidRPr="00A918A1">
        <w:rPr>
          <w:rFonts w:ascii="Times New Roman" w:hAnsi="Times New Roman"/>
          <w:color w:val="000000" w:themeColor="text1"/>
          <w:szCs w:val="24"/>
        </w:rPr>
        <w:t xml:space="preserve">comme les toilettes suspendues ou </w:t>
      </w:r>
      <w:commentRangeStart w:id="1061"/>
      <w:r w:rsidRPr="00A918A1">
        <w:rPr>
          <w:rFonts w:ascii="Times New Roman" w:hAnsi="Times New Roman"/>
          <w:color w:val="000000" w:themeColor="text1"/>
          <w:szCs w:val="24"/>
        </w:rPr>
        <w:t xml:space="preserve">les doubles fosses sans dalle </w:t>
      </w:r>
      <w:commentRangeEnd w:id="1061"/>
      <w:r w:rsidR="0036079C">
        <w:rPr>
          <w:rStyle w:val="CommentReference"/>
        </w:rPr>
        <w:commentReference w:id="1061"/>
      </w:r>
      <w:r w:rsidRPr="00A918A1">
        <w:rPr>
          <w:rFonts w:ascii="Times New Roman" w:hAnsi="Times New Roman"/>
          <w:color w:val="000000" w:themeColor="text1"/>
          <w:szCs w:val="24"/>
        </w:rPr>
        <w:t>restent très peu utilisées.</w:t>
      </w:r>
      <w:commentRangeEnd w:id="995"/>
      <w:r w:rsidR="00FA378F">
        <w:rPr>
          <w:rStyle w:val="CommentReference"/>
        </w:rPr>
        <w:commentReference w:id="995"/>
      </w:r>
    </w:p>
    <w:p w:rsidR="004A009A" w:rsidP="004A009A" w:rsidRDefault="004A009A" w14:paraId="1FCC2490" w14:textId="51F23AF5">
      <w:pPr>
        <w:pStyle w:val="Caption"/>
        <w:keepNext/>
      </w:pPr>
      <w:bookmarkStart w:name="_Toc204202947" w:id="1062"/>
      <w:r>
        <w:t xml:space="preserve">Tableau </w:t>
      </w:r>
      <w:r>
        <w:fldChar w:fldCharType="begin"/>
      </w:r>
      <w:r>
        <w:instrText xml:space="preserve"> SEQ Tableau \* ARABIC </w:instrText>
      </w:r>
      <w:r>
        <w:fldChar w:fldCharType="separate"/>
      </w:r>
      <w:r w:rsidR="004E289B">
        <w:rPr>
          <w:noProof/>
        </w:rPr>
        <w:t>21</w:t>
      </w:r>
      <w:r>
        <w:fldChar w:fldCharType="end"/>
      </w:r>
      <w:r>
        <w:t xml:space="preserve">: </w:t>
      </w:r>
      <w:r w:rsidRPr="008E41D5">
        <w:t>Répartition des ménages enquêtés par commune et par types de toilettes/latrines utilisées</w:t>
      </w:r>
      <w:bookmarkEnd w:id="1062"/>
    </w:p>
    <w:tbl>
      <w:tblPr>
        <w:tblStyle w:val="GridTable4-Accent11"/>
        <w:tblW w:w="9583" w:type="dxa"/>
        <w:tblLook w:val="04A0" w:firstRow="1" w:lastRow="0" w:firstColumn="1" w:lastColumn="0" w:noHBand="0" w:noVBand="1"/>
      </w:tblPr>
      <w:tblGrid>
        <w:gridCol w:w="517"/>
        <w:gridCol w:w="6132"/>
        <w:gridCol w:w="1253"/>
        <w:gridCol w:w="889"/>
        <w:gridCol w:w="1703"/>
      </w:tblGrid>
      <w:tr w:rsidRPr="00A918A1" w:rsidR="0014073A" w:rsidTr="004A009A" w14:paraId="2D728B65" w14:textId="7777777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6649" w:type="dxa"/>
            <w:gridSpan w:val="2"/>
            <w:noWrap/>
            <w:hideMark/>
          </w:tcPr>
          <w:p w:rsidRPr="00537541" w:rsidR="0014073A" w:rsidP="00B5196B" w:rsidRDefault="0014073A" w14:paraId="5850B719" w14:textId="77777777">
            <w:pPr>
              <w:spacing w:after="0" w:line="240" w:lineRule="auto"/>
              <w:jc w:val="center"/>
              <w:rPr>
                <w:rFonts w:ascii="Times New Roman" w:hAnsi="Times New Roman"/>
                <w:color w:val="000000"/>
                <w:sz w:val="22"/>
                <w:lang w:eastAsia="fr-FR"/>
              </w:rPr>
            </w:pPr>
            <w:commentRangeStart w:id="1063"/>
            <w:r w:rsidRPr="00A918A1">
              <w:rPr>
                <w:rFonts w:ascii="Times New Roman" w:hAnsi="Times New Roman"/>
                <w:color w:val="000000"/>
                <w:sz w:val="22"/>
                <w:lang w:eastAsia="fr-FR"/>
              </w:rPr>
              <w:t>Types de toilettes/latrines utilisées</w:t>
            </w:r>
          </w:p>
        </w:tc>
        <w:tc>
          <w:tcPr>
            <w:tcW w:w="912" w:type="dxa"/>
            <w:noWrap/>
            <w:hideMark/>
          </w:tcPr>
          <w:p w:rsidRPr="00537541" w:rsidR="0014073A" w:rsidP="00B5196B" w:rsidRDefault="0014073A" w14:paraId="2B8D1E56"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commentRangeStart w:id="1064"/>
            <w:r w:rsidRPr="00537541">
              <w:rPr>
                <w:rFonts w:ascii="Times New Roman" w:hAnsi="Times New Roman"/>
                <w:color w:val="000000"/>
                <w:sz w:val="22"/>
                <w:lang w:eastAsia="fr-FR"/>
              </w:rPr>
              <w:t>Rural</w:t>
            </w:r>
          </w:p>
        </w:tc>
        <w:tc>
          <w:tcPr>
            <w:tcW w:w="889" w:type="dxa"/>
            <w:noWrap/>
            <w:hideMark/>
          </w:tcPr>
          <w:p w:rsidRPr="00537541" w:rsidR="0014073A" w:rsidP="00B5196B" w:rsidRDefault="0014073A" w14:paraId="5FD1A46E"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Urbain</w:t>
            </w:r>
          </w:p>
        </w:tc>
        <w:tc>
          <w:tcPr>
            <w:tcW w:w="1133" w:type="dxa"/>
            <w:noWrap/>
            <w:hideMark/>
          </w:tcPr>
          <w:p w:rsidRPr="00537541" w:rsidR="0014073A" w:rsidP="00B5196B" w:rsidRDefault="0014073A" w14:paraId="089DEBFA"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Ensemble</w:t>
            </w:r>
            <w:commentRangeEnd w:id="1064"/>
            <w:r w:rsidR="00FA378F">
              <w:rPr>
                <w:rStyle w:val="CommentReference"/>
                <w:b w:val="0"/>
                <w:bCs w:val="0"/>
                <w:color w:val="auto"/>
              </w:rPr>
              <w:commentReference w:id="1064"/>
            </w:r>
          </w:p>
        </w:tc>
      </w:tr>
      <w:tr w:rsidRPr="00A918A1" w:rsidR="0014073A" w:rsidTr="004A009A" w14:paraId="06513525"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val="restart"/>
            <w:noWrap/>
            <w:textDirection w:val="btLr"/>
            <w:hideMark/>
          </w:tcPr>
          <w:p w:rsidRPr="00537541" w:rsidR="0014073A" w:rsidP="00B5196B" w:rsidRDefault="00082D04" w14:paraId="1E5A76AA" w14:textId="77777777">
            <w:pPr>
              <w:spacing w:after="0" w:line="240" w:lineRule="auto"/>
              <w:jc w:val="center"/>
              <w:rPr>
                <w:rFonts w:ascii="Times New Roman" w:hAnsi="Times New Roman"/>
                <w:color w:val="000000"/>
                <w:sz w:val="22"/>
                <w:lang w:eastAsia="fr-FR"/>
              </w:rPr>
            </w:pPr>
            <w:commentRangeEnd w:id="1063"/>
            <w:r>
              <w:rPr>
                <w:rStyle w:val="CommentReference"/>
                <w:b w:val="0"/>
                <w:bCs w:val="0"/>
              </w:rPr>
              <w:commentReference w:id="1063"/>
            </w:r>
            <w:r w:rsidRPr="00537541" w:rsidR="0014073A">
              <w:rPr>
                <w:rFonts w:ascii="Times New Roman" w:hAnsi="Times New Roman"/>
                <w:color w:val="000000"/>
                <w:sz w:val="22"/>
                <w:lang w:eastAsia="fr-FR"/>
              </w:rPr>
              <w:t>Cavaillon</w:t>
            </w:r>
          </w:p>
        </w:tc>
        <w:tc>
          <w:tcPr>
            <w:tcW w:w="6132" w:type="dxa"/>
            <w:noWrap/>
            <w:hideMark/>
          </w:tcPr>
          <w:p w:rsidRPr="00537541" w:rsidR="0014073A" w:rsidP="00B5196B" w:rsidRDefault="0014073A" w14:paraId="0F870A7D"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Autre (préciser)</w:t>
            </w:r>
          </w:p>
        </w:tc>
        <w:tc>
          <w:tcPr>
            <w:tcW w:w="912" w:type="dxa"/>
            <w:noWrap/>
            <w:hideMark/>
          </w:tcPr>
          <w:p w:rsidRPr="00537541" w:rsidR="0014073A" w:rsidP="00B5196B" w:rsidRDefault="0014073A" w14:paraId="4AAA0FC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2,8%</w:t>
            </w:r>
          </w:p>
        </w:tc>
        <w:tc>
          <w:tcPr>
            <w:tcW w:w="889" w:type="dxa"/>
            <w:noWrap/>
            <w:hideMark/>
          </w:tcPr>
          <w:p w:rsidRPr="00537541" w:rsidR="0014073A" w:rsidP="00B5196B" w:rsidRDefault="0014073A" w14:paraId="792B881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161031B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2,1%</w:t>
            </w:r>
          </w:p>
        </w:tc>
      </w:tr>
      <w:tr w:rsidRPr="00A918A1" w:rsidR="0014073A" w:rsidTr="004A009A" w14:paraId="6BC530E5"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74708E3A"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1D0D3358"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val="en-US" w:eastAsia="fr-FR"/>
              </w:rPr>
            </w:pPr>
            <w:r w:rsidRPr="00537541">
              <w:rPr>
                <w:rFonts w:ascii="Times New Roman" w:hAnsi="Times New Roman"/>
                <w:color w:val="000000"/>
                <w:sz w:val="22"/>
                <w:lang w:val="en-US" w:eastAsia="fr-FR"/>
              </w:rPr>
              <w:t xml:space="preserve">Flush / </w:t>
            </w:r>
            <w:proofErr w:type="spellStart"/>
            <w:r w:rsidRPr="00537541">
              <w:rPr>
                <w:rFonts w:ascii="Times New Roman" w:hAnsi="Times New Roman"/>
                <w:color w:val="000000"/>
                <w:sz w:val="22"/>
                <w:lang w:val="en-US" w:eastAsia="fr-FR"/>
              </w:rPr>
              <w:t>verser</w:t>
            </w:r>
            <w:proofErr w:type="spellEnd"/>
            <w:r w:rsidRPr="00537541">
              <w:rPr>
                <w:rFonts w:ascii="Times New Roman" w:hAnsi="Times New Roman"/>
                <w:color w:val="000000"/>
                <w:sz w:val="22"/>
                <w:lang w:val="en-US" w:eastAsia="fr-FR"/>
              </w:rPr>
              <w:t xml:space="preserve"> flush: </w:t>
            </w:r>
            <w:commentRangeStart w:id="1065"/>
            <w:r w:rsidRPr="00537541">
              <w:rPr>
                <w:rFonts w:ascii="Times New Roman" w:hAnsi="Times New Roman"/>
                <w:color w:val="000000"/>
                <w:sz w:val="22"/>
                <w:lang w:val="en-US" w:eastAsia="fr-FR"/>
              </w:rPr>
              <w:t xml:space="preserve">Flush to DK </w:t>
            </w:r>
            <w:proofErr w:type="spellStart"/>
            <w:r w:rsidRPr="00537541">
              <w:rPr>
                <w:rFonts w:ascii="Times New Roman" w:hAnsi="Times New Roman"/>
                <w:color w:val="000000"/>
                <w:sz w:val="22"/>
                <w:lang w:val="en-US" w:eastAsia="fr-FR"/>
              </w:rPr>
              <w:t>où</w:t>
            </w:r>
            <w:proofErr w:type="spellEnd"/>
            <w:commentRangeEnd w:id="1065"/>
            <w:r w:rsidR="00FA378F">
              <w:rPr>
                <w:rStyle w:val="CommentReference"/>
              </w:rPr>
              <w:commentReference w:id="1065"/>
            </w:r>
          </w:p>
        </w:tc>
        <w:tc>
          <w:tcPr>
            <w:tcW w:w="912" w:type="dxa"/>
            <w:noWrap/>
            <w:hideMark/>
          </w:tcPr>
          <w:p w:rsidRPr="00537541" w:rsidR="0014073A" w:rsidP="00B5196B" w:rsidRDefault="0014073A" w14:paraId="1E777C9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0,9%</w:t>
            </w:r>
          </w:p>
        </w:tc>
        <w:tc>
          <w:tcPr>
            <w:tcW w:w="889" w:type="dxa"/>
            <w:noWrap/>
            <w:hideMark/>
          </w:tcPr>
          <w:p w:rsidRPr="00537541" w:rsidR="0014073A" w:rsidP="00B5196B" w:rsidRDefault="0014073A" w14:paraId="68F309C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4ECB63E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0,7%</w:t>
            </w:r>
          </w:p>
        </w:tc>
      </w:tr>
      <w:tr w:rsidRPr="00A918A1" w:rsidR="0014073A" w:rsidTr="004A009A" w14:paraId="2E9707EE"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06F1AB12"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003C77FB"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Latrine à fosse: latrine à fosse sans dalle / fosse à ciel ouvert</w:t>
            </w:r>
          </w:p>
        </w:tc>
        <w:tc>
          <w:tcPr>
            <w:tcW w:w="912" w:type="dxa"/>
            <w:noWrap/>
            <w:hideMark/>
          </w:tcPr>
          <w:p w:rsidRPr="00537541" w:rsidR="0014073A" w:rsidP="00B5196B" w:rsidRDefault="0014073A" w14:paraId="2AD392A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24,3%</w:t>
            </w:r>
          </w:p>
        </w:tc>
        <w:tc>
          <w:tcPr>
            <w:tcW w:w="889" w:type="dxa"/>
            <w:noWrap/>
            <w:hideMark/>
          </w:tcPr>
          <w:p w:rsidRPr="00537541" w:rsidR="0014073A" w:rsidP="00B5196B" w:rsidRDefault="0014073A" w14:paraId="11ACF80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27,0%</w:t>
            </w:r>
          </w:p>
        </w:tc>
        <w:tc>
          <w:tcPr>
            <w:tcW w:w="1133" w:type="dxa"/>
            <w:noWrap/>
            <w:hideMark/>
          </w:tcPr>
          <w:p w:rsidRPr="00537541" w:rsidR="0014073A" w:rsidP="00B5196B" w:rsidRDefault="0014073A" w14:paraId="33B47FC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25,0%</w:t>
            </w:r>
          </w:p>
        </w:tc>
      </w:tr>
      <w:tr w:rsidRPr="00A918A1" w:rsidR="0014073A" w:rsidTr="004A009A" w14:paraId="568691BD"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7317FAFE"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7A04D1B0"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Autre toilette à compostage</w:t>
            </w:r>
          </w:p>
        </w:tc>
        <w:tc>
          <w:tcPr>
            <w:tcW w:w="912" w:type="dxa"/>
            <w:noWrap/>
            <w:hideMark/>
          </w:tcPr>
          <w:p w:rsidRPr="00537541" w:rsidR="0014073A" w:rsidP="00B5196B" w:rsidRDefault="0014073A" w14:paraId="25ED510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0,9%</w:t>
            </w:r>
          </w:p>
        </w:tc>
        <w:tc>
          <w:tcPr>
            <w:tcW w:w="889" w:type="dxa"/>
            <w:noWrap/>
            <w:hideMark/>
          </w:tcPr>
          <w:p w:rsidRPr="00537541" w:rsidR="0014073A" w:rsidP="00B5196B" w:rsidRDefault="0014073A" w14:paraId="1C4AA91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7746145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0,7%</w:t>
            </w:r>
          </w:p>
        </w:tc>
      </w:tr>
      <w:tr w:rsidRPr="00A918A1" w:rsidR="0014073A" w:rsidTr="004A009A" w14:paraId="71BF10AD"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0391D48F"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0C941DB6"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latrine Pit avec dalle</w:t>
            </w:r>
          </w:p>
        </w:tc>
        <w:tc>
          <w:tcPr>
            <w:tcW w:w="912" w:type="dxa"/>
            <w:noWrap/>
            <w:hideMark/>
          </w:tcPr>
          <w:p w:rsidRPr="00537541" w:rsidR="0014073A" w:rsidP="00B5196B" w:rsidRDefault="0014073A" w14:paraId="2944859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59,8%</w:t>
            </w:r>
          </w:p>
        </w:tc>
        <w:tc>
          <w:tcPr>
            <w:tcW w:w="889" w:type="dxa"/>
            <w:noWrap/>
            <w:hideMark/>
          </w:tcPr>
          <w:p w:rsidRPr="00537541" w:rsidR="0014073A" w:rsidP="00B5196B" w:rsidRDefault="0014073A" w14:paraId="44C5CDB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59,5%</w:t>
            </w:r>
          </w:p>
        </w:tc>
        <w:tc>
          <w:tcPr>
            <w:tcW w:w="1133" w:type="dxa"/>
            <w:noWrap/>
            <w:hideMark/>
          </w:tcPr>
          <w:p w:rsidRPr="00537541" w:rsidR="0014073A" w:rsidP="00B5196B" w:rsidRDefault="0014073A" w14:paraId="7371D9D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59,7%</w:t>
            </w:r>
          </w:p>
        </w:tc>
      </w:tr>
      <w:tr w:rsidRPr="00A918A1" w:rsidR="0014073A" w:rsidTr="004A009A" w14:paraId="099D2349"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49EFBB8D"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0CFAF00F"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toilettes à compost</w:t>
            </w:r>
          </w:p>
        </w:tc>
        <w:tc>
          <w:tcPr>
            <w:tcW w:w="912" w:type="dxa"/>
            <w:noWrap/>
            <w:hideMark/>
          </w:tcPr>
          <w:p w:rsidRPr="00537541" w:rsidR="0014073A" w:rsidP="00B5196B" w:rsidRDefault="0014073A" w14:paraId="11D82F2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2,8%</w:t>
            </w:r>
          </w:p>
        </w:tc>
        <w:tc>
          <w:tcPr>
            <w:tcW w:w="889" w:type="dxa"/>
            <w:noWrap/>
            <w:hideMark/>
          </w:tcPr>
          <w:p w:rsidRPr="00537541" w:rsidR="0014073A" w:rsidP="00B5196B" w:rsidRDefault="0014073A" w14:paraId="2D953AB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5,4%</w:t>
            </w:r>
          </w:p>
        </w:tc>
        <w:tc>
          <w:tcPr>
            <w:tcW w:w="1133" w:type="dxa"/>
            <w:noWrap/>
            <w:hideMark/>
          </w:tcPr>
          <w:p w:rsidRPr="00537541" w:rsidR="0014073A" w:rsidP="00B5196B" w:rsidRDefault="0014073A" w14:paraId="50F95E2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3,5%</w:t>
            </w:r>
          </w:p>
        </w:tc>
      </w:tr>
      <w:tr w:rsidRPr="00A918A1" w:rsidR="0014073A" w:rsidTr="004A009A" w14:paraId="08929C19"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6C5F4E54"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1F4CF02B"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le rinçage: Rincer vers la fosse septique</w:t>
            </w:r>
          </w:p>
        </w:tc>
        <w:tc>
          <w:tcPr>
            <w:tcW w:w="912" w:type="dxa"/>
            <w:noWrap/>
            <w:hideMark/>
          </w:tcPr>
          <w:p w:rsidRPr="00537541" w:rsidR="0014073A" w:rsidP="00B5196B" w:rsidRDefault="0014073A" w14:paraId="65A65AA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2,8%</w:t>
            </w:r>
          </w:p>
        </w:tc>
        <w:tc>
          <w:tcPr>
            <w:tcW w:w="889" w:type="dxa"/>
            <w:noWrap/>
            <w:hideMark/>
          </w:tcPr>
          <w:p w:rsidRPr="00537541" w:rsidR="0014073A" w:rsidP="00B5196B" w:rsidRDefault="0014073A" w14:paraId="39F0282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5,4%</w:t>
            </w:r>
          </w:p>
        </w:tc>
        <w:tc>
          <w:tcPr>
            <w:tcW w:w="1133" w:type="dxa"/>
            <w:noWrap/>
            <w:hideMark/>
          </w:tcPr>
          <w:p w:rsidRPr="00537541" w:rsidR="0014073A" w:rsidP="00B5196B" w:rsidRDefault="0014073A" w14:paraId="4D426E6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3,5%</w:t>
            </w:r>
          </w:p>
        </w:tc>
      </w:tr>
      <w:tr w:rsidRPr="00A918A1" w:rsidR="0014073A" w:rsidTr="004A009A" w14:paraId="7C3E94CD"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7B7B1869"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3C64703A"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le rinçage: Rincer vers les latrines</w:t>
            </w:r>
          </w:p>
        </w:tc>
        <w:tc>
          <w:tcPr>
            <w:tcW w:w="912" w:type="dxa"/>
            <w:noWrap/>
            <w:hideMark/>
          </w:tcPr>
          <w:p w:rsidRPr="00537541" w:rsidR="0014073A" w:rsidP="00B5196B" w:rsidRDefault="0014073A" w14:paraId="7432331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3,7%</w:t>
            </w:r>
          </w:p>
        </w:tc>
        <w:tc>
          <w:tcPr>
            <w:tcW w:w="889" w:type="dxa"/>
            <w:noWrap/>
            <w:hideMark/>
          </w:tcPr>
          <w:p w:rsidRPr="00537541" w:rsidR="0014073A" w:rsidP="00B5196B" w:rsidRDefault="0014073A" w14:paraId="44DFDBC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5AFECE5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2,8%</w:t>
            </w:r>
          </w:p>
        </w:tc>
      </w:tr>
      <w:tr w:rsidRPr="00A918A1" w:rsidR="0014073A" w:rsidTr="004A009A" w14:paraId="60D79037"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07DF7B54"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238B0CED"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Rincer: Rincer à l'égout</w:t>
            </w:r>
          </w:p>
        </w:tc>
        <w:tc>
          <w:tcPr>
            <w:tcW w:w="912" w:type="dxa"/>
            <w:noWrap/>
            <w:hideMark/>
          </w:tcPr>
          <w:p w:rsidRPr="00537541" w:rsidR="0014073A" w:rsidP="00B5196B" w:rsidRDefault="0014073A" w14:paraId="287B978C"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1,9%</w:t>
            </w:r>
          </w:p>
        </w:tc>
        <w:tc>
          <w:tcPr>
            <w:tcW w:w="889" w:type="dxa"/>
            <w:noWrap/>
            <w:hideMark/>
          </w:tcPr>
          <w:p w:rsidRPr="00537541" w:rsidR="0014073A" w:rsidP="00B5196B" w:rsidRDefault="0014073A" w14:paraId="2871993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2,7%</w:t>
            </w:r>
          </w:p>
        </w:tc>
        <w:tc>
          <w:tcPr>
            <w:tcW w:w="1133" w:type="dxa"/>
            <w:noWrap/>
            <w:hideMark/>
          </w:tcPr>
          <w:p w:rsidRPr="00537541" w:rsidR="0014073A" w:rsidP="00B5196B" w:rsidRDefault="0014073A" w14:paraId="290FDE8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2,1%</w:t>
            </w:r>
          </w:p>
        </w:tc>
      </w:tr>
      <w:tr w:rsidRPr="00A918A1" w:rsidR="0014073A" w:rsidTr="004A009A" w14:paraId="7F2700A5"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val="restart"/>
            <w:noWrap/>
            <w:textDirection w:val="btLr"/>
            <w:hideMark/>
          </w:tcPr>
          <w:p w:rsidRPr="00537541" w:rsidR="0014073A" w:rsidP="00B5196B" w:rsidRDefault="0014073A" w14:paraId="48C48544" w14:textId="77777777">
            <w:pPr>
              <w:spacing w:after="0" w:line="240" w:lineRule="auto"/>
              <w:jc w:val="center"/>
              <w:rPr>
                <w:rFonts w:ascii="Times New Roman" w:hAnsi="Times New Roman"/>
                <w:color w:val="000000"/>
                <w:sz w:val="22"/>
                <w:lang w:eastAsia="fr-FR"/>
              </w:rPr>
            </w:pPr>
            <w:r w:rsidRPr="00537541">
              <w:rPr>
                <w:rFonts w:ascii="Times New Roman" w:hAnsi="Times New Roman"/>
                <w:color w:val="000000"/>
                <w:sz w:val="22"/>
                <w:lang w:eastAsia="fr-FR"/>
              </w:rPr>
              <w:t>Ferrier</w:t>
            </w:r>
          </w:p>
        </w:tc>
        <w:tc>
          <w:tcPr>
            <w:tcW w:w="6132" w:type="dxa"/>
            <w:noWrap/>
            <w:hideMark/>
          </w:tcPr>
          <w:p w:rsidRPr="00537541" w:rsidR="0014073A" w:rsidP="00B5196B" w:rsidRDefault="0014073A" w14:paraId="36396223"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Autre (préciser)</w:t>
            </w:r>
          </w:p>
        </w:tc>
        <w:tc>
          <w:tcPr>
            <w:tcW w:w="912" w:type="dxa"/>
            <w:noWrap/>
            <w:hideMark/>
          </w:tcPr>
          <w:p w:rsidRPr="00537541" w:rsidR="0014073A" w:rsidP="00B5196B" w:rsidRDefault="0014073A" w14:paraId="5276A9C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31,3%</w:t>
            </w:r>
          </w:p>
        </w:tc>
        <w:tc>
          <w:tcPr>
            <w:tcW w:w="889" w:type="dxa"/>
            <w:noWrap/>
            <w:hideMark/>
          </w:tcPr>
          <w:p w:rsidRPr="00537541" w:rsidR="0014073A" w:rsidP="00B5196B" w:rsidRDefault="0014073A" w14:paraId="2D5C726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1,2%</w:t>
            </w:r>
          </w:p>
        </w:tc>
        <w:tc>
          <w:tcPr>
            <w:tcW w:w="1133" w:type="dxa"/>
            <w:noWrap/>
            <w:hideMark/>
          </w:tcPr>
          <w:p w:rsidRPr="00537541" w:rsidR="0014073A" w:rsidP="00B5196B" w:rsidRDefault="0014073A" w14:paraId="4E9D2F2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5,9%</w:t>
            </w:r>
          </w:p>
        </w:tc>
      </w:tr>
      <w:tr w:rsidRPr="00A918A1" w:rsidR="0014073A" w:rsidTr="004A009A" w14:paraId="4A7F0F20"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1650C875"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3426F690"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Latrine à fosse: latrine à fosse sans dalle / fosse à ciel ouvert</w:t>
            </w:r>
          </w:p>
        </w:tc>
        <w:tc>
          <w:tcPr>
            <w:tcW w:w="912" w:type="dxa"/>
            <w:noWrap/>
            <w:hideMark/>
          </w:tcPr>
          <w:p w:rsidRPr="00537541" w:rsidR="0014073A" w:rsidP="00B5196B" w:rsidRDefault="0014073A" w14:paraId="55CDC5C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31,3%</w:t>
            </w:r>
          </w:p>
        </w:tc>
        <w:tc>
          <w:tcPr>
            <w:tcW w:w="889" w:type="dxa"/>
            <w:noWrap/>
            <w:hideMark/>
          </w:tcPr>
          <w:p w:rsidRPr="00537541" w:rsidR="0014073A" w:rsidP="00B5196B" w:rsidRDefault="0014073A" w14:paraId="522970D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4,7%</w:t>
            </w:r>
          </w:p>
        </w:tc>
        <w:tc>
          <w:tcPr>
            <w:tcW w:w="1133" w:type="dxa"/>
            <w:noWrap/>
            <w:hideMark/>
          </w:tcPr>
          <w:p w:rsidRPr="00537541" w:rsidR="0014073A" w:rsidP="00B5196B" w:rsidRDefault="0014073A" w14:paraId="1ADA79C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8,9%</w:t>
            </w:r>
          </w:p>
        </w:tc>
      </w:tr>
      <w:tr w:rsidRPr="00A918A1" w:rsidR="0014073A" w:rsidTr="004A009A" w14:paraId="6EC4474E"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0774292D"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0E5C6211"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latrine Pit avec dalle</w:t>
            </w:r>
          </w:p>
        </w:tc>
        <w:tc>
          <w:tcPr>
            <w:tcW w:w="912" w:type="dxa"/>
            <w:noWrap/>
            <w:hideMark/>
          </w:tcPr>
          <w:p w:rsidRPr="00537541" w:rsidR="0014073A" w:rsidP="00B5196B" w:rsidRDefault="0014073A" w14:paraId="092ADAE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18,8%</w:t>
            </w:r>
          </w:p>
        </w:tc>
        <w:tc>
          <w:tcPr>
            <w:tcW w:w="889" w:type="dxa"/>
            <w:noWrap/>
            <w:hideMark/>
          </w:tcPr>
          <w:p w:rsidRPr="00537541" w:rsidR="0014073A" w:rsidP="00B5196B" w:rsidRDefault="0014073A" w14:paraId="4C1D8B2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74,1%</w:t>
            </w:r>
          </w:p>
        </w:tc>
        <w:tc>
          <w:tcPr>
            <w:tcW w:w="1133" w:type="dxa"/>
            <w:noWrap/>
            <w:hideMark/>
          </w:tcPr>
          <w:p w:rsidRPr="00537541" w:rsidR="0014073A" w:rsidP="00B5196B" w:rsidRDefault="0014073A" w14:paraId="246FC42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65,3%</w:t>
            </w:r>
          </w:p>
        </w:tc>
      </w:tr>
      <w:tr w:rsidRPr="00A918A1" w:rsidR="0014073A" w:rsidTr="004A009A" w14:paraId="32DE1165"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7AF07E4F"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772A8A04"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toilettes à compost</w:t>
            </w:r>
          </w:p>
        </w:tc>
        <w:tc>
          <w:tcPr>
            <w:tcW w:w="912" w:type="dxa"/>
            <w:noWrap/>
            <w:hideMark/>
          </w:tcPr>
          <w:p w:rsidRPr="00537541" w:rsidR="0014073A" w:rsidP="00B5196B" w:rsidRDefault="0014073A" w14:paraId="35FDBC4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6,3%</w:t>
            </w:r>
          </w:p>
        </w:tc>
        <w:tc>
          <w:tcPr>
            <w:tcW w:w="889" w:type="dxa"/>
            <w:noWrap/>
            <w:hideMark/>
          </w:tcPr>
          <w:p w:rsidRPr="00537541" w:rsidR="0014073A" w:rsidP="00B5196B" w:rsidRDefault="0014073A" w14:paraId="622BECB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4,7%</w:t>
            </w:r>
          </w:p>
        </w:tc>
        <w:tc>
          <w:tcPr>
            <w:tcW w:w="1133" w:type="dxa"/>
            <w:noWrap/>
            <w:hideMark/>
          </w:tcPr>
          <w:p w:rsidRPr="00537541" w:rsidR="0014073A" w:rsidP="00B5196B" w:rsidRDefault="0014073A" w14:paraId="4A261AC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5,0%</w:t>
            </w:r>
          </w:p>
        </w:tc>
      </w:tr>
      <w:tr w:rsidRPr="00A918A1" w:rsidR="0014073A" w:rsidTr="004A009A" w14:paraId="1FE1FF4F"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0C4E2603"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2D14FE28"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le rinçage: Rincer vers la fosse septique</w:t>
            </w:r>
          </w:p>
        </w:tc>
        <w:tc>
          <w:tcPr>
            <w:tcW w:w="912" w:type="dxa"/>
            <w:noWrap/>
            <w:hideMark/>
          </w:tcPr>
          <w:p w:rsidRPr="00537541" w:rsidR="0014073A" w:rsidP="00B5196B" w:rsidRDefault="0014073A" w14:paraId="19671FC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889" w:type="dxa"/>
            <w:noWrap/>
            <w:hideMark/>
          </w:tcPr>
          <w:p w:rsidRPr="00537541" w:rsidR="0014073A" w:rsidP="00B5196B" w:rsidRDefault="0014073A" w14:paraId="243B91B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8,2%</w:t>
            </w:r>
          </w:p>
        </w:tc>
        <w:tc>
          <w:tcPr>
            <w:tcW w:w="1133" w:type="dxa"/>
            <w:noWrap/>
            <w:hideMark/>
          </w:tcPr>
          <w:p w:rsidRPr="00537541" w:rsidR="0014073A" w:rsidP="00B5196B" w:rsidRDefault="0014073A" w14:paraId="1C52646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6,9%</w:t>
            </w:r>
          </w:p>
        </w:tc>
      </w:tr>
      <w:tr w:rsidRPr="00A918A1" w:rsidR="0014073A" w:rsidTr="004A009A" w14:paraId="3525BE19"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3C0C4F45"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3F49CE2D"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le rinçage: Rincer vers les latrines</w:t>
            </w:r>
          </w:p>
        </w:tc>
        <w:tc>
          <w:tcPr>
            <w:tcW w:w="912" w:type="dxa"/>
            <w:noWrap/>
            <w:hideMark/>
          </w:tcPr>
          <w:p w:rsidRPr="00537541" w:rsidR="0014073A" w:rsidP="00B5196B" w:rsidRDefault="0014073A" w14:paraId="0D77727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6,3%</w:t>
            </w:r>
          </w:p>
        </w:tc>
        <w:tc>
          <w:tcPr>
            <w:tcW w:w="889" w:type="dxa"/>
            <w:noWrap/>
            <w:hideMark/>
          </w:tcPr>
          <w:p w:rsidRPr="00537541" w:rsidR="0014073A" w:rsidP="00B5196B" w:rsidRDefault="0014073A" w14:paraId="3A6ED1B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3,5%</w:t>
            </w:r>
          </w:p>
        </w:tc>
        <w:tc>
          <w:tcPr>
            <w:tcW w:w="1133" w:type="dxa"/>
            <w:noWrap/>
            <w:hideMark/>
          </w:tcPr>
          <w:p w:rsidRPr="00537541" w:rsidR="0014073A" w:rsidP="00B5196B" w:rsidRDefault="0014073A" w14:paraId="4871145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4,0%</w:t>
            </w:r>
          </w:p>
        </w:tc>
      </w:tr>
      <w:tr w:rsidRPr="00A918A1" w:rsidR="0014073A" w:rsidTr="004A009A" w14:paraId="36DF0915"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03FA87EC"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3D3D1D1C"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Rincer: Rincer à l'égout</w:t>
            </w:r>
          </w:p>
        </w:tc>
        <w:tc>
          <w:tcPr>
            <w:tcW w:w="912" w:type="dxa"/>
            <w:noWrap/>
            <w:hideMark/>
          </w:tcPr>
          <w:p w:rsidRPr="00537541" w:rsidR="0014073A" w:rsidP="00B5196B" w:rsidRDefault="0014073A" w14:paraId="6C9293B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889" w:type="dxa"/>
            <w:noWrap/>
            <w:hideMark/>
          </w:tcPr>
          <w:p w:rsidRPr="00537541" w:rsidR="0014073A" w:rsidP="00B5196B" w:rsidRDefault="0014073A" w14:paraId="4E3A87F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1,2%</w:t>
            </w:r>
          </w:p>
        </w:tc>
        <w:tc>
          <w:tcPr>
            <w:tcW w:w="1133" w:type="dxa"/>
            <w:noWrap/>
            <w:hideMark/>
          </w:tcPr>
          <w:p w:rsidRPr="00537541" w:rsidR="0014073A" w:rsidP="00B5196B" w:rsidRDefault="0014073A" w14:paraId="367EBB2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1,0%</w:t>
            </w:r>
          </w:p>
        </w:tc>
      </w:tr>
      <w:tr w:rsidRPr="00A918A1" w:rsidR="0014073A" w:rsidTr="004A009A" w14:paraId="7802F7FB"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256C47C4"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4609FB93"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Double fosse sans dalle</w:t>
            </w:r>
          </w:p>
        </w:tc>
        <w:tc>
          <w:tcPr>
            <w:tcW w:w="912" w:type="dxa"/>
            <w:noWrap/>
            <w:hideMark/>
          </w:tcPr>
          <w:p w:rsidRPr="00537541" w:rsidR="0014073A" w:rsidP="00B5196B" w:rsidRDefault="0014073A" w14:paraId="08051A4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6,3%</w:t>
            </w:r>
          </w:p>
        </w:tc>
        <w:tc>
          <w:tcPr>
            <w:tcW w:w="889" w:type="dxa"/>
            <w:noWrap/>
            <w:hideMark/>
          </w:tcPr>
          <w:p w:rsidRPr="00537541" w:rsidR="0014073A" w:rsidP="00B5196B" w:rsidRDefault="0014073A" w14:paraId="46CE1AD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2,4%</w:t>
            </w:r>
          </w:p>
        </w:tc>
        <w:tc>
          <w:tcPr>
            <w:tcW w:w="1133" w:type="dxa"/>
            <w:noWrap/>
            <w:hideMark/>
          </w:tcPr>
          <w:p w:rsidRPr="00537541" w:rsidR="0014073A" w:rsidP="00B5196B" w:rsidRDefault="0014073A" w14:paraId="6BE980E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3,0%</w:t>
            </w:r>
          </w:p>
        </w:tc>
      </w:tr>
      <w:tr w:rsidRPr="00A918A1" w:rsidR="0014073A" w:rsidTr="004A009A" w14:paraId="25E077D7"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val="restart"/>
            <w:noWrap/>
            <w:textDirection w:val="btLr"/>
            <w:hideMark/>
          </w:tcPr>
          <w:p w:rsidRPr="00537541" w:rsidR="0014073A" w:rsidP="00B5196B" w:rsidRDefault="0014073A" w14:paraId="24F03EEA" w14:textId="77777777">
            <w:pPr>
              <w:spacing w:after="0" w:line="240" w:lineRule="auto"/>
              <w:jc w:val="center"/>
              <w:rPr>
                <w:rFonts w:ascii="Times New Roman" w:hAnsi="Times New Roman"/>
                <w:color w:val="000000"/>
                <w:sz w:val="22"/>
                <w:lang w:eastAsia="fr-FR"/>
              </w:rPr>
            </w:pPr>
            <w:r w:rsidRPr="00A918A1">
              <w:rPr>
                <w:rFonts w:ascii="Times New Roman" w:hAnsi="Times New Roman"/>
                <w:color w:val="000000"/>
                <w:sz w:val="22"/>
                <w:lang w:eastAsia="fr-FR"/>
              </w:rPr>
              <w:t>Léogâne</w:t>
            </w:r>
          </w:p>
        </w:tc>
        <w:tc>
          <w:tcPr>
            <w:tcW w:w="6132" w:type="dxa"/>
            <w:noWrap/>
            <w:hideMark/>
          </w:tcPr>
          <w:p w:rsidRPr="00537541" w:rsidR="0014073A" w:rsidP="00B5196B" w:rsidRDefault="0014073A" w14:paraId="2FAA4BAF"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Autre (préciser)</w:t>
            </w:r>
          </w:p>
        </w:tc>
        <w:tc>
          <w:tcPr>
            <w:tcW w:w="912" w:type="dxa"/>
            <w:noWrap/>
            <w:hideMark/>
          </w:tcPr>
          <w:p w:rsidRPr="00537541" w:rsidR="0014073A" w:rsidP="00B5196B" w:rsidRDefault="0014073A" w14:paraId="332646A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1,7%</w:t>
            </w:r>
          </w:p>
        </w:tc>
        <w:tc>
          <w:tcPr>
            <w:tcW w:w="889" w:type="dxa"/>
            <w:noWrap/>
            <w:hideMark/>
          </w:tcPr>
          <w:p w:rsidRPr="00537541" w:rsidR="0014073A" w:rsidP="00B5196B" w:rsidRDefault="0014073A" w14:paraId="5E71327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37AA934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1,4%</w:t>
            </w:r>
          </w:p>
        </w:tc>
      </w:tr>
      <w:tr w:rsidRPr="00A918A1" w:rsidR="0014073A" w:rsidTr="004A009A" w14:paraId="5F051BCB"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2F62284E"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63B110D3"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val="en-US" w:eastAsia="fr-FR"/>
              </w:rPr>
            </w:pPr>
            <w:r w:rsidRPr="00537541">
              <w:rPr>
                <w:rFonts w:ascii="Times New Roman" w:hAnsi="Times New Roman"/>
                <w:color w:val="000000"/>
                <w:sz w:val="22"/>
                <w:lang w:val="en-US" w:eastAsia="fr-FR"/>
              </w:rPr>
              <w:t xml:space="preserve">Flush / </w:t>
            </w:r>
            <w:proofErr w:type="spellStart"/>
            <w:r w:rsidRPr="00537541">
              <w:rPr>
                <w:rFonts w:ascii="Times New Roman" w:hAnsi="Times New Roman"/>
                <w:color w:val="000000"/>
                <w:sz w:val="22"/>
                <w:lang w:val="en-US" w:eastAsia="fr-FR"/>
              </w:rPr>
              <w:t>verser</w:t>
            </w:r>
            <w:proofErr w:type="spellEnd"/>
            <w:r w:rsidRPr="00537541">
              <w:rPr>
                <w:rFonts w:ascii="Times New Roman" w:hAnsi="Times New Roman"/>
                <w:color w:val="000000"/>
                <w:sz w:val="22"/>
                <w:lang w:val="en-US" w:eastAsia="fr-FR"/>
              </w:rPr>
              <w:t xml:space="preserve"> flush: Flush to DK </w:t>
            </w:r>
            <w:proofErr w:type="spellStart"/>
            <w:r w:rsidRPr="00537541">
              <w:rPr>
                <w:rFonts w:ascii="Times New Roman" w:hAnsi="Times New Roman"/>
                <w:color w:val="000000"/>
                <w:sz w:val="22"/>
                <w:lang w:val="en-US" w:eastAsia="fr-FR"/>
              </w:rPr>
              <w:t>où</w:t>
            </w:r>
            <w:proofErr w:type="spellEnd"/>
          </w:p>
        </w:tc>
        <w:tc>
          <w:tcPr>
            <w:tcW w:w="912" w:type="dxa"/>
            <w:noWrap/>
            <w:hideMark/>
          </w:tcPr>
          <w:p w:rsidRPr="00537541" w:rsidR="0014073A" w:rsidP="00B5196B" w:rsidRDefault="0014073A" w14:paraId="1ADF5C5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1,4%</w:t>
            </w:r>
          </w:p>
        </w:tc>
        <w:tc>
          <w:tcPr>
            <w:tcW w:w="889" w:type="dxa"/>
            <w:noWrap/>
            <w:hideMark/>
          </w:tcPr>
          <w:p w:rsidRPr="00537541" w:rsidR="0014073A" w:rsidP="00B5196B" w:rsidRDefault="0014073A" w14:paraId="05E6992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7A8F1AD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1,1%</w:t>
            </w:r>
          </w:p>
        </w:tc>
      </w:tr>
      <w:tr w:rsidRPr="00A918A1" w:rsidR="0014073A" w:rsidTr="004A009A" w14:paraId="3F4CE0FB"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6208206C"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6CD0BBBA"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Latrine à fosse: latrine à fosse sans dalle / fosse à ciel ouvert</w:t>
            </w:r>
          </w:p>
        </w:tc>
        <w:tc>
          <w:tcPr>
            <w:tcW w:w="912" w:type="dxa"/>
            <w:noWrap/>
            <w:hideMark/>
          </w:tcPr>
          <w:p w:rsidRPr="00537541" w:rsidR="0014073A" w:rsidP="00B5196B" w:rsidRDefault="0014073A" w14:paraId="1EBECF6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2,0%</w:t>
            </w:r>
          </w:p>
        </w:tc>
        <w:tc>
          <w:tcPr>
            <w:tcW w:w="889" w:type="dxa"/>
            <w:noWrap/>
            <w:hideMark/>
          </w:tcPr>
          <w:p w:rsidRPr="00537541" w:rsidR="0014073A" w:rsidP="00B5196B" w:rsidRDefault="0014073A" w14:paraId="192652A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6E3D435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1,6%</w:t>
            </w:r>
          </w:p>
        </w:tc>
      </w:tr>
      <w:tr w:rsidRPr="00A918A1" w:rsidR="0014073A" w:rsidTr="004A009A" w14:paraId="08B8279C"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035FD394"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0E4498CE"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latrine Pit avec dalle</w:t>
            </w:r>
          </w:p>
        </w:tc>
        <w:tc>
          <w:tcPr>
            <w:tcW w:w="912" w:type="dxa"/>
            <w:noWrap/>
            <w:hideMark/>
          </w:tcPr>
          <w:p w:rsidRPr="00537541" w:rsidR="0014073A" w:rsidP="00B5196B" w:rsidRDefault="0014073A" w14:paraId="78A6C79C"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74,5%</w:t>
            </w:r>
          </w:p>
        </w:tc>
        <w:tc>
          <w:tcPr>
            <w:tcW w:w="889" w:type="dxa"/>
            <w:noWrap/>
            <w:hideMark/>
          </w:tcPr>
          <w:p w:rsidRPr="00537541" w:rsidR="0014073A" w:rsidP="00B5196B" w:rsidRDefault="0014073A" w14:paraId="3144B56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44,4%</w:t>
            </w:r>
          </w:p>
        </w:tc>
        <w:tc>
          <w:tcPr>
            <w:tcW w:w="1133" w:type="dxa"/>
            <w:noWrap/>
            <w:hideMark/>
          </w:tcPr>
          <w:p w:rsidRPr="00537541" w:rsidR="0014073A" w:rsidP="00B5196B" w:rsidRDefault="0014073A" w14:paraId="33EF91C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68,6%</w:t>
            </w:r>
          </w:p>
        </w:tc>
      </w:tr>
      <w:tr w:rsidRPr="00A918A1" w:rsidR="0014073A" w:rsidTr="004A009A" w14:paraId="68553678"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1BD43483"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36EF38D7"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toilettes à compost</w:t>
            </w:r>
          </w:p>
        </w:tc>
        <w:tc>
          <w:tcPr>
            <w:tcW w:w="912" w:type="dxa"/>
            <w:noWrap/>
            <w:hideMark/>
          </w:tcPr>
          <w:p w:rsidRPr="00537541" w:rsidR="0014073A" w:rsidP="00B5196B" w:rsidRDefault="0014073A" w14:paraId="1264733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3,4%</w:t>
            </w:r>
          </w:p>
        </w:tc>
        <w:tc>
          <w:tcPr>
            <w:tcW w:w="889" w:type="dxa"/>
            <w:noWrap/>
            <w:hideMark/>
          </w:tcPr>
          <w:p w:rsidRPr="00537541" w:rsidR="0014073A" w:rsidP="00B5196B" w:rsidRDefault="0014073A" w14:paraId="32A5AA8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2,8%</w:t>
            </w:r>
          </w:p>
        </w:tc>
        <w:tc>
          <w:tcPr>
            <w:tcW w:w="1133" w:type="dxa"/>
            <w:noWrap/>
            <w:hideMark/>
          </w:tcPr>
          <w:p w:rsidRPr="00537541" w:rsidR="0014073A" w:rsidP="00B5196B" w:rsidRDefault="0014073A" w14:paraId="188CB05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3,3%</w:t>
            </w:r>
          </w:p>
        </w:tc>
      </w:tr>
      <w:tr w:rsidRPr="00A918A1" w:rsidR="0014073A" w:rsidTr="004A009A" w14:paraId="0B6ACADF"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28177D06"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28242A72"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le rinçage: Rincer vers la fosse septique</w:t>
            </w:r>
          </w:p>
        </w:tc>
        <w:tc>
          <w:tcPr>
            <w:tcW w:w="912" w:type="dxa"/>
            <w:noWrap/>
            <w:hideMark/>
          </w:tcPr>
          <w:p w:rsidRPr="00537541" w:rsidR="0014073A" w:rsidP="00B5196B" w:rsidRDefault="0014073A" w14:paraId="0E7D140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6,1%</w:t>
            </w:r>
          </w:p>
        </w:tc>
        <w:tc>
          <w:tcPr>
            <w:tcW w:w="889" w:type="dxa"/>
            <w:noWrap/>
            <w:hideMark/>
          </w:tcPr>
          <w:p w:rsidRPr="00537541" w:rsidR="0014073A" w:rsidP="00B5196B" w:rsidRDefault="0014073A" w14:paraId="6F764EB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33,3%</w:t>
            </w:r>
          </w:p>
        </w:tc>
        <w:tc>
          <w:tcPr>
            <w:tcW w:w="1133" w:type="dxa"/>
            <w:noWrap/>
            <w:hideMark/>
          </w:tcPr>
          <w:p w:rsidRPr="00537541" w:rsidR="0014073A" w:rsidP="00B5196B" w:rsidRDefault="0014073A" w14:paraId="28B6E48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11,5%</w:t>
            </w:r>
          </w:p>
        </w:tc>
      </w:tr>
      <w:tr w:rsidRPr="00A918A1" w:rsidR="0014073A" w:rsidTr="004A009A" w14:paraId="78443828"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1AF571BB"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5518C68F"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le rinçage: Rincer vers les latrines</w:t>
            </w:r>
          </w:p>
        </w:tc>
        <w:tc>
          <w:tcPr>
            <w:tcW w:w="912" w:type="dxa"/>
            <w:noWrap/>
            <w:hideMark/>
          </w:tcPr>
          <w:p w:rsidRPr="00537541" w:rsidR="0014073A" w:rsidP="00B5196B" w:rsidRDefault="0014073A" w14:paraId="32863B8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8,5%</w:t>
            </w:r>
          </w:p>
        </w:tc>
        <w:tc>
          <w:tcPr>
            <w:tcW w:w="889" w:type="dxa"/>
            <w:noWrap/>
            <w:hideMark/>
          </w:tcPr>
          <w:p w:rsidRPr="00537541" w:rsidR="0014073A" w:rsidP="00B5196B" w:rsidRDefault="0014073A" w14:paraId="62A7AE1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9,7%</w:t>
            </w:r>
          </w:p>
        </w:tc>
        <w:tc>
          <w:tcPr>
            <w:tcW w:w="1133" w:type="dxa"/>
            <w:noWrap/>
            <w:hideMark/>
          </w:tcPr>
          <w:p w:rsidRPr="00537541" w:rsidR="0014073A" w:rsidP="00B5196B" w:rsidRDefault="0014073A" w14:paraId="55CEC40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8,7%</w:t>
            </w:r>
          </w:p>
        </w:tc>
      </w:tr>
      <w:tr w:rsidRPr="00A918A1" w:rsidR="0014073A" w:rsidTr="004A009A" w14:paraId="772D591D"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6C2B4606"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532A38CF"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Rincer: Rincer à l'égout</w:t>
            </w:r>
          </w:p>
        </w:tc>
        <w:tc>
          <w:tcPr>
            <w:tcW w:w="912" w:type="dxa"/>
            <w:noWrap/>
            <w:hideMark/>
          </w:tcPr>
          <w:p w:rsidRPr="00537541" w:rsidR="0014073A" w:rsidP="00B5196B" w:rsidRDefault="0014073A" w14:paraId="15D234F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2,0%</w:t>
            </w:r>
          </w:p>
        </w:tc>
        <w:tc>
          <w:tcPr>
            <w:tcW w:w="889" w:type="dxa"/>
            <w:noWrap/>
            <w:hideMark/>
          </w:tcPr>
          <w:p w:rsidRPr="00537541" w:rsidR="0014073A" w:rsidP="00B5196B" w:rsidRDefault="0014073A" w14:paraId="3C45CFE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8,3%</w:t>
            </w:r>
          </w:p>
        </w:tc>
        <w:tc>
          <w:tcPr>
            <w:tcW w:w="1133" w:type="dxa"/>
            <w:noWrap/>
            <w:hideMark/>
          </w:tcPr>
          <w:p w:rsidRPr="00537541" w:rsidR="0014073A" w:rsidP="00B5196B" w:rsidRDefault="0014073A" w14:paraId="5D4690C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3,3%</w:t>
            </w:r>
          </w:p>
        </w:tc>
      </w:tr>
      <w:tr w:rsidRPr="00A918A1" w:rsidR="0014073A" w:rsidTr="004A009A" w14:paraId="7C827265"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21C0B588"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7900EFF4"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Rincer: Rincer pour ouvrir le drain</w:t>
            </w:r>
          </w:p>
        </w:tc>
        <w:tc>
          <w:tcPr>
            <w:tcW w:w="912" w:type="dxa"/>
            <w:noWrap/>
            <w:hideMark/>
          </w:tcPr>
          <w:p w:rsidRPr="00537541" w:rsidR="0014073A" w:rsidP="00B5196B" w:rsidRDefault="0014073A" w14:paraId="340263C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889" w:type="dxa"/>
            <w:noWrap/>
            <w:hideMark/>
          </w:tcPr>
          <w:p w:rsidRPr="00537541" w:rsidR="0014073A" w:rsidP="00B5196B" w:rsidRDefault="0014073A" w14:paraId="5ABA476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1,4%</w:t>
            </w:r>
          </w:p>
        </w:tc>
        <w:tc>
          <w:tcPr>
            <w:tcW w:w="1133" w:type="dxa"/>
            <w:noWrap/>
            <w:hideMark/>
          </w:tcPr>
          <w:p w:rsidRPr="00537541" w:rsidR="0014073A" w:rsidP="00B5196B" w:rsidRDefault="0014073A" w14:paraId="3752BF5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0,3%</w:t>
            </w:r>
          </w:p>
        </w:tc>
      </w:tr>
      <w:tr w:rsidRPr="00A918A1" w:rsidR="0014073A" w:rsidTr="004A009A" w14:paraId="4FB75444"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336B8314"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3E906FCE"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Double fosse sans dalle</w:t>
            </w:r>
          </w:p>
        </w:tc>
        <w:tc>
          <w:tcPr>
            <w:tcW w:w="912" w:type="dxa"/>
            <w:noWrap/>
            <w:hideMark/>
          </w:tcPr>
          <w:p w:rsidRPr="00537541" w:rsidR="0014073A" w:rsidP="00B5196B" w:rsidRDefault="0014073A" w14:paraId="461E0DF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0,3%</w:t>
            </w:r>
          </w:p>
        </w:tc>
        <w:tc>
          <w:tcPr>
            <w:tcW w:w="889" w:type="dxa"/>
            <w:noWrap/>
            <w:hideMark/>
          </w:tcPr>
          <w:p w:rsidRPr="00537541" w:rsidR="0014073A" w:rsidP="00B5196B" w:rsidRDefault="0014073A" w14:paraId="0A0BD98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03A4435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0,3%</w:t>
            </w:r>
          </w:p>
        </w:tc>
      </w:tr>
      <w:tr w:rsidRPr="00A918A1" w:rsidR="0014073A" w:rsidTr="004A009A" w14:paraId="608582E3"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val="restart"/>
            <w:noWrap/>
            <w:textDirection w:val="btLr"/>
            <w:hideMark/>
          </w:tcPr>
          <w:p w:rsidRPr="00537541" w:rsidR="0014073A" w:rsidP="00B5196B" w:rsidRDefault="0014073A" w14:paraId="47288660" w14:textId="77777777">
            <w:pPr>
              <w:spacing w:after="0" w:line="240" w:lineRule="auto"/>
              <w:jc w:val="center"/>
              <w:rPr>
                <w:rFonts w:ascii="Times New Roman" w:hAnsi="Times New Roman"/>
                <w:color w:val="000000"/>
                <w:sz w:val="22"/>
                <w:lang w:eastAsia="fr-FR"/>
              </w:rPr>
            </w:pPr>
            <w:r w:rsidRPr="00537541">
              <w:rPr>
                <w:rFonts w:ascii="Times New Roman" w:hAnsi="Times New Roman"/>
                <w:color w:val="000000"/>
                <w:sz w:val="22"/>
                <w:lang w:eastAsia="fr-FR"/>
              </w:rPr>
              <w:t>Pignon</w:t>
            </w:r>
          </w:p>
        </w:tc>
        <w:tc>
          <w:tcPr>
            <w:tcW w:w="6132" w:type="dxa"/>
            <w:noWrap/>
            <w:hideMark/>
          </w:tcPr>
          <w:p w:rsidRPr="00537541" w:rsidR="0014073A" w:rsidP="00B5196B" w:rsidRDefault="0014073A" w14:paraId="78B7EA43"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Autre (préciser)</w:t>
            </w:r>
          </w:p>
        </w:tc>
        <w:tc>
          <w:tcPr>
            <w:tcW w:w="912" w:type="dxa"/>
            <w:noWrap/>
            <w:hideMark/>
          </w:tcPr>
          <w:p w:rsidRPr="00537541" w:rsidR="0014073A" w:rsidP="00B5196B" w:rsidRDefault="0014073A" w14:paraId="42A300E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2,2%</w:t>
            </w:r>
          </w:p>
        </w:tc>
        <w:tc>
          <w:tcPr>
            <w:tcW w:w="889" w:type="dxa"/>
            <w:noWrap/>
            <w:hideMark/>
          </w:tcPr>
          <w:p w:rsidRPr="00537541" w:rsidR="0014073A" w:rsidP="00B5196B" w:rsidRDefault="0014073A" w14:paraId="0267763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562EE7F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1,5%</w:t>
            </w:r>
          </w:p>
        </w:tc>
      </w:tr>
      <w:tr w:rsidRPr="00A918A1" w:rsidR="0014073A" w:rsidTr="004A009A" w14:paraId="0F8D0B8B" w14:textId="77777777">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7CFB29FC"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4A869B7D"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Autres réponses: toilettes suspendues / latrines suspendues</w:t>
            </w:r>
          </w:p>
        </w:tc>
        <w:tc>
          <w:tcPr>
            <w:tcW w:w="912" w:type="dxa"/>
            <w:noWrap/>
            <w:hideMark/>
          </w:tcPr>
          <w:p w:rsidRPr="00537541" w:rsidR="0014073A" w:rsidP="00B5196B" w:rsidRDefault="0014073A" w14:paraId="2907D67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0,7%</w:t>
            </w:r>
          </w:p>
        </w:tc>
        <w:tc>
          <w:tcPr>
            <w:tcW w:w="889" w:type="dxa"/>
            <w:noWrap/>
            <w:hideMark/>
          </w:tcPr>
          <w:p w:rsidRPr="00537541" w:rsidR="0014073A" w:rsidP="00B5196B" w:rsidRDefault="0014073A" w14:paraId="2CBB54B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29ADE73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0,5%</w:t>
            </w:r>
          </w:p>
        </w:tc>
      </w:tr>
      <w:tr w:rsidRPr="00A918A1" w:rsidR="0014073A" w:rsidTr="004A009A" w14:paraId="4D8A3A57"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31009B0E"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7F492D77"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val="en-US" w:eastAsia="fr-FR"/>
              </w:rPr>
            </w:pPr>
            <w:r w:rsidRPr="00537541">
              <w:rPr>
                <w:rFonts w:ascii="Times New Roman" w:hAnsi="Times New Roman"/>
                <w:color w:val="000000"/>
                <w:sz w:val="22"/>
                <w:lang w:val="en-US" w:eastAsia="fr-FR"/>
              </w:rPr>
              <w:t xml:space="preserve">Flush / </w:t>
            </w:r>
            <w:proofErr w:type="spellStart"/>
            <w:r w:rsidRPr="00537541">
              <w:rPr>
                <w:rFonts w:ascii="Times New Roman" w:hAnsi="Times New Roman"/>
                <w:color w:val="000000"/>
                <w:sz w:val="22"/>
                <w:lang w:val="en-US" w:eastAsia="fr-FR"/>
              </w:rPr>
              <w:t>verser</w:t>
            </w:r>
            <w:proofErr w:type="spellEnd"/>
            <w:r w:rsidRPr="00537541">
              <w:rPr>
                <w:rFonts w:ascii="Times New Roman" w:hAnsi="Times New Roman"/>
                <w:color w:val="000000"/>
                <w:sz w:val="22"/>
                <w:lang w:val="en-US" w:eastAsia="fr-FR"/>
              </w:rPr>
              <w:t xml:space="preserve"> flush: Flush to DK </w:t>
            </w:r>
            <w:proofErr w:type="spellStart"/>
            <w:r w:rsidRPr="00537541">
              <w:rPr>
                <w:rFonts w:ascii="Times New Roman" w:hAnsi="Times New Roman"/>
                <w:color w:val="000000"/>
                <w:sz w:val="22"/>
                <w:lang w:val="en-US" w:eastAsia="fr-FR"/>
              </w:rPr>
              <w:t>où</w:t>
            </w:r>
            <w:proofErr w:type="spellEnd"/>
          </w:p>
        </w:tc>
        <w:tc>
          <w:tcPr>
            <w:tcW w:w="912" w:type="dxa"/>
            <w:noWrap/>
            <w:hideMark/>
          </w:tcPr>
          <w:p w:rsidRPr="00537541" w:rsidR="0014073A" w:rsidP="00B5196B" w:rsidRDefault="0014073A" w14:paraId="3562361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0,7%</w:t>
            </w:r>
          </w:p>
        </w:tc>
        <w:tc>
          <w:tcPr>
            <w:tcW w:w="889" w:type="dxa"/>
            <w:noWrap/>
            <w:hideMark/>
          </w:tcPr>
          <w:p w:rsidRPr="00537541" w:rsidR="0014073A" w:rsidP="00B5196B" w:rsidRDefault="0014073A" w14:paraId="13C15CE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2,9%</w:t>
            </w:r>
          </w:p>
        </w:tc>
        <w:tc>
          <w:tcPr>
            <w:tcW w:w="1133" w:type="dxa"/>
            <w:noWrap/>
            <w:hideMark/>
          </w:tcPr>
          <w:p w:rsidRPr="00537541" w:rsidR="0014073A" w:rsidP="00B5196B" w:rsidRDefault="0014073A" w14:paraId="7C1505B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1,5%</w:t>
            </w:r>
          </w:p>
        </w:tc>
      </w:tr>
      <w:tr w:rsidRPr="00A918A1" w:rsidR="0014073A" w:rsidTr="004A009A" w14:paraId="3FB7363B"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4AED003C"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012ED578"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Latrine à fosse: latrine à fosse sans dalle / fosse à ciel ouvert</w:t>
            </w:r>
          </w:p>
        </w:tc>
        <w:tc>
          <w:tcPr>
            <w:tcW w:w="912" w:type="dxa"/>
            <w:noWrap/>
            <w:hideMark/>
          </w:tcPr>
          <w:p w:rsidRPr="00537541" w:rsidR="0014073A" w:rsidP="00B5196B" w:rsidRDefault="0014073A" w14:paraId="7CBFFDA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43,7%</w:t>
            </w:r>
          </w:p>
        </w:tc>
        <w:tc>
          <w:tcPr>
            <w:tcW w:w="889" w:type="dxa"/>
            <w:noWrap/>
            <w:hideMark/>
          </w:tcPr>
          <w:p w:rsidRPr="00537541" w:rsidR="0014073A" w:rsidP="00B5196B" w:rsidRDefault="0014073A" w14:paraId="6C72340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2,9%</w:t>
            </w:r>
          </w:p>
        </w:tc>
        <w:tc>
          <w:tcPr>
            <w:tcW w:w="1133" w:type="dxa"/>
            <w:noWrap/>
            <w:hideMark/>
          </w:tcPr>
          <w:p w:rsidRPr="00537541" w:rsidR="0014073A" w:rsidP="00B5196B" w:rsidRDefault="0014073A" w14:paraId="7442BF7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29,8%</w:t>
            </w:r>
          </w:p>
        </w:tc>
      </w:tr>
      <w:tr w:rsidRPr="00A918A1" w:rsidR="0014073A" w:rsidTr="004A009A" w14:paraId="576969BB"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72A849BA"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3D214BAC"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Autre toilette à compostage</w:t>
            </w:r>
          </w:p>
        </w:tc>
        <w:tc>
          <w:tcPr>
            <w:tcW w:w="912" w:type="dxa"/>
            <w:noWrap/>
            <w:hideMark/>
          </w:tcPr>
          <w:p w:rsidRPr="00537541" w:rsidR="0014073A" w:rsidP="00B5196B" w:rsidRDefault="0014073A" w14:paraId="4160DCE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3,0%</w:t>
            </w:r>
          </w:p>
        </w:tc>
        <w:tc>
          <w:tcPr>
            <w:tcW w:w="889" w:type="dxa"/>
            <w:noWrap/>
            <w:hideMark/>
          </w:tcPr>
          <w:p w:rsidRPr="00537541" w:rsidR="0014073A" w:rsidP="00B5196B" w:rsidRDefault="0014073A" w14:paraId="3C0848F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24E3EF8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2,0%</w:t>
            </w:r>
          </w:p>
        </w:tc>
      </w:tr>
      <w:tr w:rsidRPr="00A918A1" w:rsidR="0014073A" w:rsidTr="004A009A" w14:paraId="73CD156C"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020A1AA8"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58AD4BD6"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latrine Pit avec dalle</w:t>
            </w:r>
          </w:p>
        </w:tc>
        <w:tc>
          <w:tcPr>
            <w:tcW w:w="912" w:type="dxa"/>
            <w:noWrap/>
            <w:hideMark/>
          </w:tcPr>
          <w:p w:rsidRPr="00537541" w:rsidR="0014073A" w:rsidP="00B5196B" w:rsidRDefault="0014073A" w14:paraId="0B43426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42,2%</w:t>
            </w:r>
          </w:p>
        </w:tc>
        <w:tc>
          <w:tcPr>
            <w:tcW w:w="889" w:type="dxa"/>
            <w:noWrap/>
            <w:hideMark/>
          </w:tcPr>
          <w:p w:rsidRPr="00537541" w:rsidR="0014073A" w:rsidP="00B5196B" w:rsidRDefault="0014073A" w14:paraId="2E5795A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75,7%</w:t>
            </w:r>
          </w:p>
        </w:tc>
        <w:tc>
          <w:tcPr>
            <w:tcW w:w="1133" w:type="dxa"/>
            <w:noWrap/>
            <w:hideMark/>
          </w:tcPr>
          <w:p w:rsidRPr="00537541" w:rsidR="0014073A" w:rsidP="00B5196B" w:rsidRDefault="0014073A" w14:paraId="7115FE6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53,7%</w:t>
            </w:r>
          </w:p>
        </w:tc>
      </w:tr>
      <w:tr w:rsidRPr="00A918A1" w:rsidR="0014073A" w:rsidTr="004A009A" w14:paraId="11D044F9"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1DBBBB02"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46020F6C"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toilettes à compost</w:t>
            </w:r>
          </w:p>
        </w:tc>
        <w:tc>
          <w:tcPr>
            <w:tcW w:w="912" w:type="dxa"/>
            <w:noWrap/>
            <w:hideMark/>
          </w:tcPr>
          <w:p w:rsidRPr="00537541" w:rsidR="0014073A" w:rsidP="00B5196B" w:rsidRDefault="0014073A" w14:paraId="581677F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2,2%</w:t>
            </w:r>
          </w:p>
        </w:tc>
        <w:tc>
          <w:tcPr>
            <w:tcW w:w="889" w:type="dxa"/>
            <w:noWrap/>
            <w:hideMark/>
          </w:tcPr>
          <w:p w:rsidRPr="00537541" w:rsidR="0014073A" w:rsidP="00B5196B" w:rsidRDefault="0014073A" w14:paraId="71049DA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4,3%</w:t>
            </w:r>
          </w:p>
        </w:tc>
        <w:tc>
          <w:tcPr>
            <w:tcW w:w="1133" w:type="dxa"/>
            <w:noWrap/>
            <w:hideMark/>
          </w:tcPr>
          <w:p w:rsidRPr="00537541" w:rsidR="0014073A" w:rsidP="00B5196B" w:rsidRDefault="0014073A" w14:paraId="59223EC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2,9%</w:t>
            </w:r>
          </w:p>
        </w:tc>
      </w:tr>
      <w:tr w:rsidRPr="00A918A1" w:rsidR="0014073A" w:rsidTr="004A009A" w14:paraId="6E121451"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7DF2B9A7"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63C93A85"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le rinçage: Rincer vers la fosse septique</w:t>
            </w:r>
          </w:p>
        </w:tc>
        <w:tc>
          <w:tcPr>
            <w:tcW w:w="912" w:type="dxa"/>
            <w:noWrap/>
            <w:hideMark/>
          </w:tcPr>
          <w:p w:rsidRPr="00537541" w:rsidR="0014073A" w:rsidP="00B5196B" w:rsidRDefault="0014073A" w14:paraId="39D6EE1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0,7%</w:t>
            </w:r>
          </w:p>
        </w:tc>
        <w:tc>
          <w:tcPr>
            <w:tcW w:w="889" w:type="dxa"/>
            <w:noWrap/>
            <w:hideMark/>
          </w:tcPr>
          <w:p w:rsidRPr="00537541" w:rsidR="0014073A" w:rsidP="00B5196B" w:rsidRDefault="0014073A" w14:paraId="05789FC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8,6%</w:t>
            </w:r>
          </w:p>
        </w:tc>
        <w:tc>
          <w:tcPr>
            <w:tcW w:w="1133" w:type="dxa"/>
            <w:noWrap/>
            <w:hideMark/>
          </w:tcPr>
          <w:p w:rsidRPr="00537541" w:rsidR="0014073A" w:rsidP="00B5196B" w:rsidRDefault="0014073A" w14:paraId="7F97653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3,4%</w:t>
            </w:r>
          </w:p>
        </w:tc>
      </w:tr>
      <w:tr w:rsidRPr="00A918A1" w:rsidR="0014073A" w:rsidTr="004A009A" w14:paraId="3D166DD9"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46A249A8"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5AF090F7"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le rinçage: Rincer vers les latrines</w:t>
            </w:r>
          </w:p>
        </w:tc>
        <w:tc>
          <w:tcPr>
            <w:tcW w:w="912" w:type="dxa"/>
            <w:noWrap/>
            <w:hideMark/>
          </w:tcPr>
          <w:p w:rsidRPr="00537541" w:rsidR="0014073A" w:rsidP="00B5196B" w:rsidRDefault="0014073A" w14:paraId="59F632E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0,7%</w:t>
            </w:r>
          </w:p>
        </w:tc>
        <w:tc>
          <w:tcPr>
            <w:tcW w:w="889" w:type="dxa"/>
            <w:noWrap/>
            <w:hideMark/>
          </w:tcPr>
          <w:p w:rsidRPr="00537541" w:rsidR="0014073A" w:rsidP="00B5196B" w:rsidRDefault="0014073A" w14:paraId="550B228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5,7%</w:t>
            </w:r>
          </w:p>
        </w:tc>
        <w:tc>
          <w:tcPr>
            <w:tcW w:w="1133" w:type="dxa"/>
            <w:noWrap/>
            <w:hideMark/>
          </w:tcPr>
          <w:p w:rsidRPr="00537541" w:rsidR="0014073A" w:rsidP="00B5196B" w:rsidRDefault="0014073A" w14:paraId="27387CB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2,4%</w:t>
            </w:r>
          </w:p>
        </w:tc>
      </w:tr>
      <w:tr w:rsidRPr="00A918A1" w:rsidR="0014073A" w:rsidTr="004A009A" w14:paraId="5D1CFAB8"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2080FC18"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0F53EB87"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Rincer: Rincer à l'égout</w:t>
            </w:r>
          </w:p>
        </w:tc>
        <w:tc>
          <w:tcPr>
            <w:tcW w:w="912" w:type="dxa"/>
            <w:noWrap/>
            <w:hideMark/>
          </w:tcPr>
          <w:p w:rsidRPr="00537541" w:rsidR="0014073A" w:rsidP="00B5196B" w:rsidRDefault="0014073A" w14:paraId="217F667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0,7%</w:t>
            </w:r>
          </w:p>
        </w:tc>
        <w:tc>
          <w:tcPr>
            <w:tcW w:w="889" w:type="dxa"/>
            <w:noWrap/>
            <w:hideMark/>
          </w:tcPr>
          <w:p w:rsidRPr="00537541" w:rsidR="0014073A" w:rsidP="00B5196B" w:rsidRDefault="0014073A" w14:paraId="2F8AEDE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7FD658E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0,5%</w:t>
            </w:r>
          </w:p>
        </w:tc>
      </w:tr>
      <w:tr w:rsidRPr="00A918A1" w:rsidR="0014073A" w:rsidTr="004A009A" w14:paraId="105ACDBB"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3BCB413B"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7F924CD8"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Double fosse sans dalle</w:t>
            </w:r>
          </w:p>
        </w:tc>
        <w:tc>
          <w:tcPr>
            <w:tcW w:w="912" w:type="dxa"/>
            <w:noWrap/>
            <w:hideMark/>
          </w:tcPr>
          <w:p w:rsidRPr="00537541" w:rsidR="0014073A" w:rsidP="00B5196B" w:rsidRDefault="0014073A" w14:paraId="2A9B078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commentRangeStart w:id="1066"/>
            <w:r w:rsidRPr="00537541">
              <w:rPr>
                <w:rFonts w:ascii="Times New Roman" w:hAnsi="Times New Roman"/>
                <w:color w:val="000000"/>
                <w:sz w:val="22"/>
                <w:lang w:eastAsia="fr-FR"/>
              </w:rPr>
              <w:t>5,2%</w:t>
            </w:r>
            <w:commentRangeEnd w:id="1066"/>
            <w:r w:rsidR="00565D6F">
              <w:rPr>
                <w:rStyle w:val="CommentReference"/>
              </w:rPr>
              <w:commentReference w:id="1066"/>
            </w:r>
          </w:p>
        </w:tc>
        <w:tc>
          <w:tcPr>
            <w:tcW w:w="889" w:type="dxa"/>
            <w:noWrap/>
            <w:hideMark/>
          </w:tcPr>
          <w:p w:rsidRPr="00537541" w:rsidR="0014073A" w:rsidP="00B5196B" w:rsidRDefault="0014073A" w14:paraId="187DD3F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2E3A5EF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commentRangeStart w:id="1067"/>
            <w:r w:rsidRPr="00537541">
              <w:rPr>
                <w:rFonts w:ascii="Times New Roman" w:hAnsi="Times New Roman"/>
                <w:color w:val="000000"/>
                <w:sz w:val="22"/>
                <w:lang w:eastAsia="fr-FR"/>
              </w:rPr>
              <w:t>3,4%</w:t>
            </w:r>
            <w:commentRangeEnd w:id="1067"/>
            <w:r w:rsidR="00565D6F">
              <w:rPr>
                <w:rStyle w:val="CommentReference"/>
              </w:rPr>
              <w:commentReference w:id="1067"/>
            </w:r>
          </w:p>
        </w:tc>
      </w:tr>
      <w:tr w:rsidRPr="00A918A1" w:rsidR="0014073A" w:rsidTr="004A009A" w14:paraId="430F223B"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val="restart"/>
            <w:noWrap/>
            <w:textDirection w:val="btLr"/>
            <w:hideMark/>
          </w:tcPr>
          <w:p w:rsidRPr="00537541" w:rsidR="0014073A" w:rsidP="00B5196B" w:rsidRDefault="0014073A" w14:paraId="06932CCB" w14:textId="77777777">
            <w:pPr>
              <w:spacing w:after="0" w:line="240" w:lineRule="auto"/>
              <w:jc w:val="center"/>
              <w:rPr>
                <w:rFonts w:ascii="Times New Roman" w:hAnsi="Times New Roman"/>
                <w:color w:val="000000"/>
                <w:sz w:val="22"/>
                <w:lang w:eastAsia="fr-FR"/>
              </w:rPr>
            </w:pPr>
            <w:r w:rsidRPr="00537541">
              <w:rPr>
                <w:rFonts w:ascii="Times New Roman" w:hAnsi="Times New Roman"/>
                <w:color w:val="000000"/>
                <w:sz w:val="22"/>
                <w:lang w:eastAsia="fr-FR"/>
              </w:rPr>
              <w:t>Terre-Neuve</w:t>
            </w:r>
          </w:p>
        </w:tc>
        <w:tc>
          <w:tcPr>
            <w:tcW w:w="6132" w:type="dxa"/>
            <w:noWrap/>
            <w:hideMark/>
          </w:tcPr>
          <w:p w:rsidRPr="00537541" w:rsidR="0014073A" w:rsidP="00B5196B" w:rsidRDefault="0014073A" w14:paraId="572A2184"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Latrine à fosse: latrine à fosse sans dalle / fosse à ciel ouvert</w:t>
            </w:r>
          </w:p>
        </w:tc>
        <w:tc>
          <w:tcPr>
            <w:tcW w:w="912" w:type="dxa"/>
            <w:noWrap/>
            <w:hideMark/>
          </w:tcPr>
          <w:p w:rsidRPr="00537541" w:rsidR="0014073A" w:rsidP="00B5196B" w:rsidRDefault="0014073A" w14:paraId="0654A08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31,6%</w:t>
            </w:r>
          </w:p>
        </w:tc>
        <w:tc>
          <w:tcPr>
            <w:tcW w:w="889" w:type="dxa"/>
            <w:noWrap/>
            <w:hideMark/>
          </w:tcPr>
          <w:p w:rsidRPr="00537541" w:rsidR="0014073A" w:rsidP="00B5196B" w:rsidRDefault="0014073A" w14:paraId="779EC07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50,0%</w:t>
            </w:r>
          </w:p>
        </w:tc>
        <w:tc>
          <w:tcPr>
            <w:tcW w:w="1133" w:type="dxa"/>
            <w:noWrap/>
            <w:hideMark/>
          </w:tcPr>
          <w:p w:rsidRPr="00537541" w:rsidR="0014073A" w:rsidP="00B5196B" w:rsidRDefault="0014073A" w14:paraId="20499CC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34,8%</w:t>
            </w:r>
          </w:p>
        </w:tc>
      </w:tr>
      <w:tr w:rsidRPr="00A918A1" w:rsidR="0014073A" w:rsidTr="004A009A" w14:paraId="5A70C4BB"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36A0F8EB"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587A0DC9"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Autre toilette à compostage</w:t>
            </w:r>
          </w:p>
        </w:tc>
        <w:tc>
          <w:tcPr>
            <w:tcW w:w="912" w:type="dxa"/>
            <w:noWrap/>
            <w:hideMark/>
          </w:tcPr>
          <w:p w:rsidRPr="00537541" w:rsidR="0014073A" w:rsidP="00B5196B" w:rsidRDefault="0014073A" w14:paraId="5D6FBD9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3,5%</w:t>
            </w:r>
          </w:p>
        </w:tc>
        <w:tc>
          <w:tcPr>
            <w:tcW w:w="889" w:type="dxa"/>
            <w:noWrap/>
            <w:hideMark/>
          </w:tcPr>
          <w:p w:rsidRPr="00537541" w:rsidR="0014073A" w:rsidP="00B5196B" w:rsidRDefault="0014073A" w14:paraId="22CA624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49298F7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2,9%</w:t>
            </w:r>
          </w:p>
        </w:tc>
      </w:tr>
      <w:tr w:rsidRPr="00A918A1" w:rsidR="0014073A" w:rsidTr="004A009A" w14:paraId="228333BD"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33381C3E"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0AA035FE"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latrine Pit avec dalle</w:t>
            </w:r>
          </w:p>
        </w:tc>
        <w:tc>
          <w:tcPr>
            <w:tcW w:w="912" w:type="dxa"/>
            <w:noWrap/>
            <w:hideMark/>
          </w:tcPr>
          <w:p w:rsidRPr="00537541" w:rsidR="0014073A" w:rsidP="00B5196B" w:rsidRDefault="0014073A" w14:paraId="3F43FEF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47,4%</w:t>
            </w:r>
          </w:p>
        </w:tc>
        <w:tc>
          <w:tcPr>
            <w:tcW w:w="889" w:type="dxa"/>
            <w:noWrap/>
            <w:hideMark/>
          </w:tcPr>
          <w:p w:rsidRPr="00537541" w:rsidR="0014073A" w:rsidP="00B5196B" w:rsidRDefault="0014073A" w14:paraId="2E99B56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41,7%</w:t>
            </w:r>
          </w:p>
        </w:tc>
        <w:tc>
          <w:tcPr>
            <w:tcW w:w="1133" w:type="dxa"/>
            <w:noWrap/>
            <w:hideMark/>
          </w:tcPr>
          <w:p w:rsidRPr="00537541" w:rsidR="0014073A" w:rsidP="00B5196B" w:rsidRDefault="0014073A" w14:paraId="59D02E0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46,4%</w:t>
            </w:r>
          </w:p>
        </w:tc>
      </w:tr>
      <w:tr w:rsidRPr="00A918A1" w:rsidR="0014073A" w:rsidTr="004A009A" w14:paraId="304A25D2"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1E64A80A"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168F3AF6"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toilettes à compost</w:t>
            </w:r>
          </w:p>
        </w:tc>
        <w:tc>
          <w:tcPr>
            <w:tcW w:w="912" w:type="dxa"/>
            <w:noWrap/>
            <w:hideMark/>
          </w:tcPr>
          <w:p w:rsidRPr="00537541" w:rsidR="0014073A" w:rsidP="00B5196B" w:rsidRDefault="0014073A" w14:paraId="0FD5B31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14,0%</w:t>
            </w:r>
          </w:p>
        </w:tc>
        <w:tc>
          <w:tcPr>
            <w:tcW w:w="889" w:type="dxa"/>
            <w:noWrap/>
            <w:hideMark/>
          </w:tcPr>
          <w:p w:rsidRPr="00537541" w:rsidR="0014073A" w:rsidP="00B5196B" w:rsidRDefault="0014073A" w14:paraId="1444CE1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2EA2A2BE"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11,6%</w:t>
            </w:r>
          </w:p>
        </w:tc>
      </w:tr>
      <w:tr w:rsidRPr="00A918A1" w:rsidR="0014073A" w:rsidTr="004A009A" w14:paraId="60B76B4F"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2799B81E"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4F390DAC"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le rinçage: Rincer vers les latrines</w:t>
            </w:r>
          </w:p>
        </w:tc>
        <w:tc>
          <w:tcPr>
            <w:tcW w:w="912" w:type="dxa"/>
            <w:noWrap/>
            <w:hideMark/>
          </w:tcPr>
          <w:p w:rsidRPr="00537541" w:rsidR="0014073A" w:rsidP="00B5196B" w:rsidRDefault="0014073A" w14:paraId="5ACE50D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1,8%</w:t>
            </w:r>
          </w:p>
        </w:tc>
        <w:tc>
          <w:tcPr>
            <w:tcW w:w="889" w:type="dxa"/>
            <w:noWrap/>
            <w:hideMark/>
          </w:tcPr>
          <w:p w:rsidRPr="00537541" w:rsidR="0014073A" w:rsidP="00B5196B" w:rsidRDefault="0014073A" w14:paraId="3800C57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10A3386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1,4%</w:t>
            </w:r>
          </w:p>
        </w:tc>
      </w:tr>
      <w:tr w:rsidRPr="00A918A1" w:rsidR="0014073A" w:rsidTr="004A009A" w14:paraId="090148B0"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779C8FC3"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4C44126B" w14:textId="77777777">
            <w:pPr>
              <w:spacing w:after="0" w:line="240" w:lineRule="auto"/>
              <w:ind w:firstLine="220" w:firstLineChars="10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Double fosse sans dalle</w:t>
            </w:r>
          </w:p>
        </w:tc>
        <w:tc>
          <w:tcPr>
            <w:tcW w:w="912" w:type="dxa"/>
            <w:noWrap/>
            <w:hideMark/>
          </w:tcPr>
          <w:p w:rsidRPr="00537541" w:rsidR="0014073A" w:rsidP="00B5196B" w:rsidRDefault="0014073A" w14:paraId="6A835FF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1,8%</w:t>
            </w:r>
          </w:p>
        </w:tc>
        <w:tc>
          <w:tcPr>
            <w:tcW w:w="889" w:type="dxa"/>
            <w:noWrap/>
            <w:hideMark/>
          </w:tcPr>
          <w:p w:rsidRPr="00537541" w:rsidR="0014073A" w:rsidP="00B5196B" w:rsidRDefault="0014073A" w14:paraId="4D05A9C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8,3%</w:t>
            </w:r>
          </w:p>
        </w:tc>
        <w:tc>
          <w:tcPr>
            <w:tcW w:w="1133" w:type="dxa"/>
            <w:noWrap/>
            <w:hideMark/>
          </w:tcPr>
          <w:p w:rsidRPr="00537541" w:rsidR="0014073A" w:rsidP="00B5196B" w:rsidRDefault="0014073A" w14:paraId="6D4EF45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2,9%</w:t>
            </w:r>
          </w:p>
        </w:tc>
      </w:tr>
      <w:tr w:rsidRPr="00A918A1" w:rsidR="0014073A" w:rsidTr="004A009A" w14:paraId="37748EB4"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val="restart"/>
            <w:noWrap/>
            <w:textDirection w:val="btLr"/>
            <w:hideMark/>
          </w:tcPr>
          <w:p w:rsidRPr="00537541" w:rsidR="0014073A" w:rsidP="00B5196B" w:rsidRDefault="0014073A" w14:paraId="114E44B5" w14:textId="77777777">
            <w:pPr>
              <w:spacing w:after="0" w:line="240" w:lineRule="auto"/>
              <w:jc w:val="center"/>
              <w:rPr>
                <w:rFonts w:ascii="Times New Roman" w:hAnsi="Times New Roman"/>
                <w:color w:val="000000"/>
                <w:sz w:val="22"/>
                <w:lang w:eastAsia="fr-FR"/>
              </w:rPr>
            </w:pPr>
            <w:r w:rsidRPr="00537541">
              <w:rPr>
                <w:rFonts w:ascii="Times New Roman" w:hAnsi="Times New Roman"/>
                <w:color w:val="000000"/>
                <w:sz w:val="22"/>
                <w:lang w:eastAsia="fr-FR"/>
              </w:rPr>
              <w:t>Ensemble</w:t>
            </w:r>
          </w:p>
        </w:tc>
        <w:tc>
          <w:tcPr>
            <w:tcW w:w="6132" w:type="dxa"/>
            <w:noWrap/>
            <w:hideMark/>
          </w:tcPr>
          <w:p w:rsidRPr="00537541" w:rsidR="0014073A" w:rsidP="00B5196B" w:rsidRDefault="0014073A" w14:paraId="02AE932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Autre (préciser)</w:t>
            </w:r>
          </w:p>
        </w:tc>
        <w:tc>
          <w:tcPr>
            <w:tcW w:w="912" w:type="dxa"/>
            <w:noWrap/>
            <w:hideMark/>
          </w:tcPr>
          <w:p w:rsidRPr="00537541" w:rsidR="0014073A" w:rsidP="00B5196B" w:rsidRDefault="0014073A" w14:paraId="7E4FBF8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2,6%</w:t>
            </w:r>
          </w:p>
        </w:tc>
        <w:tc>
          <w:tcPr>
            <w:tcW w:w="889" w:type="dxa"/>
            <w:noWrap/>
            <w:hideMark/>
          </w:tcPr>
          <w:p w:rsidRPr="00537541" w:rsidR="0014073A" w:rsidP="00B5196B" w:rsidRDefault="0014073A" w14:paraId="54740DD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0,4%</w:t>
            </w:r>
          </w:p>
        </w:tc>
        <w:tc>
          <w:tcPr>
            <w:tcW w:w="1133" w:type="dxa"/>
            <w:noWrap/>
            <w:hideMark/>
          </w:tcPr>
          <w:p w:rsidRPr="00537541" w:rsidR="0014073A" w:rsidP="00B5196B" w:rsidRDefault="0014073A" w14:paraId="0342DF1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1,9%</w:t>
            </w:r>
          </w:p>
        </w:tc>
      </w:tr>
      <w:tr w:rsidRPr="00A918A1" w:rsidR="0014073A" w:rsidTr="004A009A" w14:paraId="0FCD3165"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0D936F14"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6C191B0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Autres réponses: toilettes suspendues / latrines suspendues</w:t>
            </w:r>
          </w:p>
        </w:tc>
        <w:tc>
          <w:tcPr>
            <w:tcW w:w="912" w:type="dxa"/>
            <w:noWrap/>
            <w:hideMark/>
          </w:tcPr>
          <w:p w:rsidRPr="00537541" w:rsidR="0014073A" w:rsidP="00B5196B" w:rsidRDefault="0014073A" w14:paraId="1A2E76F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0,2%</w:t>
            </w:r>
          </w:p>
        </w:tc>
        <w:tc>
          <w:tcPr>
            <w:tcW w:w="889" w:type="dxa"/>
            <w:noWrap/>
            <w:hideMark/>
          </w:tcPr>
          <w:p w:rsidRPr="00537541" w:rsidR="0014073A" w:rsidP="00B5196B" w:rsidRDefault="0014073A" w14:paraId="0396CE2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4B6F81A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0,1%</w:t>
            </w:r>
          </w:p>
        </w:tc>
      </w:tr>
      <w:tr w:rsidRPr="00A918A1" w:rsidR="0014073A" w:rsidTr="004A009A" w14:paraId="5BDA891B"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4DECA7BD"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0AEBD26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val="en-US" w:eastAsia="fr-FR"/>
              </w:rPr>
            </w:pPr>
            <w:r w:rsidRPr="00537541">
              <w:rPr>
                <w:rFonts w:ascii="Times New Roman" w:hAnsi="Times New Roman"/>
                <w:color w:val="000000"/>
                <w:sz w:val="22"/>
                <w:lang w:val="en-US" w:eastAsia="fr-FR"/>
              </w:rPr>
              <w:t xml:space="preserve">Flush / </w:t>
            </w:r>
            <w:proofErr w:type="spellStart"/>
            <w:r w:rsidRPr="00537541">
              <w:rPr>
                <w:rFonts w:ascii="Times New Roman" w:hAnsi="Times New Roman"/>
                <w:color w:val="000000"/>
                <w:sz w:val="22"/>
                <w:lang w:val="en-US" w:eastAsia="fr-FR"/>
              </w:rPr>
              <w:t>verser</w:t>
            </w:r>
            <w:proofErr w:type="spellEnd"/>
            <w:r w:rsidRPr="00537541">
              <w:rPr>
                <w:rFonts w:ascii="Times New Roman" w:hAnsi="Times New Roman"/>
                <w:color w:val="000000"/>
                <w:sz w:val="22"/>
                <w:lang w:val="en-US" w:eastAsia="fr-FR"/>
              </w:rPr>
              <w:t xml:space="preserve"> flush: Flush to DK </w:t>
            </w:r>
            <w:proofErr w:type="spellStart"/>
            <w:r w:rsidRPr="00537541">
              <w:rPr>
                <w:rFonts w:ascii="Times New Roman" w:hAnsi="Times New Roman"/>
                <w:color w:val="000000"/>
                <w:sz w:val="22"/>
                <w:lang w:val="en-US" w:eastAsia="fr-FR"/>
              </w:rPr>
              <w:t>où</w:t>
            </w:r>
            <w:proofErr w:type="spellEnd"/>
          </w:p>
        </w:tc>
        <w:tc>
          <w:tcPr>
            <w:tcW w:w="912" w:type="dxa"/>
            <w:noWrap/>
            <w:hideMark/>
          </w:tcPr>
          <w:p w:rsidRPr="00537541" w:rsidR="0014073A" w:rsidP="00B5196B" w:rsidRDefault="0014073A" w14:paraId="13F3A3F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1,0%</w:t>
            </w:r>
          </w:p>
        </w:tc>
        <w:tc>
          <w:tcPr>
            <w:tcW w:w="889" w:type="dxa"/>
            <w:noWrap/>
            <w:hideMark/>
          </w:tcPr>
          <w:p w:rsidRPr="00537541" w:rsidR="0014073A" w:rsidP="00B5196B" w:rsidRDefault="0014073A" w14:paraId="04E61FD0"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0,7%</w:t>
            </w:r>
          </w:p>
        </w:tc>
        <w:tc>
          <w:tcPr>
            <w:tcW w:w="1133" w:type="dxa"/>
            <w:noWrap/>
            <w:hideMark/>
          </w:tcPr>
          <w:p w:rsidRPr="00537541" w:rsidR="0014073A" w:rsidP="00B5196B" w:rsidRDefault="0014073A" w14:paraId="0B5F235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0,9%</w:t>
            </w:r>
          </w:p>
        </w:tc>
      </w:tr>
      <w:tr w:rsidRPr="00A918A1" w:rsidR="0014073A" w:rsidTr="004A009A" w14:paraId="3F4989EB"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69CAB0DD"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1FF0093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Latrine à fosse: latrine à fosse sans dalle / fosse à ciel ouvert</w:t>
            </w:r>
          </w:p>
        </w:tc>
        <w:tc>
          <w:tcPr>
            <w:tcW w:w="912" w:type="dxa"/>
            <w:noWrap/>
            <w:hideMark/>
          </w:tcPr>
          <w:p w:rsidRPr="00537541" w:rsidR="0014073A" w:rsidP="00B5196B" w:rsidRDefault="0014073A" w14:paraId="569F6C2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18,7%</w:t>
            </w:r>
          </w:p>
        </w:tc>
        <w:tc>
          <w:tcPr>
            <w:tcW w:w="889" w:type="dxa"/>
            <w:noWrap/>
            <w:hideMark/>
          </w:tcPr>
          <w:p w:rsidRPr="00537541" w:rsidR="0014073A" w:rsidP="00B5196B" w:rsidRDefault="0014073A" w14:paraId="3D0441A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8,0%</w:t>
            </w:r>
          </w:p>
        </w:tc>
        <w:tc>
          <w:tcPr>
            <w:tcW w:w="1133" w:type="dxa"/>
            <w:noWrap/>
            <w:hideMark/>
          </w:tcPr>
          <w:p w:rsidRPr="00537541" w:rsidR="0014073A" w:rsidP="00B5196B" w:rsidRDefault="0014073A" w14:paraId="67583DD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15,4%</w:t>
            </w:r>
          </w:p>
        </w:tc>
      </w:tr>
      <w:tr w:rsidRPr="00A918A1" w:rsidR="0014073A" w:rsidTr="004A009A" w14:paraId="4F78891C"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033CDF48"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514E77A4" w14:textId="77777777">
            <w:pPr>
              <w:spacing w:after="0" w:line="240" w:lineRule="auto"/>
              <w:ind w:firstLine="220" w:firstLineChars="10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Autre toilette à compostage</w:t>
            </w:r>
          </w:p>
        </w:tc>
        <w:tc>
          <w:tcPr>
            <w:tcW w:w="912" w:type="dxa"/>
            <w:noWrap/>
            <w:hideMark/>
          </w:tcPr>
          <w:p w:rsidRPr="00537541" w:rsidR="0014073A" w:rsidP="00B5196B" w:rsidRDefault="0014073A" w14:paraId="4A50A80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1,1%</w:t>
            </w:r>
          </w:p>
        </w:tc>
        <w:tc>
          <w:tcPr>
            <w:tcW w:w="889" w:type="dxa"/>
            <w:noWrap/>
            <w:hideMark/>
          </w:tcPr>
          <w:p w:rsidRPr="00537541" w:rsidR="0014073A" w:rsidP="00B5196B" w:rsidRDefault="0014073A" w14:paraId="134B9A3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1133" w:type="dxa"/>
            <w:noWrap/>
            <w:hideMark/>
          </w:tcPr>
          <w:p w:rsidRPr="00537541" w:rsidR="0014073A" w:rsidP="00B5196B" w:rsidRDefault="0014073A" w14:paraId="56672EB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0,8%</w:t>
            </w:r>
          </w:p>
        </w:tc>
      </w:tr>
      <w:tr w:rsidRPr="00A918A1" w:rsidR="0014073A" w:rsidTr="004A009A" w14:paraId="3F75AE7B"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5E30D475"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12536BD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latrine Pit avec dalle</w:t>
            </w:r>
          </w:p>
        </w:tc>
        <w:tc>
          <w:tcPr>
            <w:tcW w:w="912" w:type="dxa"/>
            <w:noWrap/>
            <w:hideMark/>
          </w:tcPr>
          <w:p w:rsidRPr="00537541" w:rsidR="0014073A" w:rsidP="00B5196B" w:rsidRDefault="0014073A" w14:paraId="255BE634"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60,8%</w:t>
            </w:r>
          </w:p>
        </w:tc>
        <w:tc>
          <w:tcPr>
            <w:tcW w:w="889" w:type="dxa"/>
            <w:noWrap/>
            <w:hideMark/>
          </w:tcPr>
          <w:p w:rsidRPr="00537541" w:rsidR="0014073A" w:rsidP="00B5196B" w:rsidRDefault="0014073A" w14:paraId="519B11F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63,4%</w:t>
            </w:r>
          </w:p>
        </w:tc>
        <w:tc>
          <w:tcPr>
            <w:tcW w:w="1133" w:type="dxa"/>
            <w:noWrap/>
            <w:hideMark/>
          </w:tcPr>
          <w:p w:rsidRPr="00537541" w:rsidR="0014073A" w:rsidP="00B5196B" w:rsidRDefault="0014073A" w14:paraId="450DDA1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61,6%</w:t>
            </w:r>
          </w:p>
        </w:tc>
      </w:tr>
      <w:tr w:rsidRPr="00A918A1" w:rsidR="0014073A" w:rsidTr="004A009A" w14:paraId="64E22E61"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20B368A5"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1DC2521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Pit latrine: toilettes à compost</w:t>
            </w:r>
          </w:p>
        </w:tc>
        <w:tc>
          <w:tcPr>
            <w:tcW w:w="912" w:type="dxa"/>
            <w:noWrap/>
            <w:hideMark/>
          </w:tcPr>
          <w:p w:rsidRPr="00537541" w:rsidR="0014073A" w:rsidP="00B5196B" w:rsidRDefault="0014073A" w14:paraId="42D50A0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4,1%</w:t>
            </w:r>
          </w:p>
        </w:tc>
        <w:tc>
          <w:tcPr>
            <w:tcW w:w="889" w:type="dxa"/>
            <w:noWrap/>
            <w:hideMark/>
          </w:tcPr>
          <w:p w:rsidRPr="00537541" w:rsidR="0014073A" w:rsidP="00B5196B" w:rsidRDefault="0014073A" w14:paraId="01EDE90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4,0%</w:t>
            </w:r>
          </w:p>
        </w:tc>
        <w:tc>
          <w:tcPr>
            <w:tcW w:w="1133" w:type="dxa"/>
            <w:noWrap/>
            <w:hideMark/>
          </w:tcPr>
          <w:p w:rsidRPr="00537541" w:rsidR="0014073A" w:rsidP="00B5196B" w:rsidRDefault="0014073A" w14:paraId="1F10DC5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4,1%</w:t>
            </w:r>
          </w:p>
        </w:tc>
      </w:tr>
      <w:tr w:rsidRPr="00A918A1" w:rsidR="0014073A" w:rsidTr="004A009A" w14:paraId="16FC2A5B"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541A2D3B"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0B46232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le rinçage: Rincer vers la fosse septique</w:t>
            </w:r>
          </w:p>
        </w:tc>
        <w:tc>
          <w:tcPr>
            <w:tcW w:w="912" w:type="dxa"/>
            <w:noWrap/>
            <w:hideMark/>
          </w:tcPr>
          <w:p w:rsidRPr="00537541" w:rsidR="0014073A" w:rsidP="00B5196B" w:rsidRDefault="0014073A" w14:paraId="1CBF462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3,6%</w:t>
            </w:r>
          </w:p>
        </w:tc>
        <w:tc>
          <w:tcPr>
            <w:tcW w:w="889" w:type="dxa"/>
            <w:noWrap/>
            <w:hideMark/>
          </w:tcPr>
          <w:p w:rsidRPr="00537541" w:rsidR="0014073A" w:rsidP="00B5196B" w:rsidRDefault="0014073A" w14:paraId="70F39F8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14,1%</w:t>
            </w:r>
          </w:p>
        </w:tc>
        <w:tc>
          <w:tcPr>
            <w:tcW w:w="1133" w:type="dxa"/>
            <w:noWrap/>
            <w:hideMark/>
          </w:tcPr>
          <w:p w:rsidRPr="00537541" w:rsidR="0014073A" w:rsidP="00B5196B" w:rsidRDefault="0014073A" w14:paraId="4D3C224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6,9%</w:t>
            </w:r>
          </w:p>
        </w:tc>
      </w:tr>
      <w:tr w:rsidRPr="00A918A1" w:rsidR="0014073A" w:rsidTr="004A009A" w14:paraId="72456195"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62F1A4BF"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6B4A1C5C"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le rinçage: Rincer vers les latrines</w:t>
            </w:r>
          </w:p>
        </w:tc>
        <w:tc>
          <w:tcPr>
            <w:tcW w:w="912" w:type="dxa"/>
            <w:noWrap/>
            <w:hideMark/>
          </w:tcPr>
          <w:p w:rsidRPr="00537541" w:rsidR="0014073A" w:rsidP="00B5196B" w:rsidRDefault="0014073A" w14:paraId="152EE19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5,3%</w:t>
            </w:r>
          </w:p>
        </w:tc>
        <w:tc>
          <w:tcPr>
            <w:tcW w:w="889" w:type="dxa"/>
            <w:noWrap/>
            <w:hideMark/>
          </w:tcPr>
          <w:p w:rsidRPr="00537541" w:rsidR="0014073A" w:rsidP="00B5196B" w:rsidRDefault="0014073A" w14:paraId="42924F5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5,1%</w:t>
            </w:r>
          </w:p>
        </w:tc>
        <w:tc>
          <w:tcPr>
            <w:tcW w:w="1133" w:type="dxa"/>
            <w:noWrap/>
            <w:hideMark/>
          </w:tcPr>
          <w:p w:rsidRPr="00537541" w:rsidR="0014073A" w:rsidP="00B5196B" w:rsidRDefault="0014073A" w14:paraId="01FA16B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5,2%</w:t>
            </w:r>
          </w:p>
        </w:tc>
      </w:tr>
      <w:tr w:rsidRPr="00A918A1" w:rsidR="0014073A" w:rsidTr="004A009A" w14:paraId="61081E84"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6ABD96CD"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064F293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Rincer: Rincer à l'égout</w:t>
            </w:r>
          </w:p>
        </w:tc>
        <w:tc>
          <w:tcPr>
            <w:tcW w:w="912" w:type="dxa"/>
            <w:noWrap/>
            <w:hideMark/>
          </w:tcPr>
          <w:p w:rsidRPr="00537541" w:rsidR="0014073A" w:rsidP="00B5196B" w:rsidRDefault="0014073A" w14:paraId="25EBF3C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1,5%</w:t>
            </w:r>
          </w:p>
        </w:tc>
        <w:tc>
          <w:tcPr>
            <w:tcW w:w="889" w:type="dxa"/>
            <w:noWrap/>
            <w:hideMark/>
          </w:tcPr>
          <w:p w:rsidRPr="00537541" w:rsidR="0014073A" w:rsidP="00B5196B" w:rsidRDefault="0014073A" w14:paraId="67F4BF62"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2,9%</w:t>
            </w:r>
          </w:p>
        </w:tc>
        <w:tc>
          <w:tcPr>
            <w:tcW w:w="1133" w:type="dxa"/>
            <w:noWrap/>
            <w:hideMark/>
          </w:tcPr>
          <w:p w:rsidRPr="00537541" w:rsidR="0014073A" w:rsidP="00B5196B" w:rsidRDefault="0014073A" w14:paraId="335F107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1,9%</w:t>
            </w:r>
          </w:p>
        </w:tc>
      </w:tr>
      <w:tr w:rsidRPr="00A918A1" w:rsidR="0014073A" w:rsidTr="004A009A" w14:paraId="35A459B0" w14:textId="77777777">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0F879402"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5F45D35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Rincer / verser Rincer: Rincer pour ouvrir le drain</w:t>
            </w:r>
          </w:p>
        </w:tc>
        <w:tc>
          <w:tcPr>
            <w:tcW w:w="912" w:type="dxa"/>
            <w:noWrap/>
            <w:hideMark/>
          </w:tcPr>
          <w:p w:rsidRPr="00537541" w:rsidR="0014073A" w:rsidP="00B5196B" w:rsidRDefault="0014073A" w14:paraId="14C9767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0,0%</w:t>
            </w:r>
          </w:p>
        </w:tc>
        <w:tc>
          <w:tcPr>
            <w:tcW w:w="889" w:type="dxa"/>
            <w:noWrap/>
            <w:hideMark/>
          </w:tcPr>
          <w:p w:rsidRPr="00537541" w:rsidR="0014073A" w:rsidP="00B5196B" w:rsidRDefault="0014073A" w14:paraId="0FD18B9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0,4%</w:t>
            </w:r>
          </w:p>
        </w:tc>
        <w:tc>
          <w:tcPr>
            <w:tcW w:w="1133" w:type="dxa"/>
            <w:noWrap/>
            <w:hideMark/>
          </w:tcPr>
          <w:p w:rsidRPr="00537541" w:rsidR="0014073A" w:rsidP="00B5196B" w:rsidRDefault="0014073A" w14:paraId="74E5F992"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0,1%</w:t>
            </w:r>
          </w:p>
        </w:tc>
      </w:tr>
      <w:tr w:rsidRPr="00A918A1" w:rsidR="0014073A" w:rsidTr="004A009A" w14:paraId="0B489E64" w14:textId="77777777">
        <w:trPr>
          <w:trHeight w:val="226"/>
        </w:trPr>
        <w:tc>
          <w:tcPr>
            <w:cnfStyle w:val="001000000000" w:firstRow="0" w:lastRow="0" w:firstColumn="1" w:lastColumn="0" w:oddVBand="0" w:evenVBand="0" w:oddHBand="0" w:evenHBand="0" w:firstRowFirstColumn="0" w:firstRowLastColumn="0" w:lastRowFirstColumn="0" w:lastRowLastColumn="0"/>
            <w:tcW w:w="517" w:type="dxa"/>
            <w:vMerge/>
            <w:hideMark/>
          </w:tcPr>
          <w:p w:rsidRPr="00537541" w:rsidR="0014073A" w:rsidP="00B5196B" w:rsidRDefault="0014073A" w14:paraId="7D119451" w14:textId="77777777">
            <w:pPr>
              <w:spacing w:after="0" w:line="240" w:lineRule="auto"/>
              <w:jc w:val="left"/>
              <w:rPr>
                <w:rFonts w:ascii="Times New Roman" w:hAnsi="Times New Roman"/>
                <w:color w:val="000000"/>
                <w:sz w:val="22"/>
                <w:lang w:eastAsia="fr-FR"/>
              </w:rPr>
            </w:pPr>
          </w:p>
        </w:tc>
        <w:tc>
          <w:tcPr>
            <w:tcW w:w="6132" w:type="dxa"/>
            <w:noWrap/>
            <w:hideMark/>
          </w:tcPr>
          <w:p w:rsidRPr="00537541" w:rsidR="0014073A" w:rsidP="00B5196B" w:rsidRDefault="0014073A" w14:paraId="2673F06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Double fosse sans dalle</w:t>
            </w:r>
          </w:p>
        </w:tc>
        <w:tc>
          <w:tcPr>
            <w:tcW w:w="912" w:type="dxa"/>
            <w:noWrap/>
            <w:hideMark/>
          </w:tcPr>
          <w:p w:rsidRPr="00537541" w:rsidR="0014073A" w:rsidP="00B5196B" w:rsidRDefault="0014073A" w14:paraId="48DA2E0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1,6%</w:t>
            </w:r>
          </w:p>
        </w:tc>
        <w:tc>
          <w:tcPr>
            <w:tcW w:w="889" w:type="dxa"/>
            <w:noWrap/>
            <w:hideMark/>
          </w:tcPr>
          <w:p w:rsidRPr="00537541" w:rsidR="0014073A" w:rsidP="00B5196B" w:rsidRDefault="0014073A" w14:paraId="7524AC7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1,1%</w:t>
            </w:r>
          </w:p>
        </w:tc>
        <w:tc>
          <w:tcPr>
            <w:tcW w:w="1133" w:type="dxa"/>
            <w:noWrap/>
            <w:hideMark/>
          </w:tcPr>
          <w:p w:rsidRPr="00537541" w:rsidR="0014073A" w:rsidP="00B5196B" w:rsidRDefault="0014073A" w14:paraId="1AFA317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537541">
              <w:rPr>
                <w:rFonts w:ascii="Times New Roman" w:hAnsi="Times New Roman"/>
                <w:color w:val="000000"/>
                <w:sz w:val="22"/>
                <w:lang w:eastAsia="fr-FR"/>
              </w:rPr>
              <w:t>1,5%</w:t>
            </w:r>
          </w:p>
        </w:tc>
      </w:tr>
    </w:tbl>
    <w:p w:rsidRPr="00A918A1" w:rsidR="0014073A" w:rsidP="00CD55EF" w:rsidRDefault="0014073A" w14:paraId="6ABEB2EE" w14:textId="0D18E803">
      <w:pPr>
        <w:spacing w:after="0"/>
        <w:jc w:val="center"/>
        <w:rPr>
          <w:rFonts w:ascii="Times New Roman" w:hAnsi="Times New Roman"/>
          <w:color w:val="000000" w:themeColor="text1"/>
          <w:szCs w:val="24"/>
        </w:rPr>
      </w:pPr>
      <w:r w:rsidRPr="00A918A1">
        <w:rPr>
          <w:rFonts w:ascii="Times New Roman" w:hAnsi="Times New Roman"/>
          <w:i/>
          <w:iCs/>
          <w:sz w:val="18"/>
          <w:szCs w:val="16"/>
        </w:rPr>
        <w:t>Source : Enquête ligne de base HANWASH – Juillet 2025</w:t>
      </w:r>
    </w:p>
    <w:p w:rsidRPr="00434D74" w:rsidR="0014073A" w:rsidP="00B06085" w:rsidRDefault="0014073A" w14:paraId="17710644" w14:textId="14C64A3B">
      <w:pPr>
        <w:pStyle w:val="Heading3"/>
        <w:numPr>
          <w:ilvl w:val="2"/>
          <w:numId w:val="3"/>
        </w:numPr>
        <w:spacing w:after="240"/>
        <w:rPr>
          <w:rFonts w:ascii="Times New Roman" w:hAnsi="Times New Roman"/>
          <w:b/>
          <w:color w:val="2E74B5"/>
        </w:rPr>
      </w:pPr>
      <w:bookmarkStart w:name="_Toc204178908" w:id="1068"/>
      <w:r w:rsidRPr="00434D74">
        <w:rPr>
          <w:rFonts w:ascii="Times New Roman" w:hAnsi="Times New Roman"/>
          <w:b/>
          <w:color w:val="2E74B5"/>
        </w:rPr>
        <w:t>Analyse sur les pratiques et méthodes de vidange de toilettes/latrines dans les communes d’intervention</w:t>
      </w:r>
      <w:bookmarkEnd w:id="1068"/>
      <w:r w:rsidRPr="00434D74">
        <w:rPr>
          <w:rFonts w:ascii="Times New Roman" w:hAnsi="Times New Roman"/>
          <w:b/>
          <w:color w:val="2E74B5"/>
        </w:rPr>
        <w:t xml:space="preserve"> </w:t>
      </w:r>
    </w:p>
    <w:p w:rsidRPr="00A918A1" w:rsidR="0014073A" w:rsidP="0014073A" w:rsidRDefault="0014073A" w14:paraId="660A26B5" w14:textId="03BF337E">
      <w:pPr>
        <w:pStyle w:val="NormalWeb"/>
        <w:spacing w:before="0" w:beforeAutospacing="0" w:after="200" w:afterAutospacing="0" w:line="276" w:lineRule="auto"/>
        <w:jc w:val="both"/>
        <w:rPr>
          <w:lang w:val="fr-FR"/>
        </w:rPr>
      </w:pPr>
      <w:r w:rsidRPr="00A918A1">
        <w:rPr>
          <w:lang w:val="fr-FR"/>
        </w:rPr>
        <w:t xml:space="preserve">42,1 % des ménages ruraux </w:t>
      </w:r>
      <w:ins w:author="Alex Bonhomme" w:date="2025-08-13T13:15:00Z" w16du:dateUtc="2025-08-13T20:15:00Z" w:id="1069">
        <w:r w:rsidR="00185F91">
          <w:rPr>
            <w:lang w:val="fr-FR"/>
          </w:rPr>
          <w:t xml:space="preserve">enquêtés </w:t>
        </w:r>
      </w:ins>
      <w:r w:rsidRPr="00A918A1">
        <w:rPr>
          <w:lang w:val="fr-FR"/>
        </w:rPr>
        <w:t xml:space="preserve">déclarent qu’ils ne </w:t>
      </w:r>
      <w:del w:author="Alex Bonhomme" w:date="2025-08-13T13:15:00Z" w16du:dateUtc="2025-08-13T20:15:00Z" w:id="1070">
        <w:r w:rsidRPr="00A918A1" w:rsidDel="00185F91">
          <w:rPr>
            <w:lang w:val="fr-FR"/>
          </w:rPr>
          <w:delText>vidangeraient pas</w:delText>
        </w:r>
      </w:del>
      <w:ins w:author="Alex Bonhomme" w:date="2025-08-13T13:15:00Z" w16du:dateUtc="2025-08-13T20:15:00Z" w:id="1071">
        <w:r w:rsidR="00185F91">
          <w:rPr>
            <w:lang w:val="fr-FR"/>
          </w:rPr>
          <w:t xml:space="preserve">n’adoptent pas la </w:t>
        </w:r>
      </w:ins>
      <w:ins w:author="Alex Bonhomme" w:date="2025-08-13T13:16:00Z" w16du:dateUtc="2025-08-13T20:16:00Z" w:id="1072">
        <w:r w:rsidR="00185F91">
          <w:rPr>
            <w:lang w:val="fr-FR"/>
          </w:rPr>
          <w:t>pratique de vidanger</w:t>
        </w:r>
      </w:ins>
      <w:r w:rsidRPr="00A918A1">
        <w:rPr>
          <w:lang w:val="fr-FR"/>
        </w:rPr>
        <w:t xml:space="preserve"> leur</w:t>
      </w:r>
      <w:ins w:author="Alex Bonhomme" w:date="2025-08-13T13:16:00Z" w16du:dateUtc="2025-08-13T20:16:00Z" w:id="1073">
        <w:r w:rsidR="00185F91">
          <w:rPr>
            <w:lang w:val="fr-FR"/>
          </w:rPr>
          <w:t>s</w:t>
        </w:r>
      </w:ins>
      <w:r w:rsidRPr="00A918A1">
        <w:rPr>
          <w:lang w:val="fr-FR"/>
        </w:rPr>
        <w:t xml:space="preserve"> latrine</w:t>
      </w:r>
      <w:ins w:author="Alex Bonhomme" w:date="2025-08-13T13:16:00Z" w16du:dateUtc="2025-08-13T20:16:00Z" w:id="1074">
        <w:r w:rsidR="00185F91">
          <w:rPr>
            <w:lang w:val="fr-FR"/>
          </w:rPr>
          <w:t>s</w:t>
        </w:r>
      </w:ins>
      <w:r w:rsidRPr="00A918A1">
        <w:rPr>
          <w:lang w:val="fr-FR"/>
        </w:rPr>
        <w:t xml:space="preserve"> une fois pleine, contre 23,1 % </w:t>
      </w:r>
      <w:ins w:author="Alex Bonhomme" w:date="2025-08-13T13:16:00Z" w16du:dateUtc="2025-08-13T20:16:00Z" w:id="1075">
        <w:r w:rsidR="00185F91">
          <w:rPr>
            <w:lang w:val="fr-FR"/>
          </w:rPr>
          <w:t xml:space="preserve">des ménages </w:t>
        </w:r>
      </w:ins>
      <w:ins w:author="Alex Bonhomme" w:date="2025-08-13T13:17:00Z" w16du:dateUtc="2025-08-13T20:17:00Z" w:id="1076">
        <w:r w:rsidR="00185F91">
          <w:rPr>
            <w:lang w:val="fr-FR"/>
          </w:rPr>
          <w:t xml:space="preserve">enquêtés </w:t>
        </w:r>
      </w:ins>
      <w:r w:rsidRPr="00A918A1">
        <w:rPr>
          <w:lang w:val="fr-FR"/>
        </w:rPr>
        <w:t>en milieu urbain, soit un écart de près de 19 points</w:t>
      </w:r>
      <w:ins w:author="Alex Bonhomme" w:date="2025-08-13T13:17:00Z" w16du:dateUtc="2025-08-13T20:17:00Z" w:id="1077">
        <w:r w:rsidR="00185F91">
          <w:rPr>
            <w:lang w:val="fr-FR"/>
          </w:rPr>
          <w:t xml:space="preserve"> de pourcentage</w:t>
        </w:r>
      </w:ins>
      <w:commentRangeStart w:id="1078"/>
      <w:r w:rsidRPr="00A918A1">
        <w:rPr>
          <w:lang w:val="fr-FR"/>
        </w:rPr>
        <w:t xml:space="preserve">. Inversement, 20,4 % des ménages urbains </w:t>
      </w:r>
      <w:ins w:author="Alex Bonhomme" w:date="2025-08-13T13:19:00Z" w16du:dateUtc="2025-08-13T20:19:00Z" w:id="1079">
        <w:r w:rsidR="00185F91">
          <w:rPr>
            <w:lang w:val="fr-FR"/>
          </w:rPr>
          <w:t xml:space="preserve">ont déclaré qu’ils ont l’habitude de </w:t>
        </w:r>
      </w:ins>
      <w:del w:author="Alex Bonhomme" w:date="2025-08-13T13:19:00Z" w16du:dateUtc="2025-08-13T20:19:00Z" w:id="1080">
        <w:r w:rsidRPr="00A918A1" w:rsidDel="00185F91">
          <w:rPr>
            <w:lang w:val="fr-FR"/>
          </w:rPr>
          <w:delText xml:space="preserve">affirment qu’ils la videraient </w:delText>
        </w:r>
      </w:del>
      <w:del w:author="Alex Bonhomme" w:date="2025-08-13T13:20:00Z" w16du:dateUtc="2025-08-13T20:20:00Z" w:id="1081">
        <w:r w:rsidRPr="00A918A1" w:rsidDel="00185F91">
          <w:rPr>
            <w:lang w:val="fr-FR"/>
          </w:rPr>
          <w:delText>eux</w:delText>
        </w:r>
      </w:del>
      <w:ins w:author="Alex Bonhomme" w:date="2025-08-13T13:20:00Z" w16du:dateUtc="2025-08-13T20:20:00Z" w:id="1082">
        <w:r w:rsidR="00185F91">
          <w:rPr>
            <w:lang w:val="fr-FR"/>
          </w:rPr>
          <w:t>vidanger eux</w:t>
        </w:r>
      </w:ins>
      <w:r w:rsidRPr="00A918A1">
        <w:rPr>
          <w:lang w:val="fr-FR"/>
        </w:rPr>
        <w:t>-mêmes</w:t>
      </w:r>
      <w:ins w:author="Alex Bonhomme" w:date="2025-08-13T13:19:00Z" w16du:dateUtc="2025-08-13T20:19:00Z" w:id="1083">
        <w:r w:rsidR="00185F91">
          <w:rPr>
            <w:lang w:val="fr-FR"/>
          </w:rPr>
          <w:t xml:space="preserve"> leurs latrines/toilettes lorsqu’e</w:t>
        </w:r>
      </w:ins>
      <w:ins w:author="Alex Bonhomme" w:date="2025-08-13T13:20:00Z" w16du:dateUtc="2025-08-13T20:20:00Z" w:id="1084">
        <w:r w:rsidR="00185F91">
          <w:rPr>
            <w:lang w:val="fr-FR"/>
          </w:rPr>
          <w:t>lles sont pleines</w:t>
        </w:r>
      </w:ins>
      <w:r w:rsidRPr="00A918A1">
        <w:rPr>
          <w:lang w:val="fr-FR"/>
        </w:rPr>
        <w:t xml:space="preserve">, comparé à 7,4 % </w:t>
      </w:r>
      <w:commentRangeEnd w:id="1078"/>
      <w:r w:rsidR="00185F91">
        <w:rPr>
          <w:rStyle w:val="CommentReference"/>
          <w:rFonts w:ascii="Arial" w:hAnsi="Arial"/>
          <w:lang w:val="fr-CA"/>
        </w:rPr>
        <w:commentReference w:id="1078"/>
      </w:r>
      <w:r w:rsidRPr="00A918A1">
        <w:rPr>
          <w:lang w:val="fr-FR"/>
        </w:rPr>
        <w:t>en milieu rural. Concernant l’option de creuser une nouvelle fosse</w:t>
      </w:r>
      <w:ins w:author="Alex Bonhomme" w:date="2025-08-13T13:22:00Z" w16du:dateUtc="2025-08-13T20:22:00Z" w:id="1085">
        <w:r w:rsidR="00185F91">
          <w:rPr>
            <w:lang w:val="fr-FR"/>
          </w:rPr>
          <w:t xml:space="preserve"> lorsque la fosse existante est pleine</w:t>
        </w:r>
      </w:ins>
      <w:r w:rsidRPr="00A918A1">
        <w:rPr>
          <w:lang w:val="fr-FR"/>
        </w:rPr>
        <w:t>, 9,0 % des ménages urbains l’envisagent, contre 3,0 % des ruraux.</w:t>
      </w:r>
    </w:p>
    <w:p w:rsidRPr="00A918A1" w:rsidR="0014073A" w:rsidP="0014073A" w:rsidRDefault="0014073A" w14:paraId="2E7BDCF3" w14:textId="365CAA83">
      <w:pPr>
        <w:pStyle w:val="NormalWeb"/>
        <w:spacing w:before="0" w:beforeAutospacing="0" w:after="240" w:afterAutospacing="0" w:line="276" w:lineRule="auto"/>
        <w:jc w:val="both"/>
        <w:rPr>
          <w:lang w:val="fr-FR"/>
        </w:rPr>
      </w:pPr>
      <w:r w:rsidRPr="00A918A1">
        <w:rPr>
          <w:lang w:val="fr-FR"/>
        </w:rPr>
        <w:t xml:space="preserve">Par ailleurs, une proportion importante de répondants a indiqué ne pas savoir </w:t>
      </w:r>
      <w:del w:author="Alex Bonhomme" w:date="2025-08-13T13:22:00Z" w16du:dateUtc="2025-08-13T20:22:00Z" w:id="1086">
        <w:r w:rsidRPr="00A918A1" w:rsidDel="00185F91">
          <w:rPr>
            <w:lang w:val="fr-FR"/>
          </w:rPr>
          <w:delText>ce qu’ils feraient</w:delText>
        </w:r>
      </w:del>
      <w:ins w:author="Alex Bonhomme" w:date="2025-08-13T13:22:00Z" w16du:dateUtc="2025-08-13T20:22:00Z" w:id="1087">
        <w:r w:rsidR="00185F91">
          <w:rPr>
            <w:lang w:val="fr-FR"/>
          </w:rPr>
          <w:t>quoi faire</w:t>
        </w:r>
      </w:ins>
      <w:ins w:author="Alex Bonhomme" w:date="2025-08-13T13:23:00Z" w16du:dateUtc="2025-08-13T20:23:00Z" w:id="1088">
        <w:r w:rsidR="00185F91">
          <w:rPr>
            <w:lang w:val="fr-FR"/>
          </w:rPr>
          <w:t xml:space="preserve"> quand leurs latrines/toilettes sont pleines. C’est le cas de</w:t>
        </w:r>
      </w:ins>
      <w:del w:author="Alex Bonhomme" w:date="2025-08-13T13:23:00Z" w16du:dateUtc="2025-08-13T20:23:00Z" w:id="1089">
        <w:r w:rsidRPr="00A918A1" w:rsidDel="00185F91">
          <w:rPr>
            <w:lang w:val="fr-FR"/>
          </w:rPr>
          <w:delText xml:space="preserve"> :</w:delText>
        </w:r>
      </w:del>
      <w:r w:rsidRPr="00A918A1">
        <w:rPr>
          <w:lang w:val="fr-FR"/>
        </w:rPr>
        <w:t xml:space="preserve"> 35,7 % </w:t>
      </w:r>
      <w:ins w:author="Alex Bonhomme" w:date="2025-08-13T13:23:00Z" w16du:dateUtc="2025-08-13T20:23:00Z" w:id="1090">
        <w:r w:rsidR="00185F91">
          <w:rPr>
            <w:lang w:val="fr-FR"/>
          </w:rPr>
          <w:t xml:space="preserve">des ménages </w:t>
        </w:r>
      </w:ins>
      <w:ins w:author="Alex Bonhomme" w:date="2025-08-13T13:24:00Z" w16du:dateUtc="2025-08-13T20:24:00Z" w:id="1091">
        <w:r w:rsidR="00185F91">
          <w:rPr>
            <w:lang w:val="fr-FR"/>
          </w:rPr>
          <w:t>enquêtés</w:t>
        </w:r>
      </w:ins>
      <w:ins w:author="Alex Bonhomme" w:date="2025-08-13T13:23:00Z" w16du:dateUtc="2025-08-13T20:23:00Z" w:id="1092">
        <w:r w:rsidR="00185F91">
          <w:rPr>
            <w:lang w:val="fr-FR"/>
          </w:rPr>
          <w:t xml:space="preserve"> </w:t>
        </w:r>
      </w:ins>
      <w:r w:rsidRPr="00A918A1">
        <w:rPr>
          <w:lang w:val="fr-FR"/>
        </w:rPr>
        <w:t xml:space="preserve">en </w:t>
      </w:r>
      <w:ins w:author="Alex Bonhomme" w:date="2025-08-13T13:23:00Z" w16du:dateUtc="2025-08-13T20:23:00Z" w:id="1093">
        <w:r w:rsidR="00185F91">
          <w:rPr>
            <w:lang w:val="fr-FR"/>
          </w:rPr>
          <w:t xml:space="preserve">zone </w:t>
        </w:r>
      </w:ins>
      <w:r w:rsidRPr="00A918A1">
        <w:rPr>
          <w:lang w:val="fr-FR"/>
        </w:rPr>
        <w:t>rural</w:t>
      </w:r>
      <w:ins w:author="Alex Bonhomme" w:date="2025-08-13T13:24:00Z" w16du:dateUtc="2025-08-13T20:24:00Z" w:id="1094">
        <w:r w:rsidR="00185F91">
          <w:rPr>
            <w:lang w:val="fr-FR"/>
          </w:rPr>
          <w:t>e</w:t>
        </w:r>
      </w:ins>
      <w:r w:rsidRPr="00A918A1">
        <w:rPr>
          <w:lang w:val="fr-FR"/>
        </w:rPr>
        <w:t xml:space="preserve"> et 36,3 %</w:t>
      </w:r>
      <w:ins w:author="Alex Bonhomme" w:date="2025-08-13T13:24:00Z" w16du:dateUtc="2025-08-13T20:24:00Z" w:id="1095">
        <w:r w:rsidR="00185F91">
          <w:rPr>
            <w:lang w:val="fr-FR"/>
          </w:rPr>
          <w:t>.</w:t>
        </w:r>
      </w:ins>
      <w:del w:author="Alex Bonhomme" w:date="2025-08-13T13:24:00Z" w16du:dateUtc="2025-08-13T20:24:00Z" w:id="1096">
        <w:r w:rsidRPr="00A918A1" w:rsidDel="00185F91">
          <w:rPr>
            <w:lang w:val="fr-FR"/>
          </w:rPr>
          <w:delText xml:space="preserve"> en urbain, soit une moyenne de 35,9 %. Cette incertitude est assez constante entre les deux milieux.</w:delText>
        </w:r>
      </w:del>
    </w:p>
    <w:p w:rsidRPr="00A918A1" w:rsidR="0014073A" w:rsidP="0014073A" w:rsidRDefault="0014073A" w14:paraId="60D81F08" w14:textId="77777777">
      <w:pPr>
        <w:pStyle w:val="NormalWeb"/>
        <w:spacing w:before="0" w:beforeAutospacing="0" w:after="240" w:afterAutospacing="0" w:line="276" w:lineRule="auto"/>
        <w:jc w:val="both"/>
        <w:rPr>
          <w:lang w:val="fr-FR"/>
        </w:rPr>
      </w:pPr>
      <w:commentRangeStart w:id="1097"/>
      <w:r w:rsidRPr="00A918A1">
        <w:rPr>
          <w:lang w:val="fr-FR"/>
        </w:rPr>
        <w:t xml:space="preserve">En analysant les </w:t>
      </w:r>
      <w:r w:rsidRPr="00A918A1">
        <w:rPr>
          <w:rStyle w:val="Strong"/>
          <w:lang w:val="fr-FR"/>
        </w:rPr>
        <w:t xml:space="preserve">données par commune, on constate </w:t>
      </w:r>
      <w:commentRangeEnd w:id="1097"/>
      <w:r w:rsidR="006A228B">
        <w:rPr>
          <w:rStyle w:val="CommentReference"/>
          <w:rFonts w:ascii="Arial" w:hAnsi="Arial"/>
          <w:lang w:val="fr-CA"/>
        </w:rPr>
        <w:commentReference w:id="1097"/>
      </w:r>
      <w:r w:rsidRPr="00A918A1">
        <w:rPr>
          <w:lang w:val="fr-FR"/>
        </w:rPr>
        <w:t>:</w:t>
      </w:r>
    </w:p>
    <w:p w:rsidRPr="00A918A1" w:rsidR="0014073A" w:rsidP="0014073A" w:rsidRDefault="0014073A" w14:paraId="5E2B5E0E" w14:textId="0F5A32A9">
      <w:pPr>
        <w:pStyle w:val="NormalWeb"/>
        <w:numPr>
          <w:ilvl w:val="0"/>
          <w:numId w:val="39"/>
        </w:numPr>
        <w:spacing w:before="0" w:beforeAutospacing="0" w:after="240" w:afterAutospacing="0" w:line="276" w:lineRule="auto"/>
        <w:jc w:val="both"/>
        <w:rPr>
          <w:lang w:val="fr-FR"/>
        </w:rPr>
      </w:pPr>
      <w:bookmarkStart w:name="_Hlk203143280" w:id="1098"/>
      <w:r w:rsidRPr="00A918A1">
        <w:rPr>
          <w:lang w:val="fr-FR"/>
        </w:rPr>
        <w:t xml:space="preserve">À </w:t>
      </w:r>
      <w:r w:rsidRPr="00A918A1">
        <w:rPr>
          <w:rStyle w:val="Strong"/>
          <w:lang w:val="fr-FR"/>
        </w:rPr>
        <w:t>Cavaillon</w:t>
      </w:r>
      <w:r w:rsidRPr="00A918A1">
        <w:rPr>
          <w:lang w:val="fr-FR"/>
        </w:rPr>
        <w:t xml:space="preserve">, environ </w:t>
      </w:r>
      <w:r w:rsidRPr="00A918A1">
        <w:rPr>
          <w:rStyle w:val="Strong"/>
          <w:lang w:val="fr-FR"/>
        </w:rPr>
        <w:t>47,4 %</w:t>
      </w:r>
      <w:r w:rsidRPr="00A918A1">
        <w:rPr>
          <w:lang w:val="fr-FR"/>
        </w:rPr>
        <w:t xml:space="preserve"> des ménages déclarent qu’ils </w:t>
      </w:r>
      <w:ins w:author="Alex Bonhomme" w:date="2025-08-13T13:28:00Z" w16du:dateUtc="2025-08-13T20:28:00Z" w:id="1099">
        <w:r w:rsidR="006A228B">
          <w:rPr>
            <w:lang w:val="fr-FR"/>
          </w:rPr>
          <w:t>n’adoptent pas la pratique de vidanger</w:t>
        </w:r>
        <w:r w:rsidRPr="00A918A1" w:rsidR="006A228B">
          <w:rPr>
            <w:lang w:val="fr-FR"/>
          </w:rPr>
          <w:t xml:space="preserve"> leur</w:t>
        </w:r>
        <w:r w:rsidR="006A228B">
          <w:rPr>
            <w:lang w:val="fr-FR"/>
          </w:rPr>
          <w:t>s</w:t>
        </w:r>
        <w:r w:rsidRPr="00A918A1" w:rsidR="006A228B">
          <w:rPr>
            <w:lang w:val="fr-FR"/>
          </w:rPr>
          <w:t xml:space="preserve"> latrine</w:t>
        </w:r>
        <w:r w:rsidR="006A228B">
          <w:rPr>
            <w:lang w:val="fr-FR"/>
          </w:rPr>
          <w:t>s</w:t>
        </w:r>
        <w:r w:rsidRPr="00A918A1" w:rsidR="006A228B">
          <w:rPr>
            <w:lang w:val="fr-FR"/>
          </w:rPr>
          <w:t xml:space="preserve"> une fois pleine</w:t>
        </w:r>
        <w:r w:rsidRPr="00A918A1" w:rsidDel="006A228B" w:rsidR="006A228B">
          <w:rPr>
            <w:lang w:val="fr-FR"/>
          </w:rPr>
          <w:t xml:space="preserve"> </w:t>
        </w:r>
      </w:ins>
      <w:del w:author="Alex Bonhomme" w:date="2025-08-13T13:28:00Z" w16du:dateUtc="2025-08-13T20:28:00Z" w:id="1100">
        <w:r w:rsidRPr="00A918A1" w:rsidDel="006A228B">
          <w:rPr>
            <w:lang w:val="fr-FR"/>
          </w:rPr>
          <w:delText xml:space="preserve">ne videraient pas leur latrine </w:delText>
        </w:r>
      </w:del>
      <w:r w:rsidRPr="00A918A1">
        <w:rPr>
          <w:lang w:val="fr-FR"/>
        </w:rPr>
        <w:t xml:space="preserve">(48,4 % en </w:t>
      </w:r>
      <w:ins w:author="Alex Bonhomme" w:date="2025-08-13T13:29:00Z" w16du:dateUtc="2025-08-13T20:29:00Z" w:id="1101">
        <w:r w:rsidR="006A228B">
          <w:rPr>
            <w:lang w:val="fr-FR"/>
          </w:rPr>
          <w:t xml:space="preserve">zone </w:t>
        </w:r>
      </w:ins>
      <w:r w:rsidRPr="00A918A1">
        <w:rPr>
          <w:lang w:val="fr-FR"/>
        </w:rPr>
        <w:t xml:space="preserve">rural et 44,4 % en </w:t>
      </w:r>
      <w:ins w:author="Alex Bonhomme" w:date="2025-08-13T13:29:00Z" w16du:dateUtc="2025-08-13T20:29:00Z" w:id="1102">
        <w:r w:rsidR="006A228B">
          <w:rPr>
            <w:lang w:val="fr-FR"/>
          </w:rPr>
          <w:t xml:space="preserve">zone </w:t>
        </w:r>
      </w:ins>
      <w:r w:rsidRPr="00A918A1">
        <w:rPr>
          <w:lang w:val="fr-FR"/>
        </w:rPr>
        <w:t xml:space="preserve">urbain), avec </w:t>
      </w:r>
      <w:r w:rsidRPr="00A918A1">
        <w:rPr>
          <w:rStyle w:val="Strong"/>
          <w:lang w:val="fr-FR"/>
        </w:rPr>
        <w:t>3,5 %</w:t>
      </w:r>
      <w:r w:rsidRPr="00A918A1">
        <w:rPr>
          <w:lang w:val="fr-FR"/>
        </w:rPr>
        <w:t xml:space="preserve"> </w:t>
      </w:r>
      <w:del w:author="Alex Bonhomme" w:date="2025-08-13T13:29:00Z" w16du:dateUtc="2025-08-13T20:29:00Z" w:id="1103">
        <w:r w:rsidRPr="00A918A1" w:rsidDel="006A228B">
          <w:rPr>
            <w:lang w:val="fr-FR"/>
          </w:rPr>
          <w:delText xml:space="preserve">disant </w:delText>
        </w:r>
      </w:del>
      <w:ins w:author="Alex Bonhomme" w:date="2025-08-13T13:29:00Z" w16du:dateUtc="2025-08-13T20:29:00Z" w:id="1104">
        <w:r w:rsidR="006A228B">
          <w:rPr>
            <w:lang w:val="fr-FR"/>
          </w:rPr>
          <w:t>rapportant</w:t>
        </w:r>
        <w:r w:rsidRPr="00A918A1" w:rsidR="006A228B">
          <w:rPr>
            <w:lang w:val="fr-FR"/>
          </w:rPr>
          <w:t xml:space="preserve"> </w:t>
        </w:r>
      </w:ins>
      <w:r w:rsidRPr="00A918A1">
        <w:rPr>
          <w:lang w:val="fr-FR"/>
        </w:rPr>
        <w:t xml:space="preserve">qu’ils la </w:t>
      </w:r>
      <w:del w:author="Alex Bonhomme" w:date="2025-08-13T13:29:00Z" w16du:dateUtc="2025-08-13T20:29:00Z" w:id="1105">
        <w:r w:rsidRPr="00A918A1" w:rsidDel="006A228B">
          <w:rPr>
            <w:lang w:val="fr-FR"/>
          </w:rPr>
          <w:delText xml:space="preserve">videraient </w:delText>
        </w:r>
      </w:del>
      <w:ins w:author="Alex Bonhomme" w:date="2025-08-13T13:29:00Z" w16du:dateUtc="2025-08-13T20:29:00Z" w:id="1106">
        <w:r w:rsidRPr="00A918A1" w:rsidR="006A228B">
          <w:rPr>
            <w:lang w:val="fr-FR"/>
          </w:rPr>
          <w:t>vid</w:t>
        </w:r>
        <w:r w:rsidR="006A228B">
          <w:rPr>
            <w:lang w:val="fr-FR"/>
          </w:rPr>
          <w:t>angeraient</w:t>
        </w:r>
        <w:r w:rsidRPr="00A918A1" w:rsidR="006A228B">
          <w:rPr>
            <w:lang w:val="fr-FR"/>
          </w:rPr>
          <w:t xml:space="preserve"> </w:t>
        </w:r>
      </w:ins>
      <w:r w:rsidRPr="00A918A1">
        <w:rPr>
          <w:lang w:val="fr-FR"/>
        </w:rPr>
        <w:t>eux-mêmes.</w:t>
      </w:r>
    </w:p>
    <w:p w:rsidRPr="00A918A1" w:rsidR="0014073A" w:rsidP="0014073A" w:rsidRDefault="0014073A" w14:paraId="40C42B5C" w14:textId="2E695C7A">
      <w:pPr>
        <w:pStyle w:val="NormalWeb"/>
        <w:numPr>
          <w:ilvl w:val="0"/>
          <w:numId w:val="39"/>
        </w:numPr>
        <w:spacing w:before="0" w:beforeAutospacing="0" w:after="240" w:afterAutospacing="0" w:line="276" w:lineRule="auto"/>
        <w:jc w:val="both"/>
        <w:rPr>
          <w:lang w:val="fr-FR"/>
        </w:rPr>
      </w:pPr>
      <w:r w:rsidRPr="00A918A1">
        <w:rPr>
          <w:lang w:val="fr-FR"/>
        </w:rPr>
        <w:t xml:space="preserve">À </w:t>
      </w:r>
      <w:r w:rsidRPr="00A918A1">
        <w:rPr>
          <w:rStyle w:val="Strong"/>
          <w:lang w:val="fr-FR"/>
        </w:rPr>
        <w:t>Ferrier</w:t>
      </w:r>
      <w:r w:rsidRPr="00A918A1">
        <w:rPr>
          <w:b/>
          <w:bCs/>
          <w:lang w:val="fr-FR"/>
        </w:rPr>
        <w:t>,</w:t>
      </w:r>
      <w:r w:rsidRPr="00A918A1">
        <w:rPr>
          <w:lang w:val="fr-FR"/>
        </w:rPr>
        <w:t xml:space="preserve"> la part des ménages déclarant qu’ils ne vidangeraient </w:t>
      </w:r>
      <w:ins w:author="Alex Bonhomme" w:date="2025-08-17T14:15:00Z" w16du:dateUtc="2025-08-17T21:15:00Z" w:id="1107">
        <w:r w:rsidR="00ED4E02">
          <w:rPr>
            <w:lang w:val="fr-FR"/>
          </w:rPr>
          <w:t>pas leur latrines une fois pleine</w:t>
        </w:r>
      </w:ins>
      <w:del w:author="Alex Bonhomme" w:date="2025-08-17T14:15:00Z" w16du:dateUtc="2025-08-17T21:15:00Z" w:id="1108">
        <w:r w:rsidRPr="00A918A1" w:rsidDel="00ED4E02">
          <w:rPr>
            <w:lang w:val="fr-FR"/>
          </w:rPr>
          <w:delText>pas</w:delText>
        </w:r>
      </w:del>
      <w:r w:rsidRPr="00A918A1">
        <w:rPr>
          <w:lang w:val="fr-FR"/>
        </w:rPr>
        <w:t xml:space="preserve"> atteint </w:t>
      </w:r>
      <w:r w:rsidRPr="00A918A1">
        <w:rPr>
          <w:rStyle w:val="Strong"/>
          <w:lang w:val="fr-FR"/>
        </w:rPr>
        <w:t xml:space="preserve">75,0 % en </w:t>
      </w:r>
      <w:ins w:author="Alex Bonhomme" w:date="2025-08-17T14:15:00Z" w16du:dateUtc="2025-08-17T21:15:00Z" w:id="1109">
        <w:r w:rsidR="00ED4E02">
          <w:rPr>
            <w:rStyle w:val="Strong"/>
            <w:lang w:val="fr-FR"/>
          </w:rPr>
          <w:t xml:space="preserve">zone </w:t>
        </w:r>
      </w:ins>
      <w:r w:rsidRPr="00A918A1">
        <w:rPr>
          <w:rStyle w:val="Strong"/>
          <w:lang w:val="fr-FR"/>
        </w:rPr>
        <w:t>rural</w:t>
      </w:r>
      <w:r w:rsidRPr="00A918A1">
        <w:rPr>
          <w:b/>
          <w:bCs/>
          <w:lang w:val="fr-FR"/>
        </w:rPr>
        <w:t xml:space="preserve"> </w:t>
      </w:r>
      <w:r w:rsidRPr="00A918A1">
        <w:rPr>
          <w:lang w:val="fr-FR"/>
        </w:rPr>
        <w:t xml:space="preserve">contre </w:t>
      </w:r>
      <w:r w:rsidRPr="00A918A1">
        <w:rPr>
          <w:rStyle w:val="Strong"/>
          <w:lang w:val="fr-FR"/>
        </w:rPr>
        <w:t xml:space="preserve">27,1 % en </w:t>
      </w:r>
      <w:ins w:author="Alex Bonhomme" w:date="2025-08-17T14:16:00Z" w16du:dateUtc="2025-08-17T21:16:00Z" w:id="1110">
        <w:r w:rsidR="00ED4E02">
          <w:rPr>
            <w:rStyle w:val="Strong"/>
            <w:lang w:val="fr-FR"/>
          </w:rPr>
          <w:t xml:space="preserve">zone </w:t>
        </w:r>
      </w:ins>
      <w:r w:rsidRPr="00A918A1">
        <w:rPr>
          <w:rStyle w:val="Strong"/>
          <w:lang w:val="fr-FR"/>
        </w:rPr>
        <w:t>urbain</w:t>
      </w:r>
      <w:ins w:author="Alex Bonhomme" w:date="2025-08-17T14:16:00Z" w16du:dateUtc="2025-08-17T21:16:00Z" w:id="1111">
        <w:r w:rsidR="00ED4E02">
          <w:rPr>
            <w:rStyle w:val="Strong"/>
            <w:lang w:val="fr-FR"/>
          </w:rPr>
          <w:t>e</w:t>
        </w:r>
      </w:ins>
      <w:r w:rsidRPr="00A918A1">
        <w:rPr>
          <w:b/>
          <w:bCs/>
          <w:lang w:val="fr-FR"/>
        </w:rPr>
        <w:t xml:space="preserve"> ;</w:t>
      </w:r>
      <w:r w:rsidRPr="00A918A1">
        <w:rPr>
          <w:lang w:val="fr-FR"/>
        </w:rPr>
        <w:t xml:space="preserve"> l’auto-vidange est plus fréquente en zone urbaine (</w:t>
      </w:r>
      <w:r w:rsidRPr="00A918A1">
        <w:rPr>
          <w:rStyle w:val="Strong"/>
          <w:lang w:val="fr-FR"/>
        </w:rPr>
        <w:t>21,2 %</w:t>
      </w:r>
      <w:r w:rsidRPr="00A918A1">
        <w:rPr>
          <w:lang w:val="fr-FR"/>
        </w:rPr>
        <w:t>) qu’en zone rurale (</w:t>
      </w:r>
      <w:r w:rsidRPr="00A918A1">
        <w:rPr>
          <w:rStyle w:val="Strong"/>
          <w:lang w:val="fr-FR"/>
        </w:rPr>
        <w:t>18,8 %</w:t>
      </w:r>
      <w:r w:rsidRPr="00A918A1">
        <w:rPr>
          <w:lang w:val="fr-FR"/>
        </w:rPr>
        <w:t>).</w:t>
      </w:r>
    </w:p>
    <w:p w:rsidRPr="00A918A1" w:rsidR="0014073A" w:rsidP="0014073A" w:rsidRDefault="0014073A" w14:paraId="40C02DF5" w14:textId="77777777">
      <w:pPr>
        <w:pStyle w:val="NormalWeb"/>
        <w:numPr>
          <w:ilvl w:val="0"/>
          <w:numId w:val="39"/>
        </w:numPr>
        <w:spacing w:before="0" w:beforeAutospacing="0" w:after="240" w:afterAutospacing="0" w:line="276" w:lineRule="auto"/>
        <w:jc w:val="both"/>
        <w:rPr>
          <w:lang w:val="fr-FR"/>
        </w:rPr>
      </w:pPr>
      <w:r w:rsidRPr="00A918A1">
        <w:rPr>
          <w:lang w:val="fr-FR"/>
        </w:rPr>
        <w:t xml:space="preserve">À </w:t>
      </w:r>
      <w:r w:rsidRPr="00A918A1">
        <w:rPr>
          <w:rStyle w:val="Strong"/>
          <w:lang w:val="fr-FR"/>
        </w:rPr>
        <w:t>Léogâne</w:t>
      </w:r>
      <w:r w:rsidRPr="00A918A1">
        <w:rPr>
          <w:b/>
          <w:bCs/>
          <w:lang w:val="fr-FR"/>
        </w:rPr>
        <w:t xml:space="preserve">, </w:t>
      </w:r>
      <w:r w:rsidRPr="00A918A1">
        <w:rPr>
          <w:rStyle w:val="Strong"/>
          <w:lang w:val="fr-FR"/>
        </w:rPr>
        <w:t>47,8 % des répondants</w:t>
      </w:r>
      <w:r w:rsidRPr="00A918A1">
        <w:rPr>
          <w:lang w:val="fr-FR"/>
        </w:rPr>
        <w:t xml:space="preserve"> déclarent ne pas savoir quoi faire en cas de fosse pleine.</w:t>
      </w:r>
    </w:p>
    <w:p w:rsidRPr="00A918A1" w:rsidR="0014073A" w:rsidP="0014073A" w:rsidRDefault="0014073A" w14:paraId="27AFD910" w14:textId="43064C0B">
      <w:pPr>
        <w:pStyle w:val="NormalWeb"/>
        <w:numPr>
          <w:ilvl w:val="0"/>
          <w:numId w:val="39"/>
        </w:numPr>
        <w:spacing w:before="0" w:beforeAutospacing="0" w:after="240" w:afterAutospacing="0" w:line="276" w:lineRule="auto"/>
        <w:jc w:val="both"/>
        <w:rPr>
          <w:lang w:val="fr-FR"/>
        </w:rPr>
      </w:pPr>
      <w:r w:rsidRPr="00A918A1">
        <w:rPr>
          <w:lang w:val="fr-FR"/>
        </w:rPr>
        <w:t xml:space="preserve">À </w:t>
      </w:r>
      <w:r w:rsidRPr="00A918A1">
        <w:rPr>
          <w:rStyle w:val="Strong"/>
          <w:lang w:val="fr-FR"/>
        </w:rPr>
        <w:t>Pignon</w:t>
      </w:r>
      <w:r w:rsidRPr="00A918A1">
        <w:rPr>
          <w:b/>
          <w:bCs/>
          <w:lang w:val="fr-FR"/>
        </w:rPr>
        <w:t xml:space="preserve">, </w:t>
      </w:r>
      <w:r w:rsidRPr="00A918A1">
        <w:rPr>
          <w:rStyle w:val="Strong"/>
          <w:lang w:val="fr-FR"/>
        </w:rPr>
        <w:t>21,8 % des ménages</w:t>
      </w:r>
      <w:r w:rsidRPr="00A918A1">
        <w:rPr>
          <w:lang w:val="fr-FR"/>
        </w:rPr>
        <w:t xml:space="preserve"> envisagent de vid</w:t>
      </w:r>
      <w:ins w:author="Alex Bonhomme" w:date="2025-08-17T14:16:00Z" w16du:dateUtc="2025-08-17T21:16:00Z" w:id="1112">
        <w:r w:rsidR="00ED4E02">
          <w:rPr>
            <w:lang w:val="fr-FR"/>
          </w:rPr>
          <w:t xml:space="preserve">anger </w:t>
        </w:r>
      </w:ins>
      <w:del w:author="Alex Bonhomme" w:date="2025-08-17T14:16:00Z" w16du:dateUtc="2025-08-17T21:16:00Z" w:id="1113">
        <w:r w:rsidRPr="00A918A1" w:rsidDel="00ED4E02">
          <w:rPr>
            <w:lang w:val="fr-FR"/>
          </w:rPr>
          <w:delText>er</w:delText>
        </w:r>
      </w:del>
      <w:r w:rsidRPr="00A918A1">
        <w:rPr>
          <w:lang w:val="fr-FR"/>
        </w:rPr>
        <w:t xml:space="preserve"> eux-mêmes </w:t>
      </w:r>
      <w:ins w:author="Alex Bonhomme" w:date="2025-08-17T14:16:00Z" w16du:dateUtc="2025-08-17T21:16:00Z" w:id="1114">
        <w:r w:rsidR="00ED4E02">
          <w:rPr>
            <w:lang w:val="fr-FR"/>
          </w:rPr>
          <w:t xml:space="preserve">leurs toilettes/latrines pleines </w:t>
        </w:r>
      </w:ins>
      <w:r w:rsidRPr="00A918A1">
        <w:rPr>
          <w:lang w:val="fr-FR"/>
        </w:rPr>
        <w:t>(39,8 % urbain et 12,3 % rural).</w:t>
      </w:r>
    </w:p>
    <w:p w:rsidRPr="00A918A1" w:rsidR="0014073A" w:rsidP="0014073A" w:rsidRDefault="0014073A" w14:paraId="2026F21D" w14:textId="4C8BC474">
      <w:pPr>
        <w:pStyle w:val="NormalWeb"/>
        <w:numPr>
          <w:ilvl w:val="0"/>
          <w:numId w:val="39"/>
        </w:numPr>
        <w:spacing w:before="0" w:beforeAutospacing="0" w:after="240" w:afterAutospacing="0" w:line="276" w:lineRule="auto"/>
        <w:jc w:val="both"/>
        <w:rPr>
          <w:lang w:val="fr-FR"/>
        </w:rPr>
      </w:pPr>
      <w:r w:rsidRPr="00A918A1">
        <w:rPr>
          <w:lang w:val="fr-FR"/>
        </w:rPr>
        <w:t xml:space="preserve">À </w:t>
      </w:r>
      <w:r w:rsidRPr="00A918A1">
        <w:rPr>
          <w:rStyle w:val="Strong"/>
          <w:lang w:val="fr-FR"/>
        </w:rPr>
        <w:t>Terre-Neuve</w:t>
      </w:r>
      <w:r w:rsidRPr="00A918A1">
        <w:rPr>
          <w:b/>
          <w:bCs/>
          <w:lang w:val="fr-FR"/>
        </w:rPr>
        <w:t xml:space="preserve">, </w:t>
      </w:r>
      <w:r w:rsidRPr="00A918A1">
        <w:rPr>
          <w:lang w:val="fr-FR"/>
        </w:rPr>
        <w:t>59,7</w:t>
      </w:r>
      <w:r w:rsidRPr="00A918A1">
        <w:rPr>
          <w:rStyle w:val="Strong"/>
          <w:lang w:val="fr-FR"/>
        </w:rPr>
        <w:t> %</w:t>
      </w:r>
      <w:r w:rsidRPr="00A918A1">
        <w:rPr>
          <w:b/>
          <w:bCs/>
          <w:lang w:val="fr-FR"/>
        </w:rPr>
        <w:t xml:space="preserve"> </w:t>
      </w:r>
      <w:r w:rsidRPr="00A918A1">
        <w:rPr>
          <w:lang w:val="fr-FR"/>
        </w:rPr>
        <w:t>des ménages indiquent qu’ils n</w:t>
      </w:r>
      <w:ins w:author="Alex Bonhomme" w:date="2025-08-17T14:17:00Z" w16du:dateUtc="2025-08-17T21:17:00Z" w:id="1115">
        <w:r w:rsidR="00ED4E02">
          <w:rPr>
            <w:lang w:val="fr-FR"/>
          </w:rPr>
          <w:t xml:space="preserve">’ont pas l’habitude de </w:t>
        </w:r>
      </w:ins>
      <w:del w:author="Alex Bonhomme" w:date="2025-08-17T14:17:00Z" w16du:dateUtc="2025-08-17T21:17:00Z" w:id="1116">
        <w:r w:rsidRPr="00A918A1" w:rsidDel="00ED4E02">
          <w:rPr>
            <w:lang w:val="fr-FR"/>
          </w:rPr>
          <w:delText>e</w:delText>
        </w:r>
      </w:del>
      <w:r w:rsidRPr="00A918A1">
        <w:rPr>
          <w:lang w:val="fr-FR"/>
        </w:rPr>
        <w:t xml:space="preserve"> procéder</w:t>
      </w:r>
      <w:del w:author="Alex Bonhomme" w:date="2025-08-17T14:17:00Z" w16du:dateUtc="2025-08-17T21:17:00Z" w:id="1117">
        <w:r w:rsidRPr="00A918A1" w:rsidDel="00ED4E02">
          <w:rPr>
            <w:lang w:val="fr-FR"/>
          </w:rPr>
          <w:delText>aient</w:delText>
        </w:r>
      </w:del>
      <w:r w:rsidRPr="00A918A1">
        <w:rPr>
          <w:lang w:val="fr-FR"/>
        </w:rPr>
        <w:t xml:space="preserve"> </w:t>
      </w:r>
      <w:del w:author="Alex Bonhomme" w:date="2025-08-17T14:17:00Z" w16du:dateUtc="2025-08-17T21:17:00Z" w:id="1118">
        <w:r w:rsidRPr="00A918A1" w:rsidDel="00ED4E02">
          <w:rPr>
            <w:lang w:val="fr-FR"/>
          </w:rPr>
          <w:delText xml:space="preserve">pas </w:delText>
        </w:r>
      </w:del>
      <w:ins w:author="Alex Bonhomme" w:date="2025-08-17T14:17:00Z" w16du:dateUtc="2025-08-17T21:17:00Z" w:id="1119">
        <w:r w:rsidR="00ED4E02">
          <w:rPr>
            <w:lang w:val="fr-FR"/>
          </w:rPr>
          <w:t xml:space="preserve"> </w:t>
        </w:r>
      </w:ins>
      <w:r w:rsidRPr="00A918A1">
        <w:rPr>
          <w:lang w:val="fr-FR"/>
        </w:rPr>
        <w:t>à la vidange</w:t>
      </w:r>
      <w:ins w:author="Alex Bonhomme" w:date="2025-08-17T14:17:00Z" w16du:dateUtc="2025-08-17T21:17:00Z" w:id="1120">
        <w:r w:rsidR="00ED4E02">
          <w:rPr>
            <w:lang w:val="fr-FR"/>
          </w:rPr>
          <w:t xml:space="preserve"> de leurs toilettes/latrines lorsqu’elles </w:t>
        </w:r>
      </w:ins>
      <w:ins w:author="Alex Bonhomme" w:date="2025-08-17T14:18:00Z" w16du:dateUtc="2025-08-17T21:18:00Z" w:id="1121">
        <w:r w:rsidR="00ED4E02">
          <w:rPr>
            <w:lang w:val="fr-FR"/>
          </w:rPr>
          <w:t>sont pleines</w:t>
        </w:r>
      </w:ins>
      <w:r w:rsidRPr="00A918A1">
        <w:rPr>
          <w:lang w:val="fr-FR"/>
        </w:rPr>
        <w:t xml:space="preserve"> (66,1 % rural et 30,8 % urbain).</w:t>
      </w:r>
    </w:p>
    <w:bookmarkEnd w:id="1098"/>
    <w:p w:rsidRPr="00A918A1" w:rsidR="0014073A" w:rsidP="0014073A" w:rsidRDefault="0014073A" w14:paraId="1122F7F6" w14:textId="77777777">
      <w:pPr>
        <w:spacing w:after="240"/>
        <w:rPr>
          <w:rFonts w:ascii="Times New Roman" w:hAnsi="Times New Roman"/>
          <w:color w:val="000000" w:themeColor="text1"/>
          <w:szCs w:val="24"/>
        </w:rPr>
      </w:pPr>
      <w:r w:rsidRPr="00A918A1">
        <w:rPr>
          <w:rFonts w:ascii="Times New Roman" w:hAnsi="Times New Roman"/>
          <w:color w:val="000000" w:themeColor="text1"/>
          <w:szCs w:val="24"/>
        </w:rPr>
        <w:t>Enfin, concernant les méthodes de vidange réellement employées, 7 ménages sur 10 en zone urbaine ont déclaré avoir utilisé la méthode manuelle avec sceaux.</w:t>
      </w:r>
    </w:p>
    <w:p w:rsidR="009C291F" w:rsidP="009C291F" w:rsidRDefault="009C291F" w14:paraId="25F7BCDD" w14:textId="7966F55B">
      <w:pPr>
        <w:pStyle w:val="Caption"/>
        <w:keepNext/>
        <w:jc w:val="center"/>
      </w:pPr>
      <w:bookmarkStart w:name="_Toc204179011" w:id="1122"/>
      <w:commentRangeStart w:id="1123"/>
      <w:r>
        <w:t xml:space="preserve">Figure </w:t>
      </w:r>
      <w:r>
        <w:fldChar w:fldCharType="begin"/>
      </w:r>
      <w:r>
        <w:instrText xml:space="preserve"> SEQ Figure \* ARABIC </w:instrText>
      </w:r>
      <w:r>
        <w:fldChar w:fldCharType="separate"/>
      </w:r>
      <w:r w:rsidR="00B33DDE">
        <w:rPr>
          <w:noProof/>
        </w:rPr>
        <w:t>14</w:t>
      </w:r>
      <w:r>
        <w:fldChar w:fldCharType="end"/>
      </w:r>
      <w:r>
        <w:t xml:space="preserve">: </w:t>
      </w:r>
      <w:r w:rsidRPr="00B90F95">
        <w:t xml:space="preserve">Répartition des ménages </w:t>
      </w:r>
      <w:commentRangeEnd w:id="1123"/>
      <w:r w:rsidR="006A228B">
        <w:rPr>
          <w:rStyle w:val="CommentReference"/>
          <w:i w:val="0"/>
          <w:iCs w:val="0"/>
          <w:color w:val="auto"/>
        </w:rPr>
        <w:commentReference w:id="1123"/>
      </w:r>
      <w:r w:rsidRPr="00B90F95">
        <w:t>selon les pratiques et méthodes de vidange de toilettes/latrines dans les communes d’intervention</w:t>
      </w:r>
      <w:bookmarkEnd w:id="1122"/>
    </w:p>
    <w:p w:rsidRPr="00A918A1" w:rsidR="0014073A" w:rsidP="0014073A" w:rsidRDefault="00CD55EF" w14:paraId="684BAD62" w14:textId="04A402BA">
      <w:pPr>
        <w:spacing w:after="0"/>
        <w:jc w:val="center"/>
        <w:rPr>
          <w:rFonts w:ascii="Times New Roman" w:hAnsi="Times New Roman"/>
          <w:color w:val="000000" w:themeColor="text1"/>
          <w:szCs w:val="24"/>
        </w:rPr>
      </w:pPr>
      <w:r w:rsidRPr="00A918A1">
        <w:rPr>
          <w:rFonts w:ascii="Times New Roman" w:hAnsi="Times New Roman"/>
          <w:noProof/>
          <w:lang w:val="en-US"/>
        </w:rPr>
        <w:drawing>
          <wp:inline distT="0" distB="0" distL="0" distR="0" wp14:anchorId="23094A20" wp14:editId="4918A227">
            <wp:extent cx="4117975" cy="1350627"/>
            <wp:effectExtent l="0" t="0" r="15875" b="2540"/>
            <wp:docPr id="939545150" name="Graphique 1">
              <a:extLst xmlns:a="http://schemas.openxmlformats.org/drawingml/2006/main">
                <a:ext uri="{FF2B5EF4-FFF2-40B4-BE49-F238E27FC236}">
                  <a16:creationId xmlns:a16="http://schemas.microsoft.com/office/drawing/2014/main" id="{9014594A-737F-39BF-E621-353E8804D3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Pr="00CD55EF" w:rsidR="0014073A" w:rsidP="00CD55EF" w:rsidRDefault="0014073A" w14:paraId="65103BBD" w14:textId="51119872">
      <w:pPr>
        <w:spacing w:after="0"/>
        <w:jc w:val="center"/>
        <w:rPr>
          <w:rFonts w:ascii="Times New Roman" w:hAnsi="Times New Roman"/>
          <w:color w:val="000000" w:themeColor="text1"/>
          <w:sz w:val="16"/>
          <w:szCs w:val="16"/>
        </w:rPr>
      </w:pPr>
      <w:r w:rsidRPr="00CD55EF">
        <w:rPr>
          <w:rFonts w:ascii="Times New Roman" w:hAnsi="Times New Roman"/>
          <w:i/>
          <w:iCs/>
          <w:sz w:val="16"/>
          <w:szCs w:val="16"/>
        </w:rPr>
        <w:t>Source : Enquête ligne de base HANWASH – Juillet 2025</w:t>
      </w:r>
    </w:p>
    <w:p w:rsidR="009C291F" w:rsidP="009C291F" w:rsidRDefault="009C291F" w14:paraId="3F4CBC05" w14:textId="43DE2B6E">
      <w:pPr>
        <w:pStyle w:val="Caption"/>
        <w:keepNext/>
        <w:jc w:val="center"/>
      </w:pPr>
      <w:bookmarkStart w:name="_Toc204179012" w:id="1124"/>
      <w:commentRangeStart w:id="1125"/>
      <w:commentRangeStart w:id="1126"/>
      <w:r>
        <w:t xml:space="preserve">Figure </w:t>
      </w:r>
      <w:r>
        <w:fldChar w:fldCharType="begin"/>
      </w:r>
      <w:r>
        <w:instrText xml:space="preserve"> SEQ Figure \* ARABIC </w:instrText>
      </w:r>
      <w:r>
        <w:fldChar w:fldCharType="separate"/>
      </w:r>
      <w:r w:rsidR="00B33DDE">
        <w:rPr>
          <w:noProof/>
        </w:rPr>
        <w:t>15</w:t>
      </w:r>
      <w:r>
        <w:fldChar w:fldCharType="end"/>
      </w:r>
      <w:r>
        <w:t xml:space="preserve">: </w:t>
      </w:r>
      <w:r w:rsidRPr="005D279C">
        <w:t xml:space="preserve">Répartition </w:t>
      </w:r>
      <w:commentRangeEnd w:id="1125"/>
      <w:r w:rsidR="00854801">
        <w:rPr>
          <w:rStyle w:val="CommentReference"/>
          <w:i w:val="0"/>
          <w:iCs w:val="0"/>
          <w:color w:val="auto"/>
        </w:rPr>
        <w:commentReference w:id="1125"/>
      </w:r>
      <w:commentRangeEnd w:id="1126"/>
      <w:r w:rsidR="00854801">
        <w:rPr>
          <w:rStyle w:val="CommentReference"/>
          <w:i w:val="0"/>
          <w:iCs w:val="0"/>
          <w:color w:val="auto"/>
        </w:rPr>
        <w:commentReference w:id="1126"/>
      </w:r>
      <w:r w:rsidRPr="005D279C">
        <w:t xml:space="preserve">des ménages selon leur </w:t>
      </w:r>
      <w:del w:author="Alex Bonhomme" w:date="2025-08-13T13:41:00Z" w16du:dateUtc="2025-08-13T20:41:00Z" w:id="1127">
        <w:r w:rsidRPr="005D279C" w:rsidDel="00854801">
          <w:delText>connaissance des solutions</w:delText>
        </w:r>
      </w:del>
      <w:ins w:author="Alex Bonhomme" w:date="2025-08-13T13:41:00Z" w16du:dateUtc="2025-08-13T20:41:00Z" w:id="1128">
        <w:r w:rsidR="00854801">
          <w:t>pratiques</w:t>
        </w:r>
      </w:ins>
      <w:r w:rsidRPr="005D279C">
        <w:t xml:space="preserve"> en cas de toilettes pleines</w:t>
      </w:r>
      <w:bookmarkEnd w:id="1124"/>
    </w:p>
    <w:p w:rsidRPr="00A918A1" w:rsidR="0014073A" w:rsidP="0014073A" w:rsidRDefault="0014073A" w14:paraId="73CA028D" w14:textId="77777777">
      <w:pPr>
        <w:spacing w:after="0"/>
        <w:jc w:val="center"/>
        <w:rPr>
          <w:rFonts w:ascii="Times New Roman" w:hAnsi="Times New Roman"/>
          <w:color w:val="000000" w:themeColor="text1"/>
          <w:szCs w:val="24"/>
        </w:rPr>
      </w:pPr>
      <w:r w:rsidRPr="00A918A1">
        <w:rPr>
          <w:rFonts w:ascii="Times New Roman" w:hAnsi="Times New Roman"/>
          <w:noProof/>
          <w:lang w:val="en-US"/>
        </w:rPr>
        <w:drawing>
          <wp:inline distT="0" distB="0" distL="0" distR="0" wp14:anchorId="48A9C910" wp14:editId="5D63F002">
            <wp:extent cx="5657850" cy="2896921"/>
            <wp:effectExtent l="0" t="0" r="0" b="17780"/>
            <wp:docPr id="1067823025" name="Graphique 1">
              <a:extLst xmlns:a="http://schemas.openxmlformats.org/drawingml/2006/main">
                <a:ext uri="{FF2B5EF4-FFF2-40B4-BE49-F238E27FC236}">
                  <a16:creationId xmlns:a16="http://schemas.microsoft.com/office/drawing/2014/main" id="{8EC0B1E2-7615-D14B-C506-AFAE7093E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Pr="00A918A1" w:rsidR="0014073A" w:rsidP="0014073A" w:rsidRDefault="0014073A" w14:paraId="27D0D8A8" w14:textId="77777777">
      <w:pPr>
        <w:spacing w:after="0" w:line="240" w:lineRule="auto"/>
        <w:jc w:val="center"/>
        <w:rPr>
          <w:rFonts w:ascii="Times New Roman" w:hAnsi="Times New Roman"/>
          <w:szCs w:val="24"/>
          <w:lang w:eastAsia="fr-FR"/>
        </w:rPr>
      </w:pPr>
      <w:r w:rsidRPr="00A918A1">
        <w:rPr>
          <w:rFonts w:ascii="Times New Roman" w:hAnsi="Times New Roman"/>
          <w:i/>
          <w:iCs/>
          <w:sz w:val="18"/>
          <w:szCs w:val="16"/>
        </w:rPr>
        <w:t>Source : Enquête ligne de base HANWASH – Juillet 2025</w:t>
      </w:r>
    </w:p>
    <w:p w:rsidRPr="00A918A1" w:rsidR="0014073A" w:rsidP="0014073A" w:rsidRDefault="0014073A" w14:paraId="12145B35" w14:textId="77777777">
      <w:pPr>
        <w:spacing w:after="0"/>
        <w:jc w:val="center"/>
        <w:rPr>
          <w:rFonts w:ascii="Times New Roman" w:hAnsi="Times New Roman"/>
          <w:szCs w:val="24"/>
          <w:lang w:eastAsia="fr-FR"/>
        </w:rPr>
      </w:pPr>
    </w:p>
    <w:p w:rsidRPr="00A918A1" w:rsidR="0014073A" w:rsidDel="00854801" w:rsidP="0014073A" w:rsidRDefault="0014073A" w14:paraId="31FBC03E" w14:textId="2F65B83A">
      <w:pPr>
        <w:spacing w:after="0" w:line="240" w:lineRule="auto"/>
        <w:jc w:val="center"/>
        <w:rPr>
          <w:del w:author="Alex Bonhomme" w:date="2025-08-13T13:47:00Z" w16du:dateUtc="2025-08-13T20:47:00Z" w:id="1129"/>
          <w:rFonts w:ascii="Times New Roman" w:hAnsi="Times New Roman"/>
          <w:szCs w:val="24"/>
          <w:lang w:eastAsia="fr-FR"/>
        </w:rPr>
      </w:pPr>
      <w:del w:author="Alex Bonhomme" w:date="2025-08-13T13:47:00Z" w16du:dateUtc="2025-08-13T20:47:00Z" w:id="1130">
        <w:r w:rsidRPr="0084212A" w:rsidDel="00854801">
          <w:rPr>
            <w:rFonts w:ascii="Times New Roman" w:hAnsi="Times New Roman"/>
            <w:szCs w:val="24"/>
            <w:lang w:eastAsia="fr-FR"/>
          </w:rPr>
          <w:delText>pleines</w:delText>
        </w:r>
      </w:del>
    </w:p>
    <w:p w:rsidR="004A009A" w:rsidP="004A009A" w:rsidRDefault="004A009A" w14:paraId="69B53A43" w14:textId="33407EF8">
      <w:pPr>
        <w:pStyle w:val="Caption"/>
        <w:keepNext/>
      </w:pPr>
      <w:bookmarkStart w:name="_Toc204202948" w:id="1131"/>
      <w:commentRangeStart w:id="1132"/>
      <w:r>
        <w:t xml:space="preserve">Tableau </w:t>
      </w:r>
      <w:r>
        <w:fldChar w:fldCharType="begin"/>
      </w:r>
      <w:r>
        <w:instrText xml:space="preserve"> SEQ Tableau \* ARABIC </w:instrText>
      </w:r>
      <w:r>
        <w:fldChar w:fldCharType="separate"/>
      </w:r>
      <w:r w:rsidR="004E289B">
        <w:rPr>
          <w:noProof/>
        </w:rPr>
        <w:t>22</w:t>
      </w:r>
      <w:r>
        <w:fldChar w:fldCharType="end"/>
      </w:r>
      <w:r>
        <w:t xml:space="preserve">: </w:t>
      </w:r>
      <w:commentRangeEnd w:id="1132"/>
      <w:r w:rsidR="00176536">
        <w:rPr>
          <w:rStyle w:val="CommentReference"/>
          <w:i w:val="0"/>
          <w:iCs w:val="0"/>
          <w:color w:val="auto"/>
        </w:rPr>
        <w:commentReference w:id="1132"/>
      </w:r>
      <w:r w:rsidRPr="00307FB3">
        <w:t xml:space="preserve">Répartition des ménages selon </w:t>
      </w:r>
      <w:del w:author="Alex Bonhomme" w:date="2025-08-17T14:19:00Z" w16du:dateUtc="2025-08-17T21:19:00Z" w:id="1133">
        <w:r w:rsidRPr="00307FB3" w:rsidDel="00ED4E02">
          <w:delText>leur connaissance des solutions</w:delText>
        </w:r>
      </w:del>
      <w:ins w:author="Alex Bonhomme" w:date="2025-08-17T14:19:00Z" w16du:dateUtc="2025-08-17T21:19:00Z" w:id="1134">
        <w:r w:rsidR="00ED4E02">
          <w:t>les pratiques adoptées</w:t>
        </w:r>
      </w:ins>
      <w:r w:rsidRPr="00307FB3">
        <w:t xml:space="preserve"> en cas de toilettes</w:t>
      </w:r>
      <w:bookmarkEnd w:id="1131"/>
      <w:ins w:author="Alex Bonhomme" w:date="2025-08-17T14:19:00Z" w16du:dateUtc="2025-08-17T21:19:00Z" w:id="1135">
        <w:r w:rsidR="00ED4E02">
          <w:t>/latrines pleines</w:t>
        </w:r>
      </w:ins>
    </w:p>
    <w:tbl>
      <w:tblPr>
        <w:tblStyle w:val="GridTable4-Accent11"/>
        <w:tblW w:w="7752" w:type="dxa"/>
        <w:jc w:val="center"/>
        <w:tblLook w:val="04A0" w:firstRow="1" w:lastRow="0" w:firstColumn="1" w:lastColumn="0" w:noHBand="0" w:noVBand="1"/>
      </w:tblPr>
      <w:tblGrid>
        <w:gridCol w:w="4205"/>
        <w:gridCol w:w="1182"/>
        <w:gridCol w:w="1182"/>
        <w:gridCol w:w="1183"/>
      </w:tblGrid>
      <w:tr w:rsidRPr="00A918A1" w:rsidR="0014073A" w:rsidTr="00B5196B" w14:paraId="5A2E5281" w14:textId="77777777">
        <w:trPr>
          <w:cnfStyle w:val="100000000000" w:firstRow="1" w:lastRow="0" w:firstColumn="0" w:lastColumn="0" w:oddVBand="0" w:evenVBand="0" w:oddHBand="0"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220AE903" w14:textId="77777777">
            <w:pPr>
              <w:spacing w:after="0" w:line="240" w:lineRule="auto"/>
              <w:jc w:val="left"/>
              <w:rPr>
                <w:rFonts w:ascii="Times New Roman" w:hAnsi="Times New Roman"/>
                <w:color w:val="000000"/>
                <w:sz w:val="22"/>
                <w:lang w:eastAsia="fr-FR"/>
              </w:rPr>
            </w:pPr>
            <w:r w:rsidRPr="00A872EE">
              <w:rPr>
                <w:rFonts w:ascii="Times New Roman" w:hAnsi="Times New Roman"/>
                <w:color w:val="000000"/>
                <w:sz w:val="22"/>
                <w:lang w:eastAsia="fr-FR"/>
              </w:rPr>
              <w:t> </w:t>
            </w:r>
          </w:p>
        </w:tc>
        <w:tc>
          <w:tcPr>
            <w:tcW w:w="1182" w:type="dxa"/>
            <w:noWrap/>
            <w:hideMark/>
          </w:tcPr>
          <w:p w:rsidRPr="00A872EE" w:rsidR="0014073A" w:rsidP="00B5196B" w:rsidRDefault="0014073A" w14:paraId="1799CD71"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Rural</w:t>
            </w:r>
          </w:p>
        </w:tc>
        <w:tc>
          <w:tcPr>
            <w:tcW w:w="1182" w:type="dxa"/>
            <w:noWrap/>
            <w:hideMark/>
          </w:tcPr>
          <w:p w:rsidRPr="00A872EE" w:rsidR="0014073A" w:rsidP="00B5196B" w:rsidRDefault="0014073A" w14:paraId="026B281E"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Urbain</w:t>
            </w:r>
          </w:p>
        </w:tc>
        <w:tc>
          <w:tcPr>
            <w:tcW w:w="1183" w:type="dxa"/>
            <w:noWrap/>
            <w:hideMark/>
          </w:tcPr>
          <w:p w:rsidRPr="00A872EE" w:rsidR="0014073A" w:rsidP="00B5196B" w:rsidRDefault="0014073A" w14:paraId="63EEC5FC"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Ensemble</w:t>
            </w:r>
          </w:p>
        </w:tc>
      </w:tr>
      <w:tr w:rsidRPr="00A918A1" w:rsidR="0014073A" w:rsidTr="00B5196B" w14:paraId="6B38E733"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7752" w:type="dxa"/>
            <w:gridSpan w:val="4"/>
            <w:noWrap/>
            <w:hideMark/>
          </w:tcPr>
          <w:p w:rsidRPr="00A872EE" w:rsidR="0014073A" w:rsidP="00B5196B" w:rsidRDefault="0014073A" w14:paraId="3E1FF64E" w14:textId="77777777">
            <w:pPr>
              <w:spacing w:after="0" w:line="240" w:lineRule="auto"/>
              <w:jc w:val="left"/>
              <w:rPr>
                <w:rFonts w:ascii="Times New Roman" w:hAnsi="Times New Roman"/>
                <w:color w:val="000000"/>
                <w:sz w:val="22"/>
                <w:lang w:eastAsia="fr-FR"/>
              </w:rPr>
            </w:pPr>
            <w:r w:rsidRPr="00A872EE">
              <w:rPr>
                <w:rFonts w:ascii="Times New Roman" w:hAnsi="Times New Roman"/>
                <w:color w:val="000000"/>
                <w:sz w:val="22"/>
                <w:lang w:eastAsia="fr-FR"/>
              </w:rPr>
              <w:t>Cavaillon</w:t>
            </w:r>
          </w:p>
        </w:tc>
      </w:tr>
      <w:tr w:rsidRPr="00A872EE" w:rsidR="0014073A" w:rsidTr="00B5196B" w14:paraId="7EF6193B"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010A79B4"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 xml:space="preserve">Autre </w:t>
            </w:r>
          </w:p>
        </w:tc>
        <w:tc>
          <w:tcPr>
            <w:tcW w:w="1182" w:type="dxa"/>
            <w:noWrap/>
            <w:hideMark/>
          </w:tcPr>
          <w:p w:rsidRPr="00A872EE" w:rsidR="0014073A" w:rsidP="00B5196B" w:rsidRDefault="0014073A" w14:paraId="09EBB0B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3,9%</w:t>
            </w:r>
          </w:p>
        </w:tc>
        <w:tc>
          <w:tcPr>
            <w:tcW w:w="1182" w:type="dxa"/>
            <w:noWrap/>
            <w:hideMark/>
          </w:tcPr>
          <w:p w:rsidRPr="00A872EE" w:rsidR="0014073A" w:rsidP="00B5196B" w:rsidRDefault="0014073A" w14:paraId="31E6B9B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2,2%</w:t>
            </w:r>
          </w:p>
        </w:tc>
        <w:tc>
          <w:tcPr>
            <w:tcW w:w="1183" w:type="dxa"/>
            <w:noWrap/>
            <w:hideMark/>
          </w:tcPr>
          <w:p w:rsidRPr="00A872EE" w:rsidR="0014073A" w:rsidP="00B5196B" w:rsidRDefault="0014073A" w14:paraId="7B6F7C0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3,5%</w:t>
            </w:r>
          </w:p>
        </w:tc>
      </w:tr>
      <w:tr w:rsidRPr="00A918A1" w:rsidR="0014073A" w:rsidTr="00B5196B" w14:paraId="4F6490AF"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4232D841"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 xml:space="preserve">Je ne sais pas </w:t>
            </w:r>
          </w:p>
        </w:tc>
        <w:tc>
          <w:tcPr>
            <w:tcW w:w="1182" w:type="dxa"/>
            <w:noWrap/>
            <w:hideMark/>
          </w:tcPr>
          <w:p w:rsidRPr="00A872EE" w:rsidR="0014073A" w:rsidP="00B5196B" w:rsidRDefault="0014073A" w14:paraId="339F1E2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36,7%</w:t>
            </w:r>
          </w:p>
        </w:tc>
        <w:tc>
          <w:tcPr>
            <w:tcW w:w="1182" w:type="dxa"/>
            <w:noWrap/>
            <w:hideMark/>
          </w:tcPr>
          <w:p w:rsidRPr="00A872EE" w:rsidR="0014073A" w:rsidP="00B5196B" w:rsidRDefault="0014073A" w14:paraId="7A540D7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35,6%</w:t>
            </w:r>
          </w:p>
        </w:tc>
        <w:tc>
          <w:tcPr>
            <w:tcW w:w="1183" w:type="dxa"/>
            <w:noWrap/>
            <w:hideMark/>
          </w:tcPr>
          <w:p w:rsidRPr="00A872EE" w:rsidR="0014073A" w:rsidP="00B5196B" w:rsidRDefault="0014073A" w14:paraId="0595658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36,4%</w:t>
            </w:r>
          </w:p>
        </w:tc>
      </w:tr>
      <w:tr w:rsidRPr="00A872EE" w:rsidR="0014073A" w:rsidTr="00B5196B" w14:paraId="74F78FA8"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600F5C98"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Le ménage creuserait une nouvelle fosse</w:t>
            </w:r>
          </w:p>
        </w:tc>
        <w:tc>
          <w:tcPr>
            <w:tcW w:w="1182" w:type="dxa"/>
            <w:noWrap/>
            <w:hideMark/>
          </w:tcPr>
          <w:p w:rsidRPr="00A872EE" w:rsidR="0014073A" w:rsidP="00B5196B" w:rsidRDefault="0014073A" w14:paraId="486016F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1,6%</w:t>
            </w:r>
          </w:p>
        </w:tc>
        <w:tc>
          <w:tcPr>
            <w:tcW w:w="1182" w:type="dxa"/>
            <w:noWrap/>
            <w:hideMark/>
          </w:tcPr>
          <w:p w:rsidRPr="00A872EE" w:rsidR="0014073A" w:rsidP="00B5196B" w:rsidRDefault="0014073A" w14:paraId="295D390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8,9%</w:t>
            </w:r>
          </w:p>
        </w:tc>
        <w:tc>
          <w:tcPr>
            <w:tcW w:w="1183" w:type="dxa"/>
            <w:noWrap/>
            <w:hideMark/>
          </w:tcPr>
          <w:p w:rsidRPr="00A872EE" w:rsidR="0014073A" w:rsidP="00B5196B" w:rsidRDefault="0014073A" w14:paraId="78627A3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3,5%</w:t>
            </w:r>
          </w:p>
        </w:tc>
      </w:tr>
      <w:tr w:rsidRPr="00A918A1" w:rsidR="0014073A" w:rsidTr="00B5196B" w14:paraId="6BE73030"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584F0DA6"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Le ménage le viderait tout seul</w:t>
            </w:r>
          </w:p>
        </w:tc>
        <w:tc>
          <w:tcPr>
            <w:tcW w:w="1182" w:type="dxa"/>
            <w:noWrap/>
            <w:hideMark/>
          </w:tcPr>
          <w:p w:rsidRPr="00A872EE" w:rsidR="0014073A" w:rsidP="00B5196B" w:rsidRDefault="0014073A" w14:paraId="6BCB8F9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3,9%</w:t>
            </w:r>
          </w:p>
        </w:tc>
        <w:tc>
          <w:tcPr>
            <w:tcW w:w="1182" w:type="dxa"/>
            <w:noWrap/>
            <w:hideMark/>
          </w:tcPr>
          <w:p w:rsidRPr="00A872EE" w:rsidR="0014073A" w:rsidP="00B5196B" w:rsidRDefault="0014073A" w14:paraId="7B5172F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2,2%</w:t>
            </w:r>
          </w:p>
        </w:tc>
        <w:tc>
          <w:tcPr>
            <w:tcW w:w="1183" w:type="dxa"/>
            <w:noWrap/>
            <w:hideMark/>
          </w:tcPr>
          <w:p w:rsidRPr="00A872EE" w:rsidR="0014073A" w:rsidP="00B5196B" w:rsidRDefault="0014073A" w14:paraId="7EB4748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3,5%</w:t>
            </w:r>
          </w:p>
        </w:tc>
      </w:tr>
      <w:tr w:rsidRPr="00A872EE" w:rsidR="0014073A" w:rsidTr="00B5196B" w14:paraId="57646CA8"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1F3096DA"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Non</w:t>
            </w:r>
          </w:p>
        </w:tc>
        <w:tc>
          <w:tcPr>
            <w:tcW w:w="1182" w:type="dxa"/>
            <w:noWrap/>
            <w:hideMark/>
          </w:tcPr>
          <w:p w:rsidRPr="00A872EE" w:rsidR="0014073A" w:rsidP="00B5196B" w:rsidRDefault="0014073A" w14:paraId="2617F4F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48,4%</w:t>
            </w:r>
          </w:p>
        </w:tc>
        <w:tc>
          <w:tcPr>
            <w:tcW w:w="1182" w:type="dxa"/>
            <w:noWrap/>
            <w:hideMark/>
          </w:tcPr>
          <w:p w:rsidRPr="00A872EE" w:rsidR="0014073A" w:rsidP="00B5196B" w:rsidRDefault="0014073A" w14:paraId="001CDA4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44,4%</w:t>
            </w:r>
          </w:p>
        </w:tc>
        <w:tc>
          <w:tcPr>
            <w:tcW w:w="1183" w:type="dxa"/>
            <w:noWrap/>
            <w:hideMark/>
          </w:tcPr>
          <w:p w:rsidRPr="00A872EE" w:rsidR="0014073A" w:rsidP="00B5196B" w:rsidRDefault="0014073A" w14:paraId="6DEDD07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47,4%</w:t>
            </w:r>
          </w:p>
        </w:tc>
      </w:tr>
      <w:tr w:rsidRPr="00A918A1" w:rsidR="0014073A" w:rsidTr="00B5196B" w14:paraId="5F40E9E2"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42A94D10"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Oui</w:t>
            </w:r>
          </w:p>
        </w:tc>
        <w:tc>
          <w:tcPr>
            <w:tcW w:w="1182" w:type="dxa"/>
            <w:noWrap/>
            <w:hideMark/>
          </w:tcPr>
          <w:p w:rsidRPr="00A872EE" w:rsidR="0014073A" w:rsidP="00B5196B" w:rsidRDefault="0014073A" w14:paraId="73FE251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2,3%</w:t>
            </w:r>
          </w:p>
        </w:tc>
        <w:tc>
          <w:tcPr>
            <w:tcW w:w="1182" w:type="dxa"/>
            <w:noWrap/>
            <w:hideMark/>
          </w:tcPr>
          <w:p w:rsidRPr="00A872EE" w:rsidR="0014073A" w:rsidP="00B5196B" w:rsidRDefault="0014073A" w14:paraId="77E1F21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2,2%</w:t>
            </w:r>
          </w:p>
        </w:tc>
        <w:tc>
          <w:tcPr>
            <w:tcW w:w="1183" w:type="dxa"/>
            <w:noWrap/>
            <w:hideMark/>
          </w:tcPr>
          <w:p w:rsidRPr="00A872EE" w:rsidR="0014073A" w:rsidP="00B5196B" w:rsidRDefault="0014073A" w14:paraId="32115D9C"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2,3%</w:t>
            </w:r>
          </w:p>
        </w:tc>
      </w:tr>
      <w:tr w:rsidRPr="00A872EE" w:rsidR="0014073A" w:rsidTr="00B5196B" w14:paraId="3892C705"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5859767D"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Pas certain</w:t>
            </w:r>
          </w:p>
        </w:tc>
        <w:tc>
          <w:tcPr>
            <w:tcW w:w="1182" w:type="dxa"/>
            <w:noWrap/>
            <w:hideMark/>
          </w:tcPr>
          <w:p w:rsidRPr="00A872EE" w:rsidR="0014073A" w:rsidP="00B5196B" w:rsidRDefault="0014073A" w14:paraId="7B238F1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3,1%</w:t>
            </w:r>
          </w:p>
        </w:tc>
        <w:tc>
          <w:tcPr>
            <w:tcW w:w="1182" w:type="dxa"/>
            <w:noWrap/>
            <w:hideMark/>
          </w:tcPr>
          <w:p w:rsidRPr="00A872EE" w:rsidR="0014073A" w:rsidP="00B5196B" w:rsidRDefault="0014073A" w14:paraId="1E367FD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4,4%</w:t>
            </w:r>
          </w:p>
        </w:tc>
        <w:tc>
          <w:tcPr>
            <w:tcW w:w="1183" w:type="dxa"/>
            <w:noWrap/>
            <w:hideMark/>
          </w:tcPr>
          <w:p w:rsidRPr="00A872EE" w:rsidR="0014073A" w:rsidP="00B5196B" w:rsidRDefault="0014073A" w14:paraId="2BD2299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3,5%</w:t>
            </w:r>
          </w:p>
        </w:tc>
      </w:tr>
      <w:tr w:rsidRPr="00A918A1" w:rsidR="0014073A" w:rsidTr="00B5196B" w14:paraId="368280DB"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7752" w:type="dxa"/>
            <w:gridSpan w:val="4"/>
            <w:noWrap/>
            <w:hideMark/>
          </w:tcPr>
          <w:p w:rsidRPr="00A872EE" w:rsidR="0014073A" w:rsidP="00B5196B" w:rsidRDefault="0014073A" w14:paraId="71E9EEFE" w14:textId="77777777">
            <w:pPr>
              <w:spacing w:after="0" w:line="240" w:lineRule="auto"/>
              <w:jc w:val="left"/>
              <w:rPr>
                <w:rFonts w:ascii="Times New Roman" w:hAnsi="Times New Roman"/>
                <w:color w:val="000000"/>
                <w:sz w:val="22"/>
                <w:lang w:eastAsia="fr-FR"/>
              </w:rPr>
            </w:pPr>
            <w:r w:rsidRPr="00A872EE">
              <w:rPr>
                <w:rFonts w:ascii="Times New Roman" w:hAnsi="Times New Roman"/>
                <w:color w:val="000000"/>
                <w:sz w:val="22"/>
                <w:lang w:eastAsia="fr-FR"/>
              </w:rPr>
              <w:t>Ferrier</w:t>
            </w:r>
          </w:p>
        </w:tc>
      </w:tr>
      <w:tr w:rsidRPr="00A872EE" w:rsidR="0014073A" w:rsidTr="00B5196B" w14:paraId="59EA71F7"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479631B1"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 xml:space="preserve">Autre </w:t>
            </w:r>
          </w:p>
        </w:tc>
        <w:tc>
          <w:tcPr>
            <w:tcW w:w="1182" w:type="dxa"/>
            <w:noWrap/>
            <w:hideMark/>
          </w:tcPr>
          <w:p w:rsidRPr="00A872EE" w:rsidR="0014073A" w:rsidP="00B5196B" w:rsidRDefault="0014073A" w14:paraId="67FD2ED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0,0%</w:t>
            </w:r>
          </w:p>
        </w:tc>
        <w:tc>
          <w:tcPr>
            <w:tcW w:w="1182" w:type="dxa"/>
            <w:noWrap/>
            <w:hideMark/>
          </w:tcPr>
          <w:p w:rsidRPr="00A872EE" w:rsidR="0014073A" w:rsidP="00B5196B" w:rsidRDefault="0014073A" w14:paraId="76FBACC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3,5%</w:t>
            </w:r>
          </w:p>
        </w:tc>
        <w:tc>
          <w:tcPr>
            <w:tcW w:w="1183" w:type="dxa"/>
            <w:noWrap/>
            <w:hideMark/>
          </w:tcPr>
          <w:p w:rsidRPr="00A872EE" w:rsidR="0014073A" w:rsidP="00B5196B" w:rsidRDefault="0014073A" w14:paraId="302015A0"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3,0%</w:t>
            </w:r>
          </w:p>
        </w:tc>
      </w:tr>
      <w:tr w:rsidRPr="00A918A1" w:rsidR="0014073A" w:rsidTr="00B5196B" w14:paraId="30372D6B"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1222FE94"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 xml:space="preserve">Je ne sais pas </w:t>
            </w:r>
          </w:p>
        </w:tc>
        <w:tc>
          <w:tcPr>
            <w:tcW w:w="1182" w:type="dxa"/>
            <w:noWrap/>
            <w:hideMark/>
          </w:tcPr>
          <w:p w:rsidRPr="00A872EE" w:rsidR="0014073A" w:rsidP="00B5196B" w:rsidRDefault="0014073A" w14:paraId="638D322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6,3%</w:t>
            </w:r>
          </w:p>
        </w:tc>
        <w:tc>
          <w:tcPr>
            <w:tcW w:w="1182" w:type="dxa"/>
            <w:noWrap/>
            <w:hideMark/>
          </w:tcPr>
          <w:p w:rsidRPr="00A872EE" w:rsidR="0014073A" w:rsidP="00B5196B" w:rsidRDefault="0014073A" w14:paraId="3ACAF45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44,7%</w:t>
            </w:r>
          </w:p>
        </w:tc>
        <w:tc>
          <w:tcPr>
            <w:tcW w:w="1183" w:type="dxa"/>
            <w:noWrap/>
            <w:hideMark/>
          </w:tcPr>
          <w:p w:rsidRPr="00A872EE" w:rsidR="0014073A" w:rsidP="00B5196B" w:rsidRDefault="0014073A" w14:paraId="170B869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38,6%</w:t>
            </w:r>
          </w:p>
        </w:tc>
      </w:tr>
      <w:tr w:rsidRPr="00A872EE" w:rsidR="0014073A" w:rsidTr="00B5196B" w14:paraId="2E75D0E7"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4FD61E30"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Le ménage creuserait une nouvelle fosse</w:t>
            </w:r>
          </w:p>
        </w:tc>
        <w:tc>
          <w:tcPr>
            <w:tcW w:w="1182" w:type="dxa"/>
            <w:noWrap/>
            <w:hideMark/>
          </w:tcPr>
          <w:p w:rsidRPr="00A872EE" w:rsidR="0014073A" w:rsidP="00B5196B" w:rsidRDefault="0014073A" w14:paraId="6450F9B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0,0%</w:t>
            </w:r>
          </w:p>
        </w:tc>
        <w:tc>
          <w:tcPr>
            <w:tcW w:w="1182" w:type="dxa"/>
            <w:noWrap/>
            <w:hideMark/>
          </w:tcPr>
          <w:p w:rsidRPr="00A872EE" w:rsidR="0014073A" w:rsidP="00B5196B" w:rsidRDefault="0014073A" w14:paraId="1189D3D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1,2%</w:t>
            </w:r>
          </w:p>
        </w:tc>
        <w:tc>
          <w:tcPr>
            <w:tcW w:w="1183" w:type="dxa"/>
            <w:noWrap/>
            <w:hideMark/>
          </w:tcPr>
          <w:p w:rsidRPr="00A872EE" w:rsidR="0014073A" w:rsidP="00B5196B" w:rsidRDefault="0014073A" w14:paraId="6F91264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1,0%</w:t>
            </w:r>
          </w:p>
        </w:tc>
      </w:tr>
      <w:tr w:rsidRPr="00A918A1" w:rsidR="0014073A" w:rsidTr="00B5196B" w14:paraId="12D7B0C1"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78DBEB6E"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Le ménage le viderait tout seul</w:t>
            </w:r>
          </w:p>
        </w:tc>
        <w:tc>
          <w:tcPr>
            <w:tcW w:w="1182" w:type="dxa"/>
            <w:noWrap/>
            <w:hideMark/>
          </w:tcPr>
          <w:p w:rsidRPr="00A872EE" w:rsidR="0014073A" w:rsidP="00B5196B" w:rsidRDefault="0014073A" w14:paraId="27E3E00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18,8%</w:t>
            </w:r>
          </w:p>
        </w:tc>
        <w:tc>
          <w:tcPr>
            <w:tcW w:w="1182" w:type="dxa"/>
            <w:noWrap/>
            <w:hideMark/>
          </w:tcPr>
          <w:p w:rsidRPr="00A872EE" w:rsidR="0014073A" w:rsidP="00B5196B" w:rsidRDefault="0014073A" w14:paraId="6C168385"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21,2%</w:t>
            </w:r>
          </w:p>
        </w:tc>
        <w:tc>
          <w:tcPr>
            <w:tcW w:w="1183" w:type="dxa"/>
            <w:noWrap/>
            <w:hideMark/>
          </w:tcPr>
          <w:p w:rsidRPr="00A872EE" w:rsidR="0014073A" w:rsidP="00B5196B" w:rsidRDefault="0014073A" w14:paraId="36C085B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20,8%</w:t>
            </w:r>
          </w:p>
        </w:tc>
      </w:tr>
      <w:tr w:rsidRPr="00A872EE" w:rsidR="0014073A" w:rsidTr="00B5196B" w14:paraId="3B893246"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77A490B6"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Non</w:t>
            </w:r>
          </w:p>
        </w:tc>
        <w:tc>
          <w:tcPr>
            <w:tcW w:w="1182" w:type="dxa"/>
            <w:noWrap/>
            <w:hideMark/>
          </w:tcPr>
          <w:p w:rsidRPr="00A872EE" w:rsidR="0014073A" w:rsidP="00B5196B" w:rsidRDefault="0014073A" w14:paraId="7F50839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75,0%</w:t>
            </w:r>
          </w:p>
        </w:tc>
        <w:tc>
          <w:tcPr>
            <w:tcW w:w="1182" w:type="dxa"/>
            <w:noWrap/>
            <w:hideMark/>
          </w:tcPr>
          <w:p w:rsidRPr="00A872EE" w:rsidR="0014073A" w:rsidP="00B5196B" w:rsidRDefault="0014073A" w14:paraId="4ED4F9D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27,1%</w:t>
            </w:r>
          </w:p>
        </w:tc>
        <w:tc>
          <w:tcPr>
            <w:tcW w:w="1183" w:type="dxa"/>
            <w:noWrap/>
            <w:hideMark/>
          </w:tcPr>
          <w:p w:rsidRPr="00A872EE" w:rsidR="0014073A" w:rsidP="00B5196B" w:rsidRDefault="0014073A" w14:paraId="5B82948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34,7%</w:t>
            </w:r>
          </w:p>
        </w:tc>
      </w:tr>
      <w:tr w:rsidRPr="00A918A1" w:rsidR="0014073A" w:rsidTr="00B5196B" w14:paraId="2A7C819E"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195A6D7E"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Pas certain</w:t>
            </w:r>
          </w:p>
        </w:tc>
        <w:tc>
          <w:tcPr>
            <w:tcW w:w="1182" w:type="dxa"/>
            <w:noWrap/>
            <w:hideMark/>
          </w:tcPr>
          <w:p w:rsidRPr="00A872EE" w:rsidR="0014073A" w:rsidP="00B5196B" w:rsidRDefault="0014073A" w14:paraId="3D2727E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0,0%</w:t>
            </w:r>
          </w:p>
        </w:tc>
        <w:tc>
          <w:tcPr>
            <w:tcW w:w="1182" w:type="dxa"/>
            <w:noWrap/>
            <w:hideMark/>
          </w:tcPr>
          <w:p w:rsidRPr="00A872EE" w:rsidR="0014073A" w:rsidP="00B5196B" w:rsidRDefault="0014073A" w14:paraId="2231C9E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2,4%</w:t>
            </w:r>
          </w:p>
        </w:tc>
        <w:tc>
          <w:tcPr>
            <w:tcW w:w="1183" w:type="dxa"/>
            <w:noWrap/>
            <w:hideMark/>
          </w:tcPr>
          <w:p w:rsidRPr="00A872EE" w:rsidR="0014073A" w:rsidP="00B5196B" w:rsidRDefault="0014073A" w14:paraId="6B1BF46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872EE">
              <w:rPr>
                <w:rFonts w:ascii="Times New Roman" w:hAnsi="Times New Roman"/>
                <w:color w:val="000000"/>
                <w:sz w:val="22"/>
                <w:lang w:eastAsia="fr-FR"/>
              </w:rPr>
              <w:t>2,0%</w:t>
            </w:r>
          </w:p>
        </w:tc>
      </w:tr>
      <w:tr w:rsidRPr="00A872EE" w:rsidR="0014073A" w:rsidTr="00B5196B" w14:paraId="66276F13"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7752" w:type="dxa"/>
            <w:gridSpan w:val="4"/>
            <w:noWrap/>
            <w:hideMark/>
          </w:tcPr>
          <w:p w:rsidRPr="00A872EE" w:rsidR="0014073A" w:rsidP="00B5196B" w:rsidRDefault="0014073A" w14:paraId="05854EA9" w14:textId="77777777">
            <w:pPr>
              <w:spacing w:after="0" w:line="240" w:lineRule="auto"/>
              <w:jc w:val="left"/>
              <w:rPr>
                <w:rFonts w:ascii="Times New Roman" w:hAnsi="Times New Roman"/>
                <w:color w:val="000000"/>
                <w:sz w:val="22"/>
                <w:lang w:eastAsia="fr-FR"/>
              </w:rPr>
            </w:pPr>
            <w:r w:rsidRPr="00A918A1">
              <w:rPr>
                <w:rFonts w:ascii="Times New Roman" w:hAnsi="Times New Roman"/>
                <w:color w:val="000000"/>
                <w:sz w:val="22"/>
                <w:lang w:eastAsia="fr-FR"/>
              </w:rPr>
              <w:t>Léogâne</w:t>
            </w:r>
          </w:p>
        </w:tc>
      </w:tr>
      <w:tr w:rsidRPr="00A918A1" w:rsidR="0014073A" w:rsidTr="00B5196B" w14:paraId="4FA71597"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11DD2943"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 xml:space="preserve">Autre </w:t>
            </w:r>
          </w:p>
        </w:tc>
        <w:tc>
          <w:tcPr>
            <w:tcW w:w="1182" w:type="dxa"/>
            <w:noWrap/>
            <w:hideMark/>
          </w:tcPr>
          <w:p w:rsidRPr="00A872EE" w:rsidR="0014073A" w:rsidP="00B5196B" w:rsidRDefault="0014073A" w14:paraId="6C849E6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2,5%</w:t>
            </w:r>
          </w:p>
        </w:tc>
        <w:tc>
          <w:tcPr>
            <w:tcW w:w="1182" w:type="dxa"/>
            <w:noWrap/>
            <w:hideMark/>
          </w:tcPr>
          <w:p w:rsidRPr="00A872EE" w:rsidR="0014073A" w:rsidP="00B5196B" w:rsidRDefault="0014073A" w14:paraId="36BD653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0,9%</w:t>
            </w:r>
          </w:p>
        </w:tc>
        <w:tc>
          <w:tcPr>
            <w:tcW w:w="1183" w:type="dxa"/>
            <w:noWrap/>
            <w:hideMark/>
          </w:tcPr>
          <w:p w:rsidRPr="00A872EE" w:rsidR="0014073A" w:rsidP="00B5196B" w:rsidRDefault="0014073A" w14:paraId="1AE1488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2,1%</w:t>
            </w:r>
          </w:p>
        </w:tc>
      </w:tr>
      <w:tr w:rsidRPr="00A872EE" w:rsidR="0014073A" w:rsidTr="00B5196B" w14:paraId="5E2A4BF2"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57F41972" w14:textId="77777777">
            <w:pPr>
              <w:spacing w:after="0" w:line="240" w:lineRule="auto"/>
              <w:ind w:firstLine="220" w:firstLineChars="100"/>
              <w:jc w:val="right"/>
              <w:rPr>
                <w:rFonts w:ascii="Times New Roman" w:hAnsi="Times New Roman"/>
                <w:b w:val="0"/>
                <w:bCs w:val="0"/>
                <w:color w:val="000000"/>
                <w:sz w:val="22"/>
                <w:lang w:eastAsia="fr-FR"/>
              </w:rPr>
            </w:pPr>
            <w:r w:rsidRPr="00A918A1">
              <w:rPr>
                <w:rFonts w:ascii="Times New Roman" w:hAnsi="Times New Roman"/>
                <w:b w:val="0"/>
                <w:bCs w:val="0"/>
                <w:color w:val="000000"/>
                <w:sz w:val="22"/>
                <w:lang w:eastAsia="fr-FR"/>
              </w:rPr>
              <w:t>Je ne sais pas</w:t>
            </w:r>
          </w:p>
        </w:tc>
        <w:tc>
          <w:tcPr>
            <w:tcW w:w="1182" w:type="dxa"/>
            <w:noWrap/>
            <w:hideMark/>
          </w:tcPr>
          <w:p w:rsidRPr="00A872EE" w:rsidR="0014073A" w:rsidP="00B5196B" w:rsidRDefault="0014073A" w14:paraId="4A81113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48,0%</w:t>
            </w:r>
          </w:p>
        </w:tc>
        <w:tc>
          <w:tcPr>
            <w:tcW w:w="1182" w:type="dxa"/>
            <w:noWrap/>
            <w:hideMark/>
          </w:tcPr>
          <w:p w:rsidRPr="00A872EE" w:rsidR="0014073A" w:rsidP="00B5196B" w:rsidRDefault="0014073A" w14:paraId="547E4CE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45,8%</w:t>
            </w:r>
          </w:p>
        </w:tc>
        <w:tc>
          <w:tcPr>
            <w:tcW w:w="1183" w:type="dxa"/>
            <w:noWrap/>
            <w:hideMark/>
          </w:tcPr>
          <w:p w:rsidRPr="00A872EE" w:rsidR="0014073A" w:rsidP="00B5196B" w:rsidRDefault="0014073A" w14:paraId="0C596FF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47,4%</w:t>
            </w:r>
          </w:p>
        </w:tc>
      </w:tr>
      <w:tr w:rsidRPr="00A918A1" w:rsidR="0014073A" w:rsidTr="00B5196B" w14:paraId="75259466"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17B0799A"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Le ménage creuserait une nouvelle fosse</w:t>
            </w:r>
          </w:p>
        </w:tc>
        <w:tc>
          <w:tcPr>
            <w:tcW w:w="1182" w:type="dxa"/>
            <w:noWrap/>
            <w:hideMark/>
          </w:tcPr>
          <w:p w:rsidRPr="00A872EE" w:rsidR="0014073A" w:rsidP="00B5196B" w:rsidRDefault="0014073A" w14:paraId="6835D7F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5,3%</w:t>
            </w:r>
          </w:p>
        </w:tc>
        <w:tc>
          <w:tcPr>
            <w:tcW w:w="1182" w:type="dxa"/>
            <w:noWrap/>
            <w:hideMark/>
          </w:tcPr>
          <w:p w:rsidRPr="00A872EE" w:rsidR="0014073A" w:rsidP="00B5196B" w:rsidRDefault="0014073A" w14:paraId="74AC1D5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19,6%</w:t>
            </w:r>
          </w:p>
        </w:tc>
        <w:tc>
          <w:tcPr>
            <w:tcW w:w="1183" w:type="dxa"/>
            <w:noWrap/>
            <w:hideMark/>
          </w:tcPr>
          <w:p w:rsidRPr="00A872EE" w:rsidR="0014073A" w:rsidP="00B5196B" w:rsidRDefault="0014073A" w14:paraId="09ED717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8,9%</w:t>
            </w:r>
          </w:p>
        </w:tc>
      </w:tr>
      <w:tr w:rsidRPr="00A872EE" w:rsidR="0014073A" w:rsidTr="00B5196B" w14:paraId="324DFCDB"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3DBB0E88"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Le ménage le viderait tout seul</w:t>
            </w:r>
          </w:p>
        </w:tc>
        <w:tc>
          <w:tcPr>
            <w:tcW w:w="1182" w:type="dxa"/>
            <w:noWrap/>
            <w:hideMark/>
          </w:tcPr>
          <w:p w:rsidRPr="00A872EE" w:rsidR="0014073A" w:rsidP="00B5196B" w:rsidRDefault="0014073A" w14:paraId="4C294C7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6,9%</w:t>
            </w:r>
          </w:p>
        </w:tc>
        <w:tc>
          <w:tcPr>
            <w:tcW w:w="1182" w:type="dxa"/>
            <w:noWrap/>
            <w:hideMark/>
          </w:tcPr>
          <w:p w:rsidRPr="00A872EE" w:rsidR="0014073A" w:rsidP="00B5196B" w:rsidRDefault="0014073A" w14:paraId="6766B7D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15,0%</w:t>
            </w:r>
          </w:p>
        </w:tc>
        <w:tc>
          <w:tcPr>
            <w:tcW w:w="1183" w:type="dxa"/>
            <w:noWrap/>
            <w:hideMark/>
          </w:tcPr>
          <w:p w:rsidRPr="00A872EE" w:rsidR="0014073A" w:rsidP="00B5196B" w:rsidRDefault="0014073A" w14:paraId="6AA7615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8,9%</w:t>
            </w:r>
          </w:p>
        </w:tc>
      </w:tr>
      <w:tr w:rsidRPr="00A918A1" w:rsidR="0014073A" w:rsidTr="00B5196B" w14:paraId="55CE65C4"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74EA2483"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Non</w:t>
            </w:r>
          </w:p>
        </w:tc>
        <w:tc>
          <w:tcPr>
            <w:tcW w:w="1182" w:type="dxa"/>
            <w:noWrap/>
            <w:hideMark/>
          </w:tcPr>
          <w:p w:rsidRPr="00A872EE" w:rsidR="0014073A" w:rsidP="00B5196B" w:rsidRDefault="0014073A" w14:paraId="5587B65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28,8%</w:t>
            </w:r>
          </w:p>
        </w:tc>
        <w:tc>
          <w:tcPr>
            <w:tcW w:w="1182" w:type="dxa"/>
            <w:noWrap/>
            <w:hideMark/>
          </w:tcPr>
          <w:p w:rsidRPr="00A872EE" w:rsidR="0014073A" w:rsidP="00B5196B" w:rsidRDefault="0014073A" w14:paraId="526A1DA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10,3%</w:t>
            </w:r>
          </w:p>
        </w:tc>
        <w:tc>
          <w:tcPr>
            <w:tcW w:w="1183" w:type="dxa"/>
            <w:noWrap/>
            <w:hideMark/>
          </w:tcPr>
          <w:p w:rsidRPr="00A872EE" w:rsidR="0014073A" w:rsidP="00B5196B" w:rsidRDefault="0014073A" w14:paraId="4C00CD3C"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24,2%</w:t>
            </w:r>
          </w:p>
        </w:tc>
      </w:tr>
      <w:tr w:rsidRPr="00A872EE" w:rsidR="0014073A" w:rsidTr="00B5196B" w14:paraId="43040399"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6A22EA6A"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Oui</w:t>
            </w:r>
          </w:p>
        </w:tc>
        <w:tc>
          <w:tcPr>
            <w:tcW w:w="1182" w:type="dxa"/>
            <w:noWrap/>
            <w:hideMark/>
          </w:tcPr>
          <w:p w:rsidRPr="00A872EE" w:rsidR="0014073A" w:rsidP="00B5196B" w:rsidRDefault="0014073A" w14:paraId="5887D90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0,3%</w:t>
            </w:r>
          </w:p>
        </w:tc>
        <w:tc>
          <w:tcPr>
            <w:tcW w:w="1182" w:type="dxa"/>
            <w:noWrap/>
            <w:hideMark/>
          </w:tcPr>
          <w:p w:rsidRPr="00A872EE" w:rsidR="0014073A" w:rsidP="00B5196B" w:rsidRDefault="0014073A" w14:paraId="6E9D7FF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2,8%</w:t>
            </w:r>
          </w:p>
        </w:tc>
        <w:tc>
          <w:tcPr>
            <w:tcW w:w="1183" w:type="dxa"/>
            <w:noWrap/>
            <w:hideMark/>
          </w:tcPr>
          <w:p w:rsidRPr="00A872EE" w:rsidR="0014073A" w:rsidP="00B5196B" w:rsidRDefault="0014073A" w14:paraId="2B42F6D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0,9%</w:t>
            </w:r>
          </w:p>
        </w:tc>
      </w:tr>
      <w:tr w:rsidRPr="00A918A1" w:rsidR="0014073A" w:rsidTr="00B5196B" w14:paraId="418B6555"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0C0AE398"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Pas certain</w:t>
            </w:r>
          </w:p>
        </w:tc>
        <w:tc>
          <w:tcPr>
            <w:tcW w:w="1182" w:type="dxa"/>
            <w:noWrap/>
            <w:hideMark/>
          </w:tcPr>
          <w:p w:rsidRPr="00A872EE" w:rsidR="0014073A" w:rsidP="00B5196B" w:rsidRDefault="0014073A" w14:paraId="18C9FDFC"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8,2%</w:t>
            </w:r>
          </w:p>
        </w:tc>
        <w:tc>
          <w:tcPr>
            <w:tcW w:w="1182" w:type="dxa"/>
            <w:noWrap/>
            <w:hideMark/>
          </w:tcPr>
          <w:p w:rsidRPr="00A872EE" w:rsidR="0014073A" w:rsidP="00B5196B" w:rsidRDefault="0014073A" w14:paraId="1821762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5,6%</w:t>
            </w:r>
          </w:p>
        </w:tc>
        <w:tc>
          <w:tcPr>
            <w:tcW w:w="1183" w:type="dxa"/>
            <w:noWrap/>
            <w:hideMark/>
          </w:tcPr>
          <w:p w:rsidRPr="00A872EE" w:rsidR="0014073A" w:rsidP="00B5196B" w:rsidRDefault="0014073A" w14:paraId="56BD91B3"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7,5%</w:t>
            </w:r>
          </w:p>
        </w:tc>
      </w:tr>
      <w:tr w:rsidRPr="00A872EE" w:rsidR="0014073A" w:rsidTr="00B5196B" w14:paraId="784E4B72"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7752" w:type="dxa"/>
            <w:gridSpan w:val="4"/>
            <w:noWrap/>
            <w:hideMark/>
          </w:tcPr>
          <w:p w:rsidRPr="00A872EE" w:rsidR="0014073A" w:rsidP="00B5196B" w:rsidRDefault="0014073A" w14:paraId="1BBB3789" w14:textId="77777777">
            <w:pPr>
              <w:spacing w:after="0" w:line="240" w:lineRule="auto"/>
              <w:jc w:val="left"/>
              <w:rPr>
                <w:rFonts w:ascii="Times New Roman" w:hAnsi="Times New Roman"/>
                <w:color w:val="000000"/>
                <w:sz w:val="22"/>
                <w:lang w:eastAsia="fr-FR"/>
              </w:rPr>
            </w:pPr>
            <w:r w:rsidRPr="00A872EE">
              <w:rPr>
                <w:rFonts w:ascii="Times New Roman" w:hAnsi="Times New Roman"/>
                <w:color w:val="000000"/>
                <w:sz w:val="22"/>
                <w:lang w:eastAsia="fr-FR"/>
              </w:rPr>
              <w:t>Pignon</w:t>
            </w:r>
          </w:p>
        </w:tc>
      </w:tr>
      <w:tr w:rsidRPr="00A918A1" w:rsidR="0014073A" w:rsidTr="00B5196B" w14:paraId="060B21F3"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6EB15BF5"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 xml:space="preserve">Autre </w:t>
            </w:r>
          </w:p>
        </w:tc>
        <w:tc>
          <w:tcPr>
            <w:tcW w:w="1182" w:type="dxa"/>
            <w:noWrap/>
            <w:hideMark/>
          </w:tcPr>
          <w:p w:rsidRPr="00A872EE" w:rsidR="0014073A" w:rsidP="00B5196B" w:rsidRDefault="0014073A" w14:paraId="2521B67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3,9%</w:t>
            </w:r>
          </w:p>
        </w:tc>
        <w:tc>
          <w:tcPr>
            <w:tcW w:w="1182" w:type="dxa"/>
            <w:noWrap/>
            <w:hideMark/>
          </w:tcPr>
          <w:p w:rsidRPr="00A872EE" w:rsidR="0014073A" w:rsidP="00B5196B" w:rsidRDefault="0014073A" w14:paraId="19620C2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8,4%</w:t>
            </w:r>
          </w:p>
        </w:tc>
        <w:tc>
          <w:tcPr>
            <w:tcW w:w="1183" w:type="dxa"/>
            <w:noWrap/>
            <w:hideMark/>
          </w:tcPr>
          <w:p w:rsidRPr="00A872EE" w:rsidR="0014073A" w:rsidP="00B5196B" w:rsidRDefault="0014073A" w14:paraId="6179505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5,5%</w:t>
            </w:r>
          </w:p>
        </w:tc>
      </w:tr>
      <w:tr w:rsidRPr="00A872EE" w:rsidR="0014073A" w:rsidTr="00B5196B" w14:paraId="5813B906"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742217AE" w14:textId="77777777">
            <w:pPr>
              <w:spacing w:after="0" w:line="240" w:lineRule="auto"/>
              <w:ind w:firstLine="220" w:firstLineChars="100"/>
              <w:jc w:val="right"/>
              <w:rPr>
                <w:rFonts w:ascii="Times New Roman" w:hAnsi="Times New Roman"/>
                <w:b w:val="0"/>
                <w:bCs w:val="0"/>
                <w:color w:val="000000"/>
                <w:sz w:val="22"/>
                <w:lang w:eastAsia="fr-FR"/>
              </w:rPr>
            </w:pPr>
            <w:r w:rsidRPr="00A918A1">
              <w:rPr>
                <w:rFonts w:ascii="Times New Roman" w:hAnsi="Times New Roman"/>
                <w:b w:val="0"/>
                <w:bCs w:val="0"/>
                <w:color w:val="000000"/>
                <w:sz w:val="22"/>
                <w:lang w:eastAsia="fr-FR"/>
              </w:rPr>
              <w:t>Je ne sais pas</w:t>
            </w:r>
          </w:p>
        </w:tc>
        <w:tc>
          <w:tcPr>
            <w:tcW w:w="1182" w:type="dxa"/>
            <w:noWrap/>
            <w:hideMark/>
          </w:tcPr>
          <w:p w:rsidRPr="00A872EE" w:rsidR="0014073A" w:rsidP="00B5196B" w:rsidRDefault="0014073A" w14:paraId="5AF3551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21,3%</w:t>
            </w:r>
          </w:p>
        </w:tc>
        <w:tc>
          <w:tcPr>
            <w:tcW w:w="1182" w:type="dxa"/>
            <w:noWrap/>
            <w:hideMark/>
          </w:tcPr>
          <w:p w:rsidRPr="00A872EE" w:rsidR="0014073A" w:rsidP="00B5196B" w:rsidRDefault="0014073A" w14:paraId="441415F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19,3%</w:t>
            </w:r>
          </w:p>
        </w:tc>
        <w:tc>
          <w:tcPr>
            <w:tcW w:w="1183" w:type="dxa"/>
            <w:noWrap/>
            <w:hideMark/>
          </w:tcPr>
          <w:p w:rsidRPr="00A872EE" w:rsidR="0014073A" w:rsidP="00B5196B" w:rsidRDefault="0014073A" w14:paraId="519B90E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20,6%</w:t>
            </w:r>
          </w:p>
        </w:tc>
      </w:tr>
      <w:tr w:rsidRPr="00A918A1" w:rsidR="0014073A" w:rsidTr="00B5196B" w14:paraId="5F8EEA6B"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07AE0EB9"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Le ménage creuserait une nouvelle fosse</w:t>
            </w:r>
          </w:p>
        </w:tc>
        <w:tc>
          <w:tcPr>
            <w:tcW w:w="1182" w:type="dxa"/>
            <w:noWrap/>
            <w:hideMark/>
          </w:tcPr>
          <w:p w:rsidRPr="00A872EE" w:rsidR="0014073A" w:rsidP="00B5196B" w:rsidRDefault="0014073A" w14:paraId="3B77862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0,6%</w:t>
            </w:r>
          </w:p>
        </w:tc>
        <w:tc>
          <w:tcPr>
            <w:tcW w:w="1182" w:type="dxa"/>
            <w:noWrap/>
            <w:hideMark/>
          </w:tcPr>
          <w:p w:rsidRPr="00A872EE" w:rsidR="0014073A" w:rsidP="00B5196B" w:rsidRDefault="0014073A" w14:paraId="73617F4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4,8%</w:t>
            </w:r>
          </w:p>
        </w:tc>
        <w:tc>
          <w:tcPr>
            <w:tcW w:w="1183" w:type="dxa"/>
            <w:noWrap/>
            <w:hideMark/>
          </w:tcPr>
          <w:p w:rsidRPr="00A872EE" w:rsidR="0014073A" w:rsidP="00B5196B" w:rsidRDefault="0014073A" w14:paraId="7E5D623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2,1%</w:t>
            </w:r>
          </w:p>
        </w:tc>
      </w:tr>
      <w:tr w:rsidRPr="00A872EE" w:rsidR="0014073A" w:rsidTr="00B5196B" w14:paraId="7A070175"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08C3FB7E"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Le ménage le viderait tout seul</w:t>
            </w:r>
          </w:p>
        </w:tc>
        <w:tc>
          <w:tcPr>
            <w:tcW w:w="1182" w:type="dxa"/>
            <w:noWrap/>
            <w:hideMark/>
          </w:tcPr>
          <w:p w:rsidRPr="00A872EE" w:rsidR="0014073A" w:rsidP="00B5196B" w:rsidRDefault="0014073A" w14:paraId="6193C47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12,3%</w:t>
            </w:r>
          </w:p>
        </w:tc>
        <w:tc>
          <w:tcPr>
            <w:tcW w:w="1182" w:type="dxa"/>
            <w:noWrap/>
            <w:hideMark/>
          </w:tcPr>
          <w:p w:rsidRPr="00A872EE" w:rsidR="0014073A" w:rsidP="00B5196B" w:rsidRDefault="0014073A" w14:paraId="7CE53C8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39,8%</w:t>
            </w:r>
          </w:p>
        </w:tc>
        <w:tc>
          <w:tcPr>
            <w:tcW w:w="1183" w:type="dxa"/>
            <w:noWrap/>
            <w:hideMark/>
          </w:tcPr>
          <w:p w:rsidRPr="00A872EE" w:rsidR="0014073A" w:rsidP="00B5196B" w:rsidRDefault="0014073A" w14:paraId="015020C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21,8%</w:t>
            </w:r>
          </w:p>
        </w:tc>
      </w:tr>
      <w:tr w:rsidRPr="00A918A1" w:rsidR="0014073A" w:rsidTr="00B5196B" w14:paraId="27148B30"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79CFCD0E"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Non</w:t>
            </w:r>
          </w:p>
        </w:tc>
        <w:tc>
          <w:tcPr>
            <w:tcW w:w="1182" w:type="dxa"/>
            <w:noWrap/>
            <w:hideMark/>
          </w:tcPr>
          <w:p w:rsidRPr="00A872EE" w:rsidR="0014073A" w:rsidP="00B5196B" w:rsidRDefault="0014073A" w14:paraId="33FA788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51,6%</w:t>
            </w:r>
          </w:p>
        </w:tc>
        <w:tc>
          <w:tcPr>
            <w:tcW w:w="1182" w:type="dxa"/>
            <w:noWrap/>
            <w:hideMark/>
          </w:tcPr>
          <w:p w:rsidRPr="00A872EE" w:rsidR="0014073A" w:rsidP="00B5196B" w:rsidRDefault="0014073A" w14:paraId="2AEE1F1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22,9%</w:t>
            </w:r>
          </w:p>
        </w:tc>
        <w:tc>
          <w:tcPr>
            <w:tcW w:w="1183" w:type="dxa"/>
            <w:noWrap/>
            <w:hideMark/>
          </w:tcPr>
          <w:p w:rsidRPr="00A872EE" w:rsidR="0014073A" w:rsidP="00B5196B" w:rsidRDefault="0014073A" w14:paraId="0C2CA07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41,6%</w:t>
            </w:r>
          </w:p>
        </w:tc>
      </w:tr>
      <w:tr w:rsidRPr="00A872EE" w:rsidR="0014073A" w:rsidTr="00B5196B" w14:paraId="6A09D72C"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5A2C6C61"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Oui</w:t>
            </w:r>
          </w:p>
        </w:tc>
        <w:tc>
          <w:tcPr>
            <w:tcW w:w="1182" w:type="dxa"/>
            <w:noWrap/>
            <w:hideMark/>
          </w:tcPr>
          <w:p w:rsidRPr="00A872EE" w:rsidR="0014073A" w:rsidP="00B5196B" w:rsidRDefault="0014073A" w14:paraId="7546AB10"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0,6%</w:t>
            </w:r>
          </w:p>
        </w:tc>
        <w:tc>
          <w:tcPr>
            <w:tcW w:w="1182" w:type="dxa"/>
            <w:noWrap/>
            <w:hideMark/>
          </w:tcPr>
          <w:p w:rsidRPr="00A872EE" w:rsidR="0014073A" w:rsidP="00B5196B" w:rsidRDefault="0014073A" w14:paraId="331D7F3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0,0%</w:t>
            </w:r>
          </w:p>
        </w:tc>
        <w:tc>
          <w:tcPr>
            <w:tcW w:w="1183" w:type="dxa"/>
            <w:noWrap/>
            <w:hideMark/>
          </w:tcPr>
          <w:p w:rsidRPr="00A872EE" w:rsidR="0014073A" w:rsidP="00B5196B" w:rsidRDefault="0014073A" w14:paraId="0DA7663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0,4%</w:t>
            </w:r>
          </w:p>
        </w:tc>
      </w:tr>
      <w:tr w:rsidRPr="00A918A1" w:rsidR="0014073A" w:rsidTr="00B5196B" w14:paraId="2FDACFF7"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1690A8D9"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Pas certain</w:t>
            </w:r>
          </w:p>
        </w:tc>
        <w:tc>
          <w:tcPr>
            <w:tcW w:w="1182" w:type="dxa"/>
            <w:noWrap/>
            <w:hideMark/>
          </w:tcPr>
          <w:p w:rsidRPr="00A872EE" w:rsidR="0014073A" w:rsidP="00B5196B" w:rsidRDefault="0014073A" w14:paraId="46AA5BF5"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9,7%</w:t>
            </w:r>
          </w:p>
        </w:tc>
        <w:tc>
          <w:tcPr>
            <w:tcW w:w="1182" w:type="dxa"/>
            <w:noWrap/>
            <w:hideMark/>
          </w:tcPr>
          <w:p w:rsidRPr="00A872EE" w:rsidR="0014073A" w:rsidP="00B5196B" w:rsidRDefault="0014073A" w14:paraId="109698A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4,8%</w:t>
            </w:r>
          </w:p>
        </w:tc>
        <w:tc>
          <w:tcPr>
            <w:tcW w:w="1183" w:type="dxa"/>
            <w:noWrap/>
            <w:hideMark/>
          </w:tcPr>
          <w:p w:rsidRPr="00A872EE" w:rsidR="0014073A" w:rsidP="00B5196B" w:rsidRDefault="0014073A" w14:paraId="7C6AFF8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8,0%</w:t>
            </w:r>
          </w:p>
        </w:tc>
      </w:tr>
      <w:tr w:rsidRPr="00A918A1" w:rsidR="0014073A" w:rsidTr="00B5196B" w14:paraId="704ED27C"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7752" w:type="dxa"/>
            <w:gridSpan w:val="4"/>
            <w:noWrap/>
            <w:hideMark/>
          </w:tcPr>
          <w:p w:rsidRPr="00A872EE" w:rsidR="0014073A" w:rsidP="00B5196B" w:rsidRDefault="0014073A" w14:paraId="7869076D" w14:textId="77777777">
            <w:pPr>
              <w:spacing w:after="0" w:line="240" w:lineRule="auto"/>
              <w:jc w:val="left"/>
              <w:rPr>
                <w:rFonts w:ascii="Times New Roman" w:hAnsi="Times New Roman"/>
                <w:color w:val="000000"/>
                <w:sz w:val="22"/>
                <w:lang w:eastAsia="fr-FR"/>
              </w:rPr>
            </w:pPr>
            <w:r w:rsidRPr="00A872EE">
              <w:rPr>
                <w:rFonts w:ascii="Times New Roman" w:hAnsi="Times New Roman"/>
                <w:color w:val="000000"/>
                <w:sz w:val="22"/>
                <w:lang w:eastAsia="fr-FR"/>
              </w:rPr>
              <w:t>Terre-Neuve</w:t>
            </w:r>
          </w:p>
        </w:tc>
      </w:tr>
      <w:tr w:rsidRPr="00A918A1" w:rsidR="0014073A" w:rsidTr="00B5196B" w14:paraId="1ACF03DD"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1AEDE2D9"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 xml:space="preserve">Autre </w:t>
            </w:r>
          </w:p>
        </w:tc>
        <w:tc>
          <w:tcPr>
            <w:tcW w:w="1182" w:type="dxa"/>
            <w:noWrap/>
            <w:hideMark/>
          </w:tcPr>
          <w:p w:rsidRPr="00A872EE" w:rsidR="0014073A" w:rsidP="00B5196B" w:rsidRDefault="0014073A" w14:paraId="332465C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8,5%</w:t>
            </w:r>
          </w:p>
        </w:tc>
        <w:tc>
          <w:tcPr>
            <w:tcW w:w="1182" w:type="dxa"/>
            <w:noWrap/>
            <w:hideMark/>
          </w:tcPr>
          <w:p w:rsidRPr="00A872EE" w:rsidR="0014073A" w:rsidP="00B5196B" w:rsidRDefault="0014073A" w14:paraId="1661D0C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7,7%</w:t>
            </w:r>
          </w:p>
        </w:tc>
        <w:tc>
          <w:tcPr>
            <w:tcW w:w="1183" w:type="dxa"/>
            <w:noWrap/>
            <w:hideMark/>
          </w:tcPr>
          <w:p w:rsidRPr="00A872EE" w:rsidR="0014073A" w:rsidP="00B5196B" w:rsidRDefault="0014073A" w14:paraId="41920B7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8,3%</w:t>
            </w:r>
          </w:p>
        </w:tc>
      </w:tr>
      <w:tr w:rsidRPr="00A872EE" w:rsidR="0014073A" w:rsidTr="00B5196B" w14:paraId="2A28736A"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12D40623" w14:textId="77777777">
            <w:pPr>
              <w:spacing w:after="0" w:line="240" w:lineRule="auto"/>
              <w:ind w:firstLine="220" w:firstLineChars="100"/>
              <w:jc w:val="right"/>
              <w:rPr>
                <w:rFonts w:ascii="Times New Roman" w:hAnsi="Times New Roman"/>
                <w:b w:val="0"/>
                <w:bCs w:val="0"/>
                <w:color w:val="000000"/>
                <w:sz w:val="22"/>
                <w:lang w:eastAsia="fr-FR"/>
              </w:rPr>
            </w:pPr>
            <w:r w:rsidRPr="00A918A1">
              <w:rPr>
                <w:rFonts w:ascii="Times New Roman" w:hAnsi="Times New Roman"/>
                <w:b w:val="0"/>
                <w:bCs w:val="0"/>
                <w:color w:val="000000"/>
                <w:sz w:val="22"/>
                <w:lang w:eastAsia="fr-FR"/>
              </w:rPr>
              <w:t>Je ne sais pas</w:t>
            </w:r>
          </w:p>
        </w:tc>
        <w:tc>
          <w:tcPr>
            <w:tcW w:w="1182" w:type="dxa"/>
            <w:noWrap/>
            <w:hideMark/>
          </w:tcPr>
          <w:p w:rsidRPr="00A872EE" w:rsidR="0014073A" w:rsidP="00B5196B" w:rsidRDefault="0014073A" w14:paraId="6AFC1FD0"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13,6%</w:t>
            </w:r>
          </w:p>
        </w:tc>
        <w:tc>
          <w:tcPr>
            <w:tcW w:w="1182" w:type="dxa"/>
            <w:noWrap/>
            <w:hideMark/>
          </w:tcPr>
          <w:p w:rsidRPr="00A872EE" w:rsidR="0014073A" w:rsidP="00B5196B" w:rsidRDefault="0014073A" w14:paraId="655D6A1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15,4%</w:t>
            </w:r>
          </w:p>
        </w:tc>
        <w:tc>
          <w:tcPr>
            <w:tcW w:w="1183" w:type="dxa"/>
            <w:noWrap/>
            <w:hideMark/>
          </w:tcPr>
          <w:p w:rsidRPr="00A872EE" w:rsidR="0014073A" w:rsidP="00B5196B" w:rsidRDefault="0014073A" w14:paraId="4BBCEEF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13,9%</w:t>
            </w:r>
          </w:p>
        </w:tc>
      </w:tr>
      <w:tr w:rsidRPr="00A918A1" w:rsidR="0014073A" w:rsidTr="00B5196B" w14:paraId="6FA1520E"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6CE082BF"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Le ménage le viderait tout seul</w:t>
            </w:r>
          </w:p>
        </w:tc>
        <w:tc>
          <w:tcPr>
            <w:tcW w:w="1182" w:type="dxa"/>
            <w:noWrap/>
            <w:hideMark/>
          </w:tcPr>
          <w:p w:rsidRPr="00A872EE" w:rsidR="0014073A" w:rsidP="00B5196B" w:rsidRDefault="0014073A" w14:paraId="7C04C00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1,7%</w:t>
            </w:r>
          </w:p>
        </w:tc>
        <w:tc>
          <w:tcPr>
            <w:tcW w:w="1182" w:type="dxa"/>
            <w:noWrap/>
            <w:hideMark/>
          </w:tcPr>
          <w:p w:rsidRPr="00A872EE" w:rsidR="0014073A" w:rsidP="00B5196B" w:rsidRDefault="0014073A" w14:paraId="5D4813C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0,0%</w:t>
            </w:r>
          </w:p>
        </w:tc>
        <w:tc>
          <w:tcPr>
            <w:tcW w:w="1183" w:type="dxa"/>
            <w:noWrap/>
            <w:hideMark/>
          </w:tcPr>
          <w:p w:rsidRPr="00A872EE" w:rsidR="0014073A" w:rsidP="00B5196B" w:rsidRDefault="0014073A" w14:paraId="312B928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1,4%</w:t>
            </w:r>
          </w:p>
        </w:tc>
      </w:tr>
      <w:tr w:rsidRPr="00A872EE" w:rsidR="0014073A" w:rsidTr="00B5196B" w14:paraId="13F05589" w14:textId="77777777">
        <w:trPr>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1AD5DD72"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Non</w:t>
            </w:r>
          </w:p>
        </w:tc>
        <w:tc>
          <w:tcPr>
            <w:tcW w:w="1182" w:type="dxa"/>
            <w:noWrap/>
            <w:hideMark/>
          </w:tcPr>
          <w:p w:rsidRPr="00A872EE" w:rsidR="0014073A" w:rsidP="00B5196B" w:rsidRDefault="0014073A" w14:paraId="199D29B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66,1%</w:t>
            </w:r>
          </w:p>
        </w:tc>
        <w:tc>
          <w:tcPr>
            <w:tcW w:w="1182" w:type="dxa"/>
            <w:noWrap/>
            <w:hideMark/>
          </w:tcPr>
          <w:p w:rsidRPr="00A872EE" w:rsidR="0014073A" w:rsidP="00B5196B" w:rsidRDefault="0014073A" w14:paraId="3D564060"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30,8%</w:t>
            </w:r>
          </w:p>
        </w:tc>
        <w:tc>
          <w:tcPr>
            <w:tcW w:w="1183" w:type="dxa"/>
            <w:noWrap/>
            <w:hideMark/>
          </w:tcPr>
          <w:p w:rsidRPr="00A872EE" w:rsidR="0014073A" w:rsidP="00B5196B" w:rsidRDefault="0014073A" w14:paraId="30F0761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59,7%</w:t>
            </w:r>
          </w:p>
        </w:tc>
      </w:tr>
      <w:tr w:rsidRPr="00A918A1" w:rsidR="0014073A" w:rsidTr="00B5196B" w14:paraId="2894D887" w14:textId="77777777">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4205" w:type="dxa"/>
            <w:noWrap/>
            <w:hideMark/>
          </w:tcPr>
          <w:p w:rsidRPr="00A872EE" w:rsidR="0014073A" w:rsidP="00B5196B" w:rsidRDefault="0014073A" w14:paraId="060E2D2F" w14:textId="77777777">
            <w:pPr>
              <w:spacing w:after="0" w:line="240" w:lineRule="auto"/>
              <w:ind w:firstLine="220" w:firstLineChars="100"/>
              <w:jc w:val="right"/>
              <w:rPr>
                <w:rFonts w:ascii="Times New Roman" w:hAnsi="Times New Roman"/>
                <w:b w:val="0"/>
                <w:bCs w:val="0"/>
                <w:color w:val="000000"/>
                <w:sz w:val="22"/>
                <w:lang w:eastAsia="fr-FR"/>
              </w:rPr>
            </w:pPr>
            <w:r w:rsidRPr="00A872EE">
              <w:rPr>
                <w:rFonts w:ascii="Times New Roman" w:hAnsi="Times New Roman"/>
                <w:b w:val="0"/>
                <w:bCs w:val="0"/>
                <w:color w:val="000000"/>
                <w:sz w:val="22"/>
                <w:lang w:eastAsia="fr-FR"/>
              </w:rPr>
              <w:t>Pas certain</w:t>
            </w:r>
          </w:p>
        </w:tc>
        <w:tc>
          <w:tcPr>
            <w:tcW w:w="1182" w:type="dxa"/>
            <w:noWrap/>
            <w:hideMark/>
          </w:tcPr>
          <w:p w:rsidRPr="00A872EE" w:rsidR="0014073A" w:rsidP="00B5196B" w:rsidRDefault="0014073A" w14:paraId="68E8115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10,2%</w:t>
            </w:r>
          </w:p>
        </w:tc>
        <w:tc>
          <w:tcPr>
            <w:tcW w:w="1182" w:type="dxa"/>
            <w:noWrap/>
            <w:hideMark/>
          </w:tcPr>
          <w:p w:rsidRPr="00A872EE" w:rsidR="0014073A" w:rsidP="00B5196B" w:rsidRDefault="0014073A" w14:paraId="29EDB8A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46,2%</w:t>
            </w:r>
          </w:p>
        </w:tc>
        <w:tc>
          <w:tcPr>
            <w:tcW w:w="1183" w:type="dxa"/>
            <w:noWrap/>
            <w:hideMark/>
          </w:tcPr>
          <w:p w:rsidRPr="00A872EE" w:rsidR="0014073A" w:rsidP="00B5196B" w:rsidRDefault="0014073A" w14:paraId="1FD0CEA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2"/>
                <w:lang w:eastAsia="fr-FR"/>
              </w:rPr>
            </w:pPr>
            <w:r w:rsidRPr="00A918A1">
              <w:rPr>
                <w:rFonts w:ascii="Times New Roman" w:hAnsi="Times New Roman"/>
                <w:sz w:val="22"/>
              </w:rPr>
              <w:t>16,7%</w:t>
            </w:r>
          </w:p>
        </w:tc>
      </w:tr>
    </w:tbl>
    <w:p w:rsidRPr="00A918A1" w:rsidR="0014073A" w:rsidP="0014073A" w:rsidRDefault="0014073A" w14:paraId="7143702F" w14:textId="77777777">
      <w:pPr>
        <w:spacing w:after="0"/>
        <w:jc w:val="center"/>
        <w:rPr>
          <w:rFonts w:ascii="Times New Roman" w:hAnsi="Times New Roman"/>
          <w:color w:val="000000" w:themeColor="text1"/>
          <w:szCs w:val="24"/>
        </w:rPr>
      </w:pPr>
      <w:bookmarkStart w:name="_Hlk203435869" w:id="1136"/>
      <w:r w:rsidRPr="00A918A1">
        <w:rPr>
          <w:rFonts w:ascii="Times New Roman" w:hAnsi="Times New Roman"/>
          <w:i/>
          <w:iCs/>
          <w:sz w:val="18"/>
          <w:szCs w:val="16"/>
        </w:rPr>
        <w:t>Source : Enquête ligne de base HANWASH – Juillet 2025</w:t>
      </w:r>
      <w:bookmarkEnd w:id="1136"/>
    </w:p>
    <w:p w:rsidRPr="00A918A1" w:rsidR="0014073A" w:rsidP="0014073A" w:rsidRDefault="0014073A" w14:paraId="43339D4E" w14:textId="77777777">
      <w:pPr>
        <w:spacing w:after="0"/>
        <w:rPr>
          <w:rFonts w:ascii="Times New Roman" w:hAnsi="Times New Roman"/>
          <w:color w:val="000000" w:themeColor="text1"/>
          <w:szCs w:val="24"/>
        </w:rPr>
      </w:pPr>
    </w:p>
    <w:p w:rsidRPr="00CD55EF" w:rsidR="0014073A" w:rsidP="00B06085" w:rsidRDefault="0014073A" w14:paraId="19AC6E3A" w14:textId="28AC2971">
      <w:pPr>
        <w:pStyle w:val="Heading3"/>
        <w:numPr>
          <w:ilvl w:val="2"/>
          <w:numId w:val="3"/>
        </w:numPr>
        <w:spacing w:after="240"/>
        <w:rPr>
          <w:rFonts w:ascii="Times New Roman" w:hAnsi="Times New Roman"/>
          <w:b/>
          <w:color w:val="2E74B5"/>
        </w:rPr>
      </w:pPr>
      <w:bookmarkStart w:name="_Toc204178909" w:id="1137"/>
      <w:commentRangeStart w:id="1138"/>
      <w:r w:rsidRPr="00434D74">
        <w:rPr>
          <w:rFonts w:ascii="Times New Roman" w:hAnsi="Times New Roman"/>
          <w:b/>
          <w:color w:val="2E74B5"/>
        </w:rPr>
        <w:t>Analyses sur les pratiques des ménages en termes d’assainissement au niveau des communes d’intervention</w:t>
      </w:r>
      <w:bookmarkEnd w:id="1137"/>
      <w:r w:rsidRPr="00434D74">
        <w:rPr>
          <w:rFonts w:ascii="Times New Roman" w:hAnsi="Times New Roman"/>
          <w:b/>
          <w:color w:val="2E74B5"/>
        </w:rPr>
        <w:t xml:space="preserve"> </w:t>
      </w:r>
      <w:commentRangeEnd w:id="1138"/>
      <w:r w:rsidR="00E44F60">
        <w:rPr>
          <w:rStyle w:val="CommentReference"/>
          <w:rFonts w:ascii="Arial" w:hAnsi="Arial"/>
          <w:color w:val="auto"/>
        </w:rPr>
        <w:commentReference w:id="1138"/>
      </w:r>
    </w:p>
    <w:p w:rsidRPr="00A918A1" w:rsidR="0014073A" w:rsidP="0014073A" w:rsidRDefault="0014073A" w14:paraId="070D74C6" w14:textId="0E650315">
      <w:pPr>
        <w:rPr>
          <w:rFonts w:ascii="Times New Roman" w:hAnsi="Times New Roman"/>
          <w:color w:val="000000" w:themeColor="text1"/>
          <w:szCs w:val="24"/>
        </w:rPr>
      </w:pPr>
      <w:r w:rsidRPr="00A918A1">
        <w:rPr>
          <w:rFonts w:ascii="Times New Roman" w:hAnsi="Times New Roman"/>
          <w:color w:val="000000" w:themeColor="text1"/>
          <w:szCs w:val="24"/>
        </w:rPr>
        <w:t xml:space="preserve">D’une manière générale, l’usage des toilettes </w:t>
      </w:r>
      <w:del w:author="Alex Bonhomme" w:date="2025-08-17T14:22:00Z" w16du:dateUtc="2025-08-17T21:22:00Z" w:id="1139">
        <w:r w:rsidRPr="00A918A1" w:rsidDel="006C47D6">
          <w:rPr>
            <w:rFonts w:ascii="Times New Roman" w:hAnsi="Times New Roman"/>
            <w:color w:val="000000" w:themeColor="text1"/>
            <w:szCs w:val="24"/>
          </w:rPr>
          <w:delText>classiques ou de toilettes pour</w:delText>
        </w:r>
      </w:del>
      <w:ins w:author="Alex Bonhomme" w:date="2025-08-17T14:22:00Z" w16du:dateUtc="2025-08-17T21:22:00Z" w:id="1140">
        <w:r w:rsidR="006C47D6">
          <w:rPr>
            <w:rFonts w:ascii="Times New Roman" w:hAnsi="Times New Roman"/>
            <w:color w:val="000000" w:themeColor="text1"/>
            <w:szCs w:val="24"/>
          </w:rPr>
          <w:t>pour jeter les selles des</w:t>
        </w:r>
      </w:ins>
      <w:r w:rsidRPr="00A918A1">
        <w:rPr>
          <w:rFonts w:ascii="Times New Roman" w:hAnsi="Times New Roman"/>
          <w:color w:val="000000" w:themeColor="text1"/>
          <w:szCs w:val="24"/>
        </w:rPr>
        <w:t xml:space="preserve"> enfant </w:t>
      </w:r>
      <w:del w:author="Alex Bonhomme" w:date="2025-08-17T14:23:00Z" w16du:dateUtc="2025-08-17T21:23:00Z" w:id="1141">
        <w:r w:rsidRPr="00A918A1" w:rsidDel="006C47D6">
          <w:rPr>
            <w:rFonts w:ascii="Times New Roman" w:hAnsi="Times New Roman"/>
            <w:color w:val="000000" w:themeColor="text1"/>
            <w:szCs w:val="24"/>
          </w:rPr>
          <w:delText>se développe</w:delText>
        </w:r>
      </w:del>
      <w:ins w:author="Alex Bonhomme" w:date="2025-08-17T14:23:00Z" w16du:dateUtc="2025-08-17T21:23:00Z" w:id="1142">
        <w:r w:rsidR="006C47D6">
          <w:rPr>
            <w:rFonts w:ascii="Times New Roman" w:hAnsi="Times New Roman"/>
            <w:color w:val="000000" w:themeColor="text1"/>
            <w:szCs w:val="24"/>
          </w:rPr>
          <w:t>est une pratique adoptée</w:t>
        </w:r>
      </w:ins>
      <w:r w:rsidRPr="00A918A1">
        <w:rPr>
          <w:rFonts w:ascii="Times New Roman" w:hAnsi="Times New Roman"/>
          <w:color w:val="000000" w:themeColor="text1"/>
          <w:szCs w:val="24"/>
        </w:rPr>
        <w:t xml:space="preserve"> davantage en zone urbaine</w:t>
      </w:r>
      <w:ins w:author="Alex Bonhomme" w:date="2025-08-17T14:23:00Z" w16du:dateUtc="2025-08-17T21:23:00Z" w:id="1143">
        <w:r w:rsidR="006C47D6">
          <w:rPr>
            <w:rFonts w:ascii="Times New Roman" w:hAnsi="Times New Roman"/>
            <w:color w:val="000000" w:themeColor="text1"/>
            <w:szCs w:val="24"/>
          </w:rPr>
          <w:t xml:space="preserve"> qu’en zone rurale.</w:t>
        </w:r>
      </w:ins>
      <w:del w:author="Alex Bonhomme" w:date="2025-08-17T14:23:00Z" w16du:dateUtc="2025-08-17T21:23:00Z" w:id="1144">
        <w:r w:rsidRPr="00A918A1" w:rsidDel="006C47D6">
          <w:rPr>
            <w:rFonts w:ascii="Times New Roman" w:hAnsi="Times New Roman"/>
            <w:color w:val="000000" w:themeColor="text1"/>
            <w:szCs w:val="24"/>
          </w:rPr>
          <w:delText>, comme</w:delText>
        </w:r>
      </w:del>
      <w:r w:rsidRPr="00A918A1">
        <w:rPr>
          <w:rFonts w:ascii="Times New Roman" w:hAnsi="Times New Roman"/>
          <w:color w:val="000000" w:themeColor="text1"/>
          <w:szCs w:val="24"/>
        </w:rPr>
        <w:t xml:space="preserve"> </w:t>
      </w:r>
      <w:proofErr w:type="spellStart"/>
      <w:ins w:author="Alex Bonhomme" w:date="2025-08-17T14:23:00Z" w16du:dateUtc="2025-08-17T21:23:00Z" w:id="1145">
        <w:r w:rsidR="006C47D6">
          <w:rPr>
            <w:rFonts w:ascii="Times New Roman" w:hAnsi="Times New Roman"/>
            <w:color w:val="000000" w:themeColor="text1"/>
            <w:szCs w:val="24"/>
          </w:rPr>
          <w:t>À</w:t>
        </w:r>
      </w:ins>
      <w:del w:author="Alex Bonhomme" w:date="2025-08-17T14:23:00Z" w16du:dateUtc="2025-08-17T21:23:00Z" w:id="1146">
        <w:r w:rsidRPr="00A918A1" w:rsidDel="006C47D6">
          <w:rPr>
            <w:rFonts w:ascii="Times New Roman" w:hAnsi="Times New Roman"/>
            <w:color w:val="000000" w:themeColor="text1"/>
            <w:szCs w:val="24"/>
          </w:rPr>
          <w:delText xml:space="preserve">à </w:delText>
        </w:r>
      </w:del>
      <w:r w:rsidRPr="00A918A1">
        <w:rPr>
          <w:rFonts w:ascii="Times New Roman" w:hAnsi="Times New Roman"/>
          <w:color w:val="000000" w:themeColor="text1"/>
          <w:szCs w:val="24"/>
        </w:rPr>
        <w:t>Pignon</w:t>
      </w:r>
      <w:proofErr w:type="spellEnd"/>
      <w:r w:rsidRPr="00A918A1">
        <w:rPr>
          <w:rFonts w:ascii="Times New Roman" w:hAnsi="Times New Roman"/>
          <w:color w:val="000000" w:themeColor="text1"/>
          <w:szCs w:val="24"/>
        </w:rPr>
        <w:t xml:space="preserve">, </w:t>
      </w:r>
      <w:del w:author="Alex Bonhomme" w:date="2025-08-17T14:25:00Z" w16du:dateUtc="2025-08-17T21:25:00Z" w:id="1147">
        <w:r w:rsidRPr="00A918A1" w:rsidDel="004C2EFD">
          <w:rPr>
            <w:rFonts w:ascii="Times New Roman" w:hAnsi="Times New Roman"/>
            <w:color w:val="000000" w:themeColor="text1"/>
            <w:szCs w:val="24"/>
          </w:rPr>
          <w:delText xml:space="preserve">où </w:delText>
        </w:r>
      </w:del>
      <w:r w:rsidRPr="00A918A1">
        <w:rPr>
          <w:rFonts w:ascii="Times New Roman" w:hAnsi="Times New Roman"/>
          <w:color w:val="000000" w:themeColor="text1"/>
          <w:szCs w:val="24"/>
        </w:rPr>
        <w:t xml:space="preserve">50,6 % des ménages urbains jettent les selles infantiles dans les toilettes, contre 37 % en zone rurale. </w:t>
      </w:r>
      <w:del w:author="Alex Bonhomme" w:date="2025-08-17T14:25:00Z" w16du:dateUtc="2025-08-17T21:25:00Z" w:id="1148">
        <w:r w:rsidRPr="00A918A1" w:rsidDel="004C2EFD">
          <w:rPr>
            <w:rFonts w:ascii="Times New Roman" w:hAnsi="Times New Roman"/>
            <w:color w:val="000000" w:themeColor="text1"/>
            <w:szCs w:val="24"/>
          </w:rPr>
          <w:delText>L’écart est encore plus marqué à</w:delText>
        </w:r>
      </w:del>
      <w:ins w:author="Alex Bonhomme" w:date="2025-08-17T14:25:00Z" w16du:dateUtc="2025-08-17T21:25:00Z" w:id="1149">
        <w:r w:rsidR="004C2EFD">
          <w:rPr>
            <w:rFonts w:ascii="Times New Roman" w:hAnsi="Times New Roman"/>
            <w:color w:val="000000" w:themeColor="text1"/>
            <w:szCs w:val="24"/>
          </w:rPr>
          <w:t>À</w:t>
        </w:r>
      </w:ins>
      <w:r w:rsidRPr="00A918A1">
        <w:rPr>
          <w:rFonts w:ascii="Times New Roman" w:hAnsi="Times New Roman"/>
          <w:color w:val="000000" w:themeColor="text1"/>
          <w:szCs w:val="24"/>
        </w:rPr>
        <w:t xml:space="preserve"> Terre-Neuve, </w:t>
      </w:r>
      <w:del w:author="Alex Bonhomme" w:date="2025-08-17T14:25:00Z" w16du:dateUtc="2025-08-17T21:25:00Z" w:id="1150">
        <w:r w:rsidRPr="00A918A1" w:rsidDel="004C2EFD">
          <w:rPr>
            <w:rFonts w:ascii="Times New Roman" w:hAnsi="Times New Roman"/>
            <w:color w:val="000000" w:themeColor="text1"/>
            <w:szCs w:val="24"/>
          </w:rPr>
          <w:delText xml:space="preserve">où </w:delText>
        </w:r>
      </w:del>
      <w:r w:rsidRPr="00A918A1">
        <w:rPr>
          <w:rFonts w:ascii="Times New Roman" w:hAnsi="Times New Roman"/>
          <w:color w:val="000000" w:themeColor="text1"/>
          <w:szCs w:val="24"/>
        </w:rPr>
        <w:t>60 % des ménages urbains utilisent des toilettes pour enfant, contre seulement 1,2 % en zone rurale.</w:t>
      </w:r>
    </w:p>
    <w:p w:rsidRPr="00A918A1" w:rsidR="0014073A" w:rsidP="0014073A" w:rsidRDefault="0014073A" w14:paraId="2A459145" w14:textId="2BD58937">
      <w:pPr>
        <w:rPr>
          <w:rFonts w:ascii="Times New Roman" w:hAnsi="Times New Roman"/>
          <w:color w:val="000000" w:themeColor="text1"/>
          <w:szCs w:val="24"/>
        </w:rPr>
      </w:pPr>
      <w:r w:rsidRPr="00A918A1">
        <w:rPr>
          <w:rFonts w:ascii="Times New Roman" w:hAnsi="Times New Roman"/>
          <w:color w:val="000000" w:themeColor="text1"/>
          <w:szCs w:val="24"/>
        </w:rPr>
        <w:t xml:space="preserve">Dans les zones rurales, les pratiques à risque telles que </w:t>
      </w:r>
      <w:del w:author="Alex Bonhomme" w:date="2025-08-17T14:25:00Z" w16du:dateUtc="2025-08-17T21:25:00Z" w:id="1151">
        <w:r w:rsidRPr="00A918A1" w:rsidDel="004C2EFD">
          <w:rPr>
            <w:rFonts w:ascii="Times New Roman" w:hAnsi="Times New Roman"/>
            <w:color w:val="000000" w:themeColor="text1"/>
            <w:szCs w:val="24"/>
          </w:rPr>
          <w:delText>le dépôt des excréments</w:delText>
        </w:r>
      </w:del>
      <w:ins w:author="Alex Bonhomme" w:date="2025-08-17T14:25:00Z" w16du:dateUtc="2025-08-17T21:25:00Z" w:id="1152">
        <w:r w:rsidR="004C2EFD">
          <w:rPr>
            <w:rFonts w:ascii="Times New Roman" w:hAnsi="Times New Roman"/>
            <w:color w:val="000000" w:themeColor="text1"/>
            <w:szCs w:val="24"/>
          </w:rPr>
          <w:t>la défécation</w:t>
        </w:r>
      </w:ins>
      <w:r w:rsidRPr="00A918A1">
        <w:rPr>
          <w:rFonts w:ascii="Times New Roman" w:hAnsi="Times New Roman"/>
          <w:color w:val="000000" w:themeColor="text1"/>
          <w:szCs w:val="24"/>
        </w:rPr>
        <w:t xml:space="preserve"> à l’air libre ou leur enfouissement restent répandues. À Ferrier et Terre-Neuve, environ un ménage rural sur cinq déclare </w:t>
      </w:r>
      <w:del w:author="Alex Bonhomme" w:date="2025-08-17T14:26:00Z" w16du:dateUtc="2025-08-17T21:26:00Z" w:id="1153">
        <w:r w:rsidRPr="00A918A1" w:rsidDel="004C2EFD">
          <w:rPr>
            <w:rFonts w:ascii="Times New Roman" w:hAnsi="Times New Roman"/>
            <w:color w:val="000000" w:themeColor="text1"/>
            <w:szCs w:val="24"/>
          </w:rPr>
          <w:delText>laisser les excréments</w:delText>
        </w:r>
      </w:del>
      <w:ins w:author="Alex Bonhomme" w:date="2025-08-17T14:26:00Z" w16du:dateUtc="2025-08-17T21:26:00Z" w:id="1154">
        <w:r w:rsidR="004C2EFD">
          <w:rPr>
            <w:rFonts w:ascii="Times New Roman" w:hAnsi="Times New Roman"/>
            <w:color w:val="000000" w:themeColor="text1"/>
            <w:szCs w:val="24"/>
          </w:rPr>
          <w:t>pratiquer la défécation</w:t>
        </w:r>
      </w:ins>
      <w:r w:rsidRPr="00A918A1">
        <w:rPr>
          <w:rFonts w:ascii="Times New Roman" w:hAnsi="Times New Roman"/>
          <w:color w:val="000000" w:themeColor="text1"/>
          <w:szCs w:val="24"/>
        </w:rPr>
        <w:t xml:space="preserve"> en plein air, ce qui représente une menace pour la santé publique, en particulier pour les enfants</w:t>
      </w:r>
      <w:ins w:author="Alex Bonhomme" w:date="2025-08-17T14:26:00Z" w16du:dateUtc="2025-08-17T21:26:00Z" w:id="1155">
        <w:r w:rsidR="004C2EFD">
          <w:rPr>
            <w:rFonts w:ascii="Times New Roman" w:hAnsi="Times New Roman"/>
            <w:color w:val="000000" w:themeColor="text1"/>
            <w:szCs w:val="24"/>
          </w:rPr>
          <w:t xml:space="preserve"> et les femmes.</w:t>
        </w:r>
      </w:ins>
      <w:r w:rsidRPr="00A918A1">
        <w:rPr>
          <w:rFonts w:ascii="Times New Roman" w:hAnsi="Times New Roman"/>
          <w:color w:val="000000" w:themeColor="text1"/>
          <w:szCs w:val="24"/>
        </w:rPr>
        <w:t xml:space="preserve"> </w:t>
      </w:r>
      <w:del w:author="Alex Bonhomme" w:date="2025-08-17T14:26:00Z" w16du:dateUtc="2025-08-17T21:26:00Z" w:id="1156">
        <w:r w:rsidRPr="00A918A1" w:rsidDel="004C2EFD">
          <w:rPr>
            <w:rFonts w:ascii="Times New Roman" w:hAnsi="Times New Roman"/>
            <w:color w:val="000000" w:themeColor="text1"/>
            <w:szCs w:val="24"/>
          </w:rPr>
          <w:delText xml:space="preserve">exposés aux pathogènes environnementaux. </w:delText>
        </w:r>
      </w:del>
      <w:r w:rsidRPr="00A918A1">
        <w:rPr>
          <w:rFonts w:ascii="Times New Roman" w:hAnsi="Times New Roman"/>
          <w:color w:val="000000" w:themeColor="text1"/>
          <w:szCs w:val="24"/>
        </w:rPr>
        <w:t>Le recours à l’enfouissement</w:t>
      </w:r>
      <w:ins w:author="Alex Bonhomme" w:date="2025-08-17T14:26:00Z" w16du:dateUtc="2025-08-17T21:26:00Z" w:id="1157">
        <w:r w:rsidR="004C2EFD">
          <w:rPr>
            <w:rFonts w:ascii="Times New Roman" w:hAnsi="Times New Roman"/>
            <w:color w:val="000000" w:themeColor="text1"/>
            <w:szCs w:val="24"/>
          </w:rPr>
          <w:t xml:space="preserve"> des ex</w:t>
        </w:r>
      </w:ins>
      <w:ins w:author="Alex Bonhomme" w:date="2025-08-17T14:27:00Z" w16du:dateUtc="2025-08-17T21:27:00Z" w:id="1158">
        <w:r w:rsidR="004C2EFD">
          <w:rPr>
            <w:rFonts w:ascii="Times New Roman" w:hAnsi="Times New Roman"/>
            <w:color w:val="000000" w:themeColor="text1"/>
            <w:szCs w:val="24"/>
          </w:rPr>
          <w:t>créments</w:t>
        </w:r>
      </w:ins>
      <w:r w:rsidRPr="00A918A1">
        <w:rPr>
          <w:rFonts w:ascii="Times New Roman" w:hAnsi="Times New Roman"/>
          <w:color w:val="000000" w:themeColor="text1"/>
          <w:szCs w:val="24"/>
        </w:rPr>
        <w:t xml:space="preserve">, bien que </w:t>
      </w:r>
      <w:del w:author="Alex Bonhomme" w:date="2025-08-17T14:27:00Z" w16du:dateUtc="2025-08-17T21:27:00Z" w:id="1159">
        <w:r w:rsidRPr="00A918A1" w:rsidDel="004C2EFD">
          <w:rPr>
            <w:rFonts w:ascii="Times New Roman" w:hAnsi="Times New Roman"/>
            <w:color w:val="000000" w:themeColor="text1"/>
            <w:szCs w:val="24"/>
          </w:rPr>
          <w:delText>plus discret</w:delText>
        </w:r>
      </w:del>
      <w:ins w:author="Alex Bonhomme" w:date="2025-08-17T14:27:00Z" w16du:dateUtc="2025-08-17T21:27:00Z" w:id="1160">
        <w:r w:rsidR="004C2EFD">
          <w:rPr>
            <w:rFonts w:ascii="Times New Roman" w:hAnsi="Times New Roman"/>
            <w:color w:val="000000" w:themeColor="text1"/>
            <w:szCs w:val="24"/>
          </w:rPr>
          <w:t>moins grave que la défécation en plein air</w:t>
        </w:r>
      </w:ins>
      <w:r w:rsidRPr="00A918A1">
        <w:rPr>
          <w:rFonts w:ascii="Times New Roman" w:hAnsi="Times New Roman"/>
          <w:color w:val="000000" w:themeColor="text1"/>
          <w:szCs w:val="24"/>
        </w:rPr>
        <w:t xml:space="preserve">, reste une </w:t>
      </w:r>
      <w:del w:author="Alex Bonhomme" w:date="2025-08-17T14:27:00Z" w16du:dateUtc="2025-08-17T21:27:00Z" w:id="1161">
        <w:r w:rsidRPr="00A918A1" w:rsidDel="004C2EFD">
          <w:rPr>
            <w:rFonts w:ascii="Times New Roman" w:hAnsi="Times New Roman"/>
            <w:color w:val="000000" w:themeColor="text1"/>
            <w:szCs w:val="24"/>
          </w:rPr>
          <w:delText>méthode peu contrôlée,</w:delText>
        </w:r>
      </w:del>
      <w:ins w:author="Alex Bonhomme" w:date="2025-08-17T14:27:00Z" w16du:dateUtc="2025-08-17T21:27:00Z" w:id="1162">
        <w:r w:rsidR="004C2EFD">
          <w:rPr>
            <w:rFonts w:ascii="Times New Roman" w:hAnsi="Times New Roman"/>
            <w:color w:val="000000" w:themeColor="text1"/>
            <w:szCs w:val="24"/>
          </w:rPr>
          <w:t>pratique</w:t>
        </w:r>
      </w:ins>
      <w:r w:rsidRPr="00A918A1">
        <w:rPr>
          <w:rFonts w:ascii="Times New Roman" w:hAnsi="Times New Roman"/>
          <w:color w:val="000000" w:themeColor="text1"/>
          <w:szCs w:val="24"/>
        </w:rPr>
        <w:t xml:space="preserve"> adoptée par exemple par 9,8 % des ménages ruraux à Ferrier.</w:t>
      </w:r>
    </w:p>
    <w:p w:rsidRPr="00A918A1" w:rsidR="0014073A" w:rsidDel="004C2EFD" w:rsidP="0014073A" w:rsidRDefault="0014073A" w14:paraId="49E2C687" w14:textId="378ECD7F">
      <w:pPr>
        <w:spacing w:after="0"/>
        <w:rPr>
          <w:del w:author="Alex Bonhomme" w:date="2025-08-17T14:28:00Z" w16du:dateUtc="2025-08-17T21:28:00Z" w:id="1163"/>
          <w:rFonts w:ascii="Times New Roman" w:hAnsi="Times New Roman"/>
          <w:color w:val="000000" w:themeColor="text1"/>
          <w:szCs w:val="24"/>
        </w:rPr>
      </w:pPr>
      <w:del w:author="Alex Bonhomme" w:date="2025-08-17T14:28:00Z" w16du:dateUtc="2025-08-17T21:28:00Z" w:id="1164">
        <w:r w:rsidRPr="00A918A1" w:rsidDel="004C2EFD">
          <w:rPr>
            <w:rFonts w:ascii="Times New Roman" w:hAnsi="Times New Roman"/>
            <w:color w:val="000000" w:themeColor="text1"/>
            <w:szCs w:val="24"/>
          </w:rPr>
          <w:delText>Il est à noter que dans certaines communes, une proportion importante de ménages déclare ne pas avoir de jeunes enfants, ce qui limite la portée directe de ces résultats mais souligne aussi la nécessité d’ajuster les politiques selon la démographie locale.</w:delText>
        </w:r>
      </w:del>
    </w:p>
    <w:p w:rsidRPr="00A918A1" w:rsidR="0014073A" w:rsidP="0014073A" w:rsidRDefault="0014073A" w14:paraId="1BE7074E" w14:textId="77777777">
      <w:pPr>
        <w:spacing w:after="0"/>
        <w:rPr>
          <w:rFonts w:ascii="Times New Roman" w:hAnsi="Times New Roman"/>
        </w:rPr>
      </w:pPr>
    </w:p>
    <w:p w:rsidR="0014073A" w:rsidP="0014073A" w:rsidRDefault="0014073A" w14:paraId="09100226" w14:textId="364DE6C0">
      <w:pPr>
        <w:spacing w:after="0"/>
        <w:jc w:val="center"/>
        <w:rPr>
          <w:ins w:author="Alex Bonhomme" w:date="2025-08-17T14:28:00Z" w16du:dateUtc="2025-08-17T21:28:00Z" w:id="1165"/>
          <w:rFonts w:ascii="Times New Roman" w:hAnsi="Times New Roman"/>
          <w:color w:val="000000" w:themeColor="text1"/>
          <w:sz w:val="22"/>
        </w:rPr>
      </w:pPr>
    </w:p>
    <w:p w:rsidR="004C2EFD" w:rsidP="0014073A" w:rsidRDefault="004C2EFD" w14:paraId="1F9BF5B4" w14:textId="77777777">
      <w:pPr>
        <w:spacing w:after="0"/>
        <w:jc w:val="center"/>
        <w:rPr>
          <w:ins w:author="Alex Bonhomme" w:date="2025-08-17T14:28:00Z" w16du:dateUtc="2025-08-17T21:28:00Z" w:id="1166"/>
          <w:rFonts w:ascii="Times New Roman" w:hAnsi="Times New Roman"/>
          <w:color w:val="000000" w:themeColor="text1"/>
          <w:sz w:val="22"/>
        </w:rPr>
      </w:pPr>
    </w:p>
    <w:p w:rsidR="004C2EFD" w:rsidP="0014073A" w:rsidRDefault="004C2EFD" w14:paraId="59C04324" w14:textId="77777777">
      <w:pPr>
        <w:spacing w:after="0"/>
        <w:jc w:val="center"/>
        <w:rPr>
          <w:ins w:author="Alex Bonhomme" w:date="2025-08-17T14:28:00Z" w16du:dateUtc="2025-08-17T21:28:00Z" w:id="1167"/>
          <w:rFonts w:ascii="Times New Roman" w:hAnsi="Times New Roman"/>
          <w:color w:val="000000" w:themeColor="text1"/>
          <w:sz w:val="22"/>
        </w:rPr>
      </w:pPr>
    </w:p>
    <w:p w:rsidR="004C2EFD" w:rsidP="0014073A" w:rsidRDefault="004C2EFD" w14:paraId="7EF1C323" w14:textId="77777777">
      <w:pPr>
        <w:spacing w:after="0"/>
        <w:jc w:val="center"/>
        <w:rPr>
          <w:ins w:author="Alex Bonhomme" w:date="2025-08-17T14:28:00Z" w16du:dateUtc="2025-08-17T21:28:00Z" w:id="1168"/>
          <w:rFonts w:ascii="Times New Roman" w:hAnsi="Times New Roman"/>
          <w:color w:val="000000" w:themeColor="text1"/>
          <w:sz w:val="22"/>
        </w:rPr>
      </w:pPr>
    </w:p>
    <w:p w:rsidRPr="00A918A1" w:rsidR="004C2EFD" w:rsidP="0014073A" w:rsidRDefault="004C2EFD" w14:paraId="23944476" w14:textId="77777777">
      <w:pPr>
        <w:spacing w:after="0"/>
        <w:jc w:val="center"/>
        <w:rPr>
          <w:rFonts w:ascii="Times New Roman" w:hAnsi="Times New Roman"/>
          <w:color w:val="000000" w:themeColor="text1"/>
          <w:sz w:val="22"/>
        </w:rPr>
      </w:pPr>
    </w:p>
    <w:p w:rsidR="004A009A" w:rsidP="004A009A" w:rsidRDefault="004A009A" w14:paraId="03AA14A7" w14:textId="13D00757">
      <w:pPr>
        <w:pStyle w:val="Caption"/>
        <w:keepNext/>
      </w:pPr>
      <w:bookmarkStart w:name="_Toc204202949" w:id="1169"/>
      <w:r>
        <w:t xml:space="preserve">Tableau </w:t>
      </w:r>
      <w:r>
        <w:fldChar w:fldCharType="begin"/>
      </w:r>
      <w:r>
        <w:instrText xml:space="preserve"> SEQ Tableau \* ARABIC </w:instrText>
      </w:r>
      <w:r>
        <w:fldChar w:fldCharType="separate"/>
      </w:r>
      <w:r w:rsidR="004E289B">
        <w:rPr>
          <w:noProof/>
        </w:rPr>
        <w:t>23</w:t>
      </w:r>
      <w:r>
        <w:fldChar w:fldCharType="end"/>
      </w:r>
      <w:r>
        <w:t xml:space="preserve">: </w:t>
      </w:r>
      <w:r w:rsidRPr="00AD6FFA">
        <w:t xml:space="preserve">Répartition des ménages selon les </w:t>
      </w:r>
      <w:del w:author="Alex Bonhomme" w:date="2025-08-17T14:45:00Z" w16du:dateUtc="2025-08-17T21:45:00Z" w:id="1170">
        <w:r w:rsidRPr="00AD6FFA" w:rsidDel="00D07073">
          <w:delText xml:space="preserve">moyens </w:delText>
        </w:r>
      </w:del>
      <w:ins w:author="Alex Bonhomme" w:date="2025-08-17T14:45:00Z" w16du:dateUtc="2025-08-17T21:45:00Z" w:id="1171">
        <w:r w:rsidR="00D07073">
          <w:t>pra</w:t>
        </w:r>
      </w:ins>
      <w:ins w:author="Alex Bonhomme" w:date="2025-08-17T14:46:00Z" w16du:dateUtc="2025-08-17T21:46:00Z" w:id="1172">
        <w:r w:rsidR="00D07073">
          <w:t>tiques</w:t>
        </w:r>
      </w:ins>
      <w:ins w:author="Alex Bonhomme" w:date="2025-08-17T14:45:00Z" w16du:dateUtc="2025-08-17T21:45:00Z" w:id="1173">
        <w:r w:rsidRPr="00AD6FFA" w:rsidR="00D07073">
          <w:t xml:space="preserve"> </w:t>
        </w:r>
      </w:ins>
      <w:r w:rsidRPr="00AD6FFA">
        <w:t>d’élimination des excréments des jeunes enfants par commune et par milieu de résidence</w:t>
      </w:r>
      <w:bookmarkEnd w:id="1169"/>
    </w:p>
    <w:tbl>
      <w:tblPr>
        <w:tblStyle w:val="GridTable4-Accent11"/>
        <w:tblW w:w="8470" w:type="dxa"/>
        <w:jc w:val="center"/>
        <w:tblLook w:val="04A0" w:firstRow="1" w:lastRow="0" w:firstColumn="1" w:lastColumn="0" w:noHBand="0" w:noVBand="1"/>
      </w:tblPr>
      <w:tblGrid>
        <w:gridCol w:w="5136"/>
        <w:gridCol w:w="1142"/>
        <w:gridCol w:w="1142"/>
        <w:gridCol w:w="1050"/>
      </w:tblGrid>
      <w:tr w:rsidRPr="00A918A1" w:rsidR="0014073A" w:rsidTr="004A009A" w14:paraId="0CEC396F" w14:textId="77777777">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462F11DE" w14:textId="77777777">
            <w:pPr>
              <w:spacing w:after="0" w:line="240" w:lineRule="auto"/>
              <w:jc w:val="center"/>
              <w:rPr>
                <w:rFonts w:ascii="Times New Roman" w:hAnsi="Times New Roman"/>
                <w:color w:val="000000"/>
                <w:sz w:val="20"/>
                <w:szCs w:val="20"/>
                <w:lang w:eastAsia="fr-FR"/>
              </w:rPr>
            </w:pPr>
            <w:r w:rsidRPr="00A918A1">
              <w:rPr>
                <w:rFonts w:ascii="Times New Roman" w:hAnsi="Times New Roman"/>
                <w:color w:val="000000"/>
                <w:sz w:val="20"/>
                <w:szCs w:val="20"/>
                <w:lang w:eastAsia="fr-FR"/>
              </w:rPr>
              <w:t>Moyens d’élimination des excréments du plus jeune enfant</w:t>
            </w:r>
          </w:p>
        </w:tc>
        <w:tc>
          <w:tcPr>
            <w:tcW w:w="1142" w:type="dxa"/>
            <w:noWrap/>
            <w:hideMark/>
          </w:tcPr>
          <w:p w:rsidRPr="009604E0" w:rsidR="0014073A" w:rsidP="00B5196B" w:rsidRDefault="0014073A" w14:paraId="16CD55FB"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Rural</w:t>
            </w:r>
          </w:p>
        </w:tc>
        <w:tc>
          <w:tcPr>
            <w:tcW w:w="1142" w:type="dxa"/>
            <w:noWrap/>
            <w:hideMark/>
          </w:tcPr>
          <w:p w:rsidRPr="009604E0" w:rsidR="0014073A" w:rsidP="00B5196B" w:rsidRDefault="0014073A" w14:paraId="5E6839FA"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Urbain</w:t>
            </w:r>
          </w:p>
        </w:tc>
        <w:tc>
          <w:tcPr>
            <w:tcW w:w="1050" w:type="dxa"/>
            <w:noWrap/>
            <w:hideMark/>
          </w:tcPr>
          <w:p w:rsidRPr="009604E0" w:rsidR="0014073A" w:rsidP="00B5196B" w:rsidRDefault="0014073A" w14:paraId="5F8503B6"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color w:val="000000"/>
                <w:sz w:val="20"/>
                <w:szCs w:val="20"/>
                <w:lang w:eastAsia="fr-FR"/>
              </w:rPr>
              <w:t>Ensemble</w:t>
            </w:r>
          </w:p>
        </w:tc>
      </w:tr>
      <w:tr w:rsidRPr="00A918A1" w:rsidR="0014073A" w:rsidTr="004A009A" w14:paraId="60BD3AA1"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8470" w:type="dxa"/>
            <w:gridSpan w:val="4"/>
            <w:noWrap/>
            <w:hideMark/>
          </w:tcPr>
          <w:p w:rsidRPr="009604E0" w:rsidR="0014073A" w:rsidP="00B5196B" w:rsidRDefault="0014073A" w14:paraId="5D640268" w14:textId="77777777">
            <w:pPr>
              <w:spacing w:after="0" w:line="240" w:lineRule="auto"/>
              <w:jc w:val="left"/>
              <w:rPr>
                <w:rFonts w:ascii="Times New Roman" w:hAnsi="Times New Roman"/>
                <w:color w:val="000000"/>
                <w:sz w:val="20"/>
                <w:szCs w:val="20"/>
                <w:lang w:eastAsia="fr-FR"/>
              </w:rPr>
            </w:pPr>
            <w:commentRangeStart w:id="1174"/>
            <w:r w:rsidRPr="009604E0">
              <w:rPr>
                <w:rFonts w:ascii="Times New Roman" w:hAnsi="Times New Roman"/>
                <w:color w:val="000000"/>
                <w:sz w:val="20"/>
                <w:szCs w:val="20"/>
                <w:lang w:eastAsia="fr-FR"/>
              </w:rPr>
              <w:t>Cavaillon</w:t>
            </w:r>
            <w:commentRangeEnd w:id="1174"/>
            <w:r w:rsidR="00D07073">
              <w:rPr>
                <w:rStyle w:val="CommentReference"/>
                <w:b w:val="0"/>
                <w:bCs w:val="0"/>
              </w:rPr>
              <w:commentReference w:id="1174"/>
            </w:r>
          </w:p>
        </w:tc>
      </w:tr>
      <w:tr w:rsidRPr="00A918A1" w:rsidR="0014073A" w:rsidTr="004A009A" w14:paraId="32CB94F8"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567F0D13"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Autre (veuillez préciser)</w:t>
            </w:r>
          </w:p>
        </w:tc>
        <w:tc>
          <w:tcPr>
            <w:tcW w:w="1142" w:type="dxa"/>
            <w:noWrap/>
            <w:hideMark/>
          </w:tcPr>
          <w:p w:rsidRPr="009604E0" w:rsidR="0014073A" w:rsidP="00B5196B" w:rsidRDefault="0014073A" w14:paraId="632582E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0,77%</w:t>
            </w:r>
          </w:p>
        </w:tc>
        <w:tc>
          <w:tcPr>
            <w:tcW w:w="1142" w:type="dxa"/>
            <w:noWrap/>
            <w:hideMark/>
          </w:tcPr>
          <w:p w:rsidRPr="009604E0" w:rsidR="0014073A" w:rsidP="00B5196B" w:rsidRDefault="0014073A" w14:paraId="311B61B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050" w:type="dxa"/>
            <w:noWrap/>
            <w:hideMark/>
          </w:tcPr>
          <w:p w:rsidRPr="009604E0" w:rsidR="0014073A" w:rsidP="00B5196B" w:rsidRDefault="0014073A" w14:paraId="02813B4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0,62%</w:t>
            </w:r>
          </w:p>
        </w:tc>
      </w:tr>
      <w:tr w:rsidRPr="00A918A1" w:rsidR="0014073A" w:rsidTr="004A009A" w14:paraId="2F324491"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471EABD6" w14:textId="7CBB899B">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 xml:space="preserve">Couche / couche / </w:t>
            </w:r>
            <w:del w:author="Alex Bonhomme" w:date="2025-08-17T14:29:00Z" w16du:dateUtc="2025-08-17T21:29:00Z" w:id="1175">
              <w:r w:rsidRPr="009604E0" w:rsidDel="004C2EFD">
                <w:rPr>
                  <w:rFonts w:ascii="Times New Roman" w:hAnsi="Times New Roman"/>
                  <w:b w:val="0"/>
                  <w:bCs w:val="0"/>
                  <w:color w:val="000000"/>
                  <w:sz w:val="20"/>
                  <w:szCs w:val="20"/>
                  <w:lang w:eastAsia="fr-FR"/>
                </w:rPr>
                <w:delText xml:space="preserve">chiffon </w:delText>
              </w:r>
            </w:del>
            <w:ins w:author="Alex Bonhomme" w:date="2025-08-17T14:29:00Z" w16du:dateUtc="2025-08-17T21:29:00Z" w:id="1176">
              <w:r w:rsidR="004C2EFD">
                <w:rPr>
                  <w:rFonts w:ascii="Times New Roman" w:hAnsi="Times New Roman"/>
                  <w:b w:val="0"/>
                  <w:bCs w:val="0"/>
                  <w:color w:val="000000"/>
                  <w:sz w:val="20"/>
                  <w:szCs w:val="20"/>
                  <w:lang w:eastAsia="fr-FR"/>
                </w:rPr>
                <w:t>Couche</w:t>
              </w:r>
              <w:r w:rsidRPr="009604E0" w:rsidR="004C2EFD">
                <w:rPr>
                  <w:rFonts w:ascii="Times New Roman" w:hAnsi="Times New Roman"/>
                  <w:b w:val="0"/>
                  <w:bCs w:val="0"/>
                  <w:color w:val="000000"/>
                  <w:sz w:val="20"/>
                  <w:szCs w:val="20"/>
                  <w:lang w:eastAsia="fr-FR"/>
                </w:rPr>
                <w:t xml:space="preserve"> </w:t>
              </w:r>
            </w:ins>
            <w:r w:rsidRPr="009604E0">
              <w:rPr>
                <w:rFonts w:ascii="Times New Roman" w:hAnsi="Times New Roman"/>
                <w:b w:val="0"/>
                <w:bCs w:val="0"/>
                <w:color w:val="000000"/>
                <w:sz w:val="20"/>
                <w:szCs w:val="20"/>
                <w:lang w:eastAsia="fr-FR"/>
              </w:rPr>
              <w:t>lavé au point d'eau</w:t>
            </w:r>
          </w:p>
        </w:tc>
        <w:tc>
          <w:tcPr>
            <w:tcW w:w="1142" w:type="dxa"/>
            <w:noWrap/>
            <w:hideMark/>
          </w:tcPr>
          <w:p w:rsidRPr="009604E0" w:rsidR="0014073A" w:rsidP="00B5196B" w:rsidRDefault="0014073A" w14:paraId="7EB314F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0,77%</w:t>
            </w:r>
          </w:p>
        </w:tc>
        <w:tc>
          <w:tcPr>
            <w:tcW w:w="1142" w:type="dxa"/>
            <w:noWrap/>
            <w:hideMark/>
          </w:tcPr>
          <w:p w:rsidRPr="009604E0" w:rsidR="0014073A" w:rsidP="00B5196B" w:rsidRDefault="0014073A" w14:paraId="373955D3"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050" w:type="dxa"/>
            <w:noWrap/>
            <w:hideMark/>
          </w:tcPr>
          <w:p w:rsidRPr="009604E0" w:rsidR="0014073A" w:rsidP="00B5196B" w:rsidRDefault="0014073A" w14:paraId="2D9E5BB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0,62%</w:t>
            </w:r>
          </w:p>
        </w:tc>
      </w:tr>
      <w:tr w:rsidRPr="00A918A1" w:rsidR="0014073A" w:rsidTr="004A009A" w14:paraId="1BE78A0F"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367D3F86"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Enterré</w:t>
            </w:r>
          </w:p>
        </w:tc>
        <w:tc>
          <w:tcPr>
            <w:tcW w:w="1142" w:type="dxa"/>
            <w:noWrap/>
            <w:hideMark/>
          </w:tcPr>
          <w:p w:rsidRPr="009604E0" w:rsidR="0014073A" w:rsidP="00B5196B" w:rsidRDefault="0014073A" w14:paraId="7DFAD12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3,85%</w:t>
            </w:r>
          </w:p>
        </w:tc>
        <w:tc>
          <w:tcPr>
            <w:tcW w:w="1142" w:type="dxa"/>
            <w:noWrap/>
            <w:hideMark/>
          </w:tcPr>
          <w:p w:rsidRPr="009604E0" w:rsidR="0014073A" w:rsidP="00B5196B" w:rsidRDefault="0014073A" w14:paraId="1A364DA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3,28%</w:t>
            </w:r>
          </w:p>
        </w:tc>
        <w:tc>
          <w:tcPr>
            <w:tcW w:w="1050" w:type="dxa"/>
            <w:noWrap/>
            <w:hideMark/>
          </w:tcPr>
          <w:p w:rsidRPr="009604E0" w:rsidR="0014073A" w:rsidP="00B5196B" w:rsidRDefault="0014073A" w14:paraId="304D2DE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3,74%</w:t>
            </w:r>
          </w:p>
        </w:tc>
      </w:tr>
      <w:tr w:rsidRPr="00A918A1" w:rsidR="0014073A" w:rsidTr="004A009A" w14:paraId="3D14E41B"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1CA81454" w14:textId="1E5C7872">
            <w:pPr>
              <w:spacing w:after="0" w:line="240" w:lineRule="auto"/>
              <w:ind w:firstLine="200" w:firstLineChars="100"/>
              <w:jc w:val="right"/>
              <w:rPr>
                <w:rFonts w:ascii="Times New Roman" w:hAnsi="Times New Roman"/>
                <w:b w:val="0"/>
                <w:bCs w:val="0"/>
                <w:color w:val="000000"/>
                <w:sz w:val="20"/>
                <w:szCs w:val="20"/>
                <w:lang w:eastAsia="fr-FR"/>
              </w:rPr>
            </w:pPr>
            <w:del w:author="Alex Bonhomme" w:date="2025-08-17T14:31:00Z" w16du:dateUtc="2025-08-17T21:31:00Z" w:id="1177">
              <w:r w:rsidRPr="009604E0" w:rsidDel="004C2EFD">
                <w:rPr>
                  <w:rFonts w:ascii="Times New Roman" w:hAnsi="Times New Roman"/>
                  <w:b w:val="0"/>
                  <w:bCs w:val="0"/>
                  <w:color w:val="000000"/>
                  <w:sz w:val="20"/>
                  <w:szCs w:val="20"/>
                  <w:lang w:eastAsia="fr-FR"/>
                </w:rPr>
                <w:delText>Gauche en ouvert</w:delText>
              </w:r>
            </w:del>
            <w:ins w:author="Alex Bonhomme" w:date="2025-08-17T14:31:00Z" w16du:dateUtc="2025-08-17T21:31:00Z" w:id="1178">
              <w:r w:rsidR="004C2EFD">
                <w:rPr>
                  <w:rFonts w:ascii="Times New Roman" w:hAnsi="Times New Roman"/>
                  <w:b w:val="0"/>
                  <w:bCs w:val="0"/>
                  <w:color w:val="000000"/>
                  <w:sz w:val="20"/>
                  <w:szCs w:val="20"/>
                  <w:lang w:eastAsia="fr-FR"/>
                </w:rPr>
                <w:t>Laissé en plein air</w:t>
              </w:r>
            </w:ins>
          </w:p>
        </w:tc>
        <w:tc>
          <w:tcPr>
            <w:tcW w:w="1142" w:type="dxa"/>
            <w:noWrap/>
            <w:hideMark/>
          </w:tcPr>
          <w:p w:rsidRPr="009604E0" w:rsidR="0014073A" w:rsidP="00B5196B" w:rsidRDefault="0014073A" w14:paraId="77209AC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16,54%</w:t>
            </w:r>
          </w:p>
        </w:tc>
        <w:tc>
          <w:tcPr>
            <w:tcW w:w="1142" w:type="dxa"/>
            <w:noWrap/>
            <w:hideMark/>
          </w:tcPr>
          <w:p w:rsidRPr="009604E0" w:rsidR="0014073A" w:rsidP="00B5196B" w:rsidRDefault="0014073A" w14:paraId="38DFA4D5"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1,64%</w:t>
            </w:r>
          </w:p>
        </w:tc>
        <w:tc>
          <w:tcPr>
            <w:tcW w:w="1050" w:type="dxa"/>
            <w:noWrap/>
            <w:hideMark/>
          </w:tcPr>
          <w:p w:rsidRPr="009604E0" w:rsidR="0014073A" w:rsidP="00B5196B" w:rsidRDefault="0014073A" w14:paraId="76C34AA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13,71%</w:t>
            </w:r>
          </w:p>
        </w:tc>
      </w:tr>
      <w:tr w:rsidRPr="00A918A1" w:rsidR="0014073A" w:rsidTr="004A009A" w14:paraId="31C5809F"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657FB30D"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Jeté à la poubelle</w:t>
            </w:r>
          </w:p>
        </w:tc>
        <w:tc>
          <w:tcPr>
            <w:tcW w:w="1142" w:type="dxa"/>
            <w:noWrap/>
            <w:hideMark/>
          </w:tcPr>
          <w:p w:rsidRPr="009604E0" w:rsidR="0014073A" w:rsidP="00B5196B" w:rsidRDefault="0014073A" w14:paraId="6F04F25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142" w:type="dxa"/>
            <w:noWrap/>
            <w:hideMark/>
          </w:tcPr>
          <w:p w:rsidRPr="009604E0" w:rsidR="0014073A" w:rsidP="00B5196B" w:rsidRDefault="0014073A" w14:paraId="2BD277D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1,64%</w:t>
            </w:r>
          </w:p>
        </w:tc>
        <w:tc>
          <w:tcPr>
            <w:tcW w:w="1050" w:type="dxa"/>
            <w:noWrap/>
            <w:hideMark/>
          </w:tcPr>
          <w:p w:rsidRPr="009604E0" w:rsidR="0014073A" w:rsidP="00B5196B" w:rsidRDefault="0014073A" w14:paraId="444BFA1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0,31%</w:t>
            </w:r>
          </w:p>
        </w:tc>
      </w:tr>
      <w:tr w:rsidRPr="00A918A1" w:rsidR="0014073A" w:rsidTr="004A009A" w14:paraId="6996CD42"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00E425D0" w14:textId="792AFB70">
            <w:pPr>
              <w:spacing w:after="0" w:line="240" w:lineRule="auto"/>
              <w:ind w:firstLine="200" w:firstLineChars="100"/>
              <w:jc w:val="right"/>
              <w:rPr>
                <w:rFonts w:ascii="Times New Roman" w:hAnsi="Times New Roman"/>
                <w:b w:val="0"/>
                <w:bCs w:val="0"/>
                <w:color w:val="000000"/>
                <w:sz w:val="20"/>
                <w:szCs w:val="20"/>
                <w:lang w:eastAsia="fr-FR"/>
              </w:rPr>
            </w:pPr>
            <w:del w:author="Alex Bonhomme" w:date="2025-08-17T14:32:00Z" w16du:dateUtc="2025-08-17T21:32:00Z" w:id="1179">
              <w:r w:rsidRPr="009604E0" w:rsidDel="004C2EFD">
                <w:rPr>
                  <w:rFonts w:ascii="Times New Roman" w:hAnsi="Times New Roman"/>
                  <w:b w:val="0"/>
                  <w:bCs w:val="0"/>
                  <w:color w:val="000000"/>
                  <w:sz w:val="20"/>
                  <w:szCs w:val="20"/>
                  <w:lang w:eastAsia="fr-FR"/>
                </w:rPr>
                <w:delText>Mettre dans le drain</w:delText>
              </w:r>
            </w:del>
            <w:ins w:author="Alex Bonhomme" w:date="2025-08-17T14:32:00Z" w16du:dateUtc="2025-08-17T21:32:00Z" w:id="1180">
              <w:r w:rsidR="004C2EFD">
                <w:rPr>
                  <w:rFonts w:ascii="Times New Roman" w:hAnsi="Times New Roman"/>
                  <w:b w:val="0"/>
                  <w:bCs w:val="0"/>
                  <w:color w:val="000000"/>
                  <w:sz w:val="20"/>
                  <w:szCs w:val="20"/>
                  <w:lang w:eastAsia="fr-FR"/>
                </w:rPr>
                <w:t xml:space="preserve">Jeté dans </w:t>
              </w:r>
            </w:ins>
            <w:ins w:author="Alex Bonhomme" w:date="2025-08-17T14:34:00Z" w16du:dateUtc="2025-08-17T21:34:00Z" w:id="1181">
              <w:r w:rsidR="004C2EFD">
                <w:rPr>
                  <w:rFonts w:ascii="Times New Roman" w:hAnsi="Times New Roman"/>
                  <w:b w:val="0"/>
                  <w:bCs w:val="0"/>
                  <w:color w:val="000000"/>
                  <w:sz w:val="20"/>
                  <w:szCs w:val="20"/>
                  <w:lang w:eastAsia="fr-FR"/>
                </w:rPr>
                <w:t>le fossé</w:t>
              </w:r>
            </w:ins>
          </w:p>
        </w:tc>
        <w:tc>
          <w:tcPr>
            <w:tcW w:w="1142" w:type="dxa"/>
            <w:noWrap/>
            <w:hideMark/>
          </w:tcPr>
          <w:p w:rsidRPr="009604E0" w:rsidR="0014073A" w:rsidP="00B5196B" w:rsidRDefault="0014073A" w14:paraId="4B8B4C1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1,15%</w:t>
            </w:r>
          </w:p>
        </w:tc>
        <w:tc>
          <w:tcPr>
            <w:tcW w:w="1142" w:type="dxa"/>
            <w:noWrap/>
            <w:hideMark/>
          </w:tcPr>
          <w:p w:rsidRPr="009604E0" w:rsidR="0014073A" w:rsidP="00B5196B" w:rsidRDefault="0014073A" w14:paraId="39F2082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050" w:type="dxa"/>
            <w:noWrap/>
            <w:hideMark/>
          </w:tcPr>
          <w:p w:rsidRPr="009604E0" w:rsidR="0014073A" w:rsidP="00B5196B" w:rsidRDefault="0014073A" w14:paraId="152FE5F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0,93%</w:t>
            </w:r>
          </w:p>
        </w:tc>
      </w:tr>
      <w:tr w:rsidRPr="00A918A1" w:rsidR="0014073A" w:rsidTr="004A009A" w14:paraId="09D5CF10"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594D5F93"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Mis dans les toilettes</w:t>
            </w:r>
          </w:p>
        </w:tc>
        <w:tc>
          <w:tcPr>
            <w:tcW w:w="1142" w:type="dxa"/>
            <w:noWrap/>
            <w:hideMark/>
          </w:tcPr>
          <w:p w:rsidRPr="009604E0" w:rsidR="0014073A" w:rsidP="00B5196B" w:rsidRDefault="0014073A" w14:paraId="08587B40"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13,85%</w:t>
            </w:r>
          </w:p>
        </w:tc>
        <w:tc>
          <w:tcPr>
            <w:tcW w:w="1142" w:type="dxa"/>
            <w:noWrap/>
            <w:hideMark/>
          </w:tcPr>
          <w:p w:rsidRPr="009604E0" w:rsidR="0014073A" w:rsidP="00B5196B" w:rsidRDefault="0014073A" w14:paraId="457CE87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24,59%</w:t>
            </w:r>
          </w:p>
        </w:tc>
        <w:tc>
          <w:tcPr>
            <w:tcW w:w="1050" w:type="dxa"/>
            <w:noWrap/>
            <w:hideMark/>
          </w:tcPr>
          <w:p w:rsidRPr="009604E0" w:rsidR="0014073A" w:rsidP="00B5196B" w:rsidRDefault="0014073A" w14:paraId="63F003F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15,89%</w:t>
            </w:r>
          </w:p>
        </w:tc>
      </w:tr>
      <w:tr w:rsidRPr="00A918A1" w:rsidR="0014073A" w:rsidTr="004A009A" w14:paraId="552BB359"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6A755D98"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Pas de jeunes enfants dans le ménage</w:t>
            </w:r>
          </w:p>
        </w:tc>
        <w:tc>
          <w:tcPr>
            <w:tcW w:w="1142" w:type="dxa"/>
            <w:noWrap/>
            <w:hideMark/>
          </w:tcPr>
          <w:p w:rsidRPr="009604E0" w:rsidR="0014073A" w:rsidP="00B5196B" w:rsidRDefault="0014073A" w14:paraId="339486A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60,00%</w:t>
            </w:r>
          </w:p>
        </w:tc>
        <w:tc>
          <w:tcPr>
            <w:tcW w:w="1142" w:type="dxa"/>
            <w:noWrap/>
            <w:hideMark/>
          </w:tcPr>
          <w:p w:rsidRPr="009604E0" w:rsidR="0014073A" w:rsidP="00B5196B" w:rsidRDefault="0014073A" w14:paraId="63FFA1B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55,74%</w:t>
            </w:r>
          </w:p>
        </w:tc>
        <w:tc>
          <w:tcPr>
            <w:tcW w:w="1050" w:type="dxa"/>
            <w:noWrap/>
            <w:hideMark/>
          </w:tcPr>
          <w:p w:rsidRPr="009604E0" w:rsidR="0014073A" w:rsidP="00B5196B" w:rsidRDefault="0014073A" w14:paraId="60EBE7E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59,19%</w:t>
            </w:r>
          </w:p>
        </w:tc>
      </w:tr>
      <w:tr w:rsidRPr="00A918A1" w:rsidR="0014073A" w:rsidTr="004A009A" w14:paraId="22B406A2"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088C4CE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Toilette enfant utilisé</w:t>
            </w:r>
          </w:p>
        </w:tc>
        <w:tc>
          <w:tcPr>
            <w:tcW w:w="1142" w:type="dxa"/>
            <w:noWrap/>
            <w:hideMark/>
          </w:tcPr>
          <w:p w:rsidRPr="009604E0" w:rsidR="0014073A" w:rsidP="00B5196B" w:rsidRDefault="0014073A" w14:paraId="096EFF2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3,08%</w:t>
            </w:r>
          </w:p>
        </w:tc>
        <w:tc>
          <w:tcPr>
            <w:tcW w:w="1142" w:type="dxa"/>
            <w:noWrap/>
            <w:hideMark/>
          </w:tcPr>
          <w:p w:rsidRPr="009604E0" w:rsidR="0014073A" w:rsidP="00B5196B" w:rsidRDefault="0014073A" w14:paraId="023F4EB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13,11%</w:t>
            </w:r>
          </w:p>
        </w:tc>
        <w:tc>
          <w:tcPr>
            <w:tcW w:w="1050" w:type="dxa"/>
            <w:noWrap/>
            <w:hideMark/>
          </w:tcPr>
          <w:p w:rsidRPr="009604E0" w:rsidR="0014073A" w:rsidP="00B5196B" w:rsidRDefault="0014073A" w14:paraId="51BB8A4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4,98%</w:t>
            </w:r>
          </w:p>
        </w:tc>
      </w:tr>
      <w:tr w:rsidRPr="00A918A1" w:rsidR="0014073A" w:rsidTr="004A009A" w14:paraId="192850A2"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8470" w:type="dxa"/>
            <w:gridSpan w:val="4"/>
            <w:noWrap/>
            <w:hideMark/>
          </w:tcPr>
          <w:p w:rsidRPr="009604E0" w:rsidR="0014073A" w:rsidP="00B5196B" w:rsidRDefault="0014073A" w14:paraId="6F6F3A9B" w14:textId="77777777">
            <w:pPr>
              <w:spacing w:after="0" w:line="240" w:lineRule="auto"/>
              <w:jc w:val="left"/>
              <w:rPr>
                <w:rFonts w:ascii="Times New Roman" w:hAnsi="Times New Roman"/>
                <w:color w:val="000000"/>
                <w:sz w:val="20"/>
                <w:szCs w:val="20"/>
                <w:lang w:eastAsia="fr-FR"/>
              </w:rPr>
            </w:pPr>
            <w:r w:rsidRPr="009604E0">
              <w:rPr>
                <w:rFonts w:ascii="Times New Roman" w:hAnsi="Times New Roman"/>
                <w:color w:val="000000"/>
                <w:sz w:val="20"/>
                <w:szCs w:val="20"/>
                <w:lang w:eastAsia="fr-FR"/>
              </w:rPr>
              <w:t>Ferrier</w:t>
            </w:r>
          </w:p>
        </w:tc>
      </w:tr>
      <w:tr w:rsidRPr="00A918A1" w:rsidR="0014073A" w:rsidTr="004A009A" w14:paraId="1F1F0CE0"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3AAA284D"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Autre (veuillez préciser)</w:t>
            </w:r>
          </w:p>
        </w:tc>
        <w:tc>
          <w:tcPr>
            <w:tcW w:w="1142" w:type="dxa"/>
            <w:noWrap/>
            <w:hideMark/>
          </w:tcPr>
          <w:p w:rsidRPr="009604E0" w:rsidR="0014073A" w:rsidP="00B5196B" w:rsidRDefault="0014073A" w14:paraId="2CD8D67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142" w:type="dxa"/>
            <w:noWrap/>
            <w:hideMark/>
          </w:tcPr>
          <w:p w:rsidRPr="009604E0" w:rsidR="0014073A" w:rsidP="00B5196B" w:rsidRDefault="0014073A" w14:paraId="15A8211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1,52%</w:t>
            </w:r>
          </w:p>
        </w:tc>
        <w:tc>
          <w:tcPr>
            <w:tcW w:w="1050" w:type="dxa"/>
            <w:noWrap/>
            <w:hideMark/>
          </w:tcPr>
          <w:p w:rsidRPr="009604E0" w:rsidR="0014073A" w:rsidP="00B5196B" w:rsidRDefault="0014073A" w14:paraId="6E0A605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1,09%</w:t>
            </w:r>
          </w:p>
        </w:tc>
      </w:tr>
      <w:tr w:rsidRPr="00A918A1" w:rsidR="0014073A" w:rsidTr="004A009A" w14:paraId="3BF3953A"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053DBF6D"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Enterré</w:t>
            </w:r>
          </w:p>
        </w:tc>
        <w:tc>
          <w:tcPr>
            <w:tcW w:w="1142" w:type="dxa"/>
            <w:noWrap/>
            <w:hideMark/>
          </w:tcPr>
          <w:p w:rsidRPr="009604E0" w:rsidR="0014073A" w:rsidP="00B5196B" w:rsidRDefault="0014073A" w14:paraId="2CE5681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9,80%</w:t>
            </w:r>
          </w:p>
        </w:tc>
        <w:tc>
          <w:tcPr>
            <w:tcW w:w="1142" w:type="dxa"/>
            <w:noWrap/>
            <w:hideMark/>
          </w:tcPr>
          <w:p w:rsidRPr="009604E0" w:rsidR="0014073A" w:rsidP="00B5196B" w:rsidRDefault="0014073A" w14:paraId="77D78D6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3,03%</w:t>
            </w:r>
          </w:p>
        </w:tc>
        <w:tc>
          <w:tcPr>
            <w:tcW w:w="1050" w:type="dxa"/>
            <w:noWrap/>
            <w:hideMark/>
          </w:tcPr>
          <w:p w:rsidRPr="009604E0" w:rsidR="0014073A" w:rsidP="00B5196B" w:rsidRDefault="0014073A" w14:paraId="2359829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4,92%</w:t>
            </w:r>
          </w:p>
        </w:tc>
      </w:tr>
      <w:tr w:rsidRPr="00A918A1" w:rsidR="0014073A" w:rsidTr="004A009A" w14:paraId="11E33117"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4C2EFD" w14:paraId="0AB098A8" w14:textId="5C9C2CAD">
            <w:pPr>
              <w:spacing w:after="0" w:line="240" w:lineRule="auto"/>
              <w:ind w:firstLine="200" w:firstLineChars="100"/>
              <w:jc w:val="right"/>
              <w:rPr>
                <w:rFonts w:ascii="Times New Roman" w:hAnsi="Times New Roman"/>
                <w:b w:val="0"/>
                <w:bCs w:val="0"/>
                <w:color w:val="000000"/>
                <w:sz w:val="20"/>
                <w:szCs w:val="20"/>
                <w:lang w:eastAsia="fr-FR"/>
              </w:rPr>
            </w:pPr>
            <w:ins w:author="Alex Bonhomme" w:date="2025-08-17T14:32:00Z" w16du:dateUtc="2025-08-17T21:32:00Z" w:id="1182">
              <w:r>
                <w:rPr>
                  <w:rFonts w:ascii="Times New Roman" w:hAnsi="Times New Roman"/>
                  <w:b w:val="0"/>
                  <w:bCs w:val="0"/>
                  <w:color w:val="000000"/>
                  <w:sz w:val="20"/>
                  <w:szCs w:val="20"/>
                  <w:lang w:eastAsia="fr-FR"/>
                </w:rPr>
                <w:t>Laissé en plein air</w:t>
              </w:r>
            </w:ins>
            <w:del w:author="Alex Bonhomme" w:date="2025-08-17T14:32:00Z" w16du:dateUtc="2025-08-17T21:32:00Z" w:id="1183">
              <w:r w:rsidRPr="009604E0" w:rsidDel="004C2EFD" w:rsidR="0014073A">
                <w:rPr>
                  <w:rFonts w:ascii="Times New Roman" w:hAnsi="Times New Roman"/>
                  <w:b w:val="0"/>
                  <w:bCs w:val="0"/>
                  <w:color w:val="000000"/>
                  <w:sz w:val="20"/>
                  <w:szCs w:val="20"/>
                  <w:lang w:eastAsia="fr-FR"/>
                </w:rPr>
                <w:delText>Gauche en ouvert</w:delText>
              </w:r>
            </w:del>
          </w:p>
        </w:tc>
        <w:tc>
          <w:tcPr>
            <w:tcW w:w="1142" w:type="dxa"/>
            <w:noWrap/>
            <w:hideMark/>
          </w:tcPr>
          <w:p w:rsidRPr="009604E0" w:rsidR="0014073A" w:rsidP="00B5196B" w:rsidRDefault="0014073A" w14:paraId="33DD1C8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19,61%</w:t>
            </w:r>
          </w:p>
        </w:tc>
        <w:tc>
          <w:tcPr>
            <w:tcW w:w="1142" w:type="dxa"/>
            <w:noWrap/>
            <w:hideMark/>
          </w:tcPr>
          <w:p w:rsidRPr="009604E0" w:rsidR="0014073A" w:rsidP="00B5196B" w:rsidRDefault="0014073A" w14:paraId="449D3DE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5,30%</w:t>
            </w:r>
          </w:p>
        </w:tc>
        <w:tc>
          <w:tcPr>
            <w:tcW w:w="1050" w:type="dxa"/>
            <w:noWrap/>
            <w:hideMark/>
          </w:tcPr>
          <w:p w:rsidRPr="009604E0" w:rsidR="0014073A" w:rsidP="00B5196B" w:rsidRDefault="0014073A" w14:paraId="5F5D1B0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9,29%</w:t>
            </w:r>
          </w:p>
        </w:tc>
      </w:tr>
      <w:tr w:rsidRPr="00A918A1" w:rsidR="0014073A" w:rsidTr="004A009A" w14:paraId="7F8F5743"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53DF0CC1"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Mis dans les toilettes</w:t>
            </w:r>
          </w:p>
        </w:tc>
        <w:tc>
          <w:tcPr>
            <w:tcW w:w="1142" w:type="dxa"/>
            <w:noWrap/>
            <w:hideMark/>
          </w:tcPr>
          <w:p w:rsidRPr="009604E0" w:rsidR="0014073A" w:rsidP="00B5196B" w:rsidRDefault="0014073A" w14:paraId="2EF93A4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23,53%</w:t>
            </w:r>
          </w:p>
        </w:tc>
        <w:tc>
          <w:tcPr>
            <w:tcW w:w="1142" w:type="dxa"/>
            <w:noWrap/>
            <w:hideMark/>
          </w:tcPr>
          <w:p w:rsidRPr="009604E0" w:rsidR="0014073A" w:rsidP="00B5196B" w:rsidRDefault="0014073A" w14:paraId="2A3E954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39,39%</w:t>
            </w:r>
          </w:p>
        </w:tc>
        <w:tc>
          <w:tcPr>
            <w:tcW w:w="1050" w:type="dxa"/>
            <w:noWrap/>
            <w:hideMark/>
          </w:tcPr>
          <w:p w:rsidRPr="009604E0" w:rsidR="0014073A" w:rsidP="00B5196B" w:rsidRDefault="0014073A" w14:paraId="3DF1C7E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34,97%</w:t>
            </w:r>
          </w:p>
        </w:tc>
      </w:tr>
      <w:tr w:rsidRPr="00A918A1" w:rsidR="0014073A" w:rsidTr="004A009A" w14:paraId="7522BB2C"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39139DD3"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Pas de jeunes enfants dans le ménage</w:t>
            </w:r>
          </w:p>
        </w:tc>
        <w:tc>
          <w:tcPr>
            <w:tcW w:w="1142" w:type="dxa"/>
            <w:noWrap/>
            <w:hideMark/>
          </w:tcPr>
          <w:p w:rsidRPr="009604E0" w:rsidR="0014073A" w:rsidP="00B5196B" w:rsidRDefault="0014073A" w14:paraId="409A847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43,14%</w:t>
            </w:r>
          </w:p>
        </w:tc>
        <w:tc>
          <w:tcPr>
            <w:tcW w:w="1142" w:type="dxa"/>
            <w:noWrap/>
            <w:hideMark/>
          </w:tcPr>
          <w:p w:rsidRPr="009604E0" w:rsidR="0014073A" w:rsidP="00B5196B" w:rsidRDefault="0014073A" w14:paraId="02D98B4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49,24%</w:t>
            </w:r>
          </w:p>
        </w:tc>
        <w:tc>
          <w:tcPr>
            <w:tcW w:w="1050" w:type="dxa"/>
            <w:noWrap/>
            <w:hideMark/>
          </w:tcPr>
          <w:p w:rsidRPr="009604E0" w:rsidR="0014073A" w:rsidP="00B5196B" w:rsidRDefault="0014073A" w14:paraId="6EC0CA6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47,54%</w:t>
            </w:r>
          </w:p>
        </w:tc>
      </w:tr>
      <w:tr w:rsidRPr="00A918A1" w:rsidR="0014073A" w:rsidTr="004A009A" w14:paraId="7E9F9A2C"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5073766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Toilette enfant utilisé</w:t>
            </w:r>
          </w:p>
        </w:tc>
        <w:tc>
          <w:tcPr>
            <w:tcW w:w="1142" w:type="dxa"/>
            <w:noWrap/>
            <w:hideMark/>
          </w:tcPr>
          <w:p w:rsidRPr="009604E0" w:rsidR="0014073A" w:rsidP="00B5196B" w:rsidRDefault="0014073A" w14:paraId="78922B2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3,92%</w:t>
            </w:r>
          </w:p>
        </w:tc>
        <w:tc>
          <w:tcPr>
            <w:tcW w:w="1142" w:type="dxa"/>
            <w:noWrap/>
            <w:hideMark/>
          </w:tcPr>
          <w:p w:rsidRPr="009604E0" w:rsidR="0014073A" w:rsidP="00B5196B" w:rsidRDefault="0014073A" w14:paraId="1A8E59E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1,52%</w:t>
            </w:r>
          </w:p>
        </w:tc>
        <w:tc>
          <w:tcPr>
            <w:tcW w:w="1050" w:type="dxa"/>
            <w:noWrap/>
            <w:hideMark/>
          </w:tcPr>
          <w:p w:rsidRPr="009604E0" w:rsidR="0014073A" w:rsidP="00B5196B" w:rsidRDefault="0014073A" w14:paraId="621C9C2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2,19%</w:t>
            </w:r>
          </w:p>
        </w:tc>
      </w:tr>
      <w:tr w:rsidRPr="00A918A1" w:rsidR="0014073A" w:rsidTr="004A009A" w14:paraId="7DB8FCB8"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8470" w:type="dxa"/>
            <w:gridSpan w:val="4"/>
            <w:noWrap/>
            <w:hideMark/>
          </w:tcPr>
          <w:p w:rsidRPr="009604E0" w:rsidR="0014073A" w:rsidP="00B5196B" w:rsidRDefault="0014073A" w14:paraId="4BEA7C8D" w14:textId="77777777">
            <w:pPr>
              <w:spacing w:after="0" w:line="240" w:lineRule="auto"/>
              <w:jc w:val="left"/>
              <w:rPr>
                <w:rFonts w:ascii="Times New Roman" w:hAnsi="Times New Roman"/>
                <w:color w:val="000000"/>
                <w:sz w:val="20"/>
                <w:szCs w:val="20"/>
                <w:lang w:eastAsia="fr-FR"/>
              </w:rPr>
            </w:pPr>
            <w:r>
              <w:rPr>
                <w:rFonts w:ascii="Times New Roman" w:hAnsi="Times New Roman"/>
                <w:color w:val="000000"/>
                <w:sz w:val="20"/>
                <w:szCs w:val="20"/>
                <w:lang w:eastAsia="fr-FR"/>
              </w:rPr>
              <w:t>Léogâne</w:t>
            </w:r>
          </w:p>
        </w:tc>
      </w:tr>
      <w:tr w:rsidRPr="00A918A1" w:rsidR="0014073A" w:rsidTr="004A009A" w14:paraId="78972DBA"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3CC41455"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Autre (veuillez préciser)</w:t>
            </w:r>
          </w:p>
        </w:tc>
        <w:tc>
          <w:tcPr>
            <w:tcW w:w="1142" w:type="dxa"/>
            <w:noWrap/>
            <w:hideMark/>
          </w:tcPr>
          <w:p w:rsidRPr="009604E0" w:rsidR="0014073A" w:rsidP="00B5196B" w:rsidRDefault="0014073A" w14:paraId="494CD38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1,20%</w:t>
            </w:r>
          </w:p>
        </w:tc>
        <w:tc>
          <w:tcPr>
            <w:tcW w:w="1142" w:type="dxa"/>
            <w:noWrap/>
            <w:hideMark/>
          </w:tcPr>
          <w:p w:rsidRPr="009604E0" w:rsidR="0014073A" w:rsidP="00B5196B" w:rsidRDefault="0014073A" w14:paraId="235BA2E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050" w:type="dxa"/>
            <w:noWrap/>
            <w:hideMark/>
          </w:tcPr>
          <w:p w:rsidRPr="009604E0" w:rsidR="0014073A" w:rsidP="00B5196B" w:rsidRDefault="0014073A" w14:paraId="0D8669D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0,90%</w:t>
            </w:r>
          </w:p>
        </w:tc>
      </w:tr>
      <w:tr w:rsidRPr="00A918A1" w:rsidR="0014073A" w:rsidTr="004A009A" w14:paraId="1259B5C2"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5AC2237E"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Enterré</w:t>
            </w:r>
          </w:p>
        </w:tc>
        <w:tc>
          <w:tcPr>
            <w:tcW w:w="1142" w:type="dxa"/>
            <w:noWrap/>
            <w:hideMark/>
          </w:tcPr>
          <w:p w:rsidRPr="009604E0" w:rsidR="0014073A" w:rsidP="00B5196B" w:rsidRDefault="0014073A" w14:paraId="64D87A6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2,19%</w:t>
            </w:r>
          </w:p>
        </w:tc>
        <w:tc>
          <w:tcPr>
            <w:tcW w:w="1142" w:type="dxa"/>
            <w:noWrap/>
            <w:hideMark/>
          </w:tcPr>
          <w:p w:rsidRPr="009604E0" w:rsidR="0014073A" w:rsidP="00B5196B" w:rsidRDefault="0014073A" w14:paraId="5FDCB54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2,40%</w:t>
            </w:r>
          </w:p>
        </w:tc>
        <w:tc>
          <w:tcPr>
            <w:tcW w:w="1050" w:type="dxa"/>
            <w:noWrap/>
            <w:hideMark/>
          </w:tcPr>
          <w:p w:rsidRPr="009604E0" w:rsidR="0014073A" w:rsidP="00B5196B" w:rsidRDefault="0014073A" w14:paraId="312277C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2,24%</w:t>
            </w:r>
          </w:p>
        </w:tc>
      </w:tr>
      <w:tr w:rsidRPr="00A918A1" w:rsidR="0014073A" w:rsidTr="004A009A" w14:paraId="3C31AC23"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4C2EFD" w14:paraId="169E8A41" w14:textId="16839B85">
            <w:pPr>
              <w:spacing w:after="0" w:line="240" w:lineRule="auto"/>
              <w:ind w:firstLine="200" w:firstLineChars="100"/>
              <w:jc w:val="right"/>
              <w:rPr>
                <w:rFonts w:ascii="Times New Roman" w:hAnsi="Times New Roman"/>
                <w:b w:val="0"/>
                <w:bCs w:val="0"/>
                <w:color w:val="000000"/>
                <w:sz w:val="20"/>
                <w:szCs w:val="20"/>
                <w:lang w:eastAsia="fr-FR"/>
              </w:rPr>
            </w:pPr>
            <w:ins w:author="Alex Bonhomme" w:date="2025-08-17T14:32:00Z" w16du:dateUtc="2025-08-17T21:32:00Z" w:id="1184">
              <w:r>
                <w:rPr>
                  <w:rFonts w:ascii="Times New Roman" w:hAnsi="Times New Roman"/>
                  <w:b w:val="0"/>
                  <w:bCs w:val="0"/>
                  <w:color w:val="000000"/>
                  <w:sz w:val="20"/>
                  <w:szCs w:val="20"/>
                  <w:lang w:eastAsia="fr-FR"/>
                </w:rPr>
                <w:t>Laissé en plein air</w:t>
              </w:r>
            </w:ins>
            <w:del w:author="Alex Bonhomme" w:date="2025-08-17T14:32:00Z" w16du:dateUtc="2025-08-17T21:32:00Z" w:id="1185">
              <w:r w:rsidRPr="009604E0" w:rsidDel="004C2EFD" w:rsidR="0014073A">
                <w:rPr>
                  <w:rFonts w:ascii="Times New Roman" w:hAnsi="Times New Roman"/>
                  <w:b w:val="0"/>
                  <w:bCs w:val="0"/>
                  <w:color w:val="000000"/>
                  <w:sz w:val="20"/>
                  <w:szCs w:val="20"/>
                  <w:lang w:eastAsia="fr-FR"/>
                </w:rPr>
                <w:delText>Gauche en ouvert</w:delText>
              </w:r>
            </w:del>
          </w:p>
        </w:tc>
        <w:tc>
          <w:tcPr>
            <w:tcW w:w="1142" w:type="dxa"/>
            <w:noWrap/>
            <w:hideMark/>
          </w:tcPr>
          <w:p w:rsidRPr="009604E0" w:rsidR="0014073A" w:rsidP="00B5196B" w:rsidRDefault="0014073A" w14:paraId="5B2A8A9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9,36%</w:t>
            </w:r>
          </w:p>
        </w:tc>
        <w:tc>
          <w:tcPr>
            <w:tcW w:w="1142" w:type="dxa"/>
            <w:noWrap/>
            <w:hideMark/>
          </w:tcPr>
          <w:p w:rsidRPr="009604E0" w:rsidR="0014073A" w:rsidP="00B5196B" w:rsidRDefault="0014073A" w14:paraId="0A14D9A5"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7,19%</w:t>
            </w:r>
          </w:p>
        </w:tc>
        <w:tc>
          <w:tcPr>
            <w:tcW w:w="1050" w:type="dxa"/>
            <w:noWrap/>
            <w:hideMark/>
          </w:tcPr>
          <w:p w:rsidRPr="009604E0" w:rsidR="0014073A" w:rsidP="00B5196B" w:rsidRDefault="0014073A" w14:paraId="5CEE474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8,82%</w:t>
            </w:r>
          </w:p>
        </w:tc>
      </w:tr>
      <w:tr w:rsidRPr="00A918A1" w:rsidR="0014073A" w:rsidTr="004A009A" w14:paraId="5AEA3EBC"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58A594C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Jeté à la poubelle</w:t>
            </w:r>
          </w:p>
        </w:tc>
        <w:tc>
          <w:tcPr>
            <w:tcW w:w="1142" w:type="dxa"/>
            <w:noWrap/>
            <w:hideMark/>
          </w:tcPr>
          <w:p w:rsidRPr="009604E0" w:rsidR="0014073A" w:rsidP="00B5196B" w:rsidRDefault="0014073A" w14:paraId="63497CD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2,19%</w:t>
            </w:r>
          </w:p>
        </w:tc>
        <w:tc>
          <w:tcPr>
            <w:tcW w:w="1142" w:type="dxa"/>
            <w:noWrap/>
            <w:hideMark/>
          </w:tcPr>
          <w:p w:rsidRPr="009604E0" w:rsidR="0014073A" w:rsidP="00B5196B" w:rsidRDefault="0014073A" w14:paraId="1548440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5,99%</w:t>
            </w:r>
          </w:p>
        </w:tc>
        <w:tc>
          <w:tcPr>
            <w:tcW w:w="1050" w:type="dxa"/>
            <w:noWrap/>
            <w:hideMark/>
          </w:tcPr>
          <w:p w:rsidRPr="009604E0" w:rsidR="0014073A" w:rsidP="00B5196B" w:rsidRDefault="0014073A" w14:paraId="106702F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3,14%</w:t>
            </w:r>
          </w:p>
        </w:tc>
      </w:tr>
      <w:tr w:rsidRPr="00A918A1" w:rsidR="0014073A" w:rsidTr="004A009A" w14:paraId="1D599371"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4C2EFD" w14:paraId="67758D2F" w14:textId="2486DB80">
            <w:pPr>
              <w:spacing w:after="0" w:line="240" w:lineRule="auto"/>
              <w:ind w:firstLine="200" w:firstLineChars="100"/>
              <w:jc w:val="right"/>
              <w:rPr>
                <w:rFonts w:ascii="Times New Roman" w:hAnsi="Times New Roman"/>
                <w:b w:val="0"/>
                <w:bCs w:val="0"/>
                <w:color w:val="000000"/>
                <w:sz w:val="20"/>
                <w:szCs w:val="20"/>
                <w:lang w:eastAsia="fr-FR"/>
              </w:rPr>
            </w:pPr>
            <w:ins w:author="Alex Bonhomme" w:date="2025-08-17T14:33:00Z" w16du:dateUtc="2025-08-17T21:33:00Z" w:id="1186">
              <w:r>
                <w:rPr>
                  <w:rFonts w:ascii="Times New Roman" w:hAnsi="Times New Roman"/>
                  <w:b w:val="0"/>
                  <w:bCs w:val="0"/>
                  <w:color w:val="000000"/>
                  <w:sz w:val="20"/>
                  <w:szCs w:val="20"/>
                  <w:lang w:eastAsia="fr-FR"/>
                </w:rPr>
                <w:t xml:space="preserve">Jeté dans </w:t>
              </w:r>
            </w:ins>
            <w:ins w:author="Alex Bonhomme" w:date="2025-08-17T14:34:00Z" w16du:dateUtc="2025-08-17T21:34:00Z" w:id="1187">
              <w:r>
                <w:rPr>
                  <w:rFonts w:ascii="Times New Roman" w:hAnsi="Times New Roman"/>
                  <w:b w:val="0"/>
                  <w:bCs w:val="0"/>
                  <w:color w:val="000000"/>
                  <w:sz w:val="20"/>
                  <w:szCs w:val="20"/>
                  <w:lang w:eastAsia="fr-FR"/>
                </w:rPr>
                <w:t>le fossé</w:t>
              </w:r>
            </w:ins>
            <w:del w:author="Alex Bonhomme" w:date="2025-08-17T14:33:00Z" w16du:dateUtc="2025-08-17T21:33:00Z" w:id="1188">
              <w:r w:rsidRPr="009604E0" w:rsidDel="004C2EFD" w:rsidR="0014073A">
                <w:rPr>
                  <w:rFonts w:ascii="Times New Roman" w:hAnsi="Times New Roman"/>
                  <w:b w:val="0"/>
                  <w:bCs w:val="0"/>
                  <w:color w:val="000000"/>
                  <w:sz w:val="20"/>
                  <w:szCs w:val="20"/>
                  <w:lang w:eastAsia="fr-FR"/>
                </w:rPr>
                <w:delText>Mettre dans le drain</w:delText>
              </w:r>
            </w:del>
          </w:p>
        </w:tc>
        <w:tc>
          <w:tcPr>
            <w:tcW w:w="1142" w:type="dxa"/>
            <w:noWrap/>
            <w:hideMark/>
          </w:tcPr>
          <w:p w:rsidRPr="009604E0" w:rsidR="0014073A" w:rsidP="00B5196B" w:rsidRDefault="0014073A" w14:paraId="23B62A9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1,00%</w:t>
            </w:r>
          </w:p>
        </w:tc>
        <w:tc>
          <w:tcPr>
            <w:tcW w:w="1142" w:type="dxa"/>
            <w:noWrap/>
            <w:hideMark/>
          </w:tcPr>
          <w:p w:rsidRPr="009604E0" w:rsidR="0014073A" w:rsidP="00B5196B" w:rsidRDefault="0014073A" w14:paraId="1E8C35D3"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2,99%</w:t>
            </w:r>
          </w:p>
        </w:tc>
        <w:tc>
          <w:tcPr>
            <w:tcW w:w="1050" w:type="dxa"/>
            <w:noWrap/>
            <w:hideMark/>
          </w:tcPr>
          <w:p w:rsidRPr="009604E0" w:rsidR="0014073A" w:rsidP="00B5196B" w:rsidRDefault="0014073A" w14:paraId="03F9B32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1,49%</w:t>
            </w:r>
          </w:p>
        </w:tc>
      </w:tr>
      <w:tr w:rsidRPr="00A918A1" w:rsidR="0014073A" w:rsidTr="004A009A" w14:paraId="5E7EB86B"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107A0E1A"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Mis dans les toilettes</w:t>
            </w:r>
          </w:p>
        </w:tc>
        <w:tc>
          <w:tcPr>
            <w:tcW w:w="1142" w:type="dxa"/>
            <w:noWrap/>
            <w:hideMark/>
          </w:tcPr>
          <w:p w:rsidRPr="009604E0" w:rsidR="0014073A" w:rsidP="00B5196B" w:rsidRDefault="0014073A" w14:paraId="357BA9D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27,49%</w:t>
            </w:r>
          </w:p>
        </w:tc>
        <w:tc>
          <w:tcPr>
            <w:tcW w:w="1142" w:type="dxa"/>
            <w:noWrap/>
            <w:hideMark/>
          </w:tcPr>
          <w:p w:rsidRPr="009604E0" w:rsidR="0014073A" w:rsidP="00B5196B" w:rsidRDefault="0014073A" w14:paraId="642EEE3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24,55%</w:t>
            </w:r>
          </w:p>
        </w:tc>
        <w:tc>
          <w:tcPr>
            <w:tcW w:w="1050" w:type="dxa"/>
            <w:noWrap/>
            <w:hideMark/>
          </w:tcPr>
          <w:p w:rsidRPr="009604E0" w:rsidR="0014073A" w:rsidP="00B5196B" w:rsidRDefault="0014073A" w14:paraId="7774FF9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26,76%</w:t>
            </w:r>
          </w:p>
        </w:tc>
      </w:tr>
      <w:tr w:rsidRPr="00A918A1" w:rsidR="0014073A" w:rsidTr="004A009A" w14:paraId="57C9DC98"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3E75DC4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Pas de jeunes enfants dans le ménage</w:t>
            </w:r>
          </w:p>
        </w:tc>
        <w:tc>
          <w:tcPr>
            <w:tcW w:w="1142" w:type="dxa"/>
            <w:noWrap/>
            <w:hideMark/>
          </w:tcPr>
          <w:p w:rsidRPr="009604E0" w:rsidR="0014073A" w:rsidP="00B5196B" w:rsidRDefault="0014073A" w14:paraId="4A906FD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45,22%</w:t>
            </w:r>
          </w:p>
        </w:tc>
        <w:tc>
          <w:tcPr>
            <w:tcW w:w="1142" w:type="dxa"/>
            <w:noWrap/>
            <w:hideMark/>
          </w:tcPr>
          <w:p w:rsidRPr="009604E0" w:rsidR="0014073A" w:rsidP="00B5196B" w:rsidRDefault="0014073A" w14:paraId="221FD2C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35,33%</w:t>
            </w:r>
          </w:p>
        </w:tc>
        <w:tc>
          <w:tcPr>
            <w:tcW w:w="1050" w:type="dxa"/>
            <w:noWrap/>
            <w:hideMark/>
          </w:tcPr>
          <w:p w:rsidRPr="009604E0" w:rsidR="0014073A" w:rsidP="00B5196B" w:rsidRDefault="0014073A" w14:paraId="39E66BF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42,75%</w:t>
            </w:r>
          </w:p>
        </w:tc>
      </w:tr>
      <w:tr w:rsidRPr="00A918A1" w:rsidR="0014073A" w:rsidTr="004A009A" w14:paraId="57B4CE6B"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76208D94"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Toilette enfant utilisé</w:t>
            </w:r>
          </w:p>
        </w:tc>
        <w:tc>
          <w:tcPr>
            <w:tcW w:w="1142" w:type="dxa"/>
            <w:noWrap/>
            <w:hideMark/>
          </w:tcPr>
          <w:p w:rsidRPr="009604E0" w:rsidR="0014073A" w:rsidP="00B5196B" w:rsidRDefault="0014073A" w14:paraId="59E4693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10,56%</w:t>
            </w:r>
          </w:p>
        </w:tc>
        <w:tc>
          <w:tcPr>
            <w:tcW w:w="1142" w:type="dxa"/>
            <w:noWrap/>
            <w:hideMark/>
          </w:tcPr>
          <w:p w:rsidRPr="009604E0" w:rsidR="0014073A" w:rsidP="00B5196B" w:rsidRDefault="0014073A" w14:paraId="2AA545F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17,96%</w:t>
            </w:r>
          </w:p>
        </w:tc>
        <w:tc>
          <w:tcPr>
            <w:tcW w:w="1050" w:type="dxa"/>
            <w:noWrap/>
            <w:hideMark/>
          </w:tcPr>
          <w:p w:rsidRPr="009604E0" w:rsidR="0014073A" w:rsidP="00B5196B" w:rsidRDefault="0014073A" w14:paraId="2179C62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12,41%</w:t>
            </w:r>
          </w:p>
        </w:tc>
      </w:tr>
      <w:tr w:rsidRPr="00A918A1" w:rsidR="0014073A" w:rsidTr="004A009A" w14:paraId="489A1729"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8470" w:type="dxa"/>
            <w:gridSpan w:val="4"/>
            <w:noWrap/>
            <w:hideMark/>
          </w:tcPr>
          <w:p w:rsidRPr="009604E0" w:rsidR="0014073A" w:rsidP="00B5196B" w:rsidRDefault="0014073A" w14:paraId="4E5FB470" w14:textId="77777777">
            <w:pPr>
              <w:spacing w:after="0" w:line="240" w:lineRule="auto"/>
              <w:jc w:val="left"/>
              <w:rPr>
                <w:rFonts w:ascii="Times New Roman" w:hAnsi="Times New Roman"/>
                <w:color w:val="000000"/>
                <w:sz w:val="20"/>
                <w:szCs w:val="20"/>
                <w:lang w:eastAsia="fr-FR"/>
              </w:rPr>
            </w:pPr>
            <w:r w:rsidRPr="009604E0">
              <w:rPr>
                <w:rFonts w:ascii="Times New Roman" w:hAnsi="Times New Roman"/>
                <w:color w:val="000000"/>
                <w:sz w:val="20"/>
                <w:szCs w:val="20"/>
                <w:lang w:eastAsia="fr-FR"/>
              </w:rPr>
              <w:t>Pignon</w:t>
            </w:r>
          </w:p>
        </w:tc>
      </w:tr>
      <w:tr w:rsidRPr="00A918A1" w:rsidR="0014073A" w:rsidTr="004A009A" w14:paraId="302F2937"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5A775E01"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Autre (veuillez préciser)</w:t>
            </w:r>
          </w:p>
        </w:tc>
        <w:tc>
          <w:tcPr>
            <w:tcW w:w="1142" w:type="dxa"/>
            <w:noWrap/>
            <w:hideMark/>
          </w:tcPr>
          <w:p w:rsidRPr="009604E0" w:rsidR="0014073A" w:rsidP="00B5196B" w:rsidRDefault="0014073A" w14:paraId="305E2B9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1,52%</w:t>
            </w:r>
          </w:p>
        </w:tc>
        <w:tc>
          <w:tcPr>
            <w:tcW w:w="1142" w:type="dxa"/>
            <w:noWrap/>
            <w:hideMark/>
          </w:tcPr>
          <w:p w:rsidRPr="009604E0" w:rsidR="0014073A" w:rsidP="00B5196B" w:rsidRDefault="0014073A" w14:paraId="27BB614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050" w:type="dxa"/>
            <w:noWrap/>
            <w:hideMark/>
          </w:tcPr>
          <w:p w:rsidRPr="009604E0" w:rsidR="0014073A" w:rsidP="00B5196B" w:rsidRDefault="0014073A" w14:paraId="5A8EB7D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1,05%</w:t>
            </w:r>
          </w:p>
        </w:tc>
      </w:tr>
      <w:tr w:rsidRPr="00A918A1" w:rsidR="0014073A" w:rsidTr="004A009A" w14:paraId="37B14C92"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1C4CFDB9"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Couche / couche / chiffon lavé au point d'eau</w:t>
            </w:r>
          </w:p>
        </w:tc>
        <w:tc>
          <w:tcPr>
            <w:tcW w:w="1142" w:type="dxa"/>
            <w:noWrap/>
            <w:hideMark/>
          </w:tcPr>
          <w:p w:rsidRPr="009604E0" w:rsidR="0014073A" w:rsidP="00B5196B" w:rsidRDefault="0014073A" w14:paraId="50AE546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0,51%</w:t>
            </w:r>
          </w:p>
        </w:tc>
        <w:tc>
          <w:tcPr>
            <w:tcW w:w="1142" w:type="dxa"/>
            <w:noWrap/>
            <w:hideMark/>
          </w:tcPr>
          <w:p w:rsidRPr="009604E0" w:rsidR="0014073A" w:rsidP="00B5196B" w:rsidRDefault="0014073A" w14:paraId="4AE90E7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050" w:type="dxa"/>
            <w:noWrap/>
            <w:hideMark/>
          </w:tcPr>
          <w:p w:rsidRPr="009604E0" w:rsidR="0014073A" w:rsidP="00B5196B" w:rsidRDefault="0014073A" w14:paraId="69DBFE2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0,35%</w:t>
            </w:r>
          </w:p>
        </w:tc>
      </w:tr>
      <w:tr w:rsidRPr="00A918A1" w:rsidR="0014073A" w:rsidTr="004A009A" w14:paraId="20A60CFF"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27D35E4C"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Enterré</w:t>
            </w:r>
          </w:p>
        </w:tc>
        <w:tc>
          <w:tcPr>
            <w:tcW w:w="1142" w:type="dxa"/>
            <w:noWrap/>
            <w:hideMark/>
          </w:tcPr>
          <w:p w:rsidRPr="009604E0" w:rsidR="0014073A" w:rsidP="00B5196B" w:rsidRDefault="0014073A" w14:paraId="72D55A9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5,08%</w:t>
            </w:r>
          </w:p>
        </w:tc>
        <w:tc>
          <w:tcPr>
            <w:tcW w:w="1142" w:type="dxa"/>
            <w:noWrap/>
            <w:hideMark/>
          </w:tcPr>
          <w:p w:rsidRPr="009604E0" w:rsidR="0014073A" w:rsidP="00B5196B" w:rsidRDefault="0014073A" w14:paraId="7E01D3B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050" w:type="dxa"/>
            <w:noWrap/>
            <w:hideMark/>
          </w:tcPr>
          <w:p w:rsidRPr="009604E0" w:rsidR="0014073A" w:rsidP="00B5196B" w:rsidRDefault="0014073A" w14:paraId="2723BA1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3,50%</w:t>
            </w:r>
          </w:p>
        </w:tc>
      </w:tr>
      <w:tr w:rsidRPr="00A918A1" w:rsidR="0014073A" w:rsidTr="004A009A" w14:paraId="3FB6AE83"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1D4D5EEB" w14:textId="17888658">
            <w:pPr>
              <w:spacing w:after="0" w:line="240" w:lineRule="auto"/>
              <w:ind w:firstLine="200" w:firstLineChars="100"/>
              <w:jc w:val="right"/>
              <w:rPr>
                <w:rFonts w:ascii="Times New Roman" w:hAnsi="Times New Roman"/>
                <w:b w:val="0"/>
                <w:bCs w:val="0"/>
                <w:color w:val="000000"/>
                <w:sz w:val="20"/>
                <w:szCs w:val="20"/>
                <w:lang w:eastAsia="fr-FR"/>
              </w:rPr>
            </w:pPr>
            <w:del w:author="Alex Bonhomme" w:date="2025-08-17T14:33:00Z" w16du:dateUtc="2025-08-17T21:33:00Z" w:id="1189">
              <w:r w:rsidRPr="009604E0" w:rsidDel="004C2EFD">
                <w:rPr>
                  <w:rFonts w:ascii="Times New Roman" w:hAnsi="Times New Roman"/>
                  <w:b w:val="0"/>
                  <w:bCs w:val="0"/>
                  <w:color w:val="000000"/>
                  <w:sz w:val="20"/>
                  <w:szCs w:val="20"/>
                  <w:lang w:eastAsia="fr-FR"/>
                </w:rPr>
                <w:delText>Gauche en ouvert</w:delText>
              </w:r>
            </w:del>
            <w:ins w:author="Alex Bonhomme" w:date="2025-08-17T14:33:00Z" w16du:dateUtc="2025-08-17T21:33:00Z" w:id="1190">
              <w:r w:rsidR="004C2EFD">
                <w:rPr>
                  <w:rFonts w:ascii="Times New Roman" w:hAnsi="Times New Roman"/>
                  <w:b w:val="0"/>
                  <w:bCs w:val="0"/>
                  <w:color w:val="000000"/>
                  <w:sz w:val="20"/>
                  <w:szCs w:val="20"/>
                  <w:lang w:eastAsia="fr-FR"/>
                </w:rPr>
                <w:t>Laissé en plein air</w:t>
              </w:r>
            </w:ins>
          </w:p>
        </w:tc>
        <w:tc>
          <w:tcPr>
            <w:tcW w:w="1142" w:type="dxa"/>
            <w:noWrap/>
            <w:hideMark/>
          </w:tcPr>
          <w:p w:rsidRPr="009604E0" w:rsidR="0014073A" w:rsidP="00B5196B" w:rsidRDefault="0014073A" w14:paraId="3C3F0D6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2,03%</w:t>
            </w:r>
          </w:p>
        </w:tc>
        <w:tc>
          <w:tcPr>
            <w:tcW w:w="1142" w:type="dxa"/>
            <w:noWrap/>
            <w:hideMark/>
          </w:tcPr>
          <w:p w:rsidRPr="009604E0" w:rsidR="0014073A" w:rsidP="00B5196B" w:rsidRDefault="0014073A" w14:paraId="59F1EC7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2,25%</w:t>
            </w:r>
          </w:p>
        </w:tc>
        <w:tc>
          <w:tcPr>
            <w:tcW w:w="1050" w:type="dxa"/>
            <w:noWrap/>
            <w:hideMark/>
          </w:tcPr>
          <w:p w:rsidRPr="009604E0" w:rsidR="0014073A" w:rsidP="00B5196B" w:rsidRDefault="0014073A" w14:paraId="3108F54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2,10%</w:t>
            </w:r>
          </w:p>
        </w:tc>
      </w:tr>
      <w:tr w:rsidRPr="00A918A1" w:rsidR="0014073A" w:rsidTr="004A009A" w14:paraId="49AE0A11"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5E51ABE2"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Jeté à la poubelle</w:t>
            </w:r>
          </w:p>
        </w:tc>
        <w:tc>
          <w:tcPr>
            <w:tcW w:w="1142" w:type="dxa"/>
            <w:noWrap/>
            <w:hideMark/>
          </w:tcPr>
          <w:p w:rsidRPr="009604E0" w:rsidR="0014073A" w:rsidP="00B5196B" w:rsidRDefault="0014073A" w14:paraId="7E3BE43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0,51%</w:t>
            </w:r>
          </w:p>
        </w:tc>
        <w:tc>
          <w:tcPr>
            <w:tcW w:w="1142" w:type="dxa"/>
            <w:noWrap/>
            <w:hideMark/>
          </w:tcPr>
          <w:p w:rsidRPr="009604E0" w:rsidR="0014073A" w:rsidP="00B5196B" w:rsidRDefault="0014073A" w14:paraId="5AAE765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1,12%</w:t>
            </w:r>
          </w:p>
        </w:tc>
        <w:tc>
          <w:tcPr>
            <w:tcW w:w="1050" w:type="dxa"/>
            <w:noWrap/>
            <w:hideMark/>
          </w:tcPr>
          <w:p w:rsidRPr="009604E0" w:rsidR="0014073A" w:rsidP="00B5196B" w:rsidRDefault="0014073A" w14:paraId="71FE73D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0,70%</w:t>
            </w:r>
          </w:p>
        </w:tc>
      </w:tr>
      <w:tr w:rsidRPr="00A918A1" w:rsidR="0014073A" w:rsidTr="004A009A" w14:paraId="18629B1A"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34C512CE"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Mis dans les toilettes</w:t>
            </w:r>
          </w:p>
        </w:tc>
        <w:tc>
          <w:tcPr>
            <w:tcW w:w="1142" w:type="dxa"/>
            <w:noWrap/>
            <w:hideMark/>
          </w:tcPr>
          <w:p w:rsidRPr="009604E0" w:rsidR="0014073A" w:rsidP="00B5196B" w:rsidRDefault="0014073A" w14:paraId="076F408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37,06%</w:t>
            </w:r>
          </w:p>
        </w:tc>
        <w:tc>
          <w:tcPr>
            <w:tcW w:w="1142" w:type="dxa"/>
            <w:noWrap/>
            <w:hideMark/>
          </w:tcPr>
          <w:p w:rsidRPr="009604E0" w:rsidR="0014073A" w:rsidP="00B5196B" w:rsidRDefault="0014073A" w14:paraId="520A5C45"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50,56%</w:t>
            </w:r>
          </w:p>
        </w:tc>
        <w:tc>
          <w:tcPr>
            <w:tcW w:w="1050" w:type="dxa"/>
            <w:noWrap/>
            <w:hideMark/>
          </w:tcPr>
          <w:p w:rsidRPr="009604E0" w:rsidR="0014073A" w:rsidP="00B5196B" w:rsidRDefault="0014073A" w14:paraId="7282A0E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41,26%</w:t>
            </w:r>
          </w:p>
        </w:tc>
      </w:tr>
      <w:tr w:rsidRPr="00A918A1" w:rsidR="0014073A" w:rsidTr="004A009A" w14:paraId="60885A53"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19E4F350"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Ne sais pas</w:t>
            </w:r>
          </w:p>
        </w:tc>
        <w:tc>
          <w:tcPr>
            <w:tcW w:w="1142" w:type="dxa"/>
            <w:noWrap/>
            <w:hideMark/>
          </w:tcPr>
          <w:p w:rsidRPr="009604E0" w:rsidR="0014073A" w:rsidP="00B5196B" w:rsidRDefault="0014073A" w14:paraId="7F5706B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142" w:type="dxa"/>
            <w:noWrap/>
            <w:hideMark/>
          </w:tcPr>
          <w:p w:rsidRPr="009604E0" w:rsidR="0014073A" w:rsidP="00B5196B" w:rsidRDefault="0014073A" w14:paraId="48AAC08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2,25%</w:t>
            </w:r>
          </w:p>
        </w:tc>
        <w:tc>
          <w:tcPr>
            <w:tcW w:w="1050" w:type="dxa"/>
            <w:noWrap/>
            <w:hideMark/>
          </w:tcPr>
          <w:p w:rsidRPr="009604E0" w:rsidR="0014073A" w:rsidP="00B5196B" w:rsidRDefault="0014073A" w14:paraId="59A9C21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0,70%</w:t>
            </w:r>
          </w:p>
        </w:tc>
      </w:tr>
      <w:tr w:rsidRPr="00A918A1" w:rsidR="0014073A" w:rsidTr="004A009A" w14:paraId="7651DB53"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69FE1E28"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Pas de jeunes enfants dans le ménage</w:t>
            </w:r>
          </w:p>
        </w:tc>
        <w:tc>
          <w:tcPr>
            <w:tcW w:w="1142" w:type="dxa"/>
            <w:noWrap/>
            <w:hideMark/>
          </w:tcPr>
          <w:p w:rsidRPr="009604E0" w:rsidR="0014073A" w:rsidP="00B5196B" w:rsidRDefault="0014073A" w14:paraId="54D7D5F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29,95%</w:t>
            </w:r>
          </w:p>
        </w:tc>
        <w:tc>
          <w:tcPr>
            <w:tcW w:w="1142" w:type="dxa"/>
            <w:noWrap/>
            <w:hideMark/>
          </w:tcPr>
          <w:p w:rsidRPr="009604E0" w:rsidR="0014073A" w:rsidP="00B5196B" w:rsidRDefault="0014073A" w14:paraId="77388B7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35,96%</w:t>
            </w:r>
          </w:p>
        </w:tc>
        <w:tc>
          <w:tcPr>
            <w:tcW w:w="1050" w:type="dxa"/>
            <w:noWrap/>
            <w:hideMark/>
          </w:tcPr>
          <w:p w:rsidRPr="009604E0" w:rsidR="0014073A" w:rsidP="00B5196B" w:rsidRDefault="0014073A" w14:paraId="4F4A740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31,82%</w:t>
            </w:r>
          </w:p>
        </w:tc>
      </w:tr>
      <w:tr w:rsidRPr="00A918A1" w:rsidR="0014073A" w:rsidTr="004A009A" w14:paraId="034DC8A3"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3D57F47E"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Toilette enfant utilisé</w:t>
            </w:r>
          </w:p>
        </w:tc>
        <w:tc>
          <w:tcPr>
            <w:tcW w:w="1142" w:type="dxa"/>
            <w:noWrap/>
            <w:hideMark/>
          </w:tcPr>
          <w:p w:rsidRPr="009604E0" w:rsidR="0014073A" w:rsidP="00B5196B" w:rsidRDefault="0014073A" w14:paraId="724B4AA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23,35%</w:t>
            </w:r>
          </w:p>
        </w:tc>
        <w:tc>
          <w:tcPr>
            <w:tcW w:w="1142" w:type="dxa"/>
            <w:noWrap/>
            <w:hideMark/>
          </w:tcPr>
          <w:p w:rsidRPr="009604E0" w:rsidR="0014073A" w:rsidP="00B5196B" w:rsidRDefault="0014073A" w14:paraId="4D7AFFE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7,87%</w:t>
            </w:r>
          </w:p>
        </w:tc>
        <w:tc>
          <w:tcPr>
            <w:tcW w:w="1050" w:type="dxa"/>
            <w:noWrap/>
            <w:hideMark/>
          </w:tcPr>
          <w:p w:rsidRPr="009604E0" w:rsidR="0014073A" w:rsidP="00B5196B" w:rsidRDefault="0014073A" w14:paraId="02B8B6E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18,53%</w:t>
            </w:r>
          </w:p>
        </w:tc>
      </w:tr>
      <w:tr w:rsidRPr="00A918A1" w:rsidR="0014073A" w:rsidTr="004A009A" w14:paraId="37D04EF4"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8470" w:type="dxa"/>
            <w:gridSpan w:val="4"/>
            <w:noWrap/>
            <w:hideMark/>
          </w:tcPr>
          <w:p w:rsidRPr="009604E0" w:rsidR="0014073A" w:rsidP="00B5196B" w:rsidRDefault="0014073A" w14:paraId="5A16CD56" w14:textId="77777777">
            <w:pPr>
              <w:spacing w:after="0" w:line="240" w:lineRule="auto"/>
              <w:jc w:val="left"/>
              <w:rPr>
                <w:rFonts w:ascii="Times New Roman" w:hAnsi="Times New Roman"/>
                <w:color w:val="000000"/>
                <w:sz w:val="20"/>
                <w:szCs w:val="20"/>
                <w:lang w:eastAsia="fr-FR"/>
              </w:rPr>
            </w:pPr>
            <w:r w:rsidRPr="009604E0">
              <w:rPr>
                <w:rFonts w:ascii="Times New Roman" w:hAnsi="Times New Roman"/>
                <w:color w:val="000000"/>
                <w:sz w:val="20"/>
                <w:szCs w:val="20"/>
                <w:lang w:eastAsia="fr-FR"/>
              </w:rPr>
              <w:t>Terre-Neuve</w:t>
            </w:r>
          </w:p>
        </w:tc>
      </w:tr>
      <w:tr w:rsidRPr="00A918A1" w:rsidR="0014073A" w:rsidTr="004A009A" w14:paraId="06F5AAE6"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4D71BC5C"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Autre (veuillez préciser)</w:t>
            </w:r>
          </w:p>
        </w:tc>
        <w:tc>
          <w:tcPr>
            <w:tcW w:w="1142" w:type="dxa"/>
            <w:noWrap/>
            <w:hideMark/>
          </w:tcPr>
          <w:p w:rsidRPr="009604E0" w:rsidR="0014073A" w:rsidP="00B5196B" w:rsidRDefault="0014073A" w14:paraId="1F53E77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1,22%</w:t>
            </w:r>
          </w:p>
        </w:tc>
        <w:tc>
          <w:tcPr>
            <w:tcW w:w="1142" w:type="dxa"/>
            <w:noWrap/>
            <w:hideMark/>
          </w:tcPr>
          <w:p w:rsidRPr="009604E0" w:rsidR="0014073A" w:rsidP="00B5196B" w:rsidRDefault="0014073A" w14:paraId="70E3BC7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6,67%</w:t>
            </w:r>
          </w:p>
        </w:tc>
        <w:tc>
          <w:tcPr>
            <w:tcW w:w="1050" w:type="dxa"/>
            <w:noWrap/>
            <w:hideMark/>
          </w:tcPr>
          <w:p w:rsidRPr="009604E0" w:rsidR="0014073A" w:rsidP="00B5196B" w:rsidRDefault="0014073A" w14:paraId="6BC1DAD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1,53%</w:t>
            </w:r>
          </w:p>
        </w:tc>
      </w:tr>
      <w:tr w:rsidRPr="00A918A1" w:rsidR="0014073A" w:rsidTr="004A009A" w14:paraId="284984DD"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19A9FAF8"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Enterré</w:t>
            </w:r>
          </w:p>
        </w:tc>
        <w:tc>
          <w:tcPr>
            <w:tcW w:w="1142" w:type="dxa"/>
            <w:noWrap/>
            <w:hideMark/>
          </w:tcPr>
          <w:p w:rsidRPr="009604E0" w:rsidR="0014073A" w:rsidP="00B5196B" w:rsidRDefault="0014073A" w14:paraId="290DC58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5,28%</w:t>
            </w:r>
          </w:p>
        </w:tc>
        <w:tc>
          <w:tcPr>
            <w:tcW w:w="1142" w:type="dxa"/>
            <w:noWrap/>
            <w:hideMark/>
          </w:tcPr>
          <w:p w:rsidRPr="009604E0" w:rsidR="0014073A" w:rsidP="00B5196B" w:rsidRDefault="0014073A" w14:paraId="105F7FD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050" w:type="dxa"/>
            <w:noWrap/>
            <w:hideMark/>
          </w:tcPr>
          <w:p w:rsidRPr="009604E0" w:rsidR="0014073A" w:rsidP="00B5196B" w:rsidRDefault="0014073A" w14:paraId="3AB7627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4,98%</w:t>
            </w:r>
          </w:p>
        </w:tc>
      </w:tr>
      <w:tr w:rsidRPr="00A918A1" w:rsidR="0014073A" w:rsidTr="004A009A" w14:paraId="65DE6202"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277AE203" w14:textId="2C6F158C">
            <w:pPr>
              <w:spacing w:after="0" w:line="240" w:lineRule="auto"/>
              <w:ind w:firstLine="200" w:firstLineChars="100"/>
              <w:jc w:val="right"/>
              <w:rPr>
                <w:rFonts w:ascii="Times New Roman" w:hAnsi="Times New Roman"/>
                <w:b w:val="0"/>
                <w:bCs w:val="0"/>
                <w:color w:val="000000"/>
                <w:sz w:val="20"/>
                <w:szCs w:val="20"/>
                <w:lang w:eastAsia="fr-FR"/>
              </w:rPr>
            </w:pPr>
            <w:del w:author="Alex Bonhomme" w:date="2025-08-17T14:33:00Z" w16du:dateUtc="2025-08-17T21:33:00Z" w:id="1191">
              <w:r w:rsidRPr="009604E0" w:rsidDel="004C2EFD">
                <w:rPr>
                  <w:rFonts w:ascii="Times New Roman" w:hAnsi="Times New Roman"/>
                  <w:b w:val="0"/>
                  <w:bCs w:val="0"/>
                  <w:color w:val="000000"/>
                  <w:sz w:val="20"/>
                  <w:szCs w:val="20"/>
                  <w:lang w:eastAsia="fr-FR"/>
                </w:rPr>
                <w:delText>Gauche en ouvert</w:delText>
              </w:r>
            </w:del>
            <w:ins w:author="Alex Bonhomme" w:date="2025-08-17T14:33:00Z" w16du:dateUtc="2025-08-17T21:33:00Z" w:id="1192">
              <w:r w:rsidR="004C2EFD">
                <w:rPr>
                  <w:rFonts w:ascii="Times New Roman" w:hAnsi="Times New Roman"/>
                  <w:b w:val="0"/>
                  <w:bCs w:val="0"/>
                  <w:color w:val="000000"/>
                  <w:sz w:val="20"/>
                  <w:szCs w:val="20"/>
                  <w:lang w:eastAsia="fr-FR"/>
                </w:rPr>
                <w:t>Laissé en plein air</w:t>
              </w:r>
            </w:ins>
          </w:p>
        </w:tc>
        <w:tc>
          <w:tcPr>
            <w:tcW w:w="1142" w:type="dxa"/>
            <w:noWrap/>
            <w:hideMark/>
          </w:tcPr>
          <w:p w:rsidRPr="009604E0" w:rsidR="0014073A" w:rsidP="00B5196B" w:rsidRDefault="0014073A" w14:paraId="303D4AC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20,73%</w:t>
            </w:r>
          </w:p>
        </w:tc>
        <w:tc>
          <w:tcPr>
            <w:tcW w:w="1142" w:type="dxa"/>
            <w:noWrap/>
            <w:hideMark/>
          </w:tcPr>
          <w:p w:rsidRPr="009604E0" w:rsidR="0014073A" w:rsidP="00B5196B" w:rsidRDefault="0014073A" w14:paraId="3A69BAC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050" w:type="dxa"/>
            <w:noWrap/>
            <w:hideMark/>
          </w:tcPr>
          <w:p w:rsidRPr="009604E0" w:rsidR="0014073A" w:rsidP="00B5196B" w:rsidRDefault="0014073A" w14:paraId="052E8CD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19,54%</w:t>
            </w:r>
          </w:p>
        </w:tc>
      </w:tr>
      <w:tr w:rsidRPr="00A918A1" w:rsidR="0014073A" w:rsidTr="004A009A" w14:paraId="65CDCC1E"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1F62C643"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Jeté à la poubelle</w:t>
            </w:r>
          </w:p>
        </w:tc>
        <w:tc>
          <w:tcPr>
            <w:tcW w:w="1142" w:type="dxa"/>
            <w:noWrap/>
            <w:hideMark/>
          </w:tcPr>
          <w:p w:rsidRPr="009604E0" w:rsidR="0014073A" w:rsidP="00B5196B" w:rsidRDefault="0014073A" w14:paraId="2B5CC285"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1,63%</w:t>
            </w:r>
          </w:p>
        </w:tc>
        <w:tc>
          <w:tcPr>
            <w:tcW w:w="1142" w:type="dxa"/>
            <w:noWrap/>
            <w:hideMark/>
          </w:tcPr>
          <w:p w:rsidRPr="009604E0" w:rsidR="0014073A" w:rsidP="00B5196B" w:rsidRDefault="0014073A" w14:paraId="209F3B6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050" w:type="dxa"/>
            <w:noWrap/>
            <w:hideMark/>
          </w:tcPr>
          <w:p w:rsidRPr="009604E0" w:rsidR="0014073A" w:rsidP="00B5196B" w:rsidRDefault="0014073A" w14:paraId="17B715D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1,53%</w:t>
            </w:r>
          </w:p>
        </w:tc>
      </w:tr>
      <w:tr w:rsidRPr="00A918A1" w:rsidR="0014073A" w:rsidTr="004A009A" w14:paraId="44E8279C"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231C9422" w14:textId="369E7356">
            <w:pPr>
              <w:spacing w:after="0" w:line="240" w:lineRule="auto"/>
              <w:ind w:firstLine="200" w:firstLineChars="100"/>
              <w:jc w:val="right"/>
              <w:rPr>
                <w:rFonts w:ascii="Times New Roman" w:hAnsi="Times New Roman"/>
                <w:b w:val="0"/>
                <w:bCs w:val="0"/>
                <w:color w:val="000000"/>
                <w:sz w:val="20"/>
                <w:szCs w:val="20"/>
                <w:lang w:eastAsia="fr-FR"/>
              </w:rPr>
            </w:pPr>
            <w:del w:author="Alex Bonhomme" w:date="2025-08-17T14:34:00Z" w16du:dateUtc="2025-08-17T21:34:00Z" w:id="1193">
              <w:r w:rsidRPr="009604E0" w:rsidDel="004C2EFD">
                <w:rPr>
                  <w:rFonts w:ascii="Times New Roman" w:hAnsi="Times New Roman"/>
                  <w:b w:val="0"/>
                  <w:bCs w:val="0"/>
                  <w:color w:val="000000"/>
                  <w:sz w:val="20"/>
                  <w:szCs w:val="20"/>
                  <w:lang w:eastAsia="fr-FR"/>
                </w:rPr>
                <w:delText>Mettre dans le drain</w:delText>
              </w:r>
            </w:del>
            <w:ins w:author="Alex Bonhomme" w:date="2025-08-17T14:34:00Z" w16du:dateUtc="2025-08-17T21:34:00Z" w:id="1194">
              <w:r w:rsidR="004C2EFD">
                <w:rPr>
                  <w:rFonts w:ascii="Times New Roman" w:hAnsi="Times New Roman"/>
                  <w:b w:val="0"/>
                  <w:bCs w:val="0"/>
                  <w:color w:val="000000"/>
                  <w:sz w:val="20"/>
                  <w:szCs w:val="20"/>
                  <w:lang w:eastAsia="fr-FR"/>
                </w:rPr>
                <w:t>Jeté dans le fossé</w:t>
              </w:r>
            </w:ins>
          </w:p>
        </w:tc>
        <w:tc>
          <w:tcPr>
            <w:tcW w:w="1142" w:type="dxa"/>
            <w:noWrap/>
            <w:hideMark/>
          </w:tcPr>
          <w:p w:rsidRPr="009604E0" w:rsidR="0014073A" w:rsidP="00B5196B" w:rsidRDefault="0014073A" w14:paraId="1A6BB22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1,63%</w:t>
            </w:r>
          </w:p>
        </w:tc>
        <w:tc>
          <w:tcPr>
            <w:tcW w:w="1142" w:type="dxa"/>
            <w:noWrap/>
            <w:hideMark/>
          </w:tcPr>
          <w:p w:rsidRPr="009604E0" w:rsidR="0014073A" w:rsidP="00B5196B" w:rsidRDefault="0014073A" w14:paraId="309E0E7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0,00%</w:t>
            </w:r>
          </w:p>
        </w:tc>
        <w:tc>
          <w:tcPr>
            <w:tcW w:w="1050" w:type="dxa"/>
            <w:noWrap/>
            <w:hideMark/>
          </w:tcPr>
          <w:p w:rsidRPr="009604E0" w:rsidR="0014073A" w:rsidP="00B5196B" w:rsidRDefault="0014073A" w14:paraId="3A9D7040"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1,53%</w:t>
            </w:r>
          </w:p>
        </w:tc>
      </w:tr>
      <w:tr w:rsidRPr="00A918A1" w:rsidR="0014073A" w:rsidTr="004A009A" w14:paraId="0FF51808"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194455C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Mis dans les toilettes</w:t>
            </w:r>
          </w:p>
        </w:tc>
        <w:tc>
          <w:tcPr>
            <w:tcW w:w="1142" w:type="dxa"/>
            <w:noWrap/>
            <w:hideMark/>
          </w:tcPr>
          <w:p w:rsidRPr="009604E0" w:rsidR="0014073A" w:rsidP="00B5196B" w:rsidRDefault="0014073A" w14:paraId="6D9B7F6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10,16%</w:t>
            </w:r>
          </w:p>
        </w:tc>
        <w:tc>
          <w:tcPr>
            <w:tcW w:w="1142" w:type="dxa"/>
            <w:noWrap/>
            <w:hideMark/>
          </w:tcPr>
          <w:p w:rsidRPr="009604E0" w:rsidR="0014073A" w:rsidP="00B5196B" w:rsidRDefault="0014073A" w14:paraId="01741AB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20,00%</w:t>
            </w:r>
          </w:p>
        </w:tc>
        <w:tc>
          <w:tcPr>
            <w:tcW w:w="1050" w:type="dxa"/>
            <w:noWrap/>
            <w:hideMark/>
          </w:tcPr>
          <w:p w:rsidRPr="009604E0" w:rsidR="0014073A" w:rsidP="00B5196B" w:rsidRDefault="0014073A" w14:paraId="5E30C4A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10,73%</w:t>
            </w:r>
          </w:p>
        </w:tc>
      </w:tr>
      <w:tr w:rsidRPr="00A918A1" w:rsidR="0014073A" w:rsidTr="004A009A" w14:paraId="5192696A" w14:textId="77777777">
        <w:trPr>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48A7B649"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Pas de jeunes enfants dans le ménage</w:t>
            </w:r>
          </w:p>
        </w:tc>
        <w:tc>
          <w:tcPr>
            <w:tcW w:w="1142" w:type="dxa"/>
            <w:noWrap/>
            <w:hideMark/>
          </w:tcPr>
          <w:p w:rsidRPr="009604E0" w:rsidR="0014073A" w:rsidP="00B5196B" w:rsidRDefault="0014073A" w14:paraId="6508DE0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58,13%</w:t>
            </w:r>
          </w:p>
        </w:tc>
        <w:tc>
          <w:tcPr>
            <w:tcW w:w="1142" w:type="dxa"/>
            <w:noWrap/>
            <w:hideMark/>
          </w:tcPr>
          <w:p w:rsidRPr="009604E0" w:rsidR="0014073A" w:rsidP="00B5196B" w:rsidRDefault="0014073A" w14:paraId="203A34F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13,33%</w:t>
            </w:r>
          </w:p>
        </w:tc>
        <w:tc>
          <w:tcPr>
            <w:tcW w:w="1050" w:type="dxa"/>
            <w:noWrap/>
            <w:hideMark/>
          </w:tcPr>
          <w:p w:rsidRPr="009604E0" w:rsidR="0014073A" w:rsidP="00B5196B" w:rsidRDefault="0014073A" w14:paraId="740DD43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55,56%</w:t>
            </w:r>
          </w:p>
        </w:tc>
      </w:tr>
      <w:tr w:rsidRPr="00A918A1" w:rsidR="0014073A" w:rsidTr="004A009A" w14:paraId="306928B4" w14:textId="7777777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5136" w:type="dxa"/>
            <w:noWrap/>
            <w:hideMark/>
          </w:tcPr>
          <w:p w:rsidRPr="009604E0" w:rsidR="0014073A" w:rsidP="00B5196B" w:rsidRDefault="0014073A" w14:paraId="78E2ED08" w14:textId="77777777">
            <w:pPr>
              <w:spacing w:after="0" w:line="240" w:lineRule="auto"/>
              <w:ind w:firstLine="200" w:firstLineChars="100"/>
              <w:jc w:val="right"/>
              <w:rPr>
                <w:rFonts w:ascii="Times New Roman" w:hAnsi="Times New Roman"/>
                <w:b w:val="0"/>
                <w:bCs w:val="0"/>
                <w:color w:val="000000"/>
                <w:sz w:val="20"/>
                <w:szCs w:val="20"/>
                <w:lang w:eastAsia="fr-FR"/>
              </w:rPr>
            </w:pPr>
            <w:r w:rsidRPr="009604E0">
              <w:rPr>
                <w:rFonts w:ascii="Times New Roman" w:hAnsi="Times New Roman"/>
                <w:b w:val="0"/>
                <w:bCs w:val="0"/>
                <w:color w:val="000000"/>
                <w:sz w:val="20"/>
                <w:szCs w:val="20"/>
                <w:lang w:eastAsia="fr-FR"/>
              </w:rPr>
              <w:t>Toilette enfant utilisé</w:t>
            </w:r>
          </w:p>
        </w:tc>
        <w:tc>
          <w:tcPr>
            <w:tcW w:w="1142" w:type="dxa"/>
            <w:noWrap/>
            <w:hideMark/>
          </w:tcPr>
          <w:p w:rsidRPr="009604E0" w:rsidR="0014073A" w:rsidP="00B5196B" w:rsidRDefault="0014073A" w14:paraId="34AC50D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1,22%</w:t>
            </w:r>
          </w:p>
        </w:tc>
        <w:tc>
          <w:tcPr>
            <w:tcW w:w="1142" w:type="dxa"/>
            <w:noWrap/>
            <w:hideMark/>
          </w:tcPr>
          <w:p w:rsidRPr="009604E0" w:rsidR="0014073A" w:rsidP="00B5196B" w:rsidRDefault="0014073A" w14:paraId="51A5B7D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60,00%</w:t>
            </w:r>
          </w:p>
        </w:tc>
        <w:tc>
          <w:tcPr>
            <w:tcW w:w="1050" w:type="dxa"/>
            <w:noWrap/>
            <w:hideMark/>
          </w:tcPr>
          <w:p w:rsidRPr="009604E0" w:rsidR="0014073A" w:rsidP="00B5196B" w:rsidRDefault="0014073A" w14:paraId="5D8AC9B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604E0">
              <w:rPr>
                <w:rFonts w:ascii="Times New Roman" w:hAnsi="Times New Roman"/>
                <w:color w:val="000000"/>
                <w:sz w:val="20"/>
                <w:szCs w:val="20"/>
                <w:lang w:eastAsia="fr-FR"/>
              </w:rPr>
              <w:t>4,60%</w:t>
            </w:r>
          </w:p>
        </w:tc>
      </w:tr>
    </w:tbl>
    <w:p w:rsidRPr="00A918A1" w:rsidR="0014073A" w:rsidP="0014073A" w:rsidRDefault="0014073A" w14:paraId="4D4B5635" w14:textId="77777777">
      <w:pPr>
        <w:spacing w:after="0"/>
        <w:jc w:val="center"/>
        <w:rPr>
          <w:rFonts w:ascii="Times New Roman" w:hAnsi="Times New Roman"/>
          <w:color w:val="000000" w:themeColor="text1"/>
          <w:szCs w:val="24"/>
        </w:rPr>
      </w:pPr>
      <w:bookmarkStart w:name="_Hlk203518868" w:id="1195"/>
      <w:r w:rsidRPr="00A918A1">
        <w:rPr>
          <w:rFonts w:ascii="Times New Roman" w:hAnsi="Times New Roman"/>
          <w:i/>
          <w:iCs/>
          <w:sz w:val="18"/>
          <w:szCs w:val="16"/>
        </w:rPr>
        <w:t>Source : Enquête ligne de base HANWASH – Juillet 2025</w:t>
      </w:r>
    </w:p>
    <w:bookmarkEnd w:id="1195"/>
    <w:p w:rsidRPr="00A918A1" w:rsidR="0014073A" w:rsidP="0014073A" w:rsidRDefault="0014073A" w14:paraId="5E3720C5" w14:textId="77777777">
      <w:pPr>
        <w:rPr>
          <w:rFonts w:ascii="Times New Roman" w:hAnsi="Times New Roman"/>
          <w:color w:val="000000" w:themeColor="text1"/>
          <w:szCs w:val="24"/>
        </w:rPr>
      </w:pPr>
    </w:p>
    <w:p w:rsidRPr="00434D74" w:rsidR="0014073A" w:rsidP="00B06085" w:rsidRDefault="0014073A" w14:paraId="03F10687" w14:textId="6ABE4237">
      <w:pPr>
        <w:pStyle w:val="Heading3"/>
        <w:numPr>
          <w:ilvl w:val="2"/>
          <w:numId w:val="3"/>
        </w:numPr>
        <w:spacing w:after="240"/>
        <w:rPr>
          <w:rFonts w:ascii="Times New Roman" w:hAnsi="Times New Roman"/>
          <w:b/>
          <w:color w:val="2E74B5"/>
        </w:rPr>
      </w:pPr>
      <w:bookmarkStart w:name="_Toc204178910" w:id="1196"/>
      <w:r w:rsidRPr="00434D74">
        <w:rPr>
          <w:rFonts w:ascii="Times New Roman" w:hAnsi="Times New Roman"/>
          <w:b/>
          <w:color w:val="2E74B5"/>
        </w:rPr>
        <w:t>Distribution des ménages par niveau d’accès au service d’assainissement (en fonction de la classification JMP)</w:t>
      </w:r>
      <w:del w:author="Alex Bonhomme" w:date="2025-08-17T14:46:00Z" w16du:dateUtc="2025-08-17T21:46:00Z" w:id="1197">
        <w:r w:rsidRPr="00434D74" w:rsidDel="00D07073">
          <w:rPr>
            <w:rFonts w:ascii="Times New Roman" w:hAnsi="Times New Roman"/>
            <w:b/>
            <w:color w:val="2E74B5"/>
          </w:rPr>
          <w:delText xml:space="preserve"> (Désagrégation par commune d’intervention et par zone urbaine VS </w:delText>
        </w:r>
        <w:commentRangeStart w:id="1198"/>
        <w:r w:rsidRPr="00434D74" w:rsidDel="00D07073">
          <w:rPr>
            <w:rFonts w:ascii="Times New Roman" w:hAnsi="Times New Roman"/>
            <w:b/>
            <w:color w:val="2E74B5"/>
          </w:rPr>
          <w:delText>rurale</w:delText>
        </w:r>
      </w:del>
      <w:commentRangeEnd w:id="1198"/>
      <w:r w:rsidR="00181E96">
        <w:rPr>
          <w:rStyle w:val="CommentReference"/>
          <w:rFonts w:ascii="Arial" w:hAnsi="Arial"/>
          <w:color w:val="auto"/>
        </w:rPr>
        <w:commentReference w:id="1198"/>
      </w:r>
      <w:del w:author="Alex Bonhomme" w:date="2025-08-17T14:46:00Z" w16du:dateUtc="2025-08-17T21:46:00Z" w:id="1199">
        <w:r w:rsidRPr="00434D74" w:rsidDel="00D07073">
          <w:rPr>
            <w:rFonts w:ascii="Times New Roman" w:hAnsi="Times New Roman"/>
            <w:b/>
            <w:color w:val="2E74B5"/>
          </w:rPr>
          <w:delText>)</w:delText>
        </w:r>
      </w:del>
      <w:bookmarkEnd w:id="1196"/>
      <w:r w:rsidRPr="00434D74">
        <w:rPr>
          <w:rFonts w:ascii="Times New Roman" w:hAnsi="Times New Roman"/>
          <w:b/>
          <w:color w:val="2E74B5"/>
        </w:rPr>
        <w:t xml:space="preserve"> </w:t>
      </w:r>
    </w:p>
    <w:p w:rsidR="00D07073" w:rsidP="0014073A" w:rsidRDefault="00D07073" w14:paraId="32F1AC84" w14:textId="77777777">
      <w:pPr>
        <w:spacing w:after="0"/>
        <w:rPr>
          <w:ins w:author="Alex Bonhomme" w:date="2025-08-17T14:46:00Z" w16du:dateUtc="2025-08-17T21:46:00Z" w:id="1200"/>
          <w:rFonts w:ascii="Times New Roman" w:hAnsi="Times New Roman"/>
        </w:rPr>
      </w:pPr>
    </w:p>
    <w:p w:rsidRPr="00A918A1" w:rsidR="0014073A" w:rsidP="0014073A" w:rsidRDefault="0014073A" w14:paraId="50941E2B" w14:textId="7660141F">
      <w:pPr>
        <w:spacing w:after="0"/>
        <w:rPr>
          <w:rFonts w:ascii="Times New Roman" w:hAnsi="Times New Roman"/>
        </w:rPr>
      </w:pPr>
      <w:r w:rsidRPr="00A918A1">
        <w:rPr>
          <w:rFonts w:ascii="Times New Roman" w:hAnsi="Times New Roman"/>
        </w:rPr>
        <w:t>L’échelle des services du JMP relative à l’assainissement distingue cinq niveaux de services, allant de la « défécation en plein air » (pas de service) à la « gestion en toute sécurité » des services, qui correspond à l’indicateur mondial de la cible 6.2 des ODD pour l’assainissement. Elle reprend la classification par type d’installations (</w:t>
      </w:r>
      <w:commentRangeStart w:id="1201"/>
      <w:r w:rsidRPr="00A918A1">
        <w:rPr>
          <w:rFonts w:ascii="Times New Roman" w:hAnsi="Times New Roman"/>
        </w:rPr>
        <w:t xml:space="preserve">améliorées </w:t>
      </w:r>
      <w:commentRangeEnd w:id="1201"/>
      <w:r w:rsidR="00D07073">
        <w:rPr>
          <w:rStyle w:val="CommentReference"/>
        </w:rPr>
        <w:commentReference w:id="1201"/>
      </w:r>
      <w:r w:rsidRPr="00A918A1">
        <w:rPr>
          <w:rFonts w:ascii="Times New Roman" w:hAnsi="Times New Roman"/>
        </w:rPr>
        <w:t>ou non améliorées) et y ajoute des critères supplémentaires liés à la qualité de service</w:t>
      </w:r>
      <w:ins w:author="Alex Bonhomme" w:date="2025-08-17T14:46:00Z" w16du:dateUtc="2025-08-17T21:46:00Z" w:id="1202">
        <w:r w:rsidR="00D07073">
          <w:rPr>
            <w:rFonts w:ascii="Times New Roman" w:hAnsi="Times New Roman"/>
          </w:rPr>
          <w:t xml:space="preserve"> d’a</w:t>
        </w:r>
      </w:ins>
      <w:ins w:author="Alex Bonhomme" w:date="2025-08-17T14:47:00Z" w16du:dateUtc="2025-08-17T21:47:00Z" w:id="1203">
        <w:r w:rsidR="00D07073">
          <w:rPr>
            <w:rFonts w:ascii="Times New Roman" w:hAnsi="Times New Roman"/>
          </w:rPr>
          <w:t>ssainissement</w:t>
        </w:r>
      </w:ins>
      <w:r w:rsidRPr="00A918A1">
        <w:rPr>
          <w:rFonts w:ascii="Times New Roman" w:hAnsi="Times New Roman"/>
        </w:rPr>
        <w:t xml:space="preserve">. Dans le cadre du suivi des ODD, la population utilisant des installations améliorées est divisée en trois catégories. Si l’installation améliorée est partagée avec d’autres ménages, il s’agit d’un « service limité ». </w:t>
      </w:r>
    </w:p>
    <w:p w:rsidRPr="00A918A1" w:rsidR="0014073A" w:rsidP="0014073A" w:rsidRDefault="0014073A" w14:paraId="5D562924" w14:textId="77777777">
      <w:pPr>
        <w:spacing w:after="0"/>
        <w:rPr>
          <w:rFonts w:ascii="Times New Roman" w:hAnsi="Times New Roman"/>
        </w:rPr>
      </w:pPr>
    </w:p>
    <w:p w:rsidR="009C291F" w:rsidP="009C291F" w:rsidRDefault="009C291F" w14:paraId="716F4B66" w14:textId="65B121F1">
      <w:pPr>
        <w:pStyle w:val="Caption"/>
        <w:keepNext/>
        <w:jc w:val="center"/>
      </w:pPr>
      <w:bookmarkStart w:name="_Toc204179013" w:id="1204"/>
      <w:r>
        <w:t xml:space="preserve">Figure </w:t>
      </w:r>
      <w:r>
        <w:fldChar w:fldCharType="begin"/>
      </w:r>
      <w:r>
        <w:instrText xml:space="preserve"> SEQ Figure \* ARABIC </w:instrText>
      </w:r>
      <w:r>
        <w:fldChar w:fldCharType="separate"/>
      </w:r>
      <w:r w:rsidR="00B33DDE">
        <w:rPr>
          <w:noProof/>
        </w:rPr>
        <w:t>16</w:t>
      </w:r>
      <w:r>
        <w:fldChar w:fldCharType="end"/>
      </w:r>
      <w:r>
        <w:t xml:space="preserve">: </w:t>
      </w:r>
      <w:r w:rsidRPr="0058699D">
        <w:t>Échelle des ODD relative aux services d’assainissement</w:t>
      </w:r>
      <w:bookmarkEnd w:id="1204"/>
    </w:p>
    <w:p w:rsidRPr="00A918A1" w:rsidR="0014073A" w:rsidP="0014073A" w:rsidRDefault="0014073A" w14:paraId="258796A9" w14:textId="77777777">
      <w:pPr>
        <w:spacing w:after="0"/>
        <w:jc w:val="center"/>
        <w:rPr>
          <w:rFonts w:ascii="Times New Roman" w:hAnsi="Times New Roman"/>
          <w:color w:val="000000" w:themeColor="text1"/>
          <w:szCs w:val="24"/>
        </w:rPr>
      </w:pPr>
      <w:r w:rsidRPr="00A918A1">
        <w:rPr>
          <w:rFonts w:ascii="Times New Roman" w:hAnsi="Times New Roman"/>
          <w:noProof/>
          <w:color w:val="000000" w:themeColor="text1"/>
          <w:szCs w:val="24"/>
          <w:lang w:val="en-US"/>
        </w:rPr>
        <w:drawing>
          <wp:inline distT="0" distB="0" distL="0" distR="0" wp14:anchorId="0FBDB7DA" wp14:editId="2A6E98D6">
            <wp:extent cx="5648797" cy="2876221"/>
            <wp:effectExtent l="0" t="0" r="0" b="635"/>
            <wp:docPr id="196984240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42402" name="Image 1" descr="Une image contenant texte, capture d’écran, Police, nombre&#10;&#10;Le contenu généré par l’IA peut être incorrect."/>
                    <pic:cNvPicPr/>
                  </pic:nvPicPr>
                  <pic:blipFill rotWithShape="1">
                    <a:blip r:embed="rId40"/>
                    <a:srcRect t="3200"/>
                    <a:stretch>
                      <a:fillRect/>
                    </a:stretch>
                  </pic:blipFill>
                  <pic:spPr bwMode="auto">
                    <a:xfrm>
                      <a:off x="0" y="0"/>
                      <a:ext cx="5665318" cy="2884633"/>
                    </a:xfrm>
                    <a:prstGeom prst="rect">
                      <a:avLst/>
                    </a:prstGeom>
                    <a:ln>
                      <a:noFill/>
                    </a:ln>
                    <a:extLst>
                      <a:ext uri="{53640926-AAD7-44D8-BBD7-CCE9431645EC}">
                        <a14:shadowObscured xmlns:a14="http://schemas.microsoft.com/office/drawing/2010/main"/>
                      </a:ext>
                    </a:extLst>
                  </pic:spPr>
                </pic:pic>
              </a:graphicData>
            </a:graphic>
          </wp:inline>
        </w:drawing>
      </w:r>
    </w:p>
    <w:p w:rsidRPr="00A918A1" w:rsidR="0014073A" w:rsidP="0014073A" w:rsidRDefault="0014073A" w14:paraId="5DAB9C65" w14:textId="77777777">
      <w:pPr>
        <w:spacing w:after="0"/>
        <w:jc w:val="center"/>
        <w:rPr>
          <w:rFonts w:ascii="Times New Roman" w:hAnsi="Times New Roman"/>
          <w:color w:val="000000" w:themeColor="text1"/>
          <w:szCs w:val="24"/>
        </w:rPr>
      </w:pPr>
      <w:r w:rsidRPr="00A918A1">
        <w:rPr>
          <w:rFonts w:ascii="Times New Roman" w:hAnsi="Times New Roman"/>
          <w:i/>
          <w:iCs/>
          <w:sz w:val="18"/>
          <w:szCs w:val="16"/>
        </w:rPr>
        <w:t xml:space="preserve">Source : </w:t>
      </w:r>
      <w:hyperlink w:history="1" r:id="rId41">
        <w:r w:rsidRPr="00A918A1">
          <w:rPr>
            <w:rStyle w:val="Hyperlink"/>
            <w:rFonts w:ascii="Times New Roman" w:hAnsi="Times New Roman"/>
            <w:i/>
            <w:iCs/>
            <w:sz w:val="18"/>
          </w:rPr>
          <w:t>Progrès en matière d’eau, d’assainissement et d’hygiène des ménages</w:t>
        </w:r>
      </w:hyperlink>
    </w:p>
    <w:p w:rsidRPr="00A918A1" w:rsidR="0014073A" w:rsidP="0014073A" w:rsidRDefault="0014073A" w14:paraId="1B9BC814" w14:textId="77777777">
      <w:pPr>
        <w:rPr>
          <w:rFonts w:ascii="Times New Roman" w:hAnsi="Times New Roman"/>
          <w:color w:val="000000" w:themeColor="text1"/>
          <w:szCs w:val="24"/>
        </w:rPr>
      </w:pPr>
    </w:p>
    <w:p w:rsidRPr="00A918A1" w:rsidR="0014073A" w:rsidP="0014073A" w:rsidRDefault="0014073A" w14:paraId="425764A2" w14:textId="77777777">
      <w:pPr>
        <w:rPr>
          <w:rFonts w:ascii="Times New Roman" w:hAnsi="Times New Roman"/>
          <w:color w:val="000000" w:themeColor="text1"/>
          <w:szCs w:val="24"/>
        </w:rPr>
      </w:pPr>
      <w:r w:rsidRPr="00A918A1">
        <w:rPr>
          <w:rFonts w:ascii="Times New Roman" w:hAnsi="Times New Roman"/>
          <w:color w:val="000000" w:themeColor="text1"/>
          <w:szCs w:val="24"/>
        </w:rPr>
        <w:t>Sur l’ensemble des communes observées, une proportion non négligeable de ménages demeure en situation de défécation en plein air, une pratique qui représente un enjeu majeur de santé publique.</w:t>
      </w:r>
    </w:p>
    <w:p w:rsidRPr="00A918A1" w:rsidR="0014073A" w:rsidP="0014073A" w:rsidRDefault="0014073A" w14:paraId="2DBC6BA0" w14:textId="38AC7074">
      <w:pPr>
        <w:rPr>
          <w:rFonts w:ascii="Times New Roman" w:hAnsi="Times New Roman"/>
          <w:color w:val="000000" w:themeColor="text1"/>
          <w:szCs w:val="24"/>
        </w:rPr>
      </w:pPr>
      <w:commentRangeStart w:id="1205"/>
      <w:r w:rsidRPr="00A918A1">
        <w:rPr>
          <w:rFonts w:ascii="Times New Roman" w:hAnsi="Times New Roman"/>
          <w:color w:val="000000" w:themeColor="text1"/>
          <w:szCs w:val="24"/>
        </w:rPr>
        <w:t xml:space="preserve">À Terre-Neuve, par exemple, 70,3 % des ménages ruraux pratiquent encore la défécation en plein air, contre seulement 6,7 % en zone urbaine. Cette commune affiche la plus forte disparité </w:t>
      </w:r>
      <w:r w:rsidRPr="00A918A1">
        <w:rPr>
          <w:rFonts w:ascii="Times New Roman" w:hAnsi="Times New Roman"/>
          <w:color w:val="000000" w:themeColor="text1"/>
          <w:szCs w:val="24"/>
        </w:rPr>
        <w:t xml:space="preserve">rurale/urbaine </w:t>
      </w:r>
      <w:ins w:author="Alex Bonhomme" w:date="2025-08-17T14:53:00Z" w16du:dateUtc="2025-08-17T21:53:00Z" w:id="1206">
        <w:r w:rsidR="00D07073">
          <w:rPr>
            <w:rFonts w:ascii="Times New Roman" w:hAnsi="Times New Roman"/>
            <w:color w:val="000000" w:themeColor="text1"/>
            <w:szCs w:val="24"/>
          </w:rPr>
          <w:t>en t</w:t>
        </w:r>
      </w:ins>
      <w:ins w:author="Alex Bonhomme" w:date="2025-08-17T14:54:00Z" w16du:dateUtc="2025-08-17T21:54:00Z" w:id="1207">
        <w:r w:rsidR="00D07073">
          <w:rPr>
            <w:rFonts w:ascii="Times New Roman" w:hAnsi="Times New Roman"/>
            <w:color w:val="000000" w:themeColor="text1"/>
            <w:szCs w:val="24"/>
          </w:rPr>
          <w:t xml:space="preserve">ermes de niveau de service d’assainissement, </w:t>
        </w:r>
      </w:ins>
      <w:r w:rsidRPr="00A918A1">
        <w:rPr>
          <w:rFonts w:ascii="Times New Roman" w:hAnsi="Times New Roman"/>
          <w:color w:val="000000" w:themeColor="text1"/>
          <w:szCs w:val="24"/>
        </w:rPr>
        <w:t xml:space="preserve">et </w:t>
      </w:r>
      <w:commentRangeStart w:id="1208"/>
      <w:r w:rsidRPr="00A918A1">
        <w:rPr>
          <w:rFonts w:ascii="Times New Roman" w:hAnsi="Times New Roman"/>
          <w:color w:val="000000" w:themeColor="text1"/>
          <w:szCs w:val="24"/>
        </w:rPr>
        <w:t>l’un des taux globaux les plus élevés (66,7 % au total)</w:t>
      </w:r>
      <w:commentRangeEnd w:id="1208"/>
      <w:r w:rsidR="00D4699A">
        <w:rPr>
          <w:rStyle w:val="CommentReference"/>
        </w:rPr>
        <w:commentReference w:id="1208"/>
      </w:r>
      <w:r w:rsidRPr="00A918A1">
        <w:rPr>
          <w:rFonts w:ascii="Times New Roman" w:hAnsi="Times New Roman"/>
          <w:color w:val="000000" w:themeColor="text1"/>
          <w:szCs w:val="24"/>
        </w:rPr>
        <w:t xml:space="preserve">. </w:t>
      </w:r>
      <w:del w:author="Alex Bonhomme" w:date="2025-08-17T14:55:00Z" w16du:dateUtc="2025-08-17T21:55:00Z" w:id="1209">
        <w:r w:rsidRPr="00A918A1" w:rsidDel="00D4699A">
          <w:rPr>
            <w:rFonts w:ascii="Times New Roman" w:hAnsi="Times New Roman"/>
            <w:color w:val="000000" w:themeColor="text1"/>
            <w:szCs w:val="24"/>
          </w:rPr>
          <w:delText>Cette tendance est également très marquée à</w:delText>
        </w:r>
      </w:del>
      <w:ins w:author="Alex Bonhomme" w:date="2025-08-17T14:55:00Z" w16du:dateUtc="2025-08-17T21:55:00Z" w:id="1210">
        <w:r w:rsidR="00D4699A">
          <w:rPr>
            <w:rFonts w:ascii="Times New Roman" w:hAnsi="Times New Roman"/>
            <w:color w:val="000000" w:themeColor="text1"/>
            <w:szCs w:val="24"/>
          </w:rPr>
          <w:t>À</w:t>
        </w:r>
      </w:ins>
      <w:r w:rsidRPr="00A918A1">
        <w:rPr>
          <w:rFonts w:ascii="Times New Roman" w:hAnsi="Times New Roman"/>
          <w:color w:val="000000" w:themeColor="text1"/>
          <w:szCs w:val="24"/>
        </w:rPr>
        <w:t xml:space="preserve"> Ferrier </w:t>
      </w:r>
      <w:del w:author="Alex Bonhomme" w:date="2025-08-17T14:55:00Z" w16du:dateUtc="2025-08-17T21:55:00Z" w:id="1211">
        <w:r w:rsidRPr="00A918A1" w:rsidDel="00D4699A">
          <w:rPr>
            <w:rFonts w:ascii="Times New Roman" w:hAnsi="Times New Roman"/>
            <w:color w:val="000000" w:themeColor="text1"/>
            <w:szCs w:val="24"/>
          </w:rPr>
          <w:delText>(</w:delText>
        </w:r>
      </w:del>
      <w:r w:rsidRPr="00A918A1">
        <w:rPr>
          <w:rFonts w:ascii="Times New Roman" w:hAnsi="Times New Roman"/>
          <w:color w:val="000000" w:themeColor="text1"/>
          <w:szCs w:val="24"/>
        </w:rPr>
        <w:t xml:space="preserve">49 % </w:t>
      </w:r>
      <w:del w:author="Alex Bonhomme" w:date="2025-08-17T14:55:00Z" w16du:dateUtc="2025-08-17T21:55:00Z" w:id="1212">
        <w:r w:rsidRPr="00A918A1" w:rsidDel="00D4699A">
          <w:rPr>
            <w:rFonts w:ascii="Times New Roman" w:hAnsi="Times New Roman"/>
            <w:color w:val="000000" w:themeColor="text1"/>
            <w:szCs w:val="24"/>
          </w:rPr>
          <w:delText xml:space="preserve">en </w:delText>
        </w:r>
      </w:del>
      <w:ins w:author="Alex Bonhomme" w:date="2025-08-17T14:55:00Z" w16du:dateUtc="2025-08-17T21:55:00Z" w:id="1213">
        <w:r w:rsidR="00D4699A">
          <w:rPr>
            <w:rFonts w:ascii="Times New Roman" w:hAnsi="Times New Roman"/>
            <w:color w:val="000000" w:themeColor="text1"/>
            <w:szCs w:val="24"/>
          </w:rPr>
          <w:t>des ménages</w:t>
        </w:r>
        <w:r w:rsidRPr="00A918A1" w:rsidR="00D4699A">
          <w:rPr>
            <w:rFonts w:ascii="Times New Roman" w:hAnsi="Times New Roman"/>
            <w:color w:val="000000" w:themeColor="text1"/>
            <w:szCs w:val="24"/>
          </w:rPr>
          <w:t xml:space="preserve"> </w:t>
        </w:r>
      </w:ins>
      <w:r w:rsidRPr="00A918A1">
        <w:rPr>
          <w:rFonts w:ascii="Times New Roman" w:hAnsi="Times New Roman"/>
          <w:color w:val="000000" w:themeColor="text1"/>
          <w:szCs w:val="24"/>
        </w:rPr>
        <w:t>rura</w:t>
      </w:r>
      <w:ins w:author="Alex Bonhomme" w:date="2025-08-17T14:55:00Z" w16du:dateUtc="2025-08-17T21:55:00Z" w:id="1214">
        <w:r w:rsidR="00D4699A">
          <w:rPr>
            <w:rFonts w:ascii="Times New Roman" w:hAnsi="Times New Roman"/>
            <w:color w:val="000000" w:themeColor="text1"/>
            <w:szCs w:val="24"/>
          </w:rPr>
          <w:t>ux pratiq</w:t>
        </w:r>
      </w:ins>
      <w:ins w:author="Alex Bonhomme" w:date="2025-08-17T14:56:00Z" w16du:dateUtc="2025-08-17T21:56:00Z" w:id="1215">
        <w:r w:rsidR="00D4699A">
          <w:rPr>
            <w:rFonts w:ascii="Times New Roman" w:hAnsi="Times New Roman"/>
            <w:color w:val="000000" w:themeColor="text1"/>
            <w:szCs w:val="24"/>
          </w:rPr>
          <w:t>uent la défécation à l’air libre</w:t>
        </w:r>
      </w:ins>
      <w:del w:author="Alex Bonhomme" w:date="2025-08-17T14:55:00Z" w16du:dateUtc="2025-08-17T21:55:00Z" w:id="1216">
        <w:r w:rsidRPr="00A918A1" w:rsidDel="00D4699A">
          <w:rPr>
            <w:rFonts w:ascii="Times New Roman" w:hAnsi="Times New Roman"/>
            <w:color w:val="000000" w:themeColor="text1"/>
            <w:szCs w:val="24"/>
          </w:rPr>
          <w:delText>l</w:delText>
        </w:r>
      </w:del>
      <w:r w:rsidRPr="00A918A1">
        <w:rPr>
          <w:rFonts w:ascii="Times New Roman" w:hAnsi="Times New Roman"/>
          <w:color w:val="000000" w:themeColor="text1"/>
          <w:szCs w:val="24"/>
        </w:rPr>
        <w:t xml:space="preserve"> contre 17,4 % en </w:t>
      </w:r>
      <w:ins w:author="Alex Bonhomme" w:date="2025-08-17T14:56:00Z" w16du:dateUtc="2025-08-17T21:56:00Z" w:id="1217">
        <w:r w:rsidR="00D4699A">
          <w:rPr>
            <w:rFonts w:ascii="Times New Roman" w:hAnsi="Times New Roman"/>
            <w:color w:val="000000" w:themeColor="text1"/>
            <w:szCs w:val="24"/>
          </w:rPr>
          <w:t xml:space="preserve">zone </w:t>
        </w:r>
      </w:ins>
      <w:proofErr w:type="spellStart"/>
      <w:r w:rsidRPr="00A918A1">
        <w:rPr>
          <w:rFonts w:ascii="Times New Roman" w:hAnsi="Times New Roman"/>
          <w:color w:val="000000" w:themeColor="text1"/>
          <w:szCs w:val="24"/>
        </w:rPr>
        <w:t>urbain</w:t>
      </w:r>
      <w:ins w:author="Alex Bonhomme" w:date="2025-08-17T14:56:00Z" w16du:dateUtc="2025-08-17T21:56:00Z" w:id="1218">
        <w:r w:rsidR="00D4699A">
          <w:rPr>
            <w:rFonts w:ascii="Times New Roman" w:hAnsi="Times New Roman"/>
            <w:color w:val="000000" w:themeColor="text1"/>
            <w:szCs w:val="24"/>
          </w:rPr>
          <w:t>e.</w:t>
        </w:r>
      </w:ins>
      <w:del w:author="Alex Bonhomme" w:date="2025-08-17T14:56:00Z" w16du:dateUtc="2025-08-17T21:56:00Z" w:id="1219">
        <w:r w:rsidRPr="00A918A1" w:rsidDel="00D4699A">
          <w:rPr>
            <w:rFonts w:ascii="Times New Roman" w:hAnsi="Times New Roman"/>
            <w:color w:val="000000" w:themeColor="text1"/>
            <w:szCs w:val="24"/>
          </w:rPr>
          <w:delText>) et à</w:delText>
        </w:r>
      </w:del>
      <w:ins w:author="Alex Bonhomme" w:date="2025-08-17T14:56:00Z" w16du:dateUtc="2025-08-17T21:56:00Z" w:id="1220">
        <w:r w:rsidR="00D4699A">
          <w:rPr>
            <w:rFonts w:ascii="Times New Roman" w:hAnsi="Times New Roman"/>
            <w:color w:val="000000" w:themeColor="text1"/>
            <w:szCs w:val="24"/>
          </w:rPr>
          <w:t>À</w:t>
        </w:r>
      </w:ins>
      <w:proofErr w:type="spellEnd"/>
      <w:r w:rsidRPr="00A918A1">
        <w:rPr>
          <w:rFonts w:ascii="Times New Roman" w:hAnsi="Times New Roman"/>
          <w:color w:val="000000" w:themeColor="text1"/>
          <w:szCs w:val="24"/>
        </w:rPr>
        <w:t xml:space="preserve"> Cavaillon </w:t>
      </w:r>
      <w:del w:author="Alex Bonhomme" w:date="2025-08-17T15:02:00Z" w16du:dateUtc="2025-08-17T22:02:00Z" w:id="1221">
        <w:r w:rsidRPr="00A918A1" w:rsidDel="00D4699A">
          <w:rPr>
            <w:rFonts w:ascii="Times New Roman" w:hAnsi="Times New Roman"/>
            <w:color w:val="000000" w:themeColor="text1"/>
            <w:szCs w:val="24"/>
          </w:rPr>
          <w:delText>(</w:delText>
        </w:r>
      </w:del>
      <w:r w:rsidRPr="00A918A1">
        <w:rPr>
          <w:rFonts w:ascii="Times New Roman" w:hAnsi="Times New Roman"/>
          <w:color w:val="000000" w:themeColor="text1"/>
          <w:szCs w:val="24"/>
        </w:rPr>
        <w:t xml:space="preserve">40,4 % </w:t>
      </w:r>
      <w:ins w:author="Alex Bonhomme" w:date="2025-08-17T15:02:00Z" w16du:dateUtc="2025-08-17T22:02:00Z" w:id="1222">
        <w:r w:rsidR="00D4699A">
          <w:rPr>
            <w:rFonts w:ascii="Times New Roman" w:hAnsi="Times New Roman"/>
            <w:color w:val="000000" w:themeColor="text1"/>
            <w:szCs w:val="24"/>
          </w:rPr>
          <w:t>des ménages e</w:t>
        </w:r>
      </w:ins>
      <w:ins w:author="Alex Bonhomme" w:date="2025-08-17T15:03:00Z" w16du:dateUtc="2025-08-17T22:03:00Z" w:id="1223">
        <w:r w:rsidR="00D4699A">
          <w:rPr>
            <w:rFonts w:ascii="Times New Roman" w:hAnsi="Times New Roman"/>
            <w:color w:val="000000" w:themeColor="text1"/>
            <w:szCs w:val="24"/>
          </w:rPr>
          <w:t xml:space="preserve">n zone </w:t>
        </w:r>
      </w:ins>
      <w:del w:author="Alex Bonhomme" w:date="2025-08-17T15:03:00Z" w16du:dateUtc="2025-08-17T22:03:00Z" w:id="1224">
        <w:r w:rsidRPr="00A918A1" w:rsidDel="00D4699A">
          <w:rPr>
            <w:rFonts w:ascii="Times New Roman" w:hAnsi="Times New Roman"/>
            <w:color w:val="000000" w:themeColor="text1"/>
            <w:szCs w:val="24"/>
          </w:rPr>
          <w:delText xml:space="preserve">en </w:delText>
        </w:r>
      </w:del>
      <w:r w:rsidRPr="00A918A1">
        <w:rPr>
          <w:rFonts w:ascii="Times New Roman" w:hAnsi="Times New Roman"/>
          <w:color w:val="000000" w:themeColor="text1"/>
          <w:szCs w:val="24"/>
        </w:rPr>
        <w:t>rural</w:t>
      </w:r>
      <w:ins w:author="Alex Bonhomme" w:date="2025-08-17T15:03:00Z" w16du:dateUtc="2025-08-17T22:03:00Z" w:id="1225">
        <w:r w:rsidR="00D4699A">
          <w:rPr>
            <w:rFonts w:ascii="Times New Roman" w:hAnsi="Times New Roman"/>
            <w:color w:val="000000" w:themeColor="text1"/>
            <w:szCs w:val="24"/>
          </w:rPr>
          <w:t>e pratique la défécation en plein air</w:t>
        </w:r>
      </w:ins>
      <w:r w:rsidRPr="00A918A1">
        <w:rPr>
          <w:rFonts w:ascii="Times New Roman" w:hAnsi="Times New Roman"/>
          <w:color w:val="000000" w:themeColor="text1"/>
          <w:szCs w:val="24"/>
        </w:rPr>
        <w:t xml:space="preserve"> contre 6,6 % en </w:t>
      </w:r>
      <w:ins w:author="Alex Bonhomme" w:date="2025-08-17T15:03:00Z" w16du:dateUtc="2025-08-17T22:03:00Z" w:id="1226">
        <w:r w:rsidR="00D4699A">
          <w:rPr>
            <w:rFonts w:ascii="Times New Roman" w:hAnsi="Times New Roman"/>
            <w:color w:val="000000" w:themeColor="text1"/>
            <w:szCs w:val="24"/>
          </w:rPr>
          <w:t xml:space="preserve">zone </w:t>
        </w:r>
      </w:ins>
      <w:r w:rsidRPr="00A918A1">
        <w:rPr>
          <w:rFonts w:ascii="Times New Roman" w:hAnsi="Times New Roman"/>
          <w:color w:val="000000" w:themeColor="text1"/>
          <w:szCs w:val="24"/>
        </w:rPr>
        <w:t>urbain</w:t>
      </w:r>
      <w:ins w:author="Alex Bonhomme" w:date="2025-08-17T15:03:00Z" w16du:dateUtc="2025-08-17T22:03:00Z" w:id="1227">
        <w:r w:rsidR="00D4699A">
          <w:rPr>
            <w:rFonts w:ascii="Times New Roman" w:hAnsi="Times New Roman"/>
            <w:color w:val="000000" w:themeColor="text1"/>
            <w:szCs w:val="24"/>
          </w:rPr>
          <w:t>e</w:t>
        </w:r>
      </w:ins>
      <w:del w:author="Alex Bonhomme" w:date="2025-08-17T15:03:00Z" w16du:dateUtc="2025-08-17T22:03:00Z" w:id="1228">
        <w:r w:rsidRPr="00A918A1" w:rsidDel="00D4699A">
          <w:rPr>
            <w:rFonts w:ascii="Times New Roman" w:hAnsi="Times New Roman"/>
            <w:color w:val="000000" w:themeColor="text1"/>
            <w:szCs w:val="24"/>
          </w:rPr>
          <w:delText>)</w:delText>
        </w:r>
      </w:del>
      <w:r w:rsidRPr="00A918A1">
        <w:rPr>
          <w:rFonts w:ascii="Times New Roman" w:hAnsi="Times New Roman"/>
          <w:color w:val="000000" w:themeColor="text1"/>
          <w:szCs w:val="24"/>
        </w:rPr>
        <w:t>, soulignant une situation particulièrement critique en zones rurales.</w:t>
      </w:r>
    </w:p>
    <w:p w:rsidRPr="00A918A1" w:rsidR="0014073A" w:rsidP="0014073A" w:rsidRDefault="0014073A" w14:paraId="3079AB9F" w14:textId="2995F1AC">
      <w:pPr>
        <w:rPr>
          <w:rFonts w:ascii="Times New Roman" w:hAnsi="Times New Roman"/>
          <w:color w:val="000000" w:themeColor="text1"/>
          <w:szCs w:val="24"/>
        </w:rPr>
      </w:pPr>
      <w:r w:rsidRPr="00A918A1">
        <w:rPr>
          <w:rFonts w:ascii="Times New Roman" w:hAnsi="Times New Roman"/>
          <w:color w:val="000000" w:themeColor="text1"/>
          <w:szCs w:val="24"/>
        </w:rPr>
        <w:t xml:space="preserve">À l’opposé, les services d’assainissement de base sont davantage présents en milieux urbains. À Pignon, par exemple, 49,4 % des ménages urbains disposent d’un service </w:t>
      </w:r>
      <w:ins w:author="Alex Bonhomme" w:date="2025-08-17T15:04:00Z" w16du:dateUtc="2025-08-17T22:04:00Z" w:id="1229">
        <w:r w:rsidR="00D4699A">
          <w:rPr>
            <w:rFonts w:ascii="Times New Roman" w:hAnsi="Times New Roman"/>
            <w:color w:val="000000" w:themeColor="text1"/>
            <w:szCs w:val="24"/>
          </w:rPr>
          <w:t xml:space="preserve">d’assainissement </w:t>
        </w:r>
      </w:ins>
      <w:r w:rsidRPr="00A918A1">
        <w:rPr>
          <w:rFonts w:ascii="Times New Roman" w:hAnsi="Times New Roman"/>
          <w:color w:val="000000" w:themeColor="text1"/>
          <w:szCs w:val="24"/>
        </w:rPr>
        <w:t xml:space="preserve">de base contre seulement 25,9 % en </w:t>
      </w:r>
      <w:ins w:author="Alex Bonhomme" w:date="2025-08-17T15:04:00Z" w16du:dateUtc="2025-08-17T22:04:00Z" w:id="1230">
        <w:r w:rsidR="00D4699A">
          <w:rPr>
            <w:rFonts w:ascii="Times New Roman" w:hAnsi="Times New Roman"/>
            <w:color w:val="000000" w:themeColor="text1"/>
            <w:szCs w:val="24"/>
          </w:rPr>
          <w:t xml:space="preserve">zone </w:t>
        </w:r>
      </w:ins>
      <w:r w:rsidRPr="00A918A1">
        <w:rPr>
          <w:rFonts w:ascii="Times New Roman" w:hAnsi="Times New Roman"/>
          <w:color w:val="000000" w:themeColor="text1"/>
          <w:szCs w:val="24"/>
        </w:rPr>
        <w:t>rural</w:t>
      </w:r>
      <w:ins w:author="Alex Bonhomme" w:date="2025-08-17T15:04:00Z" w16du:dateUtc="2025-08-17T22:04:00Z" w:id="1231">
        <w:r w:rsidR="00D4699A">
          <w:rPr>
            <w:rFonts w:ascii="Times New Roman" w:hAnsi="Times New Roman"/>
            <w:color w:val="000000" w:themeColor="text1"/>
            <w:szCs w:val="24"/>
          </w:rPr>
          <w:t>e</w:t>
        </w:r>
      </w:ins>
      <w:r w:rsidRPr="00A918A1">
        <w:rPr>
          <w:rFonts w:ascii="Times New Roman" w:hAnsi="Times New Roman"/>
          <w:color w:val="000000" w:themeColor="text1"/>
          <w:szCs w:val="24"/>
        </w:rPr>
        <w:t>. La même tendance est observée à Ferrier</w:t>
      </w:r>
      <w:ins w:author="Alex Bonhomme" w:date="2025-08-17T15:04:00Z" w16du:dateUtc="2025-08-17T22:04:00Z" w:id="1232">
        <w:r w:rsidR="00D4699A">
          <w:rPr>
            <w:rFonts w:ascii="Times New Roman" w:hAnsi="Times New Roman"/>
            <w:color w:val="000000" w:themeColor="text1"/>
            <w:szCs w:val="24"/>
          </w:rPr>
          <w:t xml:space="preserve"> où</w:t>
        </w:r>
      </w:ins>
      <w:del w:author="Alex Bonhomme" w:date="2025-08-17T15:04:00Z" w16du:dateUtc="2025-08-17T22:04:00Z" w:id="1233">
        <w:r w:rsidRPr="00A918A1" w:rsidDel="00D4699A">
          <w:rPr>
            <w:rFonts w:ascii="Times New Roman" w:hAnsi="Times New Roman"/>
            <w:color w:val="000000" w:themeColor="text1"/>
            <w:szCs w:val="24"/>
          </w:rPr>
          <w:delText xml:space="preserve"> (</w:delText>
        </w:r>
      </w:del>
      <w:r w:rsidRPr="00A918A1">
        <w:rPr>
          <w:rFonts w:ascii="Times New Roman" w:hAnsi="Times New Roman"/>
          <w:color w:val="000000" w:themeColor="text1"/>
          <w:szCs w:val="24"/>
        </w:rPr>
        <w:t xml:space="preserve">39,4 % </w:t>
      </w:r>
      <w:ins w:author="Alex Bonhomme" w:date="2025-08-17T15:04:00Z" w16du:dateUtc="2025-08-17T22:04:00Z" w:id="1234">
        <w:r w:rsidR="00D4699A">
          <w:rPr>
            <w:rFonts w:ascii="Times New Roman" w:hAnsi="Times New Roman"/>
            <w:color w:val="000000" w:themeColor="text1"/>
            <w:szCs w:val="24"/>
          </w:rPr>
          <w:t xml:space="preserve">des ménages </w:t>
        </w:r>
      </w:ins>
      <w:r w:rsidRPr="00A918A1">
        <w:rPr>
          <w:rFonts w:ascii="Times New Roman" w:hAnsi="Times New Roman"/>
          <w:color w:val="000000" w:themeColor="text1"/>
          <w:szCs w:val="24"/>
        </w:rPr>
        <w:t>urbain</w:t>
      </w:r>
      <w:ins w:author="Alex Bonhomme" w:date="2025-08-17T15:04:00Z" w16du:dateUtc="2025-08-17T22:04:00Z" w:id="1235">
        <w:r w:rsidR="00D4699A">
          <w:rPr>
            <w:rFonts w:ascii="Times New Roman" w:hAnsi="Times New Roman"/>
            <w:color w:val="000000" w:themeColor="text1"/>
            <w:szCs w:val="24"/>
          </w:rPr>
          <w:t>s</w:t>
        </w:r>
      </w:ins>
      <w:r w:rsidRPr="00A918A1">
        <w:rPr>
          <w:rFonts w:ascii="Times New Roman" w:hAnsi="Times New Roman"/>
          <w:color w:val="000000" w:themeColor="text1"/>
          <w:szCs w:val="24"/>
        </w:rPr>
        <w:t xml:space="preserve"> contre 2 % </w:t>
      </w:r>
      <w:ins w:author="Alex Bonhomme" w:date="2025-08-17T15:05:00Z" w16du:dateUtc="2025-08-17T22:05:00Z" w:id="1236">
        <w:r w:rsidR="00D4699A">
          <w:rPr>
            <w:rFonts w:ascii="Times New Roman" w:hAnsi="Times New Roman"/>
            <w:color w:val="000000" w:themeColor="text1"/>
            <w:szCs w:val="24"/>
          </w:rPr>
          <w:t xml:space="preserve">des ménages </w:t>
        </w:r>
      </w:ins>
      <w:r w:rsidRPr="00A918A1">
        <w:rPr>
          <w:rFonts w:ascii="Times New Roman" w:hAnsi="Times New Roman"/>
          <w:color w:val="000000" w:themeColor="text1"/>
          <w:szCs w:val="24"/>
        </w:rPr>
        <w:t>rura</w:t>
      </w:r>
      <w:ins w:author="Alex Bonhomme" w:date="2025-08-17T15:05:00Z" w16du:dateUtc="2025-08-17T22:05:00Z" w:id="1237">
        <w:r w:rsidR="00D4699A">
          <w:rPr>
            <w:rFonts w:ascii="Times New Roman" w:hAnsi="Times New Roman"/>
            <w:color w:val="000000" w:themeColor="text1"/>
            <w:szCs w:val="24"/>
          </w:rPr>
          <w:t>ux disposent d’un service d’assainissement de base.</w:t>
        </w:r>
      </w:ins>
      <w:del w:author="Alex Bonhomme" w:date="2025-08-17T15:05:00Z" w16du:dateUtc="2025-08-17T22:05:00Z" w:id="1238">
        <w:r w:rsidRPr="00A918A1" w:rsidDel="00D4699A">
          <w:rPr>
            <w:rFonts w:ascii="Times New Roman" w:hAnsi="Times New Roman"/>
            <w:color w:val="000000" w:themeColor="text1"/>
            <w:szCs w:val="24"/>
          </w:rPr>
          <w:delText>l</w:delText>
        </w:r>
      </w:del>
      <w:r w:rsidRPr="00A918A1">
        <w:rPr>
          <w:rFonts w:ascii="Times New Roman" w:hAnsi="Times New Roman"/>
          <w:color w:val="000000" w:themeColor="text1"/>
          <w:szCs w:val="24"/>
        </w:rPr>
        <w:t xml:space="preserve">) </w:t>
      </w:r>
      <w:del w:author="Alex Bonhomme" w:date="2025-08-17T15:05:00Z" w16du:dateUtc="2025-08-17T22:05:00Z" w:id="1239">
        <w:r w:rsidRPr="00A918A1" w:rsidDel="00F8083D">
          <w:rPr>
            <w:rFonts w:ascii="Times New Roman" w:hAnsi="Times New Roman"/>
            <w:color w:val="000000" w:themeColor="text1"/>
            <w:szCs w:val="24"/>
          </w:rPr>
          <w:delText xml:space="preserve">et </w:delText>
        </w:r>
      </w:del>
      <w:ins w:author="Alex Bonhomme" w:date="2025-08-17T15:05:00Z" w16du:dateUtc="2025-08-17T22:05:00Z" w:id="1240">
        <w:r w:rsidR="00F8083D">
          <w:rPr>
            <w:rFonts w:ascii="Times New Roman" w:hAnsi="Times New Roman"/>
            <w:color w:val="000000" w:themeColor="text1"/>
            <w:szCs w:val="24"/>
          </w:rPr>
          <w:t xml:space="preserve">À </w:t>
        </w:r>
      </w:ins>
      <w:r w:rsidRPr="00A918A1">
        <w:rPr>
          <w:rFonts w:ascii="Times New Roman" w:hAnsi="Times New Roman"/>
          <w:color w:val="000000" w:themeColor="text1"/>
          <w:szCs w:val="24"/>
        </w:rPr>
        <w:t>Terre-Neuve</w:t>
      </w:r>
      <w:ins w:author="Alex Bonhomme" w:date="2025-08-17T15:06:00Z" w16du:dateUtc="2025-08-17T22:06:00Z" w:id="1241">
        <w:r w:rsidR="00F8083D">
          <w:rPr>
            <w:rFonts w:ascii="Times New Roman" w:hAnsi="Times New Roman"/>
            <w:color w:val="000000" w:themeColor="text1"/>
            <w:szCs w:val="24"/>
          </w:rPr>
          <w:t xml:space="preserve">, ce niveau de service d’assainissement </w:t>
        </w:r>
        <w:proofErr w:type="gramStart"/>
        <w:r w:rsidR="00F8083D">
          <w:rPr>
            <w:rFonts w:ascii="Times New Roman" w:hAnsi="Times New Roman"/>
            <w:color w:val="000000" w:themeColor="text1"/>
            <w:szCs w:val="24"/>
          </w:rPr>
          <w:t>concernent</w:t>
        </w:r>
        <w:proofErr w:type="gramEnd"/>
        <w:r w:rsidR="00F8083D">
          <w:rPr>
            <w:rFonts w:ascii="Times New Roman" w:hAnsi="Times New Roman"/>
            <w:color w:val="000000" w:themeColor="text1"/>
            <w:szCs w:val="24"/>
          </w:rPr>
          <w:t xml:space="preserve"> </w:t>
        </w:r>
      </w:ins>
      <w:del w:author="Alex Bonhomme" w:date="2025-08-17T15:06:00Z" w16du:dateUtc="2025-08-17T22:06:00Z" w:id="1242">
        <w:r w:rsidRPr="00A918A1" w:rsidDel="00F8083D">
          <w:rPr>
            <w:rFonts w:ascii="Times New Roman" w:hAnsi="Times New Roman"/>
            <w:color w:val="000000" w:themeColor="text1"/>
            <w:szCs w:val="24"/>
          </w:rPr>
          <w:delText xml:space="preserve"> (</w:delText>
        </w:r>
      </w:del>
      <w:r w:rsidRPr="00A918A1">
        <w:rPr>
          <w:rFonts w:ascii="Times New Roman" w:hAnsi="Times New Roman"/>
          <w:color w:val="000000" w:themeColor="text1"/>
          <w:szCs w:val="24"/>
        </w:rPr>
        <w:t xml:space="preserve">26,7 % </w:t>
      </w:r>
      <w:ins w:author="Alex Bonhomme" w:date="2025-08-17T15:06:00Z" w16du:dateUtc="2025-08-17T22:06:00Z" w:id="1243">
        <w:r w:rsidR="00F8083D">
          <w:rPr>
            <w:rFonts w:ascii="Times New Roman" w:hAnsi="Times New Roman"/>
            <w:color w:val="000000" w:themeColor="text1"/>
            <w:szCs w:val="24"/>
          </w:rPr>
          <w:t xml:space="preserve">des ménages </w:t>
        </w:r>
      </w:ins>
      <w:r w:rsidRPr="00A918A1">
        <w:rPr>
          <w:rFonts w:ascii="Times New Roman" w:hAnsi="Times New Roman"/>
          <w:color w:val="000000" w:themeColor="text1"/>
          <w:szCs w:val="24"/>
        </w:rPr>
        <w:t>urbain</w:t>
      </w:r>
      <w:ins w:author="Alex Bonhomme" w:date="2025-08-17T15:06:00Z" w16du:dateUtc="2025-08-17T22:06:00Z" w:id="1244">
        <w:r w:rsidR="00F8083D">
          <w:rPr>
            <w:rFonts w:ascii="Times New Roman" w:hAnsi="Times New Roman"/>
            <w:color w:val="000000" w:themeColor="text1"/>
            <w:szCs w:val="24"/>
          </w:rPr>
          <w:t>s</w:t>
        </w:r>
      </w:ins>
      <w:r w:rsidRPr="00A918A1">
        <w:rPr>
          <w:rFonts w:ascii="Times New Roman" w:hAnsi="Times New Roman"/>
          <w:color w:val="000000" w:themeColor="text1"/>
          <w:szCs w:val="24"/>
        </w:rPr>
        <w:t xml:space="preserve"> contre 11 % </w:t>
      </w:r>
      <w:ins w:author="Alex Bonhomme" w:date="2025-08-17T15:06:00Z" w16du:dateUtc="2025-08-17T22:06:00Z" w:id="1245">
        <w:r w:rsidR="00F8083D">
          <w:rPr>
            <w:rFonts w:ascii="Times New Roman" w:hAnsi="Times New Roman"/>
            <w:color w:val="000000" w:themeColor="text1"/>
            <w:szCs w:val="24"/>
          </w:rPr>
          <w:t xml:space="preserve">des ménages </w:t>
        </w:r>
      </w:ins>
      <w:r w:rsidRPr="00A918A1">
        <w:rPr>
          <w:rFonts w:ascii="Times New Roman" w:hAnsi="Times New Roman"/>
          <w:color w:val="000000" w:themeColor="text1"/>
          <w:szCs w:val="24"/>
        </w:rPr>
        <w:t>rura</w:t>
      </w:r>
      <w:ins w:author="Alex Bonhomme" w:date="2025-08-17T15:06:00Z" w16du:dateUtc="2025-08-17T22:06:00Z" w:id="1246">
        <w:r w:rsidR="00F8083D">
          <w:rPr>
            <w:rFonts w:ascii="Times New Roman" w:hAnsi="Times New Roman"/>
            <w:color w:val="000000" w:themeColor="text1"/>
            <w:szCs w:val="24"/>
          </w:rPr>
          <w:t>ux</w:t>
        </w:r>
      </w:ins>
      <w:del w:author="Alex Bonhomme" w:date="2025-08-17T15:06:00Z" w16du:dateUtc="2025-08-17T22:06:00Z" w:id="1247">
        <w:r w:rsidRPr="00A918A1" w:rsidDel="00F8083D">
          <w:rPr>
            <w:rFonts w:ascii="Times New Roman" w:hAnsi="Times New Roman"/>
            <w:color w:val="000000" w:themeColor="text1"/>
            <w:szCs w:val="24"/>
          </w:rPr>
          <w:delText>l)</w:delText>
        </w:r>
      </w:del>
      <w:r w:rsidRPr="00A918A1">
        <w:rPr>
          <w:rFonts w:ascii="Times New Roman" w:hAnsi="Times New Roman"/>
          <w:color w:val="000000" w:themeColor="text1"/>
          <w:szCs w:val="24"/>
        </w:rPr>
        <w:t>.</w:t>
      </w:r>
      <w:commentRangeEnd w:id="1205"/>
      <w:r w:rsidR="00181E96">
        <w:rPr>
          <w:rStyle w:val="CommentReference"/>
        </w:rPr>
        <w:commentReference w:id="1205"/>
      </w:r>
    </w:p>
    <w:p w:rsidRPr="00A918A1" w:rsidR="0014073A" w:rsidP="0014073A" w:rsidRDefault="0014073A" w14:paraId="46B9CC13" w14:textId="3D463446">
      <w:pPr>
        <w:rPr>
          <w:rFonts w:ascii="Times New Roman" w:hAnsi="Times New Roman"/>
          <w:color w:val="000000" w:themeColor="text1"/>
          <w:szCs w:val="24"/>
        </w:rPr>
      </w:pPr>
      <w:r w:rsidRPr="00A918A1">
        <w:rPr>
          <w:rFonts w:ascii="Times New Roman" w:hAnsi="Times New Roman"/>
          <w:color w:val="000000" w:themeColor="text1"/>
          <w:szCs w:val="24"/>
        </w:rPr>
        <w:t xml:space="preserve">Les services limités correspondant à des installations améliorées partagées entre plusieurs ménages sont relativement fréquents dans toutes les communes, surtout en milieux urbains : 41,3 % à Léogâne, 39,3 % à Pignon, ou 26,2 % à </w:t>
      </w:r>
      <w:commentRangeStart w:id="1248"/>
      <w:r w:rsidRPr="00A918A1">
        <w:rPr>
          <w:rFonts w:ascii="Times New Roman" w:hAnsi="Times New Roman"/>
          <w:color w:val="000000" w:themeColor="text1"/>
          <w:szCs w:val="24"/>
        </w:rPr>
        <w:t xml:space="preserve">Cavaillon. </w:t>
      </w:r>
      <w:commentRangeEnd w:id="1248"/>
      <w:r w:rsidR="00332821">
        <w:rPr>
          <w:rStyle w:val="CommentReference"/>
        </w:rPr>
        <w:commentReference w:id="1248"/>
      </w:r>
      <w:r w:rsidRPr="00A918A1">
        <w:rPr>
          <w:rFonts w:ascii="Times New Roman" w:hAnsi="Times New Roman"/>
          <w:color w:val="000000" w:themeColor="text1"/>
          <w:szCs w:val="24"/>
        </w:rPr>
        <w:t xml:space="preserve">Enfin, les services non améliorés concernent une part importante des ménages, particulièrement en zone rurale. </w:t>
      </w:r>
      <w:commentRangeStart w:id="1249"/>
      <w:r w:rsidRPr="00A918A1">
        <w:rPr>
          <w:rFonts w:ascii="Times New Roman" w:hAnsi="Times New Roman"/>
          <w:color w:val="000000" w:themeColor="text1"/>
          <w:szCs w:val="24"/>
        </w:rPr>
        <w:t xml:space="preserve">À Cavaillon, 58,5 % des ménages ruraux relèvent de cette catégorie, contre 47,5 % en urbain. </w:t>
      </w:r>
      <w:del w:author="Alex Bonhomme" w:date="2025-08-17T15:11:00Z" w16du:dateUtc="2025-08-17T22:11:00Z" w:id="1250">
        <w:r w:rsidRPr="00A918A1" w:rsidDel="00332821">
          <w:rPr>
            <w:rFonts w:ascii="Times New Roman" w:hAnsi="Times New Roman"/>
            <w:color w:val="000000" w:themeColor="text1"/>
            <w:szCs w:val="24"/>
          </w:rPr>
          <w:delText>Le phénomène</w:delText>
        </w:r>
      </w:del>
      <w:ins w:author="Alex Bonhomme" w:date="2025-08-17T15:11:00Z" w16du:dateUtc="2025-08-17T22:11:00Z" w:id="1251">
        <w:r w:rsidR="00332821">
          <w:rPr>
            <w:rFonts w:ascii="Times New Roman" w:hAnsi="Times New Roman"/>
            <w:color w:val="000000" w:themeColor="text1"/>
            <w:szCs w:val="24"/>
          </w:rPr>
          <w:t>La tendance</w:t>
        </w:r>
      </w:ins>
      <w:r w:rsidRPr="00A918A1">
        <w:rPr>
          <w:rFonts w:ascii="Times New Roman" w:hAnsi="Times New Roman"/>
          <w:color w:val="000000" w:themeColor="text1"/>
          <w:szCs w:val="24"/>
        </w:rPr>
        <w:t xml:space="preserve"> est similaire à Pignon</w:t>
      </w:r>
      <w:ins w:author="Alex Bonhomme" w:date="2025-08-17T15:11:00Z" w16du:dateUtc="2025-08-17T22:11:00Z" w:id="1252">
        <w:r w:rsidR="00332821">
          <w:rPr>
            <w:rFonts w:ascii="Times New Roman" w:hAnsi="Times New Roman"/>
            <w:color w:val="000000" w:themeColor="text1"/>
            <w:szCs w:val="24"/>
          </w:rPr>
          <w:t xml:space="preserve"> où</w:t>
        </w:r>
      </w:ins>
      <w:del w:author="Alex Bonhomme" w:date="2025-08-17T15:11:00Z" w16du:dateUtc="2025-08-17T22:11:00Z" w:id="1253">
        <w:r w:rsidRPr="00A918A1" w:rsidDel="00332821">
          <w:rPr>
            <w:rFonts w:ascii="Times New Roman" w:hAnsi="Times New Roman"/>
            <w:color w:val="000000" w:themeColor="text1"/>
            <w:szCs w:val="24"/>
          </w:rPr>
          <w:delText xml:space="preserve"> (</w:delText>
        </w:r>
      </w:del>
      <w:r w:rsidRPr="00A918A1">
        <w:rPr>
          <w:rFonts w:ascii="Times New Roman" w:hAnsi="Times New Roman"/>
          <w:color w:val="000000" w:themeColor="text1"/>
          <w:szCs w:val="24"/>
        </w:rPr>
        <w:t>43,2 %</w:t>
      </w:r>
      <w:ins w:author="Alex Bonhomme" w:date="2025-08-17T15:12:00Z" w16du:dateUtc="2025-08-17T22:12:00Z" w:id="1254">
        <w:r w:rsidR="00332821">
          <w:rPr>
            <w:rFonts w:ascii="Times New Roman" w:hAnsi="Times New Roman"/>
            <w:color w:val="000000" w:themeColor="text1"/>
            <w:szCs w:val="24"/>
          </w:rPr>
          <w:t xml:space="preserve"> des ménages</w:t>
        </w:r>
      </w:ins>
      <w:r w:rsidRPr="00A918A1">
        <w:rPr>
          <w:rFonts w:ascii="Times New Roman" w:hAnsi="Times New Roman"/>
          <w:color w:val="000000" w:themeColor="text1"/>
          <w:szCs w:val="24"/>
        </w:rPr>
        <w:t xml:space="preserve"> rura</w:t>
      </w:r>
      <w:ins w:author="Alex Bonhomme" w:date="2025-08-17T15:12:00Z" w16du:dateUtc="2025-08-17T22:12:00Z" w:id="1255">
        <w:r w:rsidR="00332821">
          <w:rPr>
            <w:rFonts w:ascii="Times New Roman" w:hAnsi="Times New Roman"/>
            <w:color w:val="000000" w:themeColor="text1"/>
            <w:szCs w:val="24"/>
          </w:rPr>
          <w:t>ux ont des services d’assainissement non-améliorés</w:t>
        </w:r>
      </w:ins>
      <w:del w:author="Alex Bonhomme" w:date="2025-08-17T15:12:00Z" w16du:dateUtc="2025-08-17T22:12:00Z" w:id="1256">
        <w:r w:rsidRPr="00A918A1" w:rsidDel="00332821">
          <w:rPr>
            <w:rFonts w:ascii="Times New Roman" w:hAnsi="Times New Roman"/>
            <w:color w:val="000000" w:themeColor="text1"/>
            <w:szCs w:val="24"/>
          </w:rPr>
          <w:delText>l</w:delText>
        </w:r>
      </w:del>
      <w:r w:rsidRPr="00A918A1">
        <w:rPr>
          <w:rFonts w:ascii="Times New Roman" w:hAnsi="Times New Roman"/>
          <w:color w:val="000000" w:themeColor="text1"/>
          <w:szCs w:val="24"/>
        </w:rPr>
        <w:t xml:space="preserve">) et à Ferrier </w:t>
      </w:r>
      <w:ins w:author="Alex Bonhomme" w:date="2025-08-17T15:12:00Z" w16du:dateUtc="2025-08-17T22:12:00Z" w:id="1257">
        <w:r w:rsidR="00332821">
          <w:rPr>
            <w:rFonts w:ascii="Times New Roman" w:hAnsi="Times New Roman"/>
            <w:color w:val="000000" w:themeColor="text1"/>
            <w:szCs w:val="24"/>
          </w:rPr>
          <w:t>où ce niveau de service concer</w:t>
        </w:r>
      </w:ins>
      <w:ins w:author="Alex Bonhomme" w:date="2025-08-17T15:13:00Z" w16du:dateUtc="2025-08-17T22:13:00Z" w:id="1258">
        <w:r w:rsidR="00332821">
          <w:rPr>
            <w:rFonts w:ascii="Times New Roman" w:hAnsi="Times New Roman"/>
            <w:color w:val="000000" w:themeColor="text1"/>
            <w:szCs w:val="24"/>
          </w:rPr>
          <w:t xml:space="preserve">ne </w:t>
        </w:r>
      </w:ins>
      <w:del w:author="Alex Bonhomme" w:date="2025-08-17T15:12:00Z" w16du:dateUtc="2025-08-17T22:12:00Z" w:id="1259">
        <w:r w:rsidRPr="00A918A1" w:rsidDel="00332821">
          <w:rPr>
            <w:rFonts w:ascii="Times New Roman" w:hAnsi="Times New Roman"/>
            <w:color w:val="000000" w:themeColor="text1"/>
            <w:szCs w:val="24"/>
          </w:rPr>
          <w:delText>(</w:delText>
        </w:r>
      </w:del>
      <w:r w:rsidRPr="00A918A1">
        <w:rPr>
          <w:rFonts w:ascii="Times New Roman" w:hAnsi="Times New Roman"/>
          <w:color w:val="000000" w:themeColor="text1"/>
          <w:szCs w:val="24"/>
        </w:rPr>
        <w:t xml:space="preserve">31,4 % </w:t>
      </w:r>
      <w:ins w:author="Alex Bonhomme" w:date="2025-08-17T15:13:00Z" w16du:dateUtc="2025-08-17T22:13:00Z" w:id="1260">
        <w:r w:rsidR="00332821">
          <w:rPr>
            <w:rFonts w:ascii="Times New Roman" w:hAnsi="Times New Roman"/>
            <w:color w:val="000000" w:themeColor="text1"/>
            <w:szCs w:val="24"/>
          </w:rPr>
          <w:t>des ménages ruraux</w:t>
        </w:r>
      </w:ins>
      <w:del w:author="Alex Bonhomme" w:date="2025-08-17T15:13:00Z" w16du:dateUtc="2025-08-17T22:13:00Z" w:id="1261">
        <w:r w:rsidRPr="00A918A1" w:rsidDel="00332821">
          <w:rPr>
            <w:rFonts w:ascii="Times New Roman" w:hAnsi="Times New Roman"/>
            <w:color w:val="000000" w:themeColor="text1"/>
            <w:szCs w:val="24"/>
          </w:rPr>
          <w:delText>rural)</w:delText>
        </w:r>
      </w:del>
      <w:r w:rsidRPr="00A918A1">
        <w:rPr>
          <w:rFonts w:ascii="Times New Roman" w:hAnsi="Times New Roman"/>
          <w:color w:val="000000" w:themeColor="text1"/>
          <w:szCs w:val="24"/>
        </w:rPr>
        <w:t>.</w:t>
      </w:r>
      <w:commentRangeEnd w:id="1249"/>
      <w:r w:rsidR="00332821">
        <w:rPr>
          <w:rStyle w:val="CommentReference"/>
        </w:rPr>
        <w:commentReference w:id="1249"/>
      </w:r>
    </w:p>
    <w:p w:rsidRPr="00A918A1" w:rsidR="0014073A" w:rsidP="0014073A" w:rsidRDefault="0014073A" w14:paraId="60D6E285" w14:textId="77777777">
      <w:pPr>
        <w:rPr>
          <w:rFonts w:ascii="Times New Roman" w:hAnsi="Times New Roman"/>
          <w:color w:val="000000" w:themeColor="text1"/>
          <w:szCs w:val="24"/>
        </w:rPr>
      </w:pPr>
      <w:proofErr w:type="gramStart"/>
      <w:r w:rsidRPr="00A918A1">
        <w:rPr>
          <w:rFonts w:ascii="Times New Roman" w:hAnsi="Times New Roman"/>
          <w:color w:val="000000" w:themeColor="text1"/>
          <w:szCs w:val="24"/>
        </w:rPr>
        <w:t>les</w:t>
      </w:r>
      <w:proofErr w:type="gramEnd"/>
      <w:r w:rsidRPr="00A918A1">
        <w:rPr>
          <w:rFonts w:ascii="Times New Roman" w:hAnsi="Times New Roman"/>
          <w:color w:val="000000" w:themeColor="text1"/>
          <w:szCs w:val="24"/>
        </w:rPr>
        <w:t xml:space="preserve"> données confirment que les zones rurales accusent un retard significatif en matière d’assainissement, avec un recours accru à des pratiques à risque comme la défécation en plein air et une plus faible proportion d’accès à des services améliorés, qu’ils soient de base ou gérés en toute </w:t>
      </w:r>
      <w:commentRangeStart w:id="1262"/>
      <w:r w:rsidRPr="00A918A1">
        <w:rPr>
          <w:rFonts w:ascii="Times New Roman" w:hAnsi="Times New Roman"/>
          <w:color w:val="000000" w:themeColor="text1"/>
          <w:szCs w:val="24"/>
        </w:rPr>
        <w:t>sécurité</w:t>
      </w:r>
      <w:commentRangeEnd w:id="1262"/>
      <w:r w:rsidR="00181E96">
        <w:rPr>
          <w:rStyle w:val="CommentReference"/>
        </w:rPr>
        <w:commentReference w:id="1262"/>
      </w:r>
      <w:r w:rsidRPr="00A918A1">
        <w:rPr>
          <w:rFonts w:ascii="Times New Roman" w:hAnsi="Times New Roman"/>
          <w:color w:val="000000" w:themeColor="text1"/>
          <w:szCs w:val="24"/>
        </w:rPr>
        <w:t>.</w:t>
      </w:r>
    </w:p>
    <w:p w:rsidR="009C291F" w:rsidP="009C291F" w:rsidRDefault="009C291F" w14:paraId="0C28B515" w14:textId="6DD2C62E">
      <w:pPr>
        <w:pStyle w:val="Caption"/>
        <w:keepNext/>
        <w:jc w:val="center"/>
      </w:pPr>
      <w:bookmarkStart w:name="_Toc204179014" w:id="1263"/>
      <w:commentRangeStart w:id="1264"/>
      <w:r>
        <w:t xml:space="preserve">Figure </w:t>
      </w:r>
      <w:r>
        <w:fldChar w:fldCharType="begin"/>
      </w:r>
      <w:r>
        <w:instrText xml:space="preserve"> SEQ Figure \* ARABIC </w:instrText>
      </w:r>
      <w:r>
        <w:fldChar w:fldCharType="separate"/>
      </w:r>
      <w:r w:rsidR="00B33DDE">
        <w:rPr>
          <w:noProof/>
        </w:rPr>
        <w:t>17</w:t>
      </w:r>
      <w:r>
        <w:fldChar w:fldCharType="end"/>
      </w:r>
      <w:commentRangeEnd w:id="1264"/>
      <w:r w:rsidR="002E4337">
        <w:rPr>
          <w:rStyle w:val="CommentReference"/>
          <w:i w:val="0"/>
          <w:iCs w:val="0"/>
          <w:color w:val="auto"/>
        </w:rPr>
        <w:commentReference w:id="1264"/>
      </w:r>
      <w:r>
        <w:t xml:space="preserve">: </w:t>
      </w:r>
      <w:r w:rsidRPr="005C215E">
        <w:t>Distribution des ménages par niveau d’accès au service d’assainissement</w:t>
      </w:r>
      <w:bookmarkEnd w:id="1263"/>
    </w:p>
    <w:p w:rsidRPr="00A918A1" w:rsidR="0014073A" w:rsidP="0014073A" w:rsidRDefault="0014073A" w14:paraId="237E5931" w14:textId="77777777">
      <w:pPr>
        <w:spacing w:after="0"/>
        <w:jc w:val="center"/>
        <w:rPr>
          <w:rFonts w:ascii="Times New Roman" w:hAnsi="Times New Roman"/>
          <w:color w:val="000000" w:themeColor="text1"/>
          <w:szCs w:val="24"/>
        </w:rPr>
      </w:pPr>
      <w:r w:rsidRPr="00A918A1">
        <w:rPr>
          <w:rFonts w:ascii="Times New Roman" w:hAnsi="Times New Roman"/>
          <w:noProof/>
          <w:lang w:val="en-US"/>
        </w:rPr>
        <w:drawing>
          <wp:inline distT="0" distB="0" distL="0" distR="0" wp14:anchorId="2ECD28D1" wp14:editId="0FA3AC46">
            <wp:extent cx="5943600" cy="2732659"/>
            <wp:effectExtent l="0" t="0" r="0" b="10795"/>
            <wp:docPr id="1039148974" name="Graphique 1">
              <a:extLst xmlns:a="http://schemas.openxmlformats.org/drawingml/2006/main">
                <a:ext uri="{FF2B5EF4-FFF2-40B4-BE49-F238E27FC236}">
                  <a16:creationId xmlns:a16="http://schemas.microsoft.com/office/drawing/2014/main" id="{45BD92B7-F2AF-73D2-74CA-E56E749FE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Pr="00A918A1" w:rsidR="0014073A" w:rsidP="0014073A" w:rsidRDefault="0014073A" w14:paraId="41306AD7" w14:textId="77777777">
      <w:pPr>
        <w:spacing w:after="0"/>
        <w:jc w:val="center"/>
        <w:rPr>
          <w:rFonts w:ascii="Times New Roman" w:hAnsi="Times New Roman"/>
          <w:color w:val="000000" w:themeColor="text1"/>
          <w:szCs w:val="24"/>
        </w:rPr>
      </w:pPr>
      <w:r w:rsidRPr="00A918A1">
        <w:rPr>
          <w:rFonts w:ascii="Times New Roman" w:hAnsi="Times New Roman"/>
          <w:i/>
          <w:iCs/>
          <w:sz w:val="18"/>
          <w:szCs w:val="16"/>
        </w:rPr>
        <w:t>Source : Enquête ligne de base HANWASH – Juillet 2025</w:t>
      </w:r>
    </w:p>
    <w:p w:rsidRPr="00A918A1" w:rsidR="0014073A" w:rsidP="0014073A" w:rsidRDefault="0014073A" w14:paraId="797FA33A" w14:textId="77777777">
      <w:pPr>
        <w:rPr>
          <w:rFonts w:ascii="Times New Roman" w:hAnsi="Times New Roman"/>
          <w:color w:val="000000" w:themeColor="text1"/>
          <w:szCs w:val="24"/>
        </w:rPr>
      </w:pPr>
    </w:p>
    <w:p w:rsidRPr="00CD55EF" w:rsidR="0014073A" w:rsidP="00B06085" w:rsidRDefault="0014073A" w14:paraId="30A5E234" w14:textId="6903CB2D">
      <w:pPr>
        <w:pStyle w:val="Heading2"/>
        <w:numPr>
          <w:ilvl w:val="1"/>
          <w:numId w:val="3"/>
        </w:numPr>
        <w:spacing w:after="240"/>
        <w:rPr>
          <w:rFonts w:ascii="Times New Roman" w:hAnsi="Times New Roman"/>
          <w:b/>
          <w:sz w:val="24"/>
          <w:szCs w:val="24"/>
          <w:lang w:val="fr-FR"/>
        </w:rPr>
      </w:pPr>
      <w:bookmarkStart w:name="_Toc204178911" w:id="1265"/>
      <w:r w:rsidRPr="00CD55EF">
        <w:rPr>
          <w:rFonts w:ascii="Times New Roman" w:hAnsi="Times New Roman"/>
          <w:b/>
          <w:sz w:val="24"/>
          <w:szCs w:val="24"/>
          <w:lang w:val="fr-FR"/>
        </w:rPr>
        <w:t xml:space="preserve">Accès des ménages aux points de lavage des mains et adoption de bonnes pratiques </w:t>
      </w:r>
      <w:commentRangeStart w:id="1266"/>
      <w:commentRangeStart w:id="1267"/>
      <w:r w:rsidRPr="00CD55EF">
        <w:rPr>
          <w:rFonts w:ascii="Times New Roman" w:hAnsi="Times New Roman"/>
          <w:b/>
          <w:sz w:val="24"/>
          <w:szCs w:val="24"/>
          <w:lang w:val="fr-FR"/>
        </w:rPr>
        <w:t>d’hygiène</w:t>
      </w:r>
      <w:bookmarkEnd w:id="1265"/>
      <w:commentRangeEnd w:id="1266"/>
      <w:r w:rsidR="00214CF5">
        <w:rPr>
          <w:rStyle w:val="CommentReference"/>
          <w:rFonts w:ascii="Arial" w:hAnsi="Arial"/>
          <w:color w:val="auto"/>
        </w:rPr>
        <w:commentReference w:id="1266"/>
      </w:r>
      <w:commentRangeEnd w:id="1267"/>
      <w:r w:rsidR="00B1467F">
        <w:rPr>
          <w:rStyle w:val="CommentReference"/>
          <w:rFonts w:ascii="Arial" w:hAnsi="Arial"/>
          <w:color w:val="auto"/>
        </w:rPr>
        <w:commentReference w:id="1267"/>
      </w:r>
    </w:p>
    <w:p w:rsidRPr="00CD55EF" w:rsidR="0014073A" w:rsidP="00B06085" w:rsidRDefault="0014073A" w14:paraId="66E3C1BA" w14:textId="507082AD">
      <w:pPr>
        <w:pStyle w:val="Heading3"/>
        <w:numPr>
          <w:ilvl w:val="2"/>
          <w:numId w:val="3"/>
        </w:numPr>
        <w:spacing w:after="240"/>
        <w:rPr>
          <w:rFonts w:ascii="Times New Roman" w:hAnsi="Times New Roman"/>
          <w:b/>
          <w:color w:val="2E74B5"/>
        </w:rPr>
      </w:pPr>
      <w:bookmarkStart w:name="_Toc204178912" w:id="1268"/>
      <w:r w:rsidRPr="00CD55EF">
        <w:rPr>
          <w:rFonts w:ascii="Times New Roman" w:hAnsi="Times New Roman"/>
          <w:b/>
          <w:color w:val="2E74B5"/>
        </w:rPr>
        <w:t>Distribution des ménages enquêtés par disponibilité de points de lavage des mains</w:t>
      </w:r>
      <w:bookmarkEnd w:id="1268"/>
    </w:p>
    <w:p w:rsidRPr="00A918A1" w:rsidR="0014073A" w:rsidP="0014073A" w:rsidRDefault="0014073A" w14:paraId="4A8BD86F" w14:textId="0A5958BD">
      <w:pPr>
        <w:spacing w:after="0"/>
        <w:rPr>
          <w:rFonts w:ascii="Times New Roman" w:hAnsi="Times New Roman"/>
        </w:rPr>
      </w:pPr>
      <w:r w:rsidRPr="00A918A1">
        <w:rPr>
          <w:rFonts w:ascii="Times New Roman" w:hAnsi="Times New Roman"/>
        </w:rPr>
        <w:t xml:space="preserve">Le </w:t>
      </w:r>
      <w:r w:rsidRPr="00E87C9C" w:rsidR="00E87C9C">
        <w:rPr>
          <w:rFonts w:ascii="Times New Roman" w:hAnsi="Times New Roman"/>
          <w:i/>
          <w:iCs/>
        </w:rPr>
        <w:t>figure 18</w:t>
      </w:r>
      <w:r w:rsidRPr="00A918A1">
        <w:rPr>
          <w:rFonts w:ascii="Times New Roman" w:hAnsi="Times New Roman"/>
        </w:rPr>
        <w:t xml:space="preserve"> met en évidence une couverture très limitée en dispositifs de lavage des mains parmi les ménages enquêtés : seuls 11,3 % d’entre eux disposent d’un point de lavage des mains observé, dont 7,6 % avec de l’eau disponible et 3,7 % sans eau au moment de l’enquête. Cette situation révèle un double déficit : d’une part, l’insuffisance d’infrastructures d’hygiène de base dans les ménages ; d’autre part, </w:t>
      </w:r>
      <w:del w:author="Alex Bonhomme" w:date="2025-08-17T15:23:00Z" w16du:dateUtc="2025-08-17T22:23:00Z" w:id="1269">
        <w:r w:rsidRPr="00A918A1" w:rsidDel="001F6F53">
          <w:rPr>
            <w:rFonts w:ascii="Times New Roman" w:hAnsi="Times New Roman"/>
          </w:rPr>
          <w:delText xml:space="preserve">l’instabilité </w:delText>
        </w:r>
      </w:del>
      <w:ins w:author="Alex Bonhomme" w:date="2025-08-17T15:23:00Z" w16du:dateUtc="2025-08-17T22:23:00Z" w:id="1270">
        <w:r w:rsidR="001F6F53">
          <w:rPr>
            <w:rFonts w:ascii="Times New Roman" w:hAnsi="Times New Roman"/>
          </w:rPr>
          <w:t>la non-disponibilité</w:t>
        </w:r>
        <w:r w:rsidRPr="00A918A1" w:rsidR="001F6F53">
          <w:rPr>
            <w:rFonts w:ascii="Times New Roman" w:hAnsi="Times New Roman"/>
          </w:rPr>
          <w:t xml:space="preserve"> </w:t>
        </w:r>
      </w:ins>
      <w:r w:rsidRPr="00A918A1">
        <w:rPr>
          <w:rFonts w:ascii="Times New Roman" w:hAnsi="Times New Roman"/>
        </w:rPr>
        <w:t xml:space="preserve">de l’approvisionnement en eau, compromettant l’efficacité même des dispositifs </w:t>
      </w:r>
      <w:ins w:author="Alex Bonhomme" w:date="2025-08-17T15:22:00Z" w16du:dateUtc="2025-08-17T22:22:00Z" w:id="1271">
        <w:r w:rsidR="001F6F53">
          <w:rPr>
            <w:rFonts w:ascii="Times New Roman" w:hAnsi="Times New Roman"/>
          </w:rPr>
          <w:t xml:space="preserve">d’hygiène </w:t>
        </w:r>
      </w:ins>
      <w:r w:rsidRPr="00A918A1">
        <w:rPr>
          <w:rFonts w:ascii="Times New Roman" w:hAnsi="Times New Roman"/>
        </w:rPr>
        <w:t>existants.</w:t>
      </w:r>
    </w:p>
    <w:p w:rsidRPr="00A918A1" w:rsidR="0014073A" w:rsidP="0014073A" w:rsidRDefault="0014073A" w14:paraId="71FAE852" w14:textId="77777777">
      <w:pPr>
        <w:spacing w:after="0"/>
        <w:rPr>
          <w:rFonts w:ascii="Times New Roman" w:hAnsi="Times New Roman"/>
        </w:rPr>
      </w:pPr>
    </w:p>
    <w:p w:rsidRPr="00A918A1" w:rsidR="0014073A" w:rsidP="0014073A" w:rsidRDefault="0014073A" w14:paraId="41AF955D" w14:textId="407099F6">
      <w:pPr>
        <w:spacing w:after="0"/>
        <w:rPr>
          <w:rFonts w:ascii="Times New Roman" w:hAnsi="Times New Roman"/>
        </w:rPr>
      </w:pPr>
      <w:r w:rsidRPr="00A918A1">
        <w:rPr>
          <w:rFonts w:ascii="Times New Roman" w:hAnsi="Times New Roman"/>
        </w:rPr>
        <w:t xml:space="preserve">Les disparités sont marquées entre milieux rural et urbain. En zone urbaine, 20,3 % des ménages </w:t>
      </w:r>
      <w:ins w:author="Alex Bonhomme" w:date="2025-08-17T15:23:00Z" w16du:dateUtc="2025-08-17T22:23:00Z" w:id="1272">
        <w:r w:rsidR="001F6F53">
          <w:rPr>
            <w:rFonts w:ascii="Times New Roman" w:hAnsi="Times New Roman"/>
          </w:rPr>
          <w:t xml:space="preserve">enquêtés </w:t>
        </w:r>
      </w:ins>
      <w:r w:rsidRPr="00A918A1">
        <w:rPr>
          <w:rFonts w:ascii="Times New Roman" w:hAnsi="Times New Roman"/>
        </w:rPr>
        <w:t xml:space="preserve">disposent d’un point de lavage des mains, contre seulement 8,0 % en zone rurale. L’écart est encore plus </w:t>
      </w:r>
      <w:del w:author="Alex Bonhomme" w:date="2025-08-17T15:23:00Z" w16du:dateUtc="2025-08-17T22:23:00Z" w:id="1273">
        <w:r w:rsidRPr="00A918A1" w:rsidDel="001F6F53">
          <w:rPr>
            <w:rFonts w:ascii="Times New Roman" w:hAnsi="Times New Roman"/>
          </w:rPr>
          <w:delText xml:space="preserve">net </w:delText>
        </w:r>
      </w:del>
      <w:ins w:author="Alex Bonhomme" w:date="2025-08-17T15:23:00Z" w16du:dateUtc="2025-08-17T22:23:00Z" w:id="1274">
        <w:r w:rsidR="001F6F53">
          <w:rPr>
            <w:rFonts w:ascii="Times New Roman" w:hAnsi="Times New Roman"/>
          </w:rPr>
          <w:t>marqué</w:t>
        </w:r>
        <w:r w:rsidRPr="00A918A1" w:rsidR="001F6F53">
          <w:rPr>
            <w:rFonts w:ascii="Times New Roman" w:hAnsi="Times New Roman"/>
          </w:rPr>
          <w:t xml:space="preserve"> </w:t>
        </w:r>
      </w:ins>
      <w:r w:rsidRPr="00A918A1">
        <w:rPr>
          <w:rFonts w:ascii="Times New Roman" w:hAnsi="Times New Roman"/>
        </w:rPr>
        <w:t>en ce qui concerne la disponibilité d</w:t>
      </w:r>
      <w:ins w:author="Alex Bonhomme" w:date="2025-08-17T15:23:00Z" w16du:dateUtc="2025-08-17T22:23:00Z" w:id="1275">
        <w:r w:rsidR="001F6F53">
          <w:rPr>
            <w:rFonts w:ascii="Times New Roman" w:hAnsi="Times New Roman"/>
          </w:rPr>
          <w:t>e l’</w:t>
        </w:r>
      </w:ins>
      <w:del w:author="Alex Bonhomme" w:date="2025-08-17T15:23:00Z" w16du:dateUtc="2025-08-17T22:23:00Z" w:id="1276">
        <w:r w:rsidRPr="00A918A1" w:rsidDel="001F6F53">
          <w:rPr>
            <w:rFonts w:ascii="Times New Roman" w:hAnsi="Times New Roman"/>
          </w:rPr>
          <w:delText>’</w:delText>
        </w:r>
      </w:del>
      <w:r w:rsidRPr="00A918A1">
        <w:rPr>
          <w:rFonts w:ascii="Times New Roman" w:hAnsi="Times New Roman"/>
        </w:rPr>
        <w:t xml:space="preserve">eau </w:t>
      </w:r>
      <w:ins w:author="Alex Bonhomme" w:date="2025-08-17T15:23:00Z" w16du:dateUtc="2025-08-17T22:23:00Z" w:id="1277">
        <w:r w:rsidR="001F6F53">
          <w:rPr>
            <w:rFonts w:ascii="Times New Roman" w:hAnsi="Times New Roman"/>
          </w:rPr>
          <w:t>a</w:t>
        </w:r>
      </w:ins>
      <w:ins w:author="Alex Bonhomme" w:date="2025-08-17T15:24:00Z" w16du:dateUtc="2025-08-17T22:24:00Z" w:id="1278">
        <w:r w:rsidR="001F6F53">
          <w:rPr>
            <w:rFonts w:ascii="Times New Roman" w:hAnsi="Times New Roman"/>
          </w:rPr>
          <w:t>u point de lavage des mains</w:t>
        </w:r>
      </w:ins>
      <w:r w:rsidRPr="00A918A1">
        <w:rPr>
          <w:rFonts w:ascii="Times New Roman" w:hAnsi="Times New Roman"/>
        </w:rPr>
        <w:t xml:space="preserve">: 14,7 % des ménages urbains ont accès à un point de lavage </w:t>
      </w:r>
      <w:ins w:author="Alex Bonhomme" w:date="2025-08-17T15:24:00Z" w16du:dateUtc="2025-08-17T22:24:00Z" w:id="1279">
        <w:r w:rsidR="001F6F53">
          <w:rPr>
            <w:rFonts w:ascii="Times New Roman" w:hAnsi="Times New Roman"/>
          </w:rPr>
          <w:t xml:space="preserve">des mains </w:t>
        </w:r>
      </w:ins>
      <w:r w:rsidRPr="00A918A1">
        <w:rPr>
          <w:rFonts w:ascii="Times New Roman" w:hAnsi="Times New Roman"/>
        </w:rPr>
        <w:t>fonctionnel avec eau</w:t>
      </w:r>
      <w:ins w:author="Alex Bonhomme" w:date="2025-08-17T15:24:00Z" w16du:dateUtc="2025-08-17T22:24:00Z" w:id="1280">
        <w:r w:rsidR="001F6F53">
          <w:rPr>
            <w:rFonts w:ascii="Times New Roman" w:hAnsi="Times New Roman"/>
          </w:rPr>
          <w:t xml:space="preserve"> disponible</w:t>
        </w:r>
      </w:ins>
      <w:r w:rsidRPr="00A918A1">
        <w:rPr>
          <w:rFonts w:ascii="Times New Roman" w:hAnsi="Times New Roman"/>
        </w:rPr>
        <w:t xml:space="preserve">, contre 4,9 % </w:t>
      </w:r>
      <w:ins w:author="Alex Bonhomme" w:date="2025-08-17T15:24:00Z" w16du:dateUtc="2025-08-17T22:24:00Z" w:id="1281">
        <w:r w:rsidR="001F6F53">
          <w:rPr>
            <w:rFonts w:ascii="Times New Roman" w:hAnsi="Times New Roman"/>
          </w:rPr>
          <w:t xml:space="preserve">des ménages </w:t>
        </w:r>
      </w:ins>
      <w:r w:rsidRPr="00A918A1">
        <w:rPr>
          <w:rFonts w:ascii="Times New Roman" w:hAnsi="Times New Roman"/>
        </w:rPr>
        <w:t xml:space="preserve">en milieu rural. </w:t>
      </w:r>
    </w:p>
    <w:p w:rsidRPr="00A918A1" w:rsidR="0014073A" w:rsidP="0014073A" w:rsidRDefault="0014073A" w14:paraId="0801E921" w14:textId="77777777">
      <w:pPr>
        <w:spacing w:after="0"/>
        <w:rPr>
          <w:rFonts w:ascii="Times New Roman" w:hAnsi="Times New Roman"/>
        </w:rPr>
      </w:pPr>
    </w:p>
    <w:p w:rsidRPr="00A918A1" w:rsidR="0014073A" w:rsidP="0014073A" w:rsidRDefault="0014073A" w14:paraId="4C595062" w14:textId="4A5B0641">
      <w:pPr>
        <w:spacing w:after="0"/>
        <w:rPr>
          <w:rFonts w:ascii="Times New Roman" w:hAnsi="Times New Roman"/>
        </w:rPr>
      </w:pPr>
      <w:del w:author="Alex Bonhomme" w:date="2025-08-17T15:24:00Z" w16du:dateUtc="2025-08-17T22:24:00Z" w:id="1282">
        <w:r w:rsidRPr="00A918A1" w:rsidDel="001F6F53">
          <w:rPr>
            <w:rFonts w:ascii="Times New Roman" w:hAnsi="Times New Roman"/>
          </w:rPr>
          <w:delText>Au niveau communal</w:delText>
        </w:r>
      </w:del>
      <w:ins w:author="Alex Bonhomme" w:date="2025-08-17T15:24:00Z" w16du:dateUtc="2025-08-17T22:24:00Z" w:id="1283">
        <w:r w:rsidR="001F6F53">
          <w:rPr>
            <w:rFonts w:ascii="Times New Roman" w:hAnsi="Times New Roman"/>
          </w:rPr>
          <w:t>Plus spécifiquement</w:t>
        </w:r>
      </w:ins>
      <w:r w:rsidRPr="00A918A1">
        <w:rPr>
          <w:rFonts w:ascii="Times New Roman" w:hAnsi="Times New Roman"/>
        </w:rPr>
        <w:t xml:space="preserve">, </w:t>
      </w:r>
      <w:proofErr w:type="spellStart"/>
      <w:r w:rsidRPr="00A918A1">
        <w:rPr>
          <w:rFonts w:ascii="Times New Roman" w:hAnsi="Times New Roman"/>
        </w:rPr>
        <w:t>Léogâne</w:t>
      </w:r>
      <w:proofErr w:type="spellEnd"/>
      <w:r w:rsidRPr="00A918A1">
        <w:rPr>
          <w:rFonts w:ascii="Times New Roman" w:hAnsi="Times New Roman"/>
        </w:rPr>
        <w:t xml:space="preserve"> se distingue positivement avec 39,5 % de</w:t>
      </w:r>
      <w:ins w:author="Alex Bonhomme" w:date="2025-08-17T15:25:00Z" w16du:dateUtc="2025-08-17T22:25:00Z" w:id="1284">
        <w:r w:rsidR="001F6F53">
          <w:rPr>
            <w:rFonts w:ascii="Times New Roman" w:hAnsi="Times New Roman"/>
          </w:rPr>
          <w:t xml:space="preserve">s ménages </w:t>
        </w:r>
        <w:proofErr w:type="spellStart"/>
        <w:r w:rsidR="001F6F53">
          <w:rPr>
            <w:rFonts w:ascii="Times New Roman" w:hAnsi="Times New Roman"/>
          </w:rPr>
          <w:t>enquetés</w:t>
        </w:r>
      </w:ins>
      <w:proofErr w:type="spellEnd"/>
      <w:r w:rsidRPr="00A918A1">
        <w:rPr>
          <w:rFonts w:ascii="Times New Roman" w:hAnsi="Times New Roman"/>
        </w:rPr>
        <w:t xml:space="preserve"> dispo</w:t>
      </w:r>
      <w:ins w:author="Alex Bonhomme" w:date="2025-08-17T15:25:00Z" w16du:dateUtc="2025-08-17T22:25:00Z" w:id="1285">
        <w:r w:rsidR="001F6F53">
          <w:rPr>
            <w:rFonts w:ascii="Times New Roman" w:hAnsi="Times New Roman"/>
          </w:rPr>
          <w:t xml:space="preserve">sant de points de lavage des mains </w:t>
        </w:r>
      </w:ins>
      <w:del w:author="Alex Bonhomme" w:date="2025-08-17T15:25:00Z" w16du:dateUtc="2025-08-17T22:25:00Z" w:id="1286">
        <w:r w:rsidRPr="00A918A1" w:rsidDel="001F6F53">
          <w:rPr>
            <w:rFonts w:ascii="Times New Roman" w:hAnsi="Times New Roman"/>
          </w:rPr>
          <w:delText>nibilité</w:delText>
        </w:r>
      </w:del>
      <w:r w:rsidRPr="00A918A1">
        <w:rPr>
          <w:rFonts w:ascii="Times New Roman" w:hAnsi="Times New Roman"/>
        </w:rPr>
        <w:t xml:space="preserve"> en zone urbaine </w:t>
      </w:r>
      <w:del w:author="Alex Bonhomme" w:date="2025-08-17T15:25:00Z" w16du:dateUtc="2025-08-17T22:25:00Z" w:id="1287">
        <w:r w:rsidRPr="00A918A1" w:rsidDel="001F6F53">
          <w:rPr>
            <w:rFonts w:ascii="Times New Roman" w:hAnsi="Times New Roman"/>
          </w:rPr>
          <w:delText xml:space="preserve">et </w:delText>
        </w:r>
      </w:del>
      <w:ins w:author="Alex Bonhomme" w:date="2025-08-17T15:25:00Z" w16du:dateUtc="2025-08-17T22:25:00Z" w:id="1288">
        <w:r w:rsidR="001F6F53">
          <w:rPr>
            <w:rFonts w:ascii="Times New Roman" w:hAnsi="Times New Roman"/>
          </w:rPr>
          <w:t>contre</w:t>
        </w:r>
        <w:r w:rsidRPr="00A918A1" w:rsidR="001F6F53">
          <w:rPr>
            <w:rFonts w:ascii="Times New Roman" w:hAnsi="Times New Roman"/>
          </w:rPr>
          <w:t xml:space="preserve"> </w:t>
        </w:r>
      </w:ins>
      <w:r w:rsidRPr="00A918A1">
        <w:rPr>
          <w:rFonts w:ascii="Times New Roman" w:hAnsi="Times New Roman"/>
        </w:rPr>
        <w:t xml:space="preserve">12,5 % en zone rurale, soit la couverture </w:t>
      </w:r>
      <w:ins w:author="Alex Bonhomme" w:date="2025-08-17T15:26:00Z" w16du:dateUtc="2025-08-17T22:26:00Z" w:id="1289">
        <w:r w:rsidR="00753B95">
          <w:rPr>
            <w:rFonts w:ascii="Times New Roman" w:hAnsi="Times New Roman"/>
          </w:rPr>
          <w:t xml:space="preserve">d’installation d’hygiène </w:t>
        </w:r>
      </w:ins>
      <w:r w:rsidRPr="00A918A1">
        <w:rPr>
          <w:rFonts w:ascii="Times New Roman" w:hAnsi="Times New Roman"/>
        </w:rPr>
        <w:t xml:space="preserve">la plus étendue parmi les communes étudiées. En revanche, Terre-Neuve affiche la situation la plus critique avec seulement 2,7 % de </w:t>
      </w:r>
      <w:ins w:author="Alex Bonhomme" w:date="2025-08-17T15:26:00Z" w16du:dateUtc="2025-08-17T22:26:00Z" w:id="1290">
        <w:r w:rsidR="00753B95">
          <w:rPr>
            <w:rFonts w:ascii="Times New Roman" w:hAnsi="Times New Roman"/>
          </w:rPr>
          <w:t xml:space="preserve">ménages disposant de </w:t>
        </w:r>
      </w:ins>
      <w:r w:rsidRPr="00A918A1">
        <w:rPr>
          <w:rFonts w:ascii="Times New Roman" w:hAnsi="Times New Roman"/>
        </w:rPr>
        <w:t xml:space="preserve">points de lavage </w:t>
      </w:r>
      <w:ins w:author="Alex Bonhomme" w:date="2025-08-17T15:26:00Z" w16du:dateUtc="2025-08-17T22:26:00Z" w:id="1291">
        <w:r w:rsidR="00753B95">
          <w:rPr>
            <w:rFonts w:ascii="Times New Roman" w:hAnsi="Times New Roman"/>
          </w:rPr>
          <w:t>des mains,</w:t>
        </w:r>
      </w:ins>
      <w:ins w:author="Alex Bonhomme" w:date="2025-08-17T15:27:00Z" w16du:dateUtc="2025-08-17T22:27:00Z" w:id="1292">
        <w:r w:rsidR="00753B95">
          <w:rPr>
            <w:rFonts w:ascii="Times New Roman" w:hAnsi="Times New Roman"/>
          </w:rPr>
          <w:t xml:space="preserve"> contre </w:t>
        </w:r>
      </w:ins>
      <w:del w:author="Alex Bonhomme" w:date="2025-08-17T15:27:00Z" w16du:dateUtc="2025-08-17T22:27:00Z" w:id="1293">
        <w:r w:rsidRPr="00A918A1" w:rsidDel="00753B95">
          <w:rPr>
            <w:rFonts w:ascii="Times New Roman" w:hAnsi="Times New Roman"/>
          </w:rPr>
          <w:delText xml:space="preserve">disponibles à l’échelle globale, dont </w:delText>
        </w:r>
      </w:del>
      <w:r w:rsidRPr="00A918A1">
        <w:rPr>
          <w:rFonts w:ascii="Times New Roman" w:hAnsi="Times New Roman"/>
        </w:rPr>
        <w:t xml:space="preserve">2,0 % en milieu rural. </w:t>
      </w:r>
    </w:p>
    <w:p w:rsidRPr="00A918A1" w:rsidR="0014073A" w:rsidP="0014073A" w:rsidRDefault="0014073A" w14:paraId="196D9EB0" w14:textId="77777777">
      <w:pPr>
        <w:spacing w:after="0"/>
        <w:jc w:val="center"/>
        <w:rPr>
          <w:rFonts w:ascii="Times New Roman" w:hAnsi="Times New Roman"/>
          <w:color w:val="000000" w:themeColor="text1"/>
          <w:szCs w:val="24"/>
        </w:rPr>
      </w:pPr>
    </w:p>
    <w:p w:rsidR="009C291F" w:rsidP="009C291F" w:rsidRDefault="009C291F" w14:paraId="63E0F247" w14:textId="648DB7D2">
      <w:pPr>
        <w:pStyle w:val="Caption"/>
        <w:keepNext/>
      </w:pPr>
      <w:bookmarkStart w:name="_Toc204179015" w:id="1294"/>
      <w:r>
        <w:t xml:space="preserve">Figure </w:t>
      </w:r>
      <w:r>
        <w:fldChar w:fldCharType="begin"/>
      </w:r>
      <w:r>
        <w:instrText xml:space="preserve"> SEQ Figure \* ARABIC </w:instrText>
      </w:r>
      <w:r>
        <w:fldChar w:fldCharType="separate"/>
      </w:r>
      <w:r w:rsidR="00B33DDE">
        <w:rPr>
          <w:noProof/>
        </w:rPr>
        <w:t>18</w:t>
      </w:r>
      <w:r>
        <w:fldChar w:fldCharType="end"/>
      </w:r>
      <w:r>
        <w:t xml:space="preserve">: </w:t>
      </w:r>
      <w:r w:rsidRPr="004F3EF5">
        <w:t>Répartition des ménages enquêtés par disponibilité de points de lavage des mains par commune et par milieu de résidence</w:t>
      </w:r>
      <w:bookmarkEnd w:id="1294"/>
    </w:p>
    <w:p w:rsidRPr="00A918A1" w:rsidR="0014073A" w:rsidP="0014073A" w:rsidRDefault="0014073A" w14:paraId="0EBA67F2" w14:textId="77777777">
      <w:pPr>
        <w:spacing w:after="0"/>
        <w:rPr>
          <w:rFonts w:ascii="Times New Roman" w:hAnsi="Times New Roman"/>
        </w:rPr>
      </w:pPr>
      <w:r w:rsidRPr="00A918A1">
        <w:rPr>
          <w:rFonts w:ascii="Times New Roman" w:hAnsi="Times New Roman"/>
          <w:noProof/>
          <w:lang w:val="en-US"/>
        </w:rPr>
        <w:drawing>
          <wp:inline distT="0" distB="0" distL="0" distR="0" wp14:anchorId="1514C4CF" wp14:editId="2DBB098D">
            <wp:extent cx="5934075" cy="3145536"/>
            <wp:effectExtent l="0" t="0" r="9525" b="17145"/>
            <wp:docPr id="866751588" name="Graphique 1">
              <a:extLst xmlns:a="http://schemas.openxmlformats.org/drawingml/2006/main">
                <a:ext uri="{FF2B5EF4-FFF2-40B4-BE49-F238E27FC236}">
                  <a16:creationId xmlns:a16="http://schemas.microsoft.com/office/drawing/2014/main" id="{E184D889-C3D1-BC8C-8676-272132F365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Pr="00A918A1" w:rsidR="0014073A" w:rsidP="0014073A" w:rsidRDefault="0014073A" w14:paraId="20327101" w14:textId="77777777">
      <w:pPr>
        <w:spacing w:after="0"/>
        <w:jc w:val="center"/>
        <w:rPr>
          <w:rFonts w:ascii="Times New Roman" w:hAnsi="Times New Roman"/>
        </w:rPr>
      </w:pPr>
      <w:r w:rsidRPr="00A918A1">
        <w:rPr>
          <w:rFonts w:ascii="Times New Roman" w:hAnsi="Times New Roman"/>
          <w:i/>
          <w:iCs/>
          <w:sz w:val="18"/>
          <w:szCs w:val="16"/>
        </w:rPr>
        <w:t>Source : Enquête ligne de base HANWASH – Juillet</w:t>
      </w:r>
    </w:p>
    <w:p w:rsidRPr="00A918A1" w:rsidR="0014073A" w:rsidP="0014073A" w:rsidRDefault="0014073A" w14:paraId="4A25EEC8" w14:textId="77777777">
      <w:pPr>
        <w:spacing w:after="0"/>
        <w:rPr>
          <w:rFonts w:ascii="Times New Roman" w:hAnsi="Times New Roman"/>
        </w:rPr>
      </w:pPr>
    </w:p>
    <w:p w:rsidRPr="00A918A1" w:rsidR="0014073A" w:rsidP="0014073A" w:rsidRDefault="0014073A" w14:paraId="2C464A12" w14:textId="77777777">
      <w:pPr>
        <w:spacing w:after="0"/>
        <w:rPr>
          <w:rFonts w:ascii="Times New Roman" w:hAnsi="Times New Roman"/>
        </w:rPr>
      </w:pPr>
    </w:p>
    <w:p w:rsidRPr="00434D74" w:rsidR="0014073A" w:rsidP="00B06085" w:rsidRDefault="0014073A" w14:paraId="1F945F18" w14:textId="6AF3D078">
      <w:pPr>
        <w:pStyle w:val="Heading3"/>
        <w:numPr>
          <w:ilvl w:val="2"/>
          <w:numId w:val="3"/>
        </w:numPr>
        <w:spacing w:after="240"/>
        <w:rPr>
          <w:rFonts w:ascii="Times New Roman" w:hAnsi="Times New Roman"/>
          <w:b/>
          <w:color w:val="2E74B5"/>
        </w:rPr>
      </w:pPr>
      <w:bookmarkStart w:name="_Toc204178913" w:id="1295"/>
      <w:r w:rsidRPr="00434D74">
        <w:rPr>
          <w:rFonts w:ascii="Times New Roman" w:hAnsi="Times New Roman"/>
          <w:b/>
          <w:color w:val="2E74B5"/>
        </w:rPr>
        <w:t>Analyse sur la distance des points de lavage des mains par rapport aux toilettes/latrines et sur la disponibilité de l’eau et du savon</w:t>
      </w:r>
      <w:bookmarkEnd w:id="1295"/>
    </w:p>
    <w:p w:rsidRPr="00A918A1" w:rsidR="0014073A" w:rsidP="0014073A" w:rsidRDefault="0014073A" w14:paraId="1A10EB4C" w14:textId="7A260A51">
      <w:pPr>
        <w:rPr>
          <w:rFonts w:ascii="Times New Roman" w:hAnsi="Times New Roman"/>
          <w:color w:val="000000" w:themeColor="text1"/>
          <w:szCs w:val="24"/>
        </w:rPr>
      </w:pPr>
      <w:r w:rsidRPr="00A918A1">
        <w:rPr>
          <w:rFonts w:ascii="Times New Roman" w:hAnsi="Times New Roman"/>
          <w:color w:val="000000" w:themeColor="text1"/>
          <w:szCs w:val="24"/>
        </w:rPr>
        <w:t xml:space="preserve">L’analyse des résultats du </w:t>
      </w:r>
      <w:r w:rsidRPr="00E87C9C">
        <w:rPr>
          <w:rFonts w:ascii="Times New Roman" w:hAnsi="Times New Roman"/>
          <w:i/>
          <w:iCs/>
          <w:color w:val="000000" w:themeColor="text1"/>
          <w:szCs w:val="24"/>
        </w:rPr>
        <w:t xml:space="preserve">tableau </w:t>
      </w:r>
      <w:r w:rsidRPr="00E87C9C" w:rsidR="00E87C9C">
        <w:rPr>
          <w:rFonts w:ascii="Times New Roman" w:hAnsi="Times New Roman"/>
          <w:i/>
          <w:iCs/>
          <w:color w:val="000000" w:themeColor="text1"/>
          <w:szCs w:val="24"/>
        </w:rPr>
        <w:t>24</w:t>
      </w:r>
      <w:r w:rsidRPr="00A918A1">
        <w:rPr>
          <w:rFonts w:ascii="Times New Roman" w:hAnsi="Times New Roman"/>
          <w:color w:val="000000" w:themeColor="text1"/>
          <w:szCs w:val="24"/>
        </w:rPr>
        <w:t xml:space="preserve"> révèle que la grande majorité des ménages, soit 75,2 % au total, ne disposent d’aucune installation de lavage des mains à proximité des toilettes ou latrines. Cette tendance est plus marquée en milieu rural (77,4 %) qu’en milieu urbain (69,4 %).</w:t>
      </w:r>
    </w:p>
    <w:p w:rsidRPr="00A918A1" w:rsidR="0014073A" w:rsidP="0014073A" w:rsidRDefault="0014073A" w14:paraId="161F7257" w14:textId="7D0F3DE0">
      <w:pPr>
        <w:rPr>
          <w:rFonts w:ascii="Times New Roman" w:hAnsi="Times New Roman"/>
          <w:color w:val="000000" w:themeColor="text1"/>
          <w:szCs w:val="24"/>
        </w:rPr>
      </w:pPr>
      <w:r w:rsidRPr="00A918A1">
        <w:rPr>
          <w:rFonts w:ascii="Times New Roman" w:hAnsi="Times New Roman"/>
          <w:color w:val="000000" w:themeColor="text1"/>
          <w:szCs w:val="24"/>
        </w:rPr>
        <w:t xml:space="preserve">La situation la plus critique est observée à Pignon, où 88,8 % des ménages ruraux déclarent ne pas avoir d’installation de lavage </w:t>
      </w:r>
      <w:ins w:author="Alex Bonhomme" w:date="2025-08-17T15:32:00Z" w16du:dateUtc="2025-08-17T22:32:00Z" w:id="1296">
        <w:r w:rsidR="00E15C42">
          <w:rPr>
            <w:rFonts w:ascii="Times New Roman" w:hAnsi="Times New Roman"/>
            <w:color w:val="000000" w:themeColor="text1"/>
            <w:szCs w:val="24"/>
          </w:rPr>
          <w:t xml:space="preserve">des mains </w:t>
        </w:r>
      </w:ins>
      <w:r w:rsidRPr="00A918A1">
        <w:rPr>
          <w:rFonts w:ascii="Times New Roman" w:hAnsi="Times New Roman"/>
          <w:color w:val="000000" w:themeColor="text1"/>
          <w:szCs w:val="24"/>
        </w:rPr>
        <w:t>près des toilettes</w:t>
      </w:r>
      <w:ins w:author="Alex Bonhomme" w:date="2025-08-17T15:33:00Z" w16du:dateUtc="2025-08-17T22:33:00Z" w:id="1297">
        <w:r w:rsidR="00E15C42">
          <w:rPr>
            <w:rFonts w:ascii="Times New Roman" w:hAnsi="Times New Roman"/>
            <w:color w:val="000000" w:themeColor="text1"/>
            <w:szCs w:val="24"/>
          </w:rPr>
          <w:t>/latrines</w:t>
        </w:r>
      </w:ins>
      <w:r w:rsidRPr="00A918A1">
        <w:rPr>
          <w:rFonts w:ascii="Times New Roman" w:hAnsi="Times New Roman"/>
          <w:color w:val="000000" w:themeColor="text1"/>
          <w:szCs w:val="24"/>
        </w:rPr>
        <w:t xml:space="preserve">, contre 78,7 % en zone urbaine. Cavaillon et Ferrier affichent également des </w:t>
      </w:r>
      <w:del w:author="Alex Bonhomme" w:date="2025-08-17T15:33:00Z" w16du:dateUtc="2025-08-17T22:33:00Z" w:id="1298">
        <w:r w:rsidRPr="00A918A1" w:rsidDel="00E15C42">
          <w:rPr>
            <w:rFonts w:ascii="Times New Roman" w:hAnsi="Times New Roman"/>
            <w:color w:val="000000" w:themeColor="text1"/>
            <w:szCs w:val="24"/>
          </w:rPr>
          <w:delText xml:space="preserve">niveaux </w:delText>
        </w:r>
      </w:del>
      <w:ins w:author="Alex Bonhomme" w:date="2025-08-17T15:33:00Z" w16du:dateUtc="2025-08-17T22:33:00Z" w:id="1299">
        <w:r w:rsidR="00E15C42">
          <w:rPr>
            <w:rFonts w:ascii="Times New Roman" w:hAnsi="Times New Roman"/>
            <w:color w:val="000000" w:themeColor="text1"/>
            <w:szCs w:val="24"/>
          </w:rPr>
          <w:t>situations</w:t>
        </w:r>
        <w:r w:rsidRPr="00A918A1" w:rsidR="00E15C42">
          <w:rPr>
            <w:rFonts w:ascii="Times New Roman" w:hAnsi="Times New Roman"/>
            <w:color w:val="000000" w:themeColor="text1"/>
            <w:szCs w:val="24"/>
          </w:rPr>
          <w:t xml:space="preserve"> </w:t>
        </w:r>
      </w:ins>
      <w:r w:rsidRPr="00A918A1">
        <w:rPr>
          <w:rFonts w:ascii="Times New Roman" w:hAnsi="Times New Roman"/>
          <w:color w:val="000000" w:themeColor="text1"/>
          <w:szCs w:val="24"/>
        </w:rPr>
        <w:t>préoccupant</w:t>
      </w:r>
      <w:ins w:author="Alex Bonhomme" w:date="2025-08-17T15:33:00Z" w16du:dateUtc="2025-08-17T22:33:00Z" w:id="1300">
        <w:r w:rsidR="00E15C42">
          <w:rPr>
            <w:rFonts w:ascii="Times New Roman" w:hAnsi="Times New Roman"/>
            <w:color w:val="000000" w:themeColor="text1"/>
            <w:szCs w:val="24"/>
          </w:rPr>
          <w:t>e</w:t>
        </w:r>
      </w:ins>
      <w:r w:rsidRPr="00A918A1">
        <w:rPr>
          <w:rFonts w:ascii="Times New Roman" w:hAnsi="Times New Roman"/>
          <w:color w:val="000000" w:themeColor="text1"/>
          <w:szCs w:val="24"/>
        </w:rPr>
        <w:t xml:space="preserve">s avec plus de 69 % des ménages ruraux et 80 % des ménages urbains </w:t>
      </w:r>
      <w:ins w:author="Alex Bonhomme" w:date="2025-08-17T15:34:00Z" w16du:dateUtc="2025-08-17T22:34:00Z" w:id="1301">
        <w:r w:rsidR="00E15C42">
          <w:rPr>
            <w:rFonts w:ascii="Times New Roman" w:hAnsi="Times New Roman"/>
            <w:color w:val="000000" w:themeColor="text1"/>
            <w:szCs w:val="24"/>
          </w:rPr>
          <w:t xml:space="preserve">ne disposant pas </w:t>
        </w:r>
        <w:r w:rsidRPr="00A918A1" w:rsidR="00E15C42">
          <w:rPr>
            <w:rFonts w:ascii="Times New Roman" w:hAnsi="Times New Roman"/>
            <w:color w:val="000000" w:themeColor="text1"/>
            <w:szCs w:val="24"/>
          </w:rPr>
          <w:t xml:space="preserve">d’installation de lavage </w:t>
        </w:r>
        <w:r w:rsidR="00E15C42">
          <w:rPr>
            <w:rFonts w:ascii="Times New Roman" w:hAnsi="Times New Roman"/>
            <w:color w:val="000000" w:themeColor="text1"/>
            <w:szCs w:val="24"/>
          </w:rPr>
          <w:t xml:space="preserve">des mains </w:t>
        </w:r>
        <w:r w:rsidRPr="00A918A1" w:rsidR="00E15C42">
          <w:rPr>
            <w:rFonts w:ascii="Times New Roman" w:hAnsi="Times New Roman"/>
            <w:color w:val="000000" w:themeColor="text1"/>
            <w:szCs w:val="24"/>
          </w:rPr>
          <w:t>près des toilettes</w:t>
        </w:r>
        <w:r w:rsidR="00E15C42">
          <w:rPr>
            <w:rFonts w:ascii="Times New Roman" w:hAnsi="Times New Roman"/>
            <w:color w:val="000000" w:themeColor="text1"/>
            <w:szCs w:val="24"/>
          </w:rPr>
          <w:t>/latrines</w:t>
        </w:r>
      </w:ins>
      <w:del w:author="Alex Bonhomme" w:date="2025-08-17T15:34:00Z" w16du:dateUtc="2025-08-17T22:34:00Z" w:id="1302">
        <w:r w:rsidRPr="00A918A1" w:rsidDel="00E15C42">
          <w:rPr>
            <w:rFonts w:ascii="Times New Roman" w:hAnsi="Times New Roman"/>
            <w:color w:val="000000" w:themeColor="text1"/>
            <w:szCs w:val="24"/>
          </w:rPr>
          <w:delText>concernés</w:delText>
        </w:r>
      </w:del>
      <w:r w:rsidRPr="00A918A1">
        <w:rPr>
          <w:rFonts w:ascii="Times New Roman" w:hAnsi="Times New Roman"/>
          <w:color w:val="000000" w:themeColor="text1"/>
          <w:szCs w:val="24"/>
        </w:rPr>
        <w:t xml:space="preserve">. À l’inverse, </w:t>
      </w:r>
      <w:proofErr w:type="spellStart"/>
      <w:r w:rsidRPr="00A918A1">
        <w:rPr>
          <w:rFonts w:ascii="Times New Roman" w:hAnsi="Times New Roman"/>
          <w:color w:val="000000" w:themeColor="text1"/>
          <w:szCs w:val="24"/>
        </w:rPr>
        <w:t>Léogâne</w:t>
      </w:r>
      <w:proofErr w:type="spellEnd"/>
      <w:r w:rsidRPr="00A918A1">
        <w:rPr>
          <w:rFonts w:ascii="Times New Roman" w:hAnsi="Times New Roman"/>
          <w:color w:val="000000" w:themeColor="text1"/>
          <w:szCs w:val="24"/>
        </w:rPr>
        <w:t xml:space="preserve"> présente </w:t>
      </w:r>
      <w:del w:author="Alex Bonhomme" w:date="2025-08-17T15:35:00Z" w16du:dateUtc="2025-08-17T22:35:00Z" w:id="1303">
        <w:r w:rsidRPr="00A918A1" w:rsidDel="00E15C42">
          <w:rPr>
            <w:rFonts w:ascii="Times New Roman" w:hAnsi="Times New Roman"/>
            <w:color w:val="000000" w:themeColor="text1"/>
            <w:szCs w:val="24"/>
          </w:rPr>
          <w:delText xml:space="preserve">une exception relative en milieu urbain, avec </w:delText>
        </w:r>
      </w:del>
      <w:r w:rsidRPr="00A918A1">
        <w:rPr>
          <w:rFonts w:ascii="Times New Roman" w:hAnsi="Times New Roman"/>
          <w:color w:val="000000" w:themeColor="text1"/>
          <w:szCs w:val="24"/>
        </w:rPr>
        <w:t xml:space="preserve">un taux plus faible (55,1 %) de ménages </w:t>
      </w:r>
      <w:ins w:author="Alex Bonhomme" w:date="2025-08-17T15:35:00Z" w16du:dateUtc="2025-08-17T22:35:00Z" w:id="1304">
        <w:r w:rsidR="00E15C42">
          <w:rPr>
            <w:rFonts w:ascii="Times New Roman" w:hAnsi="Times New Roman"/>
            <w:color w:val="000000" w:themeColor="text1"/>
            <w:szCs w:val="24"/>
          </w:rPr>
          <w:t xml:space="preserve">urbains </w:t>
        </w:r>
      </w:ins>
      <w:r w:rsidRPr="00A918A1">
        <w:rPr>
          <w:rFonts w:ascii="Times New Roman" w:hAnsi="Times New Roman"/>
          <w:color w:val="000000" w:themeColor="text1"/>
          <w:szCs w:val="24"/>
        </w:rPr>
        <w:t xml:space="preserve">sans installation de lavage </w:t>
      </w:r>
      <w:ins w:author="Alex Bonhomme" w:date="2025-08-17T15:35:00Z" w16du:dateUtc="2025-08-17T22:35:00Z" w:id="1305">
        <w:r w:rsidR="00E15C42">
          <w:rPr>
            <w:rFonts w:ascii="Times New Roman" w:hAnsi="Times New Roman"/>
            <w:color w:val="000000" w:themeColor="text1"/>
            <w:szCs w:val="24"/>
          </w:rPr>
          <w:t xml:space="preserve">des mains </w:t>
        </w:r>
      </w:ins>
      <w:r w:rsidRPr="00A918A1">
        <w:rPr>
          <w:rFonts w:ascii="Times New Roman" w:hAnsi="Times New Roman"/>
          <w:color w:val="000000" w:themeColor="text1"/>
          <w:szCs w:val="24"/>
        </w:rPr>
        <w:t>près des toilettes</w:t>
      </w:r>
      <w:ins w:author="Alex Bonhomme" w:date="2025-08-17T15:36:00Z" w16du:dateUtc="2025-08-17T22:36:00Z" w:id="1306">
        <w:r w:rsidR="00E15C42">
          <w:rPr>
            <w:rFonts w:ascii="Times New Roman" w:hAnsi="Times New Roman"/>
            <w:color w:val="000000" w:themeColor="text1"/>
            <w:szCs w:val="24"/>
          </w:rPr>
          <w:t>/latrines</w:t>
        </w:r>
      </w:ins>
      <w:r w:rsidRPr="00A918A1">
        <w:rPr>
          <w:rFonts w:ascii="Times New Roman" w:hAnsi="Times New Roman"/>
          <w:color w:val="000000" w:themeColor="text1"/>
          <w:szCs w:val="24"/>
        </w:rPr>
        <w:t xml:space="preserve">. </w:t>
      </w:r>
    </w:p>
    <w:p w:rsidRPr="00A918A1" w:rsidR="0014073A" w:rsidP="0014073A" w:rsidRDefault="0014073A" w14:paraId="4F724221" w14:textId="51FCE943">
      <w:pPr>
        <w:rPr>
          <w:rFonts w:ascii="Times New Roman" w:hAnsi="Times New Roman"/>
          <w:color w:val="000000" w:themeColor="text1"/>
          <w:szCs w:val="24"/>
        </w:rPr>
      </w:pPr>
      <w:del w:author="Alex Bonhomme" w:date="2025-08-17T15:36:00Z" w16du:dateUtc="2025-08-17T22:36:00Z" w:id="1307">
        <w:r w:rsidRPr="00A918A1" w:rsidDel="005479B9">
          <w:rPr>
            <w:rFonts w:ascii="Times New Roman" w:hAnsi="Times New Roman"/>
            <w:color w:val="000000" w:themeColor="text1"/>
            <w:szCs w:val="24"/>
          </w:rPr>
          <w:delText xml:space="preserve">L'indicateur </w:delText>
        </w:r>
      </w:del>
      <w:ins w:author="Alex Bonhomme" w:date="2025-08-17T15:36:00Z" w16du:dateUtc="2025-08-17T22:36:00Z" w:id="1308">
        <w:r w:rsidR="005479B9">
          <w:rPr>
            <w:rFonts w:ascii="Times New Roman" w:hAnsi="Times New Roman"/>
            <w:color w:val="000000" w:themeColor="text1"/>
            <w:szCs w:val="24"/>
          </w:rPr>
          <w:t xml:space="preserve">La réponse </w:t>
        </w:r>
      </w:ins>
      <w:r w:rsidRPr="00A918A1">
        <w:rPr>
          <w:rFonts w:ascii="Times New Roman" w:hAnsi="Times New Roman"/>
          <w:color w:val="000000" w:themeColor="text1"/>
          <w:szCs w:val="24"/>
        </w:rPr>
        <w:t xml:space="preserve">« Oui », </w:t>
      </w:r>
      <w:del w:author="Alex Bonhomme" w:date="2025-08-17T15:37:00Z" w16du:dateUtc="2025-08-17T22:37:00Z" w:id="1309">
        <w:r w:rsidRPr="00A918A1" w:rsidDel="005479B9">
          <w:rPr>
            <w:rFonts w:ascii="Times New Roman" w:hAnsi="Times New Roman"/>
            <w:color w:val="000000" w:themeColor="text1"/>
            <w:szCs w:val="24"/>
          </w:rPr>
          <w:delText>c’est-à-dire</w:delText>
        </w:r>
      </w:del>
      <w:ins w:author="Alex Bonhomme" w:date="2025-08-17T15:37:00Z" w16du:dateUtc="2025-08-17T22:37:00Z" w:id="1310">
        <w:r w:rsidR="005479B9">
          <w:rPr>
            <w:rFonts w:ascii="Times New Roman" w:hAnsi="Times New Roman"/>
            <w:color w:val="000000" w:themeColor="text1"/>
            <w:szCs w:val="24"/>
          </w:rPr>
          <w:t>à la question demandant si</w:t>
        </w:r>
      </w:ins>
      <w:r w:rsidRPr="00A918A1">
        <w:rPr>
          <w:rFonts w:ascii="Times New Roman" w:hAnsi="Times New Roman"/>
          <w:color w:val="000000" w:themeColor="text1"/>
          <w:szCs w:val="24"/>
        </w:rPr>
        <w:t xml:space="preserve"> les ménages </w:t>
      </w:r>
      <w:proofErr w:type="spellStart"/>
      <w:r w:rsidRPr="00A918A1">
        <w:rPr>
          <w:rFonts w:ascii="Times New Roman" w:hAnsi="Times New Roman"/>
          <w:color w:val="000000" w:themeColor="text1"/>
          <w:szCs w:val="24"/>
        </w:rPr>
        <w:t>dispos</w:t>
      </w:r>
      <w:ins w:author="Alex Bonhomme" w:date="2025-08-17T15:37:00Z" w16du:dateUtc="2025-08-17T22:37:00Z" w:id="1311">
        <w:r w:rsidR="005479B9">
          <w:rPr>
            <w:rFonts w:ascii="Times New Roman" w:hAnsi="Times New Roman"/>
            <w:color w:val="000000" w:themeColor="text1"/>
            <w:szCs w:val="24"/>
          </w:rPr>
          <w:t>ent</w:t>
        </w:r>
      </w:ins>
      <w:del w:author="Alex Bonhomme" w:date="2025-08-17T15:37:00Z" w16du:dateUtc="2025-08-17T22:37:00Z" w:id="1312">
        <w:r w:rsidRPr="00A918A1" w:rsidDel="005479B9">
          <w:rPr>
            <w:rFonts w:ascii="Times New Roman" w:hAnsi="Times New Roman"/>
            <w:color w:val="000000" w:themeColor="text1"/>
            <w:szCs w:val="24"/>
          </w:rPr>
          <w:delText xml:space="preserve">ant </w:delText>
        </w:r>
      </w:del>
      <w:r w:rsidRPr="00A918A1">
        <w:rPr>
          <w:rFonts w:ascii="Times New Roman" w:hAnsi="Times New Roman"/>
          <w:color w:val="000000" w:themeColor="text1"/>
          <w:szCs w:val="24"/>
        </w:rPr>
        <w:t>réellement</w:t>
      </w:r>
      <w:proofErr w:type="spellEnd"/>
      <w:r w:rsidRPr="00A918A1">
        <w:rPr>
          <w:rFonts w:ascii="Times New Roman" w:hAnsi="Times New Roman"/>
          <w:color w:val="000000" w:themeColor="text1"/>
          <w:szCs w:val="24"/>
        </w:rPr>
        <w:t xml:space="preserve"> d’un dispositif de lavage </w:t>
      </w:r>
      <w:ins w:author="Alex Bonhomme" w:date="2025-08-17T15:37:00Z" w16du:dateUtc="2025-08-17T22:37:00Z" w:id="1313">
        <w:r w:rsidR="005479B9">
          <w:rPr>
            <w:rFonts w:ascii="Times New Roman" w:hAnsi="Times New Roman"/>
            <w:color w:val="000000" w:themeColor="text1"/>
            <w:szCs w:val="24"/>
          </w:rPr>
          <w:t xml:space="preserve">des mains </w:t>
        </w:r>
      </w:ins>
      <w:r w:rsidRPr="00A918A1">
        <w:rPr>
          <w:rFonts w:ascii="Times New Roman" w:hAnsi="Times New Roman"/>
          <w:color w:val="000000" w:themeColor="text1"/>
          <w:szCs w:val="24"/>
        </w:rPr>
        <w:t xml:space="preserve">situé près des toilettes, reste très faible dans l’ensemble (4,9 %), et encore plus en zone rurale (3,8 %) par rapport à l’urbain (7,8 %). Léogâne se distingue une fois de plus avec 13,2 % de ménages urbains </w:t>
      </w:r>
      <w:del w:author="Alex Bonhomme" w:date="2025-08-17T15:37:00Z" w16du:dateUtc="2025-08-17T22:37:00Z" w:id="1314">
        <w:r w:rsidRPr="00A918A1" w:rsidDel="005479B9">
          <w:rPr>
            <w:rFonts w:ascii="Times New Roman" w:hAnsi="Times New Roman"/>
            <w:color w:val="000000" w:themeColor="text1"/>
            <w:szCs w:val="24"/>
          </w:rPr>
          <w:delText>correctement équipés</w:delText>
        </w:r>
      </w:del>
      <w:ins w:author="Alex Bonhomme" w:date="2025-08-17T15:37:00Z" w16du:dateUtc="2025-08-17T22:37:00Z" w:id="1315">
        <w:r w:rsidR="005479B9">
          <w:rPr>
            <w:rFonts w:ascii="Times New Roman" w:hAnsi="Times New Roman"/>
            <w:color w:val="000000" w:themeColor="text1"/>
            <w:szCs w:val="24"/>
          </w:rPr>
          <w:t>disposant de</w:t>
        </w:r>
      </w:ins>
      <w:ins w:author="Alex Bonhomme" w:date="2025-08-17T15:38:00Z" w16du:dateUtc="2025-08-17T22:38:00Z" w:id="1316">
        <w:r w:rsidR="005479B9">
          <w:rPr>
            <w:rFonts w:ascii="Times New Roman" w:hAnsi="Times New Roman"/>
            <w:color w:val="000000" w:themeColor="text1"/>
            <w:szCs w:val="24"/>
          </w:rPr>
          <w:t xml:space="preserve"> points de lavage des mains près des toilettes</w:t>
        </w:r>
      </w:ins>
      <w:r w:rsidRPr="00A918A1">
        <w:rPr>
          <w:rFonts w:ascii="Times New Roman" w:hAnsi="Times New Roman"/>
          <w:color w:val="000000" w:themeColor="text1"/>
          <w:szCs w:val="24"/>
        </w:rPr>
        <w:t xml:space="preserve">. En revanche, </w:t>
      </w:r>
      <w:ins w:author="Alex Bonhomme" w:date="2025-08-17T15:38:00Z" w16du:dateUtc="2025-08-17T22:38:00Z" w:id="1317">
        <w:r w:rsidR="005479B9">
          <w:rPr>
            <w:rFonts w:ascii="Times New Roman" w:hAnsi="Times New Roman"/>
            <w:color w:val="000000" w:themeColor="text1"/>
            <w:szCs w:val="24"/>
          </w:rPr>
          <w:t xml:space="preserve">la zone rurale de </w:t>
        </w:r>
      </w:ins>
      <w:r w:rsidRPr="00A918A1">
        <w:rPr>
          <w:rFonts w:ascii="Times New Roman" w:hAnsi="Times New Roman"/>
          <w:color w:val="000000" w:themeColor="text1"/>
          <w:szCs w:val="24"/>
        </w:rPr>
        <w:t xml:space="preserve">Terre-Neuve </w:t>
      </w:r>
      <w:del w:author="Alex Bonhomme" w:date="2025-08-17T15:38:00Z" w16du:dateUtc="2025-08-17T22:38:00Z" w:id="1318">
        <w:r w:rsidRPr="00A918A1" w:rsidDel="005479B9">
          <w:rPr>
            <w:rFonts w:ascii="Times New Roman" w:hAnsi="Times New Roman"/>
            <w:color w:val="000000" w:themeColor="text1"/>
            <w:szCs w:val="24"/>
          </w:rPr>
          <w:delText xml:space="preserve">rural </w:delText>
        </w:r>
      </w:del>
      <w:r w:rsidRPr="00A918A1">
        <w:rPr>
          <w:rFonts w:ascii="Times New Roman" w:hAnsi="Times New Roman"/>
          <w:color w:val="000000" w:themeColor="text1"/>
          <w:szCs w:val="24"/>
        </w:rPr>
        <w:t>affiche un taux quasi nul (0,4 %)</w:t>
      </w:r>
      <w:ins w:author="Alex Bonhomme" w:date="2025-08-17T15:38:00Z" w16du:dateUtc="2025-08-17T22:38:00Z" w:id="1319">
        <w:r w:rsidR="005479B9">
          <w:rPr>
            <w:rFonts w:ascii="Times New Roman" w:hAnsi="Times New Roman"/>
            <w:color w:val="000000" w:themeColor="text1"/>
            <w:szCs w:val="24"/>
          </w:rPr>
          <w:t xml:space="preserve"> de ménages possédant une </w:t>
        </w:r>
      </w:ins>
      <w:ins w:author="Alex Bonhomme" w:date="2025-08-17T15:39:00Z" w16du:dateUtc="2025-08-17T22:39:00Z" w:id="1320">
        <w:r w:rsidR="005479B9">
          <w:rPr>
            <w:rFonts w:ascii="Times New Roman" w:hAnsi="Times New Roman"/>
            <w:color w:val="000000" w:themeColor="text1"/>
            <w:szCs w:val="24"/>
          </w:rPr>
          <w:t>installation de lavage des mains près des toilettes/latrines</w:t>
        </w:r>
      </w:ins>
      <w:r w:rsidRPr="00A918A1">
        <w:rPr>
          <w:rFonts w:ascii="Times New Roman" w:hAnsi="Times New Roman"/>
          <w:color w:val="000000" w:themeColor="text1"/>
          <w:szCs w:val="24"/>
        </w:rPr>
        <w:t>, mettant en lumière une situation d’extrême précarité.</w:t>
      </w:r>
    </w:p>
    <w:p w:rsidRPr="00A918A1" w:rsidR="0014073A" w:rsidP="0014073A" w:rsidRDefault="0014073A" w14:paraId="6D5FD39D" w14:textId="77777777">
      <w:pPr>
        <w:rPr>
          <w:rFonts w:ascii="Times New Roman" w:hAnsi="Times New Roman"/>
          <w:color w:val="000000" w:themeColor="text1"/>
          <w:szCs w:val="24"/>
        </w:rPr>
      </w:pPr>
      <w:r w:rsidRPr="00A918A1">
        <w:rPr>
          <w:rFonts w:ascii="Times New Roman" w:hAnsi="Times New Roman"/>
          <w:color w:val="000000" w:themeColor="text1"/>
          <w:szCs w:val="24"/>
        </w:rPr>
        <w:t>Le recours à une autre installation située près des toilettes, bien que non spécifiquement dédiée, concerne 5,5 % des ménages en moyenne, légèrement plus fréquent en zone urbaine (8,0 %) qu’en zone rurale (4,6 %).</w:t>
      </w:r>
    </w:p>
    <w:p w:rsidRPr="00A918A1" w:rsidR="0014073A" w:rsidP="004A009A" w:rsidRDefault="0014073A" w14:paraId="6ADC805B" w14:textId="45FEBCC7">
      <w:pPr>
        <w:rPr>
          <w:rFonts w:ascii="Times New Roman" w:hAnsi="Times New Roman"/>
          <w:color w:val="000000" w:themeColor="text1"/>
          <w:szCs w:val="24"/>
        </w:rPr>
      </w:pPr>
      <w:r w:rsidRPr="00A918A1">
        <w:rPr>
          <w:rFonts w:ascii="Times New Roman" w:hAnsi="Times New Roman"/>
          <w:color w:val="000000" w:themeColor="text1"/>
          <w:szCs w:val="24"/>
        </w:rPr>
        <w:t xml:space="preserve">Enfin, la part de </w:t>
      </w:r>
      <w:ins w:author="Alex Bonhomme" w:date="2025-08-17T15:39:00Z" w16du:dateUtc="2025-08-17T22:39:00Z" w:id="1321">
        <w:r w:rsidR="005479B9">
          <w:rPr>
            <w:rFonts w:ascii="Times New Roman" w:hAnsi="Times New Roman"/>
            <w:color w:val="000000" w:themeColor="text1"/>
            <w:szCs w:val="24"/>
          </w:rPr>
          <w:t>« </w:t>
        </w:r>
      </w:ins>
      <w:r w:rsidRPr="00A918A1">
        <w:rPr>
          <w:rFonts w:ascii="Times New Roman" w:hAnsi="Times New Roman"/>
          <w:color w:val="000000" w:themeColor="text1"/>
          <w:szCs w:val="24"/>
        </w:rPr>
        <w:t>non-observés</w:t>
      </w:r>
      <w:ins w:author="Alex Bonhomme" w:date="2025-08-17T15:39:00Z" w16du:dateUtc="2025-08-17T22:39:00Z" w:id="1322">
        <w:r w:rsidR="005479B9">
          <w:rPr>
            <w:rFonts w:ascii="Times New Roman" w:hAnsi="Times New Roman"/>
            <w:color w:val="000000" w:themeColor="text1"/>
            <w:szCs w:val="24"/>
          </w:rPr>
          <w:t> »</w:t>
        </w:r>
      </w:ins>
      <w:r w:rsidRPr="00A918A1">
        <w:rPr>
          <w:rFonts w:ascii="Times New Roman" w:hAnsi="Times New Roman"/>
          <w:color w:val="000000" w:themeColor="text1"/>
          <w:szCs w:val="24"/>
        </w:rPr>
        <w:t xml:space="preserve"> (enquêteur n’ayant pas pu vérifier </w:t>
      </w:r>
      <w:del w:author="Alex Bonhomme" w:date="2025-08-17T15:39:00Z" w16du:dateUtc="2025-08-17T22:39:00Z" w:id="1323">
        <w:r w:rsidRPr="00A918A1" w:rsidDel="005479B9">
          <w:rPr>
            <w:rFonts w:ascii="Times New Roman" w:hAnsi="Times New Roman"/>
            <w:color w:val="000000" w:themeColor="text1"/>
            <w:szCs w:val="24"/>
          </w:rPr>
          <w:delText>l’information</w:delText>
        </w:r>
      </w:del>
      <w:ins w:author="Alex Bonhomme" w:date="2025-08-17T15:39:00Z" w16du:dateUtc="2025-08-17T22:39:00Z" w:id="1324">
        <w:r w:rsidR="005479B9">
          <w:rPr>
            <w:rFonts w:ascii="Times New Roman" w:hAnsi="Times New Roman"/>
            <w:color w:val="000000" w:themeColor="text1"/>
            <w:szCs w:val="24"/>
          </w:rPr>
          <w:t>l</w:t>
        </w:r>
      </w:ins>
      <w:ins w:author="Alex Bonhomme" w:date="2025-08-17T15:40:00Z" w16du:dateUtc="2025-08-17T22:40:00Z" w:id="1325">
        <w:r w:rsidR="005479B9">
          <w:rPr>
            <w:rFonts w:ascii="Times New Roman" w:hAnsi="Times New Roman"/>
            <w:color w:val="000000" w:themeColor="text1"/>
            <w:szCs w:val="24"/>
          </w:rPr>
          <w:t>’existence de points de lavage des mains</w:t>
        </w:r>
      </w:ins>
      <w:r w:rsidRPr="00A918A1">
        <w:rPr>
          <w:rFonts w:ascii="Times New Roman" w:hAnsi="Times New Roman"/>
          <w:color w:val="000000" w:themeColor="text1"/>
          <w:szCs w:val="24"/>
        </w:rPr>
        <w:t xml:space="preserve">) </w:t>
      </w:r>
      <w:del w:author="Alex Bonhomme" w:date="2025-08-17T15:40:00Z" w16du:dateUtc="2025-08-17T22:40:00Z" w:id="1326">
        <w:r w:rsidRPr="00A918A1" w:rsidDel="005479B9">
          <w:rPr>
            <w:rFonts w:ascii="Times New Roman" w:hAnsi="Times New Roman"/>
            <w:color w:val="000000" w:themeColor="text1"/>
            <w:szCs w:val="24"/>
          </w:rPr>
          <w:delText>est relativement stable entre</w:delText>
        </w:r>
      </w:del>
      <w:ins w:author="Alex Bonhomme" w:date="2025-08-17T15:40:00Z" w16du:dateUtc="2025-08-17T22:40:00Z" w:id="1327">
        <w:r w:rsidR="005479B9">
          <w:rPr>
            <w:rFonts w:ascii="Times New Roman" w:hAnsi="Times New Roman"/>
            <w:color w:val="000000" w:themeColor="text1"/>
            <w:szCs w:val="24"/>
          </w:rPr>
          <w:t>concerne</w:t>
        </w:r>
      </w:ins>
      <w:r w:rsidRPr="00A918A1">
        <w:rPr>
          <w:rFonts w:ascii="Times New Roman" w:hAnsi="Times New Roman"/>
          <w:color w:val="000000" w:themeColor="text1"/>
          <w:szCs w:val="24"/>
        </w:rPr>
        <w:t xml:space="preserve"> </w:t>
      </w:r>
      <w:del w:author="Alex Bonhomme" w:date="2025-08-17T15:40:00Z" w16du:dateUtc="2025-08-17T22:40:00Z" w:id="1328">
        <w:r w:rsidRPr="00A918A1" w:rsidDel="005479B9">
          <w:rPr>
            <w:rFonts w:ascii="Times New Roman" w:hAnsi="Times New Roman"/>
            <w:color w:val="000000" w:themeColor="text1"/>
            <w:szCs w:val="24"/>
          </w:rPr>
          <w:delText>rural (</w:delText>
        </w:r>
      </w:del>
      <w:r w:rsidRPr="00A918A1">
        <w:rPr>
          <w:rFonts w:ascii="Times New Roman" w:hAnsi="Times New Roman"/>
          <w:color w:val="000000" w:themeColor="text1"/>
          <w:szCs w:val="24"/>
        </w:rPr>
        <w:t>14,2 %</w:t>
      </w:r>
      <w:ins w:author="Alex Bonhomme" w:date="2025-08-17T15:40:00Z" w16du:dateUtc="2025-08-17T22:40:00Z" w:id="1329">
        <w:r w:rsidR="005479B9">
          <w:rPr>
            <w:rFonts w:ascii="Times New Roman" w:hAnsi="Times New Roman"/>
            <w:color w:val="000000" w:themeColor="text1"/>
            <w:szCs w:val="24"/>
          </w:rPr>
          <w:t xml:space="preserve"> des ménages ruraux </w:t>
        </w:r>
      </w:ins>
      <w:del w:author="Alex Bonhomme" w:date="2025-08-17T15:40:00Z" w16du:dateUtc="2025-08-17T22:40:00Z" w:id="1330">
        <w:r w:rsidRPr="00A918A1" w:rsidDel="005479B9">
          <w:rPr>
            <w:rFonts w:ascii="Times New Roman" w:hAnsi="Times New Roman"/>
            <w:color w:val="000000" w:themeColor="text1"/>
            <w:szCs w:val="24"/>
          </w:rPr>
          <w:delText>) et urbain (</w:delText>
        </w:r>
      </w:del>
      <w:r w:rsidRPr="00A918A1">
        <w:rPr>
          <w:rFonts w:ascii="Times New Roman" w:hAnsi="Times New Roman"/>
          <w:color w:val="000000" w:themeColor="text1"/>
          <w:szCs w:val="24"/>
        </w:rPr>
        <w:t>14,9 %</w:t>
      </w:r>
      <w:ins w:author="Alex Bonhomme" w:date="2025-08-17T15:41:00Z" w16du:dateUtc="2025-08-17T22:41:00Z" w:id="1331">
        <w:r w:rsidR="005479B9">
          <w:rPr>
            <w:rFonts w:ascii="Times New Roman" w:hAnsi="Times New Roman"/>
            <w:color w:val="000000" w:themeColor="text1"/>
            <w:szCs w:val="24"/>
          </w:rPr>
          <w:t xml:space="preserve"> des ménages urbain.</w:t>
        </w:r>
      </w:ins>
      <w:del w:author="Alex Bonhomme" w:date="2025-08-17T15:41:00Z" w16du:dateUtc="2025-08-17T22:41:00Z" w:id="1332">
        <w:r w:rsidRPr="00A918A1" w:rsidDel="005479B9">
          <w:rPr>
            <w:rFonts w:ascii="Times New Roman" w:hAnsi="Times New Roman"/>
            <w:color w:val="000000" w:themeColor="text1"/>
            <w:szCs w:val="24"/>
          </w:rPr>
          <w:delText>), représentant 14,4 % des cas. Toutefois, cette catégorie atteint 26,2 % dans le rural de Cavaillon et 29,4 % à Ferrier.</w:delText>
        </w:r>
      </w:del>
    </w:p>
    <w:p w:rsidR="004A009A" w:rsidP="004A009A" w:rsidRDefault="004A009A" w14:paraId="3747B996" w14:textId="717B7DC0">
      <w:pPr>
        <w:pStyle w:val="Caption"/>
        <w:keepNext/>
      </w:pPr>
      <w:bookmarkStart w:name="_Toc204202950" w:id="1333"/>
      <w:r>
        <w:t xml:space="preserve">Tableau </w:t>
      </w:r>
      <w:r>
        <w:fldChar w:fldCharType="begin"/>
      </w:r>
      <w:r>
        <w:instrText xml:space="preserve"> SEQ Tableau \* ARABIC </w:instrText>
      </w:r>
      <w:r>
        <w:fldChar w:fldCharType="separate"/>
      </w:r>
      <w:r w:rsidR="004E289B">
        <w:rPr>
          <w:noProof/>
        </w:rPr>
        <w:t>24</w:t>
      </w:r>
      <w:r>
        <w:fldChar w:fldCharType="end"/>
      </w:r>
      <w:r>
        <w:t xml:space="preserve">: </w:t>
      </w:r>
      <w:r w:rsidRPr="009C13BB">
        <w:t xml:space="preserve">Analyse sur la distance des points de lavage des mains par rapport aux toilettes/latrines </w:t>
      </w:r>
      <w:commentRangeStart w:id="1334"/>
      <w:del w:author="Alex Bonhomme" w:date="2025-08-17T15:42:00Z" w16du:dateUtc="2025-08-17T22:42:00Z" w:id="1335">
        <w:r w:rsidRPr="009C13BB" w:rsidDel="005479B9">
          <w:delText>et sur la disponibilité de l’eau et du savon</w:delText>
        </w:r>
      </w:del>
      <w:bookmarkEnd w:id="1333"/>
      <w:commentRangeEnd w:id="1334"/>
      <w:r w:rsidR="005479B9">
        <w:rPr>
          <w:rStyle w:val="CommentReference"/>
          <w:i w:val="0"/>
          <w:iCs w:val="0"/>
          <w:color w:val="auto"/>
        </w:rPr>
        <w:commentReference w:id="1334"/>
      </w:r>
    </w:p>
    <w:tbl>
      <w:tblPr>
        <w:tblStyle w:val="GridTable4-Accent51"/>
        <w:tblW w:w="9966" w:type="dxa"/>
        <w:jc w:val="center"/>
        <w:tblLook w:val="04A0" w:firstRow="1" w:lastRow="0" w:firstColumn="1" w:lastColumn="0" w:noHBand="0" w:noVBand="1"/>
      </w:tblPr>
      <w:tblGrid>
        <w:gridCol w:w="7090"/>
        <w:gridCol w:w="850"/>
        <w:gridCol w:w="943"/>
        <w:gridCol w:w="1083"/>
      </w:tblGrid>
      <w:tr w:rsidRPr="00A918A1" w:rsidR="0014073A" w:rsidTr="00B5196B" w14:paraId="498143DE" w14:textId="77777777">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28351DCB" w14:textId="77777777">
            <w:pPr>
              <w:spacing w:after="0" w:line="240" w:lineRule="auto"/>
              <w:jc w:val="center"/>
              <w:rPr>
                <w:rFonts w:ascii="Times New Roman" w:hAnsi="Times New Roman"/>
                <w:color w:val="000000"/>
                <w:sz w:val="20"/>
                <w:szCs w:val="20"/>
                <w:lang w:eastAsia="fr-FR"/>
              </w:rPr>
            </w:pPr>
            <w:r w:rsidRPr="00A918A1">
              <w:rPr>
                <w:rFonts w:ascii="Times New Roman" w:hAnsi="Times New Roman"/>
                <w:color w:val="000000"/>
                <w:sz w:val="20"/>
                <w:szCs w:val="16"/>
                <w:lang w:eastAsia="fr-FR"/>
              </w:rPr>
              <w:t>D</w:t>
            </w:r>
            <w:r w:rsidRPr="00A918A1">
              <w:rPr>
                <w:rFonts w:ascii="Times New Roman" w:hAnsi="Times New Roman"/>
                <w:color w:val="000000" w:themeColor="text1"/>
                <w:sz w:val="20"/>
                <w:szCs w:val="20"/>
              </w:rPr>
              <w:t>istance des points de lavage des mains par rapport aux toilettes/latrines</w:t>
            </w:r>
          </w:p>
        </w:tc>
        <w:tc>
          <w:tcPr>
            <w:tcW w:w="850" w:type="dxa"/>
            <w:noWrap/>
            <w:hideMark/>
          </w:tcPr>
          <w:p w:rsidRPr="0042701F" w:rsidR="0014073A" w:rsidP="00B5196B" w:rsidRDefault="0014073A" w14:paraId="18C4BC9B"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Rural</w:t>
            </w:r>
          </w:p>
        </w:tc>
        <w:tc>
          <w:tcPr>
            <w:tcW w:w="943" w:type="dxa"/>
            <w:noWrap/>
            <w:hideMark/>
          </w:tcPr>
          <w:p w:rsidRPr="0042701F" w:rsidR="0014073A" w:rsidP="00B5196B" w:rsidRDefault="0014073A" w14:paraId="4E844134"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Urbain</w:t>
            </w:r>
          </w:p>
        </w:tc>
        <w:tc>
          <w:tcPr>
            <w:tcW w:w="1083" w:type="dxa"/>
            <w:noWrap/>
            <w:hideMark/>
          </w:tcPr>
          <w:p w:rsidRPr="0042701F" w:rsidR="0014073A" w:rsidP="00B5196B" w:rsidRDefault="0014073A" w14:paraId="42C638E3"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A918A1">
              <w:rPr>
                <w:rFonts w:ascii="Times New Roman" w:hAnsi="Times New Roman"/>
                <w:color w:val="000000"/>
                <w:sz w:val="20"/>
                <w:szCs w:val="20"/>
                <w:lang w:eastAsia="fr-FR"/>
              </w:rPr>
              <w:t>Ensemble</w:t>
            </w:r>
          </w:p>
        </w:tc>
      </w:tr>
      <w:tr w:rsidRPr="0042701F" w:rsidR="0014073A" w:rsidTr="00B5196B" w14:paraId="735AA453"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9966" w:type="dxa"/>
            <w:gridSpan w:val="4"/>
            <w:noWrap/>
            <w:hideMark/>
          </w:tcPr>
          <w:p w:rsidRPr="0042701F" w:rsidR="0014073A" w:rsidP="00B5196B" w:rsidRDefault="0014073A" w14:paraId="7F156899" w14:textId="77777777">
            <w:pPr>
              <w:spacing w:after="0" w:line="240" w:lineRule="auto"/>
              <w:jc w:val="left"/>
              <w:rPr>
                <w:rFonts w:ascii="Times New Roman" w:hAnsi="Times New Roman"/>
                <w:color w:val="000000"/>
                <w:sz w:val="20"/>
                <w:szCs w:val="20"/>
                <w:lang w:eastAsia="fr-FR"/>
              </w:rPr>
            </w:pPr>
            <w:r w:rsidRPr="0042701F">
              <w:rPr>
                <w:rFonts w:ascii="Times New Roman" w:hAnsi="Times New Roman"/>
                <w:color w:val="000000"/>
                <w:sz w:val="20"/>
                <w:szCs w:val="20"/>
                <w:lang w:eastAsia="fr-FR"/>
              </w:rPr>
              <w:t>Cavaillon</w:t>
            </w:r>
          </w:p>
        </w:tc>
      </w:tr>
      <w:tr w:rsidRPr="00A918A1" w:rsidR="0014073A" w:rsidTr="00B5196B" w14:paraId="77355FB7"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775EEFF9"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N'a pas pu observer</w:t>
            </w:r>
          </w:p>
        </w:tc>
        <w:tc>
          <w:tcPr>
            <w:tcW w:w="850" w:type="dxa"/>
            <w:noWrap/>
            <w:hideMark/>
          </w:tcPr>
          <w:p w:rsidRPr="0042701F" w:rsidR="0014073A" w:rsidP="00B5196B" w:rsidRDefault="0014073A" w14:paraId="10290BF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26,2%</w:t>
            </w:r>
          </w:p>
        </w:tc>
        <w:tc>
          <w:tcPr>
            <w:tcW w:w="943" w:type="dxa"/>
            <w:noWrap/>
            <w:hideMark/>
          </w:tcPr>
          <w:p w:rsidRPr="0042701F" w:rsidR="0014073A" w:rsidP="00B5196B" w:rsidRDefault="0014073A" w14:paraId="11BD850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8,2%</w:t>
            </w:r>
          </w:p>
        </w:tc>
        <w:tc>
          <w:tcPr>
            <w:tcW w:w="1083" w:type="dxa"/>
            <w:noWrap/>
            <w:hideMark/>
          </w:tcPr>
          <w:p w:rsidRPr="0042701F" w:rsidR="0014073A" w:rsidP="00B5196B" w:rsidRDefault="0014073A" w14:paraId="2EA47BF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22,7%</w:t>
            </w:r>
          </w:p>
        </w:tc>
      </w:tr>
      <w:tr w:rsidRPr="00A918A1" w:rsidR="0014073A" w:rsidTr="00B5196B" w14:paraId="6325CE84"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55A5E245"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il n'y a pas d'installation pour se laver les mains près des toilettes</w:t>
            </w:r>
          </w:p>
        </w:tc>
        <w:tc>
          <w:tcPr>
            <w:tcW w:w="850" w:type="dxa"/>
            <w:noWrap/>
            <w:hideMark/>
          </w:tcPr>
          <w:p w:rsidRPr="0042701F" w:rsidR="0014073A" w:rsidP="00B5196B" w:rsidRDefault="0014073A" w14:paraId="57E6556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69,6%</w:t>
            </w:r>
          </w:p>
        </w:tc>
        <w:tc>
          <w:tcPr>
            <w:tcW w:w="943" w:type="dxa"/>
            <w:noWrap/>
            <w:hideMark/>
          </w:tcPr>
          <w:p w:rsidRPr="0042701F" w:rsidR="0014073A" w:rsidP="00B5196B" w:rsidRDefault="0014073A" w14:paraId="3A66E5D9"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80,3%</w:t>
            </w:r>
          </w:p>
        </w:tc>
        <w:tc>
          <w:tcPr>
            <w:tcW w:w="1083" w:type="dxa"/>
            <w:noWrap/>
            <w:hideMark/>
          </w:tcPr>
          <w:p w:rsidRPr="0042701F" w:rsidR="0014073A" w:rsidP="00B5196B" w:rsidRDefault="0014073A" w14:paraId="188C8DB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71,7%</w:t>
            </w:r>
          </w:p>
        </w:tc>
      </w:tr>
      <w:tr w:rsidRPr="00A918A1" w:rsidR="0014073A" w:rsidTr="00B5196B" w14:paraId="7A894C06"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3C7095C4"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mais une autre installation de lavage des mains est située près des toilettes.</w:t>
            </w:r>
          </w:p>
        </w:tc>
        <w:tc>
          <w:tcPr>
            <w:tcW w:w="850" w:type="dxa"/>
            <w:noWrap/>
            <w:hideMark/>
          </w:tcPr>
          <w:p w:rsidRPr="0042701F" w:rsidR="0014073A" w:rsidP="00B5196B" w:rsidRDefault="0014073A" w14:paraId="462E44B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1,2%</w:t>
            </w:r>
          </w:p>
        </w:tc>
        <w:tc>
          <w:tcPr>
            <w:tcW w:w="943" w:type="dxa"/>
            <w:noWrap/>
            <w:hideMark/>
          </w:tcPr>
          <w:p w:rsidRPr="0042701F" w:rsidR="0014073A" w:rsidP="00B5196B" w:rsidRDefault="0014073A" w14:paraId="780DEE8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3,3%</w:t>
            </w:r>
          </w:p>
        </w:tc>
        <w:tc>
          <w:tcPr>
            <w:tcW w:w="1083" w:type="dxa"/>
            <w:noWrap/>
            <w:hideMark/>
          </w:tcPr>
          <w:p w:rsidRPr="0042701F" w:rsidR="0014073A" w:rsidP="00B5196B" w:rsidRDefault="0014073A" w14:paraId="49847BAC"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1,6%</w:t>
            </w:r>
          </w:p>
        </w:tc>
      </w:tr>
      <w:tr w:rsidRPr="00A918A1" w:rsidR="0014073A" w:rsidTr="00B5196B" w14:paraId="39526089"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00367A85"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Oui</w:t>
            </w:r>
          </w:p>
        </w:tc>
        <w:tc>
          <w:tcPr>
            <w:tcW w:w="850" w:type="dxa"/>
            <w:noWrap/>
            <w:hideMark/>
          </w:tcPr>
          <w:p w:rsidRPr="0042701F" w:rsidR="0014073A" w:rsidP="00B5196B" w:rsidRDefault="0014073A" w14:paraId="4506E90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3,1%</w:t>
            </w:r>
          </w:p>
        </w:tc>
        <w:tc>
          <w:tcPr>
            <w:tcW w:w="943" w:type="dxa"/>
            <w:noWrap/>
            <w:hideMark/>
          </w:tcPr>
          <w:p w:rsidRPr="0042701F" w:rsidR="0014073A" w:rsidP="00B5196B" w:rsidRDefault="0014073A" w14:paraId="3525970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8,2%</w:t>
            </w:r>
          </w:p>
        </w:tc>
        <w:tc>
          <w:tcPr>
            <w:tcW w:w="1083" w:type="dxa"/>
            <w:noWrap/>
            <w:hideMark/>
          </w:tcPr>
          <w:p w:rsidRPr="0042701F" w:rsidR="0014073A" w:rsidP="00B5196B" w:rsidRDefault="0014073A" w14:paraId="7E20546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4,0%</w:t>
            </w:r>
          </w:p>
        </w:tc>
      </w:tr>
      <w:tr w:rsidRPr="0042701F" w:rsidR="0014073A" w:rsidTr="00B5196B" w14:paraId="5E854057"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9966" w:type="dxa"/>
            <w:gridSpan w:val="4"/>
            <w:noWrap/>
            <w:hideMark/>
          </w:tcPr>
          <w:p w:rsidRPr="0042701F" w:rsidR="0014073A" w:rsidP="00B5196B" w:rsidRDefault="0014073A" w14:paraId="284E4A4D" w14:textId="77777777">
            <w:pPr>
              <w:spacing w:after="0" w:line="240" w:lineRule="auto"/>
              <w:jc w:val="left"/>
              <w:rPr>
                <w:rFonts w:ascii="Times New Roman" w:hAnsi="Times New Roman"/>
                <w:color w:val="000000"/>
                <w:sz w:val="20"/>
                <w:szCs w:val="20"/>
                <w:lang w:eastAsia="fr-FR"/>
              </w:rPr>
            </w:pPr>
            <w:r w:rsidRPr="0042701F">
              <w:rPr>
                <w:rFonts w:ascii="Times New Roman" w:hAnsi="Times New Roman"/>
                <w:color w:val="000000"/>
                <w:sz w:val="20"/>
                <w:szCs w:val="20"/>
                <w:lang w:eastAsia="fr-FR"/>
              </w:rPr>
              <w:t>Ferrier</w:t>
            </w:r>
          </w:p>
        </w:tc>
      </w:tr>
      <w:tr w:rsidRPr="00A918A1" w:rsidR="0014073A" w:rsidTr="00B5196B" w14:paraId="5C394265"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390237AD"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N'a pas pu observer</w:t>
            </w:r>
          </w:p>
        </w:tc>
        <w:tc>
          <w:tcPr>
            <w:tcW w:w="850" w:type="dxa"/>
            <w:noWrap/>
            <w:hideMark/>
          </w:tcPr>
          <w:p w:rsidRPr="0042701F" w:rsidR="0014073A" w:rsidP="00B5196B" w:rsidRDefault="0014073A" w14:paraId="251EBB2B"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29,4%</w:t>
            </w:r>
          </w:p>
        </w:tc>
        <w:tc>
          <w:tcPr>
            <w:tcW w:w="943" w:type="dxa"/>
            <w:noWrap/>
            <w:hideMark/>
          </w:tcPr>
          <w:p w:rsidRPr="0042701F" w:rsidR="0014073A" w:rsidP="00B5196B" w:rsidRDefault="0014073A" w14:paraId="26FF39D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12,9%</w:t>
            </w:r>
          </w:p>
        </w:tc>
        <w:tc>
          <w:tcPr>
            <w:tcW w:w="1083" w:type="dxa"/>
            <w:noWrap/>
            <w:hideMark/>
          </w:tcPr>
          <w:p w:rsidRPr="0042701F" w:rsidR="0014073A" w:rsidP="00B5196B" w:rsidRDefault="0014073A" w14:paraId="285B939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17,5%</w:t>
            </w:r>
          </w:p>
        </w:tc>
      </w:tr>
      <w:tr w:rsidRPr="00A918A1" w:rsidR="0014073A" w:rsidTr="00B5196B" w14:paraId="186CFBB4"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1BB50E49"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il n'y a pas d'installation pour se laver les mains près des toilettes</w:t>
            </w:r>
          </w:p>
        </w:tc>
        <w:tc>
          <w:tcPr>
            <w:tcW w:w="850" w:type="dxa"/>
            <w:noWrap/>
            <w:hideMark/>
          </w:tcPr>
          <w:p w:rsidRPr="0042701F" w:rsidR="0014073A" w:rsidP="00B5196B" w:rsidRDefault="0014073A" w14:paraId="0BF1C81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62,7%</w:t>
            </w:r>
          </w:p>
        </w:tc>
        <w:tc>
          <w:tcPr>
            <w:tcW w:w="943" w:type="dxa"/>
            <w:noWrap/>
            <w:hideMark/>
          </w:tcPr>
          <w:p w:rsidRPr="0042701F" w:rsidR="0014073A" w:rsidP="00B5196B" w:rsidRDefault="0014073A" w14:paraId="5595A4FF"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77,3%</w:t>
            </w:r>
          </w:p>
        </w:tc>
        <w:tc>
          <w:tcPr>
            <w:tcW w:w="1083" w:type="dxa"/>
            <w:noWrap/>
            <w:hideMark/>
          </w:tcPr>
          <w:p w:rsidRPr="0042701F" w:rsidR="0014073A" w:rsidP="00B5196B" w:rsidRDefault="0014073A" w14:paraId="68E79C8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73,2%</w:t>
            </w:r>
          </w:p>
        </w:tc>
      </w:tr>
      <w:tr w:rsidRPr="00A918A1" w:rsidR="0014073A" w:rsidTr="00B5196B" w14:paraId="54DFA7C9"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2800EA41"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mais une autre installation de lavage des mains est située près des toilettes.</w:t>
            </w:r>
          </w:p>
        </w:tc>
        <w:tc>
          <w:tcPr>
            <w:tcW w:w="850" w:type="dxa"/>
            <w:noWrap/>
            <w:hideMark/>
          </w:tcPr>
          <w:p w:rsidRPr="0042701F" w:rsidR="0014073A" w:rsidP="00B5196B" w:rsidRDefault="0014073A" w14:paraId="46278C7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2,0%</w:t>
            </w:r>
          </w:p>
        </w:tc>
        <w:tc>
          <w:tcPr>
            <w:tcW w:w="943" w:type="dxa"/>
            <w:noWrap/>
            <w:hideMark/>
          </w:tcPr>
          <w:p w:rsidRPr="0042701F" w:rsidR="0014073A" w:rsidP="00B5196B" w:rsidRDefault="0014073A" w14:paraId="76457F2F"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7,6%</w:t>
            </w:r>
          </w:p>
        </w:tc>
        <w:tc>
          <w:tcPr>
            <w:tcW w:w="1083" w:type="dxa"/>
            <w:noWrap/>
            <w:hideMark/>
          </w:tcPr>
          <w:p w:rsidRPr="0042701F" w:rsidR="0014073A" w:rsidP="00B5196B" w:rsidRDefault="0014073A" w14:paraId="632D1DD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6,0%</w:t>
            </w:r>
          </w:p>
        </w:tc>
      </w:tr>
      <w:tr w:rsidRPr="00A918A1" w:rsidR="0014073A" w:rsidTr="00B5196B" w14:paraId="64F8DB5A"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2334B791"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Oui</w:t>
            </w:r>
          </w:p>
        </w:tc>
        <w:tc>
          <w:tcPr>
            <w:tcW w:w="850" w:type="dxa"/>
            <w:noWrap/>
            <w:hideMark/>
          </w:tcPr>
          <w:p w:rsidRPr="0042701F" w:rsidR="0014073A" w:rsidP="00B5196B" w:rsidRDefault="0014073A" w14:paraId="3872FE9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5,9%</w:t>
            </w:r>
          </w:p>
        </w:tc>
        <w:tc>
          <w:tcPr>
            <w:tcW w:w="943" w:type="dxa"/>
            <w:noWrap/>
            <w:hideMark/>
          </w:tcPr>
          <w:p w:rsidRPr="0042701F" w:rsidR="0014073A" w:rsidP="00B5196B" w:rsidRDefault="0014073A" w14:paraId="2E9D69D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2,3%</w:t>
            </w:r>
          </w:p>
        </w:tc>
        <w:tc>
          <w:tcPr>
            <w:tcW w:w="1083" w:type="dxa"/>
            <w:noWrap/>
            <w:hideMark/>
          </w:tcPr>
          <w:p w:rsidRPr="0042701F" w:rsidR="0014073A" w:rsidP="00B5196B" w:rsidRDefault="0014073A" w14:paraId="67F2B43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3,3%</w:t>
            </w:r>
          </w:p>
        </w:tc>
      </w:tr>
      <w:tr w:rsidRPr="0042701F" w:rsidR="0014073A" w:rsidTr="00B5196B" w14:paraId="44B7315A"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9966" w:type="dxa"/>
            <w:gridSpan w:val="4"/>
            <w:noWrap/>
            <w:hideMark/>
          </w:tcPr>
          <w:p w:rsidRPr="0042701F" w:rsidR="0014073A" w:rsidP="00B5196B" w:rsidRDefault="0014073A" w14:paraId="3A03F412" w14:textId="77777777">
            <w:pPr>
              <w:spacing w:after="0" w:line="240" w:lineRule="auto"/>
              <w:jc w:val="left"/>
              <w:rPr>
                <w:rFonts w:ascii="Times New Roman" w:hAnsi="Times New Roman"/>
                <w:color w:val="000000"/>
                <w:sz w:val="20"/>
                <w:szCs w:val="20"/>
                <w:lang w:eastAsia="fr-FR"/>
              </w:rPr>
            </w:pPr>
            <w:r w:rsidRPr="0042701F">
              <w:rPr>
                <w:rFonts w:ascii="Times New Roman" w:hAnsi="Times New Roman"/>
                <w:color w:val="000000"/>
                <w:sz w:val="20"/>
                <w:szCs w:val="20"/>
                <w:lang w:eastAsia="fr-FR"/>
              </w:rPr>
              <w:t>Léogâne</w:t>
            </w:r>
          </w:p>
        </w:tc>
      </w:tr>
      <w:tr w:rsidRPr="00A918A1" w:rsidR="0014073A" w:rsidTr="00B5196B" w14:paraId="329A6097"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42ED293B"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N'a pas pu observer</w:t>
            </w:r>
          </w:p>
        </w:tc>
        <w:tc>
          <w:tcPr>
            <w:tcW w:w="850" w:type="dxa"/>
            <w:noWrap/>
            <w:hideMark/>
          </w:tcPr>
          <w:p w:rsidRPr="0042701F" w:rsidR="0014073A" w:rsidP="00B5196B" w:rsidRDefault="0014073A" w14:paraId="1F53869D"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8,6%</w:t>
            </w:r>
          </w:p>
        </w:tc>
        <w:tc>
          <w:tcPr>
            <w:tcW w:w="943" w:type="dxa"/>
            <w:noWrap/>
            <w:hideMark/>
          </w:tcPr>
          <w:p w:rsidRPr="0042701F" w:rsidR="0014073A" w:rsidP="00B5196B" w:rsidRDefault="0014073A" w14:paraId="62600821"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22,2%</w:t>
            </w:r>
          </w:p>
        </w:tc>
        <w:tc>
          <w:tcPr>
            <w:tcW w:w="1083" w:type="dxa"/>
            <w:noWrap/>
            <w:hideMark/>
          </w:tcPr>
          <w:p w:rsidRPr="0042701F" w:rsidR="0014073A" w:rsidP="00B5196B" w:rsidRDefault="0014073A" w14:paraId="1924C4B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12,0%</w:t>
            </w:r>
          </w:p>
        </w:tc>
      </w:tr>
      <w:tr w:rsidRPr="00A918A1" w:rsidR="0014073A" w:rsidTr="00B5196B" w14:paraId="7CE5BAB3"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677853B9"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il n'y a pas d'installation pour se laver les mains près des toilettes</w:t>
            </w:r>
          </w:p>
        </w:tc>
        <w:tc>
          <w:tcPr>
            <w:tcW w:w="850" w:type="dxa"/>
            <w:noWrap/>
            <w:hideMark/>
          </w:tcPr>
          <w:p w:rsidRPr="0042701F" w:rsidR="0014073A" w:rsidP="00B5196B" w:rsidRDefault="0014073A" w14:paraId="0E30DC5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79,5%</w:t>
            </w:r>
          </w:p>
        </w:tc>
        <w:tc>
          <w:tcPr>
            <w:tcW w:w="943" w:type="dxa"/>
            <w:noWrap/>
            <w:hideMark/>
          </w:tcPr>
          <w:p w:rsidRPr="0042701F" w:rsidR="0014073A" w:rsidP="00B5196B" w:rsidRDefault="0014073A" w14:paraId="0382B4C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55,1%</w:t>
            </w:r>
          </w:p>
        </w:tc>
        <w:tc>
          <w:tcPr>
            <w:tcW w:w="1083" w:type="dxa"/>
            <w:noWrap/>
            <w:hideMark/>
          </w:tcPr>
          <w:p w:rsidRPr="0042701F" w:rsidR="0014073A" w:rsidP="00B5196B" w:rsidRDefault="0014073A" w14:paraId="485EEE3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73,4%</w:t>
            </w:r>
          </w:p>
        </w:tc>
      </w:tr>
      <w:tr w:rsidRPr="00A918A1" w:rsidR="0014073A" w:rsidTr="00B5196B" w14:paraId="33555595"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1438557F"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mais une autre installation de lavage des mains est située près des toilettes.</w:t>
            </w:r>
          </w:p>
        </w:tc>
        <w:tc>
          <w:tcPr>
            <w:tcW w:w="850" w:type="dxa"/>
            <w:noWrap/>
            <w:hideMark/>
          </w:tcPr>
          <w:p w:rsidRPr="0042701F" w:rsidR="0014073A" w:rsidP="00B5196B" w:rsidRDefault="0014073A" w14:paraId="5034B55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5,2%</w:t>
            </w:r>
          </w:p>
        </w:tc>
        <w:tc>
          <w:tcPr>
            <w:tcW w:w="943" w:type="dxa"/>
            <w:noWrap/>
            <w:hideMark/>
          </w:tcPr>
          <w:p w:rsidRPr="0042701F" w:rsidR="0014073A" w:rsidP="00B5196B" w:rsidRDefault="0014073A" w14:paraId="111D9A0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9,6%</w:t>
            </w:r>
          </w:p>
        </w:tc>
        <w:tc>
          <w:tcPr>
            <w:tcW w:w="1083" w:type="dxa"/>
            <w:noWrap/>
            <w:hideMark/>
          </w:tcPr>
          <w:p w:rsidRPr="0042701F" w:rsidR="0014073A" w:rsidP="00B5196B" w:rsidRDefault="0014073A" w14:paraId="37AAED1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6,3%</w:t>
            </w:r>
          </w:p>
        </w:tc>
      </w:tr>
      <w:tr w:rsidRPr="00A918A1" w:rsidR="0014073A" w:rsidTr="00B5196B" w14:paraId="209AF473"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6BC0F5A4"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Oui</w:t>
            </w:r>
          </w:p>
        </w:tc>
        <w:tc>
          <w:tcPr>
            <w:tcW w:w="850" w:type="dxa"/>
            <w:noWrap/>
            <w:hideMark/>
          </w:tcPr>
          <w:p w:rsidRPr="0042701F" w:rsidR="0014073A" w:rsidP="00B5196B" w:rsidRDefault="0014073A" w14:paraId="649C7D7A"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6,8%</w:t>
            </w:r>
          </w:p>
        </w:tc>
        <w:tc>
          <w:tcPr>
            <w:tcW w:w="943" w:type="dxa"/>
            <w:noWrap/>
            <w:hideMark/>
          </w:tcPr>
          <w:p w:rsidRPr="0042701F" w:rsidR="0014073A" w:rsidP="00B5196B" w:rsidRDefault="0014073A" w14:paraId="6286968C"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13,2%</w:t>
            </w:r>
          </w:p>
        </w:tc>
        <w:tc>
          <w:tcPr>
            <w:tcW w:w="1083" w:type="dxa"/>
            <w:noWrap/>
            <w:hideMark/>
          </w:tcPr>
          <w:p w:rsidRPr="0042701F" w:rsidR="0014073A" w:rsidP="00B5196B" w:rsidRDefault="0014073A" w14:paraId="604A61E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8,4%</w:t>
            </w:r>
          </w:p>
        </w:tc>
      </w:tr>
      <w:tr w:rsidRPr="0042701F" w:rsidR="0014073A" w:rsidTr="00B5196B" w14:paraId="73494A41"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9966" w:type="dxa"/>
            <w:gridSpan w:val="4"/>
            <w:noWrap/>
            <w:hideMark/>
          </w:tcPr>
          <w:p w:rsidRPr="0042701F" w:rsidR="0014073A" w:rsidP="00B5196B" w:rsidRDefault="0014073A" w14:paraId="73A09A38" w14:textId="77777777">
            <w:pPr>
              <w:spacing w:after="0" w:line="240" w:lineRule="auto"/>
              <w:jc w:val="left"/>
              <w:rPr>
                <w:rFonts w:ascii="Times New Roman" w:hAnsi="Times New Roman"/>
                <w:color w:val="000000"/>
                <w:sz w:val="20"/>
                <w:szCs w:val="20"/>
                <w:lang w:eastAsia="fr-FR"/>
              </w:rPr>
            </w:pPr>
            <w:r w:rsidRPr="0042701F">
              <w:rPr>
                <w:rFonts w:ascii="Times New Roman" w:hAnsi="Times New Roman"/>
                <w:color w:val="000000"/>
                <w:sz w:val="20"/>
                <w:szCs w:val="20"/>
                <w:lang w:eastAsia="fr-FR"/>
              </w:rPr>
              <w:t>Pignon</w:t>
            </w:r>
          </w:p>
        </w:tc>
      </w:tr>
      <w:tr w:rsidRPr="00A918A1" w:rsidR="0014073A" w:rsidTr="00B5196B" w14:paraId="7B622F87"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5DB29FD0"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N'a pas pu observer</w:t>
            </w:r>
          </w:p>
        </w:tc>
        <w:tc>
          <w:tcPr>
            <w:tcW w:w="850" w:type="dxa"/>
            <w:noWrap/>
            <w:hideMark/>
          </w:tcPr>
          <w:p w:rsidRPr="0042701F" w:rsidR="0014073A" w:rsidP="00B5196B" w:rsidRDefault="0014073A" w14:paraId="28A9E6A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5,1%</w:t>
            </w:r>
          </w:p>
        </w:tc>
        <w:tc>
          <w:tcPr>
            <w:tcW w:w="943" w:type="dxa"/>
            <w:noWrap/>
            <w:hideMark/>
          </w:tcPr>
          <w:p w:rsidRPr="0042701F" w:rsidR="0014073A" w:rsidP="00B5196B" w:rsidRDefault="0014073A" w14:paraId="190334D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9,0%</w:t>
            </w:r>
          </w:p>
        </w:tc>
        <w:tc>
          <w:tcPr>
            <w:tcW w:w="1083" w:type="dxa"/>
            <w:noWrap/>
            <w:hideMark/>
          </w:tcPr>
          <w:p w:rsidRPr="0042701F" w:rsidR="0014073A" w:rsidP="00B5196B" w:rsidRDefault="0014073A" w14:paraId="2B0F0C9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6,3%</w:t>
            </w:r>
          </w:p>
        </w:tc>
      </w:tr>
      <w:tr w:rsidRPr="00A918A1" w:rsidR="0014073A" w:rsidTr="00B5196B" w14:paraId="5E5677F0"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00C63CDE"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il n'y a pas d'installation pour se laver les mains près des toilettes</w:t>
            </w:r>
          </w:p>
        </w:tc>
        <w:tc>
          <w:tcPr>
            <w:tcW w:w="850" w:type="dxa"/>
            <w:noWrap/>
            <w:hideMark/>
          </w:tcPr>
          <w:p w:rsidRPr="0042701F" w:rsidR="0014073A" w:rsidP="00B5196B" w:rsidRDefault="0014073A" w14:paraId="5019B6A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88,8%</w:t>
            </w:r>
          </w:p>
        </w:tc>
        <w:tc>
          <w:tcPr>
            <w:tcW w:w="943" w:type="dxa"/>
            <w:noWrap/>
            <w:hideMark/>
          </w:tcPr>
          <w:p w:rsidRPr="0042701F" w:rsidR="0014073A" w:rsidP="00B5196B" w:rsidRDefault="0014073A" w14:paraId="0580689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78,7%</w:t>
            </w:r>
          </w:p>
        </w:tc>
        <w:tc>
          <w:tcPr>
            <w:tcW w:w="1083" w:type="dxa"/>
            <w:noWrap/>
            <w:hideMark/>
          </w:tcPr>
          <w:p w:rsidRPr="0042701F" w:rsidR="0014073A" w:rsidP="00B5196B" w:rsidRDefault="0014073A" w14:paraId="2A38C12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85,7%</w:t>
            </w:r>
          </w:p>
        </w:tc>
      </w:tr>
      <w:tr w:rsidRPr="00A918A1" w:rsidR="0014073A" w:rsidTr="00B5196B" w14:paraId="08F52051"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364427AD"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mais une autre installation de lavage des mains est située près des toilettes.</w:t>
            </w:r>
          </w:p>
        </w:tc>
        <w:tc>
          <w:tcPr>
            <w:tcW w:w="850" w:type="dxa"/>
            <w:noWrap/>
            <w:hideMark/>
          </w:tcPr>
          <w:p w:rsidRPr="0042701F" w:rsidR="0014073A" w:rsidP="00B5196B" w:rsidRDefault="0014073A" w14:paraId="6FB2EA7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5,1%</w:t>
            </w:r>
          </w:p>
        </w:tc>
        <w:tc>
          <w:tcPr>
            <w:tcW w:w="943" w:type="dxa"/>
            <w:noWrap/>
            <w:hideMark/>
          </w:tcPr>
          <w:p w:rsidRPr="0042701F" w:rsidR="0014073A" w:rsidP="00B5196B" w:rsidRDefault="0014073A" w14:paraId="3DDACB0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6,7%</w:t>
            </w:r>
          </w:p>
        </w:tc>
        <w:tc>
          <w:tcPr>
            <w:tcW w:w="1083" w:type="dxa"/>
            <w:noWrap/>
            <w:hideMark/>
          </w:tcPr>
          <w:p w:rsidRPr="0042701F" w:rsidR="0014073A" w:rsidP="00B5196B" w:rsidRDefault="0014073A" w14:paraId="0DAB8AB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5,6%</w:t>
            </w:r>
          </w:p>
        </w:tc>
      </w:tr>
      <w:tr w:rsidRPr="00A918A1" w:rsidR="0014073A" w:rsidTr="00B5196B" w14:paraId="530497D4"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3EE57FBE"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Oui</w:t>
            </w:r>
          </w:p>
        </w:tc>
        <w:tc>
          <w:tcPr>
            <w:tcW w:w="850" w:type="dxa"/>
            <w:noWrap/>
            <w:hideMark/>
          </w:tcPr>
          <w:p w:rsidRPr="0042701F" w:rsidR="0014073A" w:rsidP="00B5196B" w:rsidRDefault="0014073A" w14:paraId="05627E5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1,0%</w:t>
            </w:r>
          </w:p>
        </w:tc>
        <w:tc>
          <w:tcPr>
            <w:tcW w:w="943" w:type="dxa"/>
            <w:noWrap/>
            <w:hideMark/>
          </w:tcPr>
          <w:p w:rsidRPr="0042701F" w:rsidR="0014073A" w:rsidP="00B5196B" w:rsidRDefault="0014073A" w14:paraId="2E95425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5,6%</w:t>
            </w:r>
          </w:p>
        </w:tc>
        <w:tc>
          <w:tcPr>
            <w:tcW w:w="1083" w:type="dxa"/>
            <w:noWrap/>
            <w:hideMark/>
          </w:tcPr>
          <w:p w:rsidRPr="0042701F" w:rsidR="0014073A" w:rsidP="00B5196B" w:rsidRDefault="0014073A" w14:paraId="2F1EFE0A"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2,4%</w:t>
            </w:r>
          </w:p>
        </w:tc>
      </w:tr>
      <w:tr w:rsidRPr="0042701F" w:rsidR="0014073A" w:rsidTr="00B5196B" w14:paraId="566AE707"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9966" w:type="dxa"/>
            <w:gridSpan w:val="4"/>
            <w:noWrap/>
            <w:hideMark/>
          </w:tcPr>
          <w:p w:rsidRPr="0042701F" w:rsidR="0014073A" w:rsidP="00B5196B" w:rsidRDefault="0014073A" w14:paraId="724183D1" w14:textId="77777777">
            <w:pPr>
              <w:spacing w:after="0" w:line="240" w:lineRule="auto"/>
              <w:jc w:val="left"/>
              <w:rPr>
                <w:rFonts w:ascii="Times New Roman" w:hAnsi="Times New Roman"/>
                <w:color w:val="000000"/>
                <w:sz w:val="20"/>
                <w:szCs w:val="20"/>
                <w:lang w:eastAsia="fr-FR"/>
              </w:rPr>
            </w:pPr>
            <w:r w:rsidRPr="0042701F">
              <w:rPr>
                <w:rFonts w:ascii="Times New Roman" w:hAnsi="Times New Roman"/>
                <w:color w:val="000000"/>
                <w:sz w:val="20"/>
                <w:szCs w:val="20"/>
                <w:lang w:eastAsia="fr-FR"/>
              </w:rPr>
              <w:t>Terre-Neuve</w:t>
            </w:r>
          </w:p>
        </w:tc>
      </w:tr>
      <w:tr w:rsidRPr="00A918A1" w:rsidR="0014073A" w:rsidTr="00B5196B" w14:paraId="52698A8B"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5E2DEC5B"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N'a pas pu observer</w:t>
            </w:r>
          </w:p>
        </w:tc>
        <w:tc>
          <w:tcPr>
            <w:tcW w:w="850" w:type="dxa"/>
            <w:noWrap/>
            <w:hideMark/>
          </w:tcPr>
          <w:p w:rsidRPr="0042701F" w:rsidR="0014073A" w:rsidP="00B5196B" w:rsidRDefault="0014073A" w14:paraId="22D13FB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17,1%</w:t>
            </w:r>
          </w:p>
        </w:tc>
        <w:tc>
          <w:tcPr>
            <w:tcW w:w="943" w:type="dxa"/>
            <w:noWrap/>
            <w:hideMark/>
          </w:tcPr>
          <w:p w:rsidRPr="0042701F" w:rsidR="0014073A" w:rsidP="00B5196B" w:rsidRDefault="0014073A" w14:paraId="5086357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13,3%</w:t>
            </w:r>
          </w:p>
        </w:tc>
        <w:tc>
          <w:tcPr>
            <w:tcW w:w="1083" w:type="dxa"/>
            <w:noWrap/>
            <w:hideMark/>
          </w:tcPr>
          <w:p w:rsidRPr="0042701F" w:rsidR="0014073A" w:rsidP="00B5196B" w:rsidRDefault="0014073A" w14:paraId="47BDAB83"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16,9%</w:t>
            </w:r>
          </w:p>
        </w:tc>
      </w:tr>
      <w:tr w:rsidRPr="00A918A1" w:rsidR="0014073A" w:rsidTr="00B5196B" w14:paraId="269D4CAD"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35F4DB0D"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il n'y a pas d'installation pour se laver les mains près des toilettes</w:t>
            </w:r>
          </w:p>
        </w:tc>
        <w:tc>
          <w:tcPr>
            <w:tcW w:w="850" w:type="dxa"/>
            <w:noWrap/>
            <w:hideMark/>
          </w:tcPr>
          <w:p w:rsidRPr="0042701F" w:rsidR="0014073A" w:rsidP="00B5196B" w:rsidRDefault="0014073A" w14:paraId="0D84526D"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75,2%</w:t>
            </w:r>
          </w:p>
        </w:tc>
        <w:tc>
          <w:tcPr>
            <w:tcW w:w="943" w:type="dxa"/>
            <w:noWrap/>
            <w:hideMark/>
          </w:tcPr>
          <w:p w:rsidRPr="0042701F" w:rsidR="0014073A" w:rsidP="00B5196B" w:rsidRDefault="0014073A" w14:paraId="285AC4C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60,0%</w:t>
            </w:r>
          </w:p>
        </w:tc>
        <w:tc>
          <w:tcPr>
            <w:tcW w:w="1083" w:type="dxa"/>
            <w:noWrap/>
            <w:hideMark/>
          </w:tcPr>
          <w:p w:rsidRPr="0042701F" w:rsidR="0014073A" w:rsidP="00B5196B" w:rsidRDefault="0014073A" w14:paraId="3D3B4A4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74,3%</w:t>
            </w:r>
          </w:p>
        </w:tc>
      </w:tr>
      <w:tr w:rsidRPr="00A918A1" w:rsidR="0014073A" w:rsidTr="00B5196B" w14:paraId="445456A7"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7B935C3D"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mais une autre installation de lavage des mains est située près des toilettes.</w:t>
            </w:r>
          </w:p>
        </w:tc>
        <w:tc>
          <w:tcPr>
            <w:tcW w:w="850" w:type="dxa"/>
            <w:noWrap/>
            <w:hideMark/>
          </w:tcPr>
          <w:p w:rsidRPr="0042701F" w:rsidR="0014073A" w:rsidP="00B5196B" w:rsidRDefault="0014073A" w14:paraId="5F4696B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7,3%</w:t>
            </w:r>
          </w:p>
        </w:tc>
        <w:tc>
          <w:tcPr>
            <w:tcW w:w="943" w:type="dxa"/>
            <w:noWrap/>
            <w:hideMark/>
          </w:tcPr>
          <w:p w:rsidRPr="0042701F" w:rsidR="0014073A" w:rsidP="00B5196B" w:rsidRDefault="0014073A" w14:paraId="32116677"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20,0%</w:t>
            </w:r>
          </w:p>
        </w:tc>
        <w:tc>
          <w:tcPr>
            <w:tcW w:w="1083" w:type="dxa"/>
            <w:noWrap/>
            <w:hideMark/>
          </w:tcPr>
          <w:p w:rsidRPr="0042701F" w:rsidR="0014073A" w:rsidP="00B5196B" w:rsidRDefault="0014073A" w14:paraId="6094B799"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8,0%</w:t>
            </w:r>
          </w:p>
        </w:tc>
      </w:tr>
      <w:tr w:rsidRPr="00A918A1" w:rsidR="0014073A" w:rsidTr="00B5196B" w14:paraId="5BADBD9E"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728D17FC" w14:textId="77777777">
            <w:pPr>
              <w:spacing w:after="0" w:line="240" w:lineRule="auto"/>
              <w:ind w:firstLine="200" w:firstLineChars="100"/>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Oui</w:t>
            </w:r>
          </w:p>
        </w:tc>
        <w:tc>
          <w:tcPr>
            <w:tcW w:w="850" w:type="dxa"/>
            <w:noWrap/>
            <w:hideMark/>
          </w:tcPr>
          <w:p w:rsidRPr="0042701F" w:rsidR="0014073A" w:rsidP="00B5196B" w:rsidRDefault="0014073A" w14:paraId="29DE1E27"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0,4%</w:t>
            </w:r>
          </w:p>
        </w:tc>
        <w:tc>
          <w:tcPr>
            <w:tcW w:w="943" w:type="dxa"/>
            <w:noWrap/>
            <w:hideMark/>
          </w:tcPr>
          <w:p w:rsidRPr="0042701F" w:rsidR="0014073A" w:rsidP="00B5196B" w:rsidRDefault="0014073A" w14:paraId="49377E8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6,7%</w:t>
            </w:r>
          </w:p>
        </w:tc>
        <w:tc>
          <w:tcPr>
            <w:tcW w:w="1083" w:type="dxa"/>
            <w:noWrap/>
            <w:hideMark/>
          </w:tcPr>
          <w:p w:rsidRPr="0042701F" w:rsidR="0014073A" w:rsidP="00B5196B" w:rsidRDefault="0014073A" w14:paraId="70FE025E"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0,8%</w:t>
            </w:r>
          </w:p>
        </w:tc>
      </w:tr>
      <w:tr w:rsidRPr="0042701F" w:rsidR="0014073A" w:rsidTr="00B5196B" w14:paraId="28850CBF"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9966" w:type="dxa"/>
            <w:gridSpan w:val="4"/>
            <w:noWrap/>
            <w:hideMark/>
          </w:tcPr>
          <w:p w:rsidRPr="0042701F" w:rsidR="0014073A" w:rsidP="00B5196B" w:rsidRDefault="0014073A" w14:paraId="33503EC6" w14:textId="77777777">
            <w:pPr>
              <w:spacing w:after="0" w:line="240" w:lineRule="auto"/>
              <w:jc w:val="left"/>
              <w:rPr>
                <w:rFonts w:ascii="Times New Roman" w:hAnsi="Times New Roman"/>
                <w:color w:val="000000"/>
                <w:sz w:val="20"/>
                <w:szCs w:val="20"/>
                <w:lang w:eastAsia="fr-FR"/>
              </w:rPr>
            </w:pPr>
            <w:r w:rsidRPr="0042701F">
              <w:rPr>
                <w:rFonts w:ascii="Times New Roman" w:hAnsi="Times New Roman"/>
                <w:color w:val="000000"/>
                <w:sz w:val="20"/>
                <w:szCs w:val="20"/>
                <w:lang w:eastAsia="fr-FR"/>
              </w:rPr>
              <w:t>Ensemble</w:t>
            </w:r>
          </w:p>
        </w:tc>
      </w:tr>
      <w:tr w:rsidRPr="00A918A1" w:rsidR="0014073A" w:rsidTr="00B5196B" w14:paraId="4743EC2B"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1346B48F" w14:textId="77777777">
            <w:pPr>
              <w:spacing w:after="0" w:line="240" w:lineRule="auto"/>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N'a pas pu observer</w:t>
            </w:r>
          </w:p>
        </w:tc>
        <w:tc>
          <w:tcPr>
            <w:tcW w:w="850" w:type="dxa"/>
            <w:noWrap/>
            <w:hideMark/>
          </w:tcPr>
          <w:p w:rsidRPr="0042701F" w:rsidR="0014073A" w:rsidP="00B5196B" w:rsidRDefault="0014073A" w14:paraId="1A899C21"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14,2%</w:t>
            </w:r>
          </w:p>
        </w:tc>
        <w:tc>
          <w:tcPr>
            <w:tcW w:w="943" w:type="dxa"/>
            <w:noWrap/>
            <w:hideMark/>
          </w:tcPr>
          <w:p w:rsidRPr="0042701F" w:rsidR="0014073A" w:rsidP="00B5196B" w:rsidRDefault="0014073A" w14:paraId="2C377116"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14,9%</w:t>
            </w:r>
          </w:p>
        </w:tc>
        <w:tc>
          <w:tcPr>
            <w:tcW w:w="1083" w:type="dxa"/>
            <w:noWrap/>
            <w:hideMark/>
          </w:tcPr>
          <w:p w:rsidRPr="0042701F" w:rsidR="0014073A" w:rsidP="00B5196B" w:rsidRDefault="0014073A" w14:paraId="65FA1D53"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14,4%</w:t>
            </w:r>
          </w:p>
        </w:tc>
      </w:tr>
      <w:tr w:rsidRPr="00A918A1" w:rsidR="0014073A" w:rsidTr="00B5196B" w14:paraId="12F4A2B8"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13C8007F" w14:textId="77777777">
            <w:pPr>
              <w:spacing w:after="0" w:line="240" w:lineRule="auto"/>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il n'y a pas d'installation pour se laver les mains près des toilettes</w:t>
            </w:r>
          </w:p>
        </w:tc>
        <w:tc>
          <w:tcPr>
            <w:tcW w:w="850" w:type="dxa"/>
            <w:noWrap/>
            <w:hideMark/>
          </w:tcPr>
          <w:p w:rsidRPr="0042701F" w:rsidR="0014073A" w:rsidP="00B5196B" w:rsidRDefault="0014073A" w14:paraId="7AC7B79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77,4%</w:t>
            </w:r>
          </w:p>
        </w:tc>
        <w:tc>
          <w:tcPr>
            <w:tcW w:w="943" w:type="dxa"/>
            <w:noWrap/>
            <w:hideMark/>
          </w:tcPr>
          <w:p w:rsidRPr="0042701F" w:rsidR="0014073A" w:rsidP="00B5196B" w:rsidRDefault="0014073A" w14:paraId="5ADA0EB0"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69,4%</w:t>
            </w:r>
          </w:p>
        </w:tc>
        <w:tc>
          <w:tcPr>
            <w:tcW w:w="1083" w:type="dxa"/>
            <w:noWrap/>
            <w:hideMark/>
          </w:tcPr>
          <w:p w:rsidRPr="0042701F" w:rsidR="0014073A" w:rsidP="00B5196B" w:rsidRDefault="0014073A" w14:paraId="7A726E0B"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75,2%</w:t>
            </w:r>
          </w:p>
        </w:tc>
      </w:tr>
      <w:tr w:rsidRPr="00A918A1" w:rsidR="0014073A" w:rsidTr="00B5196B" w14:paraId="52326FD1"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4E133719" w14:textId="77777777">
            <w:pPr>
              <w:spacing w:after="0" w:line="240" w:lineRule="auto"/>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Non, mais une autre installation de lavage des mains est située près des toilettes.</w:t>
            </w:r>
          </w:p>
        </w:tc>
        <w:tc>
          <w:tcPr>
            <w:tcW w:w="850" w:type="dxa"/>
            <w:noWrap/>
            <w:hideMark/>
          </w:tcPr>
          <w:p w:rsidRPr="0042701F" w:rsidR="0014073A" w:rsidP="00B5196B" w:rsidRDefault="0014073A" w14:paraId="52359425"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4,6%</w:t>
            </w:r>
          </w:p>
        </w:tc>
        <w:tc>
          <w:tcPr>
            <w:tcW w:w="943" w:type="dxa"/>
            <w:noWrap/>
            <w:hideMark/>
          </w:tcPr>
          <w:p w:rsidRPr="0042701F" w:rsidR="0014073A" w:rsidP="00B5196B" w:rsidRDefault="0014073A" w14:paraId="6C813604"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8,0%</w:t>
            </w:r>
          </w:p>
        </w:tc>
        <w:tc>
          <w:tcPr>
            <w:tcW w:w="1083" w:type="dxa"/>
            <w:noWrap/>
            <w:hideMark/>
          </w:tcPr>
          <w:p w:rsidRPr="0042701F" w:rsidR="0014073A" w:rsidP="00B5196B" w:rsidRDefault="0014073A" w14:paraId="34022AD8" w14:textId="7777777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5,5%</w:t>
            </w:r>
          </w:p>
        </w:tc>
      </w:tr>
      <w:tr w:rsidRPr="00A918A1" w:rsidR="0014073A" w:rsidTr="00B5196B" w14:paraId="0EF50722"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7090" w:type="dxa"/>
            <w:noWrap/>
            <w:hideMark/>
          </w:tcPr>
          <w:p w:rsidRPr="0042701F" w:rsidR="0014073A" w:rsidP="00B5196B" w:rsidRDefault="0014073A" w14:paraId="73F88C79" w14:textId="77777777">
            <w:pPr>
              <w:spacing w:after="0" w:line="240" w:lineRule="auto"/>
              <w:jc w:val="right"/>
              <w:rPr>
                <w:rFonts w:ascii="Times New Roman" w:hAnsi="Times New Roman"/>
                <w:b w:val="0"/>
                <w:bCs w:val="0"/>
                <w:color w:val="000000"/>
                <w:sz w:val="20"/>
                <w:szCs w:val="20"/>
                <w:lang w:eastAsia="fr-FR"/>
              </w:rPr>
            </w:pPr>
            <w:r w:rsidRPr="0042701F">
              <w:rPr>
                <w:rFonts w:ascii="Times New Roman" w:hAnsi="Times New Roman"/>
                <w:b w:val="0"/>
                <w:bCs w:val="0"/>
                <w:color w:val="000000"/>
                <w:sz w:val="20"/>
                <w:szCs w:val="20"/>
                <w:lang w:eastAsia="fr-FR"/>
              </w:rPr>
              <w:t>Oui</w:t>
            </w:r>
          </w:p>
        </w:tc>
        <w:tc>
          <w:tcPr>
            <w:tcW w:w="850" w:type="dxa"/>
            <w:noWrap/>
            <w:hideMark/>
          </w:tcPr>
          <w:p w:rsidRPr="0042701F" w:rsidR="0014073A" w:rsidP="00B5196B" w:rsidRDefault="0014073A" w14:paraId="2131FF36"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3,8%</w:t>
            </w:r>
          </w:p>
        </w:tc>
        <w:tc>
          <w:tcPr>
            <w:tcW w:w="943" w:type="dxa"/>
            <w:noWrap/>
            <w:hideMark/>
          </w:tcPr>
          <w:p w:rsidRPr="0042701F" w:rsidR="0014073A" w:rsidP="00B5196B" w:rsidRDefault="0014073A" w14:paraId="16187AD5"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7,8%</w:t>
            </w:r>
          </w:p>
        </w:tc>
        <w:tc>
          <w:tcPr>
            <w:tcW w:w="1083" w:type="dxa"/>
            <w:noWrap/>
            <w:hideMark/>
          </w:tcPr>
          <w:p w:rsidRPr="0042701F" w:rsidR="0014073A" w:rsidP="00B5196B" w:rsidRDefault="0014073A" w14:paraId="442D0A68" w14:textId="7777777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42701F">
              <w:rPr>
                <w:rFonts w:ascii="Times New Roman" w:hAnsi="Times New Roman"/>
                <w:color w:val="000000"/>
                <w:sz w:val="20"/>
                <w:szCs w:val="20"/>
                <w:lang w:eastAsia="fr-FR"/>
              </w:rPr>
              <w:t>4,9%</w:t>
            </w:r>
          </w:p>
        </w:tc>
      </w:tr>
    </w:tbl>
    <w:p w:rsidRPr="00A918A1" w:rsidR="0014073A" w:rsidP="0014073A" w:rsidRDefault="0014073A" w14:paraId="691F6489" w14:textId="77777777">
      <w:pPr>
        <w:jc w:val="center"/>
        <w:rPr>
          <w:rFonts w:ascii="Times New Roman" w:hAnsi="Times New Roman"/>
          <w:color w:val="000000" w:themeColor="text1"/>
          <w:szCs w:val="24"/>
        </w:rPr>
      </w:pPr>
      <w:r w:rsidRPr="00A918A1">
        <w:rPr>
          <w:rFonts w:ascii="Times New Roman" w:hAnsi="Times New Roman"/>
          <w:i/>
          <w:iCs/>
          <w:sz w:val="18"/>
          <w:szCs w:val="16"/>
        </w:rPr>
        <w:t>Source : Enquête ligne de base HANWASH – Juillet 2025</w:t>
      </w:r>
    </w:p>
    <w:p w:rsidRPr="00A918A1" w:rsidR="0014073A" w:rsidP="0014073A" w:rsidRDefault="0014073A" w14:paraId="7460DD05" w14:textId="331608CA">
      <w:pPr>
        <w:spacing w:after="0"/>
        <w:rPr>
          <w:rFonts w:ascii="Times New Roman" w:hAnsi="Times New Roman"/>
        </w:rPr>
      </w:pPr>
      <w:r w:rsidRPr="00A918A1">
        <w:rPr>
          <w:rFonts w:ascii="Times New Roman" w:hAnsi="Times New Roman"/>
        </w:rPr>
        <w:t xml:space="preserve">Parmi les 11,3 % de ménages disposant d’un point de lavage des mains observé, 67,0 % avaient de l’eau disponible au moment de l’enquête. En milieu urbain, cette proportion atteint 72,3 %, contre 62,0 % en zone rurale, montrant un meilleur fonctionnement des dispositifs </w:t>
      </w:r>
      <w:ins w:author="Alex Bonhomme" w:date="2025-08-17T15:45:00Z" w16du:dateUtc="2025-08-17T22:45:00Z" w:id="1336">
        <w:r w:rsidR="00FA3E64">
          <w:rPr>
            <w:rFonts w:ascii="Times New Roman" w:hAnsi="Times New Roman"/>
          </w:rPr>
          <w:t xml:space="preserve">d’hygiène de base </w:t>
        </w:r>
      </w:ins>
      <w:r w:rsidRPr="00A918A1">
        <w:rPr>
          <w:rFonts w:ascii="Times New Roman" w:hAnsi="Times New Roman"/>
        </w:rPr>
        <w:t xml:space="preserve">en </w:t>
      </w:r>
      <w:del w:author="Alex Bonhomme" w:date="2025-08-17T15:46:00Z" w16du:dateUtc="2025-08-17T22:46:00Z" w:id="1337">
        <w:r w:rsidRPr="00A918A1" w:rsidDel="00FA3E64">
          <w:rPr>
            <w:rFonts w:ascii="Times New Roman" w:hAnsi="Times New Roman"/>
          </w:rPr>
          <w:delText>ville</w:delText>
        </w:r>
      </w:del>
      <w:ins w:author="Alex Bonhomme" w:date="2025-08-17T15:46:00Z" w16du:dateUtc="2025-08-17T22:46:00Z" w:id="1338">
        <w:r w:rsidR="00FA3E64">
          <w:rPr>
            <w:rFonts w:ascii="Times New Roman" w:hAnsi="Times New Roman"/>
          </w:rPr>
          <w:t>zone urbaine</w:t>
        </w:r>
      </w:ins>
      <w:r w:rsidRPr="00A918A1">
        <w:rPr>
          <w:rFonts w:ascii="Times New Roman" w:hAnsi="Times New Roman"/>
        </w:rPr>
        <w:t xml:space="preserve">. À Cavaillon, les disparités sont marquées : seuls 29,4 % des ménages ruraux </w:t>
      </w:r>
      <w:del w:author="Alex Bonhomme" w:date="2025-08-17T15:46:00Z" w16du:dateUtc="2025-08-17T22:46:00Z" w:id="1339">
        <w:r w:rsidRPr="00A918A1" w:rsidDel="00A7767C">
          <w:rPr>
            <w:rFonts w:ascii="Times New Roman" w:hAnsi="Times New Roman"/>
          </w:rPr>
          <w:delText xml:space="preserve">équipés </w:delText>
        </w:r>
      </w:del>
      <w:ins w:author="Alex Bonhomme" w:date="2025-08-17T15:46:00Z" w16du:dateUtc="2025-08-17T22:46:00Z" w:id="1340">
        <w:r w:rsidR="00A7767C">
          <w:rPr>
            <w:rFonts w:ascii="Times New Roman" w:hAnsi="Times New Roman"/>
          </w:rPr>
          <w:t xml:space="preserve">ayant une </w:t>
        </w:r>
        <w:proofErr w:type="spellStart"/>
        <w:r w:rsidR="00A7767C">
          <w:rPr>
            <w:rFonts w:ascii="Times New Roman" w:hAnsi="Times New Roman"/>
          </w:rPr>
          <w:t>intallation</w:t>
        </w:r>
        <w:proofErr w:type="spellEnd"/>
        <w:r w:rsidR="00A7767C">
          <w:rPr>
            <w:rFonts w:ascii="Times New Roman" w:hAnsi="Times New Roman"/>
          </w:rPr>
          <w:t xml:space="preserve"> de lavage des mains</w:t>
        </w:r>
        <w:r w:rsidRPr="00A918A1" w:rsidR="00A7767C">
          <w:rPr>
            <w:rFonts w:ascii="Times New Roman" w:hAnsi="Times New Roman"/>
          </w:rPr>
          <w:t xml:space="preserve"> </w:t>
        </w:r>
      </w:ins>
      <w:r w:rsidRPr="00A918A1">
        <w:rPr>
          <w:rFonts w:ascii="Times New Roman" w:hAnsi="Times New Roman"/>
        </w:rPr>
        <w:t>ont de l’eau</w:t>
      </w:r>
      <w:ins w:author="Alex Bonhomme" w:date="2025-08-17T15:47:00Z" w16du:dateUtc="2025-08-17T22:47:00Z" w:id="1341">
        <w:r w:rsidR="00A7767C">
          <w:rPr>
            <w:rFonts w:ascii="Times New Roman" w:hAnsi="Times New Roman"/>
          </w:rPr>
          <w:t xml:space="preserve"> disponible au moment de l’enquête</w:t>
        </w:r>
      </w:ins>
      <w:r w:rsidRPr="00A918A1">
        <w:rPr>
          <w:rFonts w:ascii="Times New Roman" w:hAnsi="Times New Roman"/>
        </w:rPr>
        <w:t xml:space="preserve">, contre 85,7 % en zone urbaine. À Ferrier, tous les ménages ruraux disposant d’un dispositif </w:t>
      </w:r>
      <w:ins w:author="Alex Bonhomme" w:date="2025-08-17T15:47:00Z" w16du:dateUtc="2025-08-17T22:47:00Z" w:id="1342">
        <w:r w:rsidR="00A7767C">
          <w:rPr>
            <w:rFonts w:ascii="Times New Roman" w:hAnsi="Times New Roman"/>
          </w:rPr>
          <w:t xml:space="preserve">de lavage de mains </w:t>
        </w:r>
      </w:ins>
      <w:del w:author="Alex Bonhomme" w:date="2025-08-17T15:50:00Z" w16du:dateUtc="2025-08-17T22:50:00Z" w:id="1343">
        <w:r w:rsidRPr="00A918A1" w:rsidDel="00A7767C">
          <w:rPr>
            <w:rFonts w:ascii="Times New Roman" w:hAnsi="Times New Roman"/>
          </w:rPr>
          <w:delText xml:space="preserve">observé </w:delText>
        </w:r>
      </w:del>
      <w:r w:rsidRPr="00A918A1">
        <w:rPr>
          <w:rFonts w:ascii="Times New Roman" w:hAnsi="Times New Roman"/>
        </w:rPr>
        <w:t xml:space="preserve">avaient </w:t>
      </w:r>
      <w:del w:author="Alex Bonhomme" w:date="2025-08-17T15:47:00Z" w16du:dateUtc="2025-08-17T22:47:00Z" w:id="1344">
        <w:r w:rsidRPr="00A918A1" w:rsidDel="00A7767C">
          <w:rPr>
            <w:rFonts w:ascii="Times New Roman" w:hAnsi="Times New Roman"/>
          </w:rPr>
          <w:delText>accès à</w:delText>
        </w:r>
      </w:del>
      <w:ins w:author="Alex Bonhomme" w:date="2025-08-17T15:47:00Z" w16du:dateUtc="2025-08-17T22:47:00Z" w:id="1345">
        <w:r w:rsidR="00A7767C">
          <w:rPr>
            <w:rFonts w:ascii="Times New Roman" w:hAnsi="Times New Roman"/>
          </w:rPr>
          <w:t>de l’eau disponible</w:t>
        </w:r>
      </w:ins>
      <w:del w:author="Alex Bonhomme" w:date="2025-08-17T15:51:00Z" w16du:dateUtc="2025-08-17T22:51:00Z" w:id="1346">
        <w:r w:rsidRPr="00A918A1" w:rsidDel="00A7767C">
          <w:rPr>
            <w:rFonts w:ascii="Times New Roman" w:hAnsi="Times New Roman"/>
          </w:rPr>
          <w:delText xml:space="preserve"> l’eau (100 %)</w:delText>
        </w:r>
      </w:del>
      <w:r w:rsidRPr="00A918A1">
        <w:rPr>
          <w:rFonts w:ascii="Times New Roman" w:hAnsi="Times New Roman"/>
        </w:rPr>
        <w:t xml:space="preserve">, mais la moitié seulement en zone urbaine. À </w:t>
      </w:r>
      <w:proofErr w:type="spellStart"/>
      <w:r w:rsidRPr="00A918A1">
        <w:rPr>
          <w:rFonts w:ascii="Times New Roman" w:hAnsi="Times New Roman"/>
        </w:rPr>
        <w:t>Léogâne</w:t>
      </w:r>
      <w:proofErr w:type="spellEnd"/>
      <w:r w:rsidRPr="00A918A1">
        <w:rPr>
          <w:rFonts w:ascii="Times New Roman" w:hAnsi="Times New Roman"/>
        </w:rPr>
        <w:t xml:space="preserve">, </w:t>
      </w:r>
      <w:del w:author="Alex Bonhomme" w:date="2025-08-17T15:51:00Z" w16du:dateUtc="2025-08-17T22:51:00Z" w:id="1347">
        <w:r w:rsidRPr="00A918A1" w:rsidDel="00A7767C">
          <w:rPr>
            <w:rFonts w:ascii="Times New Roman" w:hAnsi="Times New Roman"/>
          </w:rPr>
          <w:delText xml:space="preserve">les taux sont plus homogènes, avec </w:delText>
        </w:r>
      </w:del>
      <w:r w:rsidRPr="00A918A1">
        <w:rPr>
          <w:rFonts w:ascii="Times New Roman" w:hAnsi="Times New Roman"/>
        </w:rPr>
        <w:t xml:space="preserve">73,0 % </w:t>
      </w:r>
      <w:ins w:author="Alex Bonhomme" w:date="2025-08-17T15:51:00Z" w16du:dateUtc="2025-08-17T22:51:00Z" w:id="1348">
        <w:r w:rsidR="00A7767C">
          <w:rPr>
            <w:rFonts w:ascii="Times New Roman" w:hAnsi="Times New Roman"/>
          </w:rPr>
          <w:t xml:space="preserve">des </w:t>
        </w:r>
        <w:r w:rsidRPr="00A918A1" w:rsidR="00A7767C">
          <w:rPr>
            <w:rFonts w:ascii="Times New Roman" w:hAnsi="Times New Roman"/>
          </w:rPr>
          <w:t xml:space="preserve">ménages ruraux disposant d’un dispositif </w:t>
        </w:r>
        <w:r w:rsidR="00A7767C">
          <w:rPr>
            <w:rFonts w:ascii="Times New Roman" w:hAnsi="Times New Roman"/>
          </w:rPr>
          <w:t xml:space="preserve">de lavage de mains </w:t>
        </w:r>
        <w:r w:rsidRPr="00A918A1" w:rsidR="00A7767C">
          <w:rPr>
            <w:rFonts w:ascii="Times New Roman" w:hAnsi="Times New Roman"/>
          </w:rPr>
          <w:t xml:space="preserve">avaient </w:t>
        </w:r>
        <w:r w:rsidR="00A7767C">
          <w:rPr>
            <w:rFonts w:ascii="Times New Roman" w:hAnsi="Times New Roman"/>
          </w:rPr>
          <w:t>de l’eau disponible</w:t>
        </w:r>
        <w:r w:rsidRPr="00A918A1" w:rsidR="00A7767C">
          <w:rPr>
            <w:rFonts w:ascii="Times New Roman" w:hAnsi="Times New Roman"/>
          </w:rPr>
          <w:t xml:space="preserve"> </w:t>
        </w:r>
      </w:ins>
      <w:ins w:author="Alex Bonhomme" w:date="2025-08-17T15:52:00Z" w16du:dateUtc="2025-08-17T22:52:00Z" w:id="1349">
        <w:r w:rsidR="00A7767C">
          <w:rPr>
            <w:rFonts w:ascii="Times New Roman" w:hAnsi="Times New Roman"/>
          </w:rPr>
          <w:t xml:space="preserve">contre </w:t>
        </w:r>
      </w:ins>
      <w:del w:author="Alex Bonhomme" w:date="2025-08-17T15:52:00Z" w16du:dateUtc="2025-08-17T22:52:00Z" w:id="1350">
        <w:r w:rsidRPr="00A918A1" w:rsidDel="00A7767C">
          <w:rPr>
            <w:rFonts w:ascii="Times New Roman" w:hAnsi="Times New Roman"/>
          </w:rPr>
          <w:delText xml:space="preserve">en zone rurale et </w:delText>
        </w:r>
      </w:del>
      <w:r w:rsidRPr="00A918A1">
        <w:rPr>
          <w:rFonts w:ascii="Times New Roman" w:hAnsi="Times New Roman"/>
        </w:rPr>
        <w:t xml:space="preserve">69,7 % </w:t>
      </w:r>
      <w:ins w:author="Alex Bonhomme" w:date="2025-08-17T15:52:00Z" w16du:dateUtc="2025-08-17T22:52:00Z" w:id="1351">
        <w:r w:rsidR="00A7767C">
          <w:rPr>
            <w:rFonts w:ascii="Times New Roman" w:hAnsi="Times New Roman"/>
          </w:rPr>
          <w:t xml:space="preserve">d’entre eux </w:t>
        </w:r>
      </w:ins>
      <w:r w:rsidRPr="00A918A1">
        <w:rPr>
          <w:rFonts w:ascii="Times New Roman" w:hAnsi="Times New Roman"/>
        </w:rPr>
        <w:t>en zone urbaine.</w:t>
      </w:r>
    </w:p>
    <w:p w:rsidRPr="00A918A1" w:rsidR="0014073A" w:rsidP="0014073A" w:rsidRDefault="0014073A" w14:paraId="430BEF52" w14:textId="77777777">
      <w:pPr>
        <w:spacing w:after="0"/>
        <w:rPr>
          <w:rFonts w:ascii="Times New Roman" w:hAnsi="Times New Roman"/>
        </w:rPr>
      </w:pPr>
    </w:p>
    <w:p w:rsidRPr="00A918A1" w:rsidR="0014073A" w:rsidP="0014073A" w:rsidRDefault="0014073A" w14:paraId="3BE8E2D9" w14:textId="3A07B274">
      <w:pPr>
        <w:spacing w:after="0"/>
        <w:rPr>
          <w:rFonts w:ascii="Times New Roman" w:hAnsi="Times New Roman"/>
        </w:rPr>
      </w:pPr>
      <w:r w:rsidRPr="00A918A1">
        <w:rPr>
          <w:rFonts w:ascii="Times New Roman" w:hAnsi="Times New Roman"/>
        </w:rPr>
        <w:t>Pignon affiche un écart important</w:t>
      </w:r>
      <w:ins w:author="Alex Bonhomme" w:date="2025-08-17T15:54:00Z" w16du:dateUtc="2025-08-17T22:54:00Z" w:id="1352">
        <w:r w:rsidR="004364F2">
          <w:rPr>
            <w:rFonts w:ascii="Times New Roman" w:hAnsi="Times New Roman"/>
          </w:rPr>
          <w:t xml:space="preserve"> entre zone rurale et urbaine</w:t>
        </w:r>
      </w:ins>
      <w:r w:rsidRPr="00A918A1">
        <w:rPr>
          <w:rFonts w:ascii="Times New Roman" w:hAnsi="Times New Roman"/>
        </w:rPr>
        <w:t xml:space="preserve"> : 41,7 % des ménages ruraux disposant d’un point de lavage ont de l’eau contre 80,0 % en zone urbaine. À Terre-Neuve, </w:t>
      </w:r>
      <w:del w:author="Alex Bonhomme" w:date="2025-08-17T15:57:00Z" w16du:dateUtc="2025-08-17T22:57:00Z" w:id="1353">
        <w:r w:rsidRPr="00A918A1" w:rsidDel="007B5149">
          <w:rPr>
            <w:rFonts w:ascii="Times New Roman" w:hAnsi="Times New Roman"/>
          </w:rPr>
          <w:delText xml:space="preserve">l’accès </w:delText>
        </w:r>
      </w:del>
      <w:ins w:author="Alex Bonhomme" w:date="2025-08-17T15:57:00Z" w16du:dateUtc="2025-08-17T22:57:00Z" w:id="1354">
        <w:r w:rsidR="007B5149">
          <w:rPr>
            <w:rFonts w:ascii="Times New Roman" w:hAnsi="Times New Roman"/>
          </w:rPr>
          <w:t>la disponibilité de l’eau au point de lav</w:t>
        </w:r>
      </w:ins>
      <w:ins w:author="Alex Bonhomme" w:date="2025-08-17T15:58:00Z" w16du:dateUtc="2025-08-17T22:58:00Z" w:id="1355">
        <w:r w:rsidR="007B5149">
          <w:rPr>
            <w:rFonts w:ascii="Times New Roman" w:hAnsi="Times New Roman"/>
          </w:rPr>
          <w:t>age des mains</w:t>
        </w:r>
      </w:ins>
      <w:ins w:author="Alex Bonhomme" w:date="2025-08-17T15:57:00Z" w16du:dateUtc="2025-08-17T22:57:00Z" w:id="1356">
        <w:r w:rsidRPr="00A918A1" w:rsidR="007B5149">
          <w:rPr>
            <w:rFonts w:ascii="Times New Roman" w:hAnsi="Times New Roman"/>
          </w:rPr>
          <w:t xml:space="preserve"> </w:t>
        </w:r>
      </w:ins>
      <w:r w:rsidRPr="00A918A1">
        <w:rPr>
          <w:rFonts w:ascii="Times New Roman" w:hAnsi="Times New Roman"/>
        </w:rPr>
        <w:t>est très inégal : 60,0 % en zone rurale contre 100 % en milieu urbain, bien que les effectifs soient très faibles.</w:t>
      </w:r>
    </w:p>
    <w:p w:rsidRPr="00A918A1" w:rsidR="0014073A" w:rsidP="0014073A" w:rsidRDefault="0014073A" w14:paraId="7053724D" w14:textId="77777777">
      <w:pPr>
        <w:spacing w:after="0"/>
        <w:rPr>
          <w:rFonts w:ascii="Times New Roman" w:hAnsi="Times New Roman"/>
          <w:color w:val="000000" w:themeColor="text1"/>
          <w:szCs w:val="24"/>
        </w:rPr>
      </w:pPr>
    </w:p>
    <w:p w:rsidRPr="00A918A1" w:rsidR="0014073A" w:rsidP="0014073A" w:rsidRDefault="0014073A" w14:paraId="4C54DB26" w14:textId="656F03B1">
      <w:pPr>
        <w:spacing w:after="0"/>
        <w:jc w:val="center"/>
        <w:rPr>
          <w:rFonts w:ascii="Times New Roman" w:hAnsi="Times New Roman"/>
          <w:color w:val="000000" w:themeColor="text1"/>
          <w:szCs w:val="24"/>
        </w:rPr>
      </w:pPr>
      <w:bookmarkStart w:name="_Hlk203437901" w:id="1357"/>
    </w:p>
    <w:p w:rsidR="004A009A" w:rsidP="004A009A" w:rsidRDefault="004A009A" w14:paraId="62F9113B" w14:textId="78548041">
      <w:pPr>
        <w:pStyle w:val="Caption"/>
        <w:keepNext/>
      </w:pPr>
      <w:bookmarkStart w:name="_Toc204202951" w:id="1358"/>
      <w:commentRangeStart w:id="1359"/>
      <w:r>
        <w:t xml:space="preserve">Tableau </w:t>
      </w:r>
      <w:r>
        <w:fldChar w:fldCharType="begin"/>
      </w:r>
      <w:r>
        <w:instrText xml:space="preserve"> SEQ Tableau \* ARABIC </w:instrText>
      </w:r>
      <w:r>
        <w:fldChar w:fldCharType="separate"/>
      </w:r>
      <w:r w:rsidR="004E289B">
        <w:rPr>
          <w:noProof/>
        </w:rPr>
        <w:t>25</w:t>
      </w:r>
      <w:r>
        <w:fldChar w:fldCharType="end"/>
      </w:r>
      <w:commentRangeEnd w:id="1359"/>
      <w:r w:rsidR="007B5149">
        <w:rPr>
          <w:rStyle w:val="CommentReference"/>
          <w:i w:val="0"/>
          <w:iCs w:val="0"/>
          <w:color w:val="auto"/>
        </w:rPr>
        <w:commentReference w:id="1359"/>
      </w:r>
      <w:proofErr w:type="gramStart"/>
      <w:r>
        <w:t> :</w:t>
      </w:r>
      <w:r w:rsidRPr="00961EBD">
        <w:t>Répartition</w:t>
      </w:r>
      <w:proofErr w:type="gramEnd"/>
      <w:r w:rsidRPr="00961EBD">
        <w:t xml:space="preserve"> des ménages enquêtés par disponibilité de l’eau dans les points de lavage des mains </w:t>
      </w:r>
      <w:ins w:author="Alex Bonhomme" w:date="2025-08-17T15:55:00Z" w16du:dateUtc="2025-08-17T22:55:00Z" w:id="1360">
        <w:r w:rsidR="00593E44">
          <w:t>existants</w:t>
        </w:r>
      </w:ins>
      <w:del w:author="Alex Bonhomme" w:date="2025-08-17T15:55:00Z" w16du:dateUtc="2025-08-17T22:55:00Z" w:id="1361">
        <w:r w:rsidRPr="00961EBD" w:rsidDel="00593E44">
          <w:delText>par commune et par milieu de résidence</w:delText>
        </w:r>
      </w:del>
      <w:bookmarkEnd w:id="1358"/>
    </w:p>
    <w:bookmarkEnd w:id="1357"/>
    <w:tbl>
      <w:tblPr>
        <w:tblStyle w:val="GridTable4-Accent11"/>
        <w:tblW w:w="6097" w:type="dxa"/>
        <w:jc w:val="center"/>
        <w:tblLook w:val="04A0" w:firstRow="1" w:lastRow="0" w:firstColumn="1" w:lastColumn="0" w:noHBand="0" w:noVBand="1"/>
      </w:tblPr>
      <w:tblGrid>
        <w:gridCol w:w="2510"/>
        <w:gridCol w:w="1195"/>
        <w:gridCol w:w="1195"/>
        <w:gridCol w:w="1197"/>
      </w:tblGrid>
      <w:tr w:rsidRPr="00A918A1" w:rsidR="0014073A" w:rsidTr="004A009A" w14:paraId="601E9B48" w14:textId="77777777">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6E681F49" w14:textId="77777777">
            <w:pPr>
              <w:spacing w:after="0" w:line="240" w:lineRule="auto"/>
              <w:jc w:val="left"/>
              <w:rPr>
                <w:rFonts w:ascii="Times New Roman" w:hAnsi="Times New Roman"/>
                <w:sz w:val="20"/>
                <w:szCs w:val="20"/>
                <w:lang w:eastAsia="fr-FR"/>
              </w:rPr>
            </w:pPr>
          </w:p>
        </w:tc>
        <w:tc>
          <w:tcPr>
            <w:tcW w:w="1195" w:type="dxa"/>
            <w:noWrap/>
            <w:hideMark/>
          </w:tcPr>
          <w:p w:rsidRPr="00C4333B" w:rsidR="0014073A" w:rsidP="00B5196B" w:rsidRDefault="0014073A" w14:paraId="2B853599"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Rural</w:t>
            </w:r>
          </w:p>
        </w:tc>
        <w:tc>
          <w:tcPr>
            <w:tcW w:w="1195" w:type="dxa"/>
            <w:noWrap/>
            <w:hideMark/>
          </w:tcPr>
          <w:p w:rsidRPr="00C4333B" w:rsidR="0014073A" w:rsidP="00B5196B" w:rsidRDefault="0014073A" w14:paraId="3065EEA6"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Urbain</w:t>
            </w:r>
          </w:p>
        </w:tc>
        <w:tc>
          <w:tcPr>
            <w:tcW w:w="1197" w:type="dxa"/>
            <w:noWrap/>
            <w:hideMark/>
          </w:tcPr>
          <w:p w:rsidRPr="00C4333B" w:rsidR="0014073A" w:rsidP="00B5196B" w:rsidRDefault="0014073A" w14:paraId="51811565" w14:textId="7777777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Ensemble</w:t>
            </w:r>
          </w:p>
        </w:tc>
      </w:tr>
      <w:tr w:rsidRPr="00C4333B" w:rsidR="0014073A" w:rsidTr="00B5196B" w14:paraId="2C633BF0"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6097" w:type="dxa"/>
            <w:gridSpan w:val="4"/>
            <w:noWrap/>
            <w:hideMark/>
          </w:tcPr>
          <w:p w:rsidRPr="00C4333B" w:rsidR="0014073A" w:rsidP="00B5196B" w:rsidRDefault="0014073A" w14:paraId="1137FFF6" w14:textId="77777777">
            <w:pPr>
              <w:spacing w:after="0" w:line="240" w:lineRule="auto"/>
              <w:jc w:val="left"/>
              <w:rPr>
                <w:rFonts w:ascii="Times New Roman" w:hAnsi="Times New Roman"/>
                <w:color w:val="000000"/>
                <w:sz w:val="20"/>
                <w:szCs w:val="20"/>
                <w:lang w:eastAsia="fr-FR"/>
              </w:rPr>
            </w:pPr>
            <w:r w:rsidRPr="00C4333B">
              <w:rPr>
                <w:rFonts w:ascii="Times New Roman" w:hAnsi="Times New Roman"/>
                <w:color w:val="000000"/>
                <w:sz w:val="20"/>
                <w:szCs w:val="20"/>
                <w:lang w:eastAsia="fr-FR"/>
              </w:rPr>
              <w:t>Cavaillon</w:t>
            </w:r>
          </w:p>
        </w:tc>
      </w:tr>
      <w:tr w:rsidRPr="00C4333B" w:rsidR="0014073A" w:rsidTr="004A009A" w14:paraId="5D8037C2"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75FF292C"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disponible</w:t>
            </w:r>
          </w:p>
        </w:tc>
        <w:tc>
          <w:tcPr>
            <w:tcW w:w="1195" w:type="dxa"/>
            <w:noWrap/>
            <w:hideMark/>
          </w:tcPr>
          <w:p w:rsidRPr="00C4333B" w:rsidR="0014073A" w:rsidP="00B5196B" w:rsidRDefault="0014073A" w14:paraId="58DB65A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29,4%</w:t>
            </w:r>
          </w:p>
        </w:tc>
        <w:tc>
          <w:tcPr>
            <w:tcW w:w="1195" w:type="dxa"/>
            <w:noWrap/>
            <w:hideMark/>
          </w:tcPr>
          <w:p w:rsidRPr="00C4333B" w:rsidR="0014073A" w:rsidP="00B5196B" w:rsidRDefault="0014073A" w14:paraId="73D7D4C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85,7%</w:t>
            </w:r>
          </w:p>
        </w:tc>
        <w:tc>
          <w:tcPr>
            <w:tcW w:w="1197" w:type="dxa"/>
            <w:noWrap/>
            <w:hideMark/>
          </w:tcPr>
          <w:p w:rsidRPr="00C4333B" w:rsidR="0014073A" w:rsidP="00B5196B" w:rsidRDefault="0014073A" w14:paraId="3A0B45C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45,8%</w:t>
            </w:r>
          </w:p>
        </w:tc>
      </w:tr>
      <w:tr w:rsidRPr="00A918A1" w:rsidR="0014073A" w:rsidTr="004A009A" w14:paraId="4082D004"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1AE7F93A"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non disponible</w:t>
            </w:r>
          </w:p>
        </w:tc>
        <w:tc>
          <w:tcPr>
            <w:tcW w:w="1195" w:type="dxa"/>
            <w:noWrap/>
            <w:hideMark/>
          </w:tcPr>
          <w:p w:rsidRPr="00C4333B" w:rsidR="0014073A" w:rsidP="00B5196B" w:rsidRDefault="0014073A" w14:paraId="5050E13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70,6%</w:t>
            </w:r>
          </w:p>
        </w:tc>
        <w:tc>
          <w:tcPr>
            <w:tcW w:w="1195" w:type="dxa"/>
            <w:noWrap/>
            <w:hideMark/>
          </w:tcPr>
          <w:p w:rsidRPr="00C4333B" w:rsidR="0014073A" w:rsidP="00B5196B" w:rsidRDefault="0014073A" w14:paraId="49DBD45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14,3%</w:t>
            </w:r>
          </w:p>
        </w:tc>
        <w:tc>
          <w:tcPr>
            <w:tcW w:w="1197" w:type="dxa"/>
            <w:noWrap/>
            <w:hideMark/>
          </w:tcPr>
          <w:p w:rsidRPr="00C4333B" w:rsidR="0014073A" w:rsidP="00B5196B" w:rsidRDefault="0014073A" w14:paraId="116DE8A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54,2%</w:t>
            </w:r>
          </w:p>
        </w:tc>
      </w:tr>
      <w:tr w:rsidRPr="00C4333B" w:rsidR="0014073A" w:rsidTr="00B5196B" w14:paraId="59DED412"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6097" w:type="dxa"/>
            <w:gridSpan w:val="4"/>
            <w:noWrap/>
            <w:hideMark/>
          </w:tcPr>
          <w:p w:rsidRPr="00C4333B" w:rsidR="0014073A" w:rsidP="00B5196B" w:rsidRDefault="0014073A" w14:paraId="75730DA1" w14:textId="77777777">
            <w:pPr>
              <w:spacing w:after="0" w:line="240" w:lineRule="auto"/>
              <w:jc w:val="left"/>
              <w:rPr>
                <w:rFonts w:ascii="Times New Roman" w:hAnsi="Times New Roman"/>
                <w:color w:val="000000"/>
                <w:sz w:val="20"/>
                <w:szCs w:val="20"/>
                <w:lang w:eastAsia="fr-FR"/>
              </w:rPr>
            </w:pPr>
            <w:r w:rsidRPr="00C4333B">
              <w:rPr>
                <w:rFonts w:ascii="Times New Roman" w:hAnsi="Times New Roman"/>
                <w:color w:val="000000"/>
                <w:sz w:val="20"/>
                <w:szCs w:val="20"/>
                <w:lang w:eastAsia="fr-FR"/>
              </w:rPr>
              <w:t>Ferrier</w:t>
            </w:r>
          </w:p>
        </w:tc>
      </w:tr>
      <w:tr w:rsidRPr="00A918A1" w:rsidR="0014073A" w:rsidTr="004A009A" w14:paraId="69E4BFD4"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547A96AC"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disponible</w:t>
            </w:r>
          </w:p>
        </w:tc>
        <w:tc>
          <w:tcPr>
            <w:tcW w:w="1195" w:type="dxa"/>
            <w:noWrap/>
            <w:hideMark/>
          </w:tcPr>
          <w:p w:rsidRPr="00C4333B" w:rsidR="0014073A" w:rsidP="00B5196B" w:rsidRDefault="0014073A" w14:paraId="7DF3200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100,0%</w:t>
            </w:r>
          </w:p>
        </w:tc>
        <w:tc>
          <w:tcPr>
            <w:tcW w:w="1195" w:type="dxa"/>
            <w:noWrap/>
            <w:hideMark/>
          </w:tcPr>
          <w:p w:rsidRPr="00C4333B" w:rsidR="0014073A" w:rsidP="00B5196B" w:rsidRDefault="0014073A" w14:paraId="732144D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50,0%</w:t>
            </w:r>
          </w:p>
        </w:tc>
        <w:tc>
          <w:tcPr>
            <w:tcW w:w="1197" w:type="dxa"/>
            <w:noWrap/>
            <w:hideMark/>
          </w:tcPr>
          <w:p w:rsidRPr="00C4333B" w:rsidR="0014073A" w:rsidP="00B5196B" w:rsidRDefault="0014073A" w14:paraId="5E5B269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71,4%</w:t>
            </w:r>
          </w:p>
        </w:tc>
      </w:tr>
      <w:tr w:rsidRPr="00C4333B" w:rsidR="0014073A" w:rsidTr="004A009A" w14:paraId="5135871C"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07A018B6"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non disponible</w:t>
            </w:r>
          </w:p>
        </w:tc>
        <w:tc>
          <w:tcPr>
            <w:tcW w:w="1195" w:type="dxa"/>
            <w:noWrap/>
            <w:hideMark/>
          </w:tcPr>
          <w:p w:rsidRPr="00C4333B" w:rsidR="0014073A" w:rsidP="00B5196B" w:rsidRDefault="0014073A" w14:paraId="23E0B8C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0,0%</w:t>
            </w:r>
          </w:p>
        </w:tc>
        <w:tc>
          <w:tcPr>
            <w:tcW w:w="1195" w:type="dxa"/>
            <w:noWrap/>
            <w:hideMark/>
          </w:tcPr>
          <w:p w:rsidRPr="00C4333B" w:rsidR="0014073A" w:rsidP="00B5196B" w:rsidRDefault="0014073A" w14:paraId="7F1DD97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50,0%</w:t>
            </w:r>
          </w:p>
        </w:tc>
        <w:tc>
          <w:tcPr>
            <w:tcW w:w="1197" w:type="dxa"/>
            <w:noWrap/>
            <w:hideMark/>
          </w:tcPr>
          <w:p w:rsidRPr="00C4333B" w:rsidR="0014073A" w:rsidP="00B5196B" w:rsidRDefault="0014073A" w14:paraId="372CEAB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28,6%</w:t>
            </w:r>
          </w:p>
        </w:tc>
      </w:tr>
      <w:tr w:rsidRPr="00C4333B" w:rsidR="0014073A" w:rsidTr="00B5196B" w14:paraId="78BB7FA1"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6097" w:type="dxa"/>
            <w:gridSpan w:val="4"/>
            <w:noWrap/>
            <w:hideMark/>
          </w:tcPr>
          <w:p w:rsidRPr="00C4333B" w:rsidR="0014073A" w:rsidP="00B5196B" w:rsidRDefault="0014073A" w14:paraId="0D8D1717" w14:textId="77777777">
            <w:pPr>
              <w:spacing w:after="0" w:line="240" w:lineRule="auto"/>
              <w:jc w:val="left"/>
              <w:rPr>
                <w:rFonts w:ascii="Times New Roman" w:hAnsi="Times New Roman"/>
                <w:color w:val="000000"/>
                <w:sz w:val="20"/>
                <w:szCs w:val="20"/>
                <w:lang w:eastAsia="fr-FR"/>
              </w:rPr>
            </w:pPr>
            <w:r>
              <w:rPr>
                <w:rFonts w:ascii="Times New Roman" w:hAnsi="Times New Roman"/>
                <w:color w:val="000000"/>
                <w:sz w:val="20"/>
                <w:szCs w:val="20"/>
                <w:lang w:eastAsia="fr-FR"/>
              </w:rPr>
              <w:t>Léogâne</w:t>
            </w:r>
          </w:p>
        </w:tc>
      </w:tr>
      <w:tr w:rsidRPr="00C4333B" w:rsidR="0014073A" w:rsidTr="004A009A" w14:paraId="7B8ED7D6"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4C1C3F1F"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disponible</w:t>
            </w:r>
          </w:p>
        </w:tc>
        <w:tc>
          <w:tcPr>
            <w:tcW w:w="1195" w:type="dxa"/>
            <w:noWrap/>
            <w:hideMark/>
          </w:tcPr>
          <w:p w:rsidRPr="00C4333B" w:rsidR="0014073A" w:rsidP="00B5196B" w:rsidRDefault="0014073A" w14:paraId="72AE570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73,0%</w:t>
            </w:r>
          </w:p>
        </w:tc>
        <w:tc>
          <w:tcPr>
            <w:tcW w:w="1195" w:type="dxa"/>
            <w:noWrap/>
            <w:hideMark/>
          </w:tcPr>
          <w:p w:rsidRPr="00C4333B" w:rsidR="0014073A" w:rsidP="00B5196B" w:rsidRDefault="0014073A" w14:paraId="254CE44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69,7%</w:t>
            </w:r>
          </w:p>
        </w:tc>
        <w:tc>
          <w:tcPr>
            <w:tcW w:w="1197" w:type="dxa"/>
            <w:noWrap/>
            <w:hideMark/>
          </w:tcPr>
          <w:p w:rsidRPr="00C4333B" w:rsidR="0014073A" w:rsidP="00B5196B" w:rsidRDefault="0014073A" w14:paraId="11DD8D9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71,3%</w:t>
            </w:r>
          </w:p>
        </w:tc>
      </w:tr>
      <w:tr w:rsidRPr="00A918A1" w:rsidR="0014073A" w:rsidTr="004A009A" w14:paraId="55475D35"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31FB2D18"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non disponible</w:t>
            </w:r>
          </w:p>
        </w:tc>
        <w:tc>
          <w:tcPr>
            <w:tcW w:w="1195" w:type="dxa"/>
            <w:noWrap/>
            <w:hideMark/>
          </w:tcPr>
          <w:p w:rsidRPr="00C4333B" w:rsidR="0014073A" w:rsidP="00B5196B" w:rsidRDefault="0014073A" w14:paraId="0BFDD16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27,0%</w:t>
            </w:r>
          </w:p>
        </w:tc>
        <w:tc>
          <w:tcPr>
            <w:tcW w:w="1195" w:type="dxa"/>
            <w:noWrap/>
            <w:hideMark/>
          </w:tcPr>
          <w:p w:rsidRPr="00C4333B" w:rsidR="0014073A" w:rsidP="00B5196B" w:rsidRDefault="0014073A" w14:paraId="2357348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30,3%</w:t>
            </w:r>
          </w:p>
        </w:tc>
        <w:tc>
          <w:tcPr>
            <w:tcW w:w="1197" w:type="dxa"/>
            <w:noWrap/>
            <w:hideMark/>
          </w:tcPr>
          <w:p w:rsidRPr="00C4333B" w:rsidR="0014073A" w:rsidP="00B5196B" w:rsidRDefault="0014073A" w14:paraId="6387369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28,7%</w:t>
            </w:r>
          </w:p>
        </w:tc>
      </w:tr>
      <w:tr w:rsidRPr="00C4333B" w:rsidR="0014073A" w:rsidTr="00B5196B" w14:paraId="1228CF19"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6097" w:type="dxa"/>
            <w:gridSpan w:val="4"/>
            <w:noWrap/>
            <w:hideMark/>
          </w:tcPr>
          <w:p w:rsidRPr="00C4333B" w:rsidR="0014073A" w:rsidP="00B5196B" w:rsidRDefault="0014073A" w14:paraId="2DCFA63A" w14:textId="77777777">
            <w:pPr>
              <w:spacing w:after="0" w:line="240" w:lineRule="auto"/>
              <w:jc w:val="left"/>
              <w:rPr>
                <w:rFonts w:ascii="Times New Roman" w:hAnsi="Times New Roman"/>
                <w:color w:val="000000"/>
                <w:sz w:val="20"/>
                <w:szCs w:val="20"/>
                <w:lang w:eastAsia="fr-FR"/>
              </w:rPr>
            </w:pPr>
            <w:r w:rsidRPr="00C4333B">
              <w:rPr>
                <w:rFonts w:ascii="Times New Roman" w:hAnsi="Times New Roman"/>
                <w:color w:val="000000"/>
                <w:sz w:val="20"/>
                <w:szCs w:val="20"/>
                <w:lang w:eastAsia="fr-FR"/>
              </w:rPr>
              <w:t>Pignon</w:t>
            </w:r>
          </w:p>
        </w:tc>
      </w:tr>
      <w:tr w:rsidRPr="00A918A1" w:rsidR="0014073A" w:rsidTr="004A009A" w14:paraId="3781A3F8"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429DA542"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disponible</w:t>
            </w:r>
          </w:p>
        </w:tc>
        <w:tc>
          <w:tcPr>
            <w:tcW w:w="1195" w:type="dxa"/>
            <w:noWrap/>
            <w:hideMark/>
          </w:tcPr>
          <w:p w:rsidRPr="00C4333B" w:rsidR="0014073A" w:rsidP="00B5196B" w:rsidRDefault="0014073A" w14:paraId="34D9B12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41,7%</w:t>
            </w:r>
          </w:p>
        </w:tc>
        <w:tc>
          <w:tcPr>
            <w:tcW w:w="1195" w:type="dxa"/>
            <w:noWrap/>
            <w:hideMark/>
          </w:tcPr>
          <w:p w:rsidRPr="00C4333B" w:rsidR="0014073A" w:rsidP="00B5196B" w:rsidRDefault="0014073A" w14:paraId="1E6D759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80,0%</w:t>
            </w:r>
          </w:p>
        </w:tc>
        <w:tc>
          <w:tcPr>
            <w:tcW w:w="1197" w:type="dxa"/>
            <w:noWrap/>
            <w:hideMark/>
          </w:tcPr>
          <w:p w:rsidRPr="00C4333B" w:rsidR="0014073A" w:rsidP="00B5196B" w:rsidRDefault="0014073A" w14:paraId="6844EE9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63,0%</w:t>
            </w:r>
          </w:p>
        </w:tc>
      </w:tr>
      <w:tr w:rsidRPr="00C4333B" w:rsidR="0014073A" w:rsidTr="004A009A" w14:paraId="5F5AE1AC"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037C32C5"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non disponible</w:t>
            </w:r>
          </w:p>
        </w:tc>
        <w:tc>
          <w:tcPr>
            <w:tcW w:w="1195" w:type="dxa"/>
            <w:noWrap/>
            <w:hideMark/>
          </w:tcPr>
          <w:p w:rsidRPr="00C4333B" w:rsidR="0014073A" w:rsidP="00B5196B" w:rsidRDefault="0014073A" w14:paraId="4EB4629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58,3%</w:t>
            </w:r>
          </w:p>
        </w:tc>
        <w:tc>
          <w:tcPr>
            <w:tcW w:w="1195" w:type="dxa"/>
            <w:noWrap/>
            <w:hideMark/>
          </w:tcPr>
          <w:p w:rsidRPr="00C4333B" w:rsidR="0014073A" w:rsidP="00B5196B" w:rsidRDefault="0014073A" w14:paraId="79372F7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20,0%</w:t>
            </w:r>
          </w:p>
        </w:tc>
        <w:tc>
          <w:tcPr>
            <w:tcW w:w="1197" w:type="dxa"/>
            <w:noWrap/>
            <w:hideMark/>
          </w:tcPr>
          <w:p w:rsidRPr="00C4333B" w:rsidR="0014073A" w:rsidP="00B5196B" w:rsidRDefault="0014073A" w14:paraId="5523F42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37,0%</w:t>
            </w:r>
          </w:p>
        </w:tc>
      </w:tr>
      <w:tr w:rsidRPr="00C4333B" w:rsidR="0014073A" w:rsidTr="00B5196B" w14:paraId="0B7292A5"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6097" w:type="dxa"/>
            <w:gridSpan w:val="4"/>
            <w:noWrap/>
            <w:hideMark/>
          </w:tcPr>
          <w:p w:rsidRPr="00C4333B" w:rsidR="0014073A" w:rsidP="00B5196B" w:rsidRDefault="0014073A" w14:paraId="3C906B56" w14:textId="77777777">
            <w:pPr>
              <w:spacing w:after="0" w:line="240" w:lineRule="auto"/>
              <w:jc w:val="left"/>
              <w:rPr>
                <w:rFonts w:ascii="Times New Roman" w:hAnsi="Times New Roman"/>
                <w:color w:val="000000"/>
                <w:sz w:val="20"/>
                <w:szCs w:val="20"/>
                <w:lang w:eastAsia="fr-FR"/>
              </w:rPr>
            </w:pPr>
            <w:r w:rsidRPr="00C4333B">
              <w:rPr>
                <w:rFonts w:ascii="Times New Roman" w:hAnsi="Times New Roman"/>
                <w:color w:val="000000"/>
                <w:sz w:val="20"/>
                <w:szCs w:val="20"/>
                <w:lang w:eastAsia="fr-FR"/>
              </w:rPr>
              <w:t>Terre-Neuve</w:t>
            </w:r>
          </w:p>
        </w:tc>
      </w:tr>
      <w:tr w:rsidRPr="00C4333B" w:rsidR="0014073A" w:rsidTr="004A009A" w14:paraId="6A06F23B"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45707399"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disponible</w:t>
            </w:r>
          </w:p>
        </w:tc>
        <w:tc>
          <w:tcPr>
            <w:tcW w:w="1195" w:type="dxa"/>
            <w:noWrap/>
            <w:hideMark/>
          </w:tcPr>
          <w:p w:rsidRPr="00C4333B" w:rsidR="0014073A" w:rsidP="00B5196B" w:rsidRDefault="0014073A" w14:paraId="060F7C2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60,0%</w:t>
            </w:r>
          </w:p>
        </w:tc>
        <w:tc>
          <w:tcPr>
            <w:tcW w:w="1195" w:type="dxa"/>
            <w:noWrap/>
            <w:hideMark/>
          </w:tcPr>
          <w:p w:rsidRPr="00C4333B" w:rsidR="0014073A" w:rsidP="00B5196B" w:rsidRDefault="0014073A" w14:paraId="1B1A367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100,0%</w:t>
            </w:r>
          </w:p>
        </w:tc>
        <w:tc>
          <w:tcPr>
            <w:tcW w:w="1197" w:type="dxa"/>
            <w:noWrap/>
            <w:hideMark/>
          </w:tcPr>
          <w:p w:rsidRPr="00C4333B" w:rsidR="0014073A" w:rsidP="00B5196B" w:rsidRDefault="0014073A" w14:paraId="57A82E5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71,4%</w:t>
            </w:r>
          </w:p>
        </w:tc>
      </w:tr>
      <w:tr w:rsidRPr="00A918A1" w:rsidR="0014073A" w:rsidTr="004A009A" w14:paraId="3CFF6FAD"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2787C2D6"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non disponible</w:t>
            </w:r>
          </w:p>
        </w:tc>
        <w:tc>
          <w:tcPr>
            <w:tcW w:w="1195" w:type="dxa"/>
            <w:noWrap/>
            <w:hideMark/>
          </w:tcPr>
          <w:p w:rsidRPr="00C4333B" w:rsidR="0014073A" w:rsidP="00B5196B" w:rsidRDefault="0014073A" w14:paraId="1E4A59D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40,0%</w:t>
            </w:r>
          </w:p>
        </w:tc>
        <w:tc>
          <w:tcPr>
            <w:tcW w:w="1195" w:type="dxa"/>
            <w:noWrap/>
            <w:hideMark/>
          </w:tcPr>
          <w:p w:rsidRPr="00C4333B" w:rsidR="0014073A" w:rsidP="00B5196B" w:rsidRDefault="0014073A" w14:paraId="25648B1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0,0%</w:t>
            </w:r>
          </w:p>
        </w:tc>
        <w:tc>
          <w:tcPr>
            <w:tcW w:w="1197" w:type="dxa"/>
            <w:noWrap/>
            <w:hideMark/>
          </w:tcPr>
          <w:p w:rsidRPr="00C4333B" w:rsidR="0014073A" w:rsidP="00B5196B" w:rsidRDefault="0014073A" w14:paraId="1D395F0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28,6%</w:t>
            </w:r>
          </w:p>
        </w:tc>
      </w:tr>
      <w:tr w:rsidRPr="00C4333B" w:rsidR="0014073A" w:rsidTr="00B5196B" w14:paraId="046463A4"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6097" w:type="dxa"/>
            <w:gridSpan w:val="4"/>
            <w:noWrap/>
            <w:hideMark/>
          </w:tcPr>
          <w:p w:rsidRPr="00C4333B" w:rsidR="0014073A" w:rsidP="00B5196B" w:rsidRDefault="0014073A" w14:paraId="2E6C1B69" w14:textId="77777777">
            <w:pPr>
              <w:spacing w:after="0" w:line="240" w:lineRule="auto"/>
              <w:jc w:val="left"/>
              <w:rPr>
                <w:rFonts w:ascii="Times New Roman" w:hAnsi="Times New Roman"/>
                <w:color w:val="000000"/>
                <w:sz w:val="20"/>
                <w:szCs w:val="20"/>
                <w:lang w:eastAsia="fr-FR"/>
              </w:rPr>
            </w:pPr>
            <w:r w:rsidRPr="00C4333B">
              <w:rPr>
                <w:rFonts w:ascii="Times New Roman" w:hAnsi="Times New Roman"/>
                <w:color w:val="000000"/>
                <w:sz w:val="20"/>
                <w:szCs w:val="20"/>
                <w:lang w:eastAsia="fr-FR"/>
              </w:rPr>
              <w:t>Ensemble</w:t>
            </w:r>
          </w:p>
        </w:tc>
      </w:tr>
      <w:tr w:rsidRPr="00A918A1" w:rsidR="0014073A" w:rsidTr="004A009A" w14:paraId="308DCDFD" w14:textId="77777777">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1A4F2B8D"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disponible</w:t>
            </w:r>
          </w:p>
        </w:tc>
        <w:tc>
          <w:tcPr>
            <w:tcW w:w="1195" w:type="dxa"/>
            <w:noWrap/>
            <w:hideMark/>
          </w:tcPr>
          <w:p w:rsidRPr="00C4333B" w:rsidR="0014073A" w:rsidP="00B5196B" w:rsidRDefault="0014073A" w14:paraId="6A4670B3"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62,0%</w:t>
            </w:r>
          </w:p>
        </w:tc>
        <w:tc>
          <w:tcPr>
            <w:tcW w:w="1195" w:type="dxa"/>
            <w:noWrap/>
            <w:hideMark/>
          </w:tcPr>
          <w:p w:rsidRPr="00C4333B" w:rsidR="0014073A" w:rsidP="00B5196B" w:rsidRDefault="0014073A" w14:paraId="2B5E70E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72,3%</w:t>
            </w:r>
          </w:p>
        </w:tc>
        <w:tc>
          <w:tcPr>
            <w:tcW w:w="1197" w:type="dxa"/>
            <w:noWrap/>
            <w:hideMark/>
          </w:tcPr>
          <w:p w:rsidRPr="00C4333B" w:rsidR="0014073A" w:rsidP="00B5196B" w:rsidRDefault="0014073A" w14:paraId="611CFFC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67,0%</w:t>
            </w:r>
          </w:p>
        </w:tc>
      </w:tr>
      <w:tr w:rsidRPr="00C4333B" w:rsidR="0014073A" w:rsidTr="004A009A" w14:paraId="4DAFA816" w14:textId="77777777">
        <w:trPr>
          <w:trHeight w:val="254"/>
          <w:jc w:val="center"/>
        </w:trPr>
        <w:tc>
          <w:tcPr>
            <w:cnfStyle w:val="001000000000" w:firstRow="0" w:lastRow="0" w:firstColumn="1" w:lastColumn="0" w:oddVBand="0" w:evenVBand="0" w:oddHBand="0" w:evenHBand="0" w:firstRowFirstColumn="0" w:firstRowLastColumn="0" w:lastRowFirstColumn="0" w:lastRowLastColumn="0"/>
            <w:tcW w:w="2510" w:type="dxa"/>
            <w:noWrap/>
            <w:hideMark/>
          </w:tcPr>
          <w:p w:rsidRPr="00C4333B" w:rsidR="0014073A" w:rsidP="00B5196B" w:rsidRDefault="0014073A" w14:paraId="4B242213" w14:textId="77777777">
            <w:pPr>
              <w:spacing w:after="0" w:line="240" w:lineRule="auto"/>
              <w:jc w:val="right"/>
              <w:rPr>
                <w:rFonts w:ascii="Times New Roman" w:hAnsi="Times New Roman"/>
                <w:b w:val="0"/>
                <w:bCs w:val="0"/>
                <w:color w:val="000000"/>
                <w:sz w:val="20"/>
                <w:szCs w:val="20"/>
                <w:lang w:eastAsia="fr-FR"/>
              </w:rPr>
            </w:pPr>
            <w:r w:rsidRPr="00C4333B">
              <w:rPr>
                <w:rFonts w:ascii="Times New Roman" w:hAnsi="Times New Roman"/>
                <w:b w:val="0"/>
                <w:bCs w:val="0"/>
                <w:color w:val="000000"/>
                <w:sz w:val="20"/>
                <w:szCs w:val="20"/>
                <w:lang w:eastAsia="fr-FR"/>
              </w:rPr>
              <w:t>Eau non disponible</w:t>
            </w:r>
          </w:p>
        </w:tc>
        <w:tc>
          <w:tcPr>
            <w:tcW w:w="1195" w:type="dxa"/>
            <w:noWrap/>
            <w:hideMark/>
          </w:tcPr>
          <w:p w:rsidRPr="00C4333B" w:rsidR="0014073A" w:rsidP="00B5196B" w:rsidRDefault="0014073A" w14:paraId="443C117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38,0%</w:t>
            </w:r>
          </w:p>
        </w:tc>
        <w:tc>
          <w:tcPr>
            <w:tcW w:w="1195" w:type="dxa"/>
            <w:noWrap/>
            <w:hideMark/>
          </w:tcPr>
          <w:p w:rsidRPr="00C4333B" w:rsidR="0014073A" w:rsidP="00B5196B" w:rsidRDefault="0014073A" w14:paraId="4F76BE8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27,7%</w:t>
            </w:r>
          </w:p>
        </w:tc>
        <w:tc>
          <w:tcPr>
            <w:tcW w:w="1197" w:type="dxa"/>
            <w:noWrap/>
            <w:hideMark/>
          </w:tcPr>
          <w:p w:rsidRPr="00C4333B" w:rsidR="0014073A" w:rsidP="00B5196B" w:rsidRDefault="0014073A" w14:paraId="1978E32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C4333B">
              <w:rPr>
                <w:rFonts w:ascii="Times New Roman" w:hAnsi="Times New Roman"/>
                <w:color w:val="000000"/>
                <w:sz w:val="20"/>
                <w:szCs w:val="20"/>
                <w:lang w:eastAsia="fr-FR"/>
              </w:rPr>
              <w:t>33,0%</w:t>
            </w:r>
          </w:p>
        </w:tc>
      </w:tr>
    </w:tbl>
    <w:p w:rsidRPr="00A918A1" w:rsidR="0014073A" w:rsidP="0014073A" w:rsidRDefault="0014073A" w14:paraId="66D0280F" w14:textId="77777777">
      <w:pPr>
        <w:jc w:val="center"/>
        <w:rPr>
          <w:rFonts w:ascii="Times New Roman" w:hAnsi="Times New Roman"/>
          <w:color w:val="000000" w:themeColor="text1"/>
          <w:szCs w:val="24"/>
        </w:rPr>
      </w:pPr>
      <w:r w:rsidRPr="00A918A1">
        <w:rPr>
          <w:rFonts w:ascii="Times New Roman" w:hAnsi="Times New Roman"/>
          <w:i/>
          <w:iCs/>
          <w:sz w:val="18"/>
          <w:szCs w:val="16"/>
        </w:rPr>
        <w:t>Source : Enquête ligne de base HANWASH – Juillet 2025</w:t>
      </w:r>
    </w:p>
    <w:p w:rsidRPr="00657ECC" w:rsidR="0014073A" w:rsidP="0014073A" w:rsidRDefault="0014073A" w14:paraId="5A9DC002" w14:textId="13A065C5">
      <w:pPr>
        <w:spacing w:after="0"/>
        <w:rPr>
          <w:rFonts w:ascii="Times New Roman" w:hAnsi="Times New Roman"/>
        </w:rPr>
      </w:pPr>
      <w:r w:rsidRPr="00657ECC">
        <w:rPr>
          <w:rFonts w:ascii="Times New Roman" w:hAnsi="Times New Roman"/>
        </w:rPr>
        <w:t>Seuls 36,3 % des ménages ayant un point de lavage des mains ont également du savon</w:t>
      </w:r>
      <w:ins w:author="Alex Bonhomme" w:date="2025-08-17T16:00:00Z" w16du:dateUtc="2025-08-17T23:00:00Z" w:id="1362">
        <w:r w:rsidR="007B5149">
          <w:rPr>
            <w:rFonts w:ascii="Times New Roman" w:hAnsi="Times New Roman"/>
          </w:rPr>
          <w:t xml:space="preserve"> disponible</w:t>
        </w:r>
      </w:ins>
      <w:r w:rsidRPr="00657ECC">
        <w:rPr>
          <w:rFonts w:ascii="Times New Roman" w:hAnsi="Times New Roman"/>
        </w:rPr>
        <w:t xml:space="preserve">. Ce déficit compromet fortement l’efficacité des dispositifs en matière de prévention des maladies, l’absence de savon réduisant considérablement les bénéfices sanitaires du lavage des mains. La </w:t>
      </w:r>
      <w:r w:rsidRPr="00657ECC">
        <w:rPr>
          <w:rFonts w:ascii="Times New Roman" w:hAnsi="Times New Roman"/>
        </w:rPr>
        <w:t xml:space="preserve">situation est particulièrement préoccupante en milieu rural, où seulement 20,2 % des ménages ayant un point de lavage ont aussi accès à du savon, contre 53,2 % en zone urbaine. </w:t>
      </w:r>
    </w:p>
    <w:p w:rsidRPr="00657ECC" w:rsidR="0014073A" w:rsidP="0014073A" w:rsidRDefault="0014073A" w14:paraId="70DBF087" w14:textId="77777777">
      <w:pPr>
        <w:spacing w:after="0"/>
        <w:rPr>
          <w:rFonts w:ascii="Times New Roman" w:hAnsi="Times New Roman"/>
        </w:rPr>
      </w:pPr>
    </w:p>
    <w:p w:rsidRPr="00657ECC" w:rsidR="0014073A" w:rsidP="0014073A" w:rsidRDefault="0014073A" w14:paraId="40A76926" w14:textId="000ACB3D">
      <w:pPr>
        <w:spacing w:after="0"/>
        <w:rPr>
          <w:rFonts w:ascii="Times New Roman" w:hAnsi="Times New Roman"/>
        </w:rPr>
      </w:pPr>
      <w:r w:rsidRPr="00657ECC">
        <w:rPr>
          <w:rFonts w:ascii="Times New Roman" w:hAnsi="Times New Roman"/>
        </w:rPr>
        <w:t xml:space="preserve">Léogâne se démarque </w:t>
      </w:r>
      <w:del w:author="Alex Bonhomme" w:date="2025-08-17T16:01:00Z" w16du:dateUtc="2025-08-17T23:01:00Z" w:id="1363">
        <w:r w:rsidRPr="00657ECC" w:rsidDel="007B5149">
          <w:rPr>
            <w:rFonts w:ascii="Times New Roman" w:hAnsi="Times New Roman"/>
          </w:rPr>
          <w:delText xml:space="preserve">par le nombre total de ménages équipés </w:delText>
        </w:r>
      </w:del>
      <w:r w:rsidRPr="00657ECC">
        <w:rPr>
          <w:rFonts w:ascii="Times New Roman" w:hAnsi="Times New Roman"/>
        </w:rPr>
        <w:t xml:space="preserve">avec 54,3 % </w:t>
      </w:r>
      <w:ins w:author="Alex Bonhomme" w:date="2025-08-17T16:01:00Z" w16du:dateUtc="2025-08-17T23:01:00Z" w:id="1364">
        <w:r w:rsidR="007B5149">
          <w:rPr>
            <w:rFonts w:ascii="Times New Roman" w:hAnsi="Times New Roman"/>
          </w:rPr>
          <w:t xml:space="preserve">des ménages </w:t>
        </w:r>
        <w:proofErr w:type="spellStart"/>
        <w:r w:rsidR="007B5149">
          <w:rPr>
            <w:rFonts w:ascii="Times New Roman" w:hAnsi="Times New Roman"/>
          </w:rPr>
          <w:t>equippés</w:t>
        </w:r>
        <w:proofErr w:type="spellEnd"/>
        <w:r w:rsidR="007B5149">
          <w:rPr>
            <w:rFonts w:ascii="Times New Roman" w:hAnsi="Times New Roman"/>
          </w:rPr>
          <w:t xml:space="preserve"> de points de lavage des mains </w:t>
        </w:r>
      </w:ins>
      <w:r w:rsidRPr="00657ECC">
        <w:rPr>
          <w:rFonts w:ascii="Times New Roman" w:hAnsi="Times New Roman"/>
        </w:rPr>
        <w:t xml:space="preserve">disposant de savon. À l’inverse, Cavaillon et Terre-Neuve présentent des situations plus critiques. À Cavaillon, seuls 30,4 % des points de lavage </w:t>
      </w:r>
      <w:ins w:author="Alex Bonhomme" w:date="2025-08-17T16:02:00Z" w16du:dateUtc="2025-08-17T23:02:00Z" w:id="1365">
        <w:r w:rsidR="007B5149">
          <w:rPr>
            <w:rFonts w:ascii="Times New Roman" w:hAnsi="Times New Roman"/>
          </w:rPr>
          <w:t xml:space="preserve">des mains observés </w:t>
        </w:r>
      </w:ins>
      <w:r w:rsidRPr="00657ECC">
        <w:rPr>
          <w:rFonts w:ascii="Times New Roman" w:hAnsi="Times New Roman"/>
        </w:rPr>
        <w:t xml:space="preserve">sont pourvus en savon, avec un taux très faible en zone rurale (12,5 %). À Terre-Neuve, seuls 2 ménages sur 7 </w:t>
      </w:r>
      <w:proofErr w:type="gramStart"/>
      <w:r w:rsidRPr="00657ECC">
        <w:rPr>
          <w:rFonts w:ascii="Times New Roman" w:hAnsi="Times New Roman"/>
        </w:rPr>
        <w:t>disposant</w:t>
      </w:r>
      <w:proofErr w:type="gramEnd"/>
      <w:r w:rsidRPr="00657ECC">
        <w:rPr>
          <w:rFonts w:ascii="Times New Roman" w:hAnsi="Times New Roman"/>
        </w:rPr>
        <w:t xml:space="preserve"> d’un point de lavage </w:t>
      </w:r>
      <w:ins w:author="Alex Bonhomme" w:date="2025-08-17T16:05:00Z" w16du:dateUtc="2025-08-17T23:05:00Z" w:id="1366">
        <w:r w:rsidR="00557319">
          <w:rPr>
            <w:rFonts w:ascii="Times New Roman" w:hAnsi="Times New Roman"/>
          </w:rPr>
          <w:t xml:space="preserve">des mains </w:t>
        </w:r>
      </w:ins>
      <w:r w:rsidRPr="00657ECC">
        <w:rPr>
          <w:rFonts w:ascii="Times New Roman" w:hAnsi="Times New Roman"/>
        </w:rPr>
        <w:t>ont accès au savon. Ferrier fait exception en zone rurale, avec 71,4 % de</w:t>
      </w:r>
      <w:ins w:author="Alex Bonhomme" w:date="2025-08-17T16:02:00Z" w16du:dateUtc="2025-08-17T23:02:00Z" w:id="1367">
        <w:r w:rsidR="007B5149">
          <w:rPr>
            <w:rFonts w:ascii="Times New Roman" w:hAnsi="Times New Roman"/>
          </w:rPr>
          <w:t>s</w:t>
        </w:r>
      </w:ins>
      <w:r w:rsidRPr="00657ECC">
        <w:rPr>
          <w:rFonts w:ascii="Times New Roman" w:hAnsi="Times New Roman"/>
        </w:rPr>
        <w:t xml:space="preserve"> points de lavage </w:t>
      </w:r>
      <w:ins w:author="Alex Bonhomme" w:date="2025-08-17T16:02:00Z" w16du:dateUtc="2025-08-17T23:02:00Z" w:id="1368">
        <w:r w:rsidR="007B5149">
          <w:rPr>
            <w:rFonts w:ascii="Times New Roman" w:hAnsi="Times New Roman"/>
          </w:rPr>
          <w:t xml:space="preserve">des mains observés </w:t>
        </w:r>
      </w:ins>
      <w:del w:author="Alex Bonhomme" w:date="2025-08-17T16:03:00Z" w16du:dateUtc="2025-08-17T23:03:00Z" w:id="1369">
        <w:r w:rsidRPr="00657ECC" w:rsidDel="007B5149">
          <w:rPr>
            <w:rFonts w:ascii="Times New Roman" w:hAnsi="Times New Roman"/>
          </w:rPr>
          <w:delText>accompagnés de</w:delText>
        </w:r>
      </w:del>
      <w:ins w:author="Alex Bonhomme" w:date="2025-08-17T16:03:00Z" w16du:dateUtc="2025-08-17T23:03:00Z" w:id="1370">
        <w:r w:rsidR="007B5149">
          <w:rPr>
            <w:rFonts w:ascii="Times New Roman" w:hAnsi="Times New Roman"/>
          </w:rPr>
          <w:t>ayant du</w:t>
        </w:r>
      </w:ins>
      <w:r w:rsidRPr="00657ECC">
        <w:rPr>
          <w:rFonts w:ascii="Times New Roman" w:hAnsi="Times New Roman"/>
        </w:rPr>
        <w:t xml:space="preserve"> savon</w:t>
      </w:r>
      <w:ins w:author="Alex Bonhomme" w:date="2025-08-17T16:03:00Z" w16du:dateUtc="2025-08-17T23:03:00Z" w:id="1371">
        <w:r w:rsidR="007B5149">
          <w:rPr>
            <w:rFonts w:ascii="Times New Roman" w:hAnsi="Times New Roman"/>
          </w:rPr>
          <w:t xml:space="preserve"> disponible</w:t>
        </w:r>
      </w:ins>
      <w:r w:rsidRPr="00657ECC">
        <w:rPr>
          <w:rFonts w:ascii="Times New Roman" w:hAnsi="Times New Roman"/>
        </w:rPr>
        <w:t>.</w:t>
      </w:r>
    </w:p>
    <w:p w:rsidRPr="00A918A1" w:rsidR="0014073A" w:rsidP="0014073A" w:rsidRDefault="0014073A" w14:paraId="7179A540" w14:textId="77777777">
      <w:pPr>
        <w:spacing w:after="0"/>
        <w:jc w:val="center"/>
        <w:rPr>
          <w:rFonts w:ascii="Times New Roman" w:hAnsi="Times New Roman"/>
          <w:szCs w:val="24"/>
        </w:rPr>
      </w:pPr>
    </w:p>
    <w:p w:rsidR="009C291F" w:rsidP="009C291F" w:rsidRDefault="009C291F" w14:paraId="6C5DF618" w14:textId="615C91D6">
      <w:pPr>
        <w:pStyle w:val="Caption"/>
        <w:keepNext/>
        <w:jc w:val="center"/>
      </w:pPr>
      <w:bookmarkStart w:name="_Toc204179016" w:id="1372"/>
      <w:commentRangeStart w:id="1373"/>
      <w:r>
        <w:t xml:space="preserve">Figure </w:t>
      </w:r>
      <w:r>
        <w:fldChar w:fldCharType="begin"/>
      </w:r>
      <w:r>
        <w:instrText xml:space="preserve"> SEQ Figure \* ARABIC </w:instrText>
      </w:r>
      <w:r>
        <w:fldChar w:fldCharType="separate"/>
      </w:r>
      <w:r w:rsidR="00B33DDE">
        <w:rPr>
          <w:noProof/>
        </w:rPr>
        <w:t>19</w:t>
      </w:r>
      <w:r>
        <w:fldChar w:fldCharType="end"/>
      </w:r>
      <w:commentRangeEnd w:id="1373"/>
      <w:r w:rsidR="00557319">
        <w:rPr>
          <w:rStyle w:val="CommentReference"/>
          <w:i w:val="0"/>
          <w:iCs w:val="0"/>
          <w:color w:val="auto"/>
        </w:rPr>
        <w:commentReference w:id="1373"/>
      </w:r>
      <w:r>
        <w:t xml:space="preserve">: </w:t>
      </w:r>
      <w:r w:rsidRPr="00875FAC">
        <w:t xml:space="preserve">Répartition des ménages enquêtés par </w:t>
      </w:r>
      <w:del w:author="Alex Bonhomme" w:date="2025-08-17T16:05:00Z" w16du:dateUtc="2025-08-17T23:05:00Z" w:id="1374">
        <w:r w:rsidRPr="00875FAC" w:rsidDel="00557319">
          <w:delText>types de matériels utilisés pour le lavage des mains par commune et par milieu de résidence</w:delText>
        </w:r>
      </w:del>
      <w:bookmarkEnd w:id="1372"/>
      <w:ins w:author="Alex Bonhomme" w:date="2025-08-17T16:05:00Z" w16du:dateUtc="2025-08-17T23:05:00Z" w:id="1375">
        <w:r w:rsidR="00557319">
          <w:t xml:space="preserve">disponibilité de savon </w:t>
        </w:r>
      </w:ins>
      <w:ins w:author="Alex Bonhomme" w:date="2025-08-17T16:06:00Z" w16du:dateUtc="2025-08-17T23:06:00Z" w:id="1376">
        <w:r w:rsidR="00557319">
          <w:t xml:space="preserve">au point de lavage des mains </w:t>
        </w:r>
        <w:commentRangeStart w:id="1377"/>
        <w:commentRangeStart w:id="1378"/>
        <w:r w:rsidR="00557319">
          <w:t>observés</w:t>
        </w:r>
      </w:ins>
      <w:commentRangeEnd w:id="1377"/>
      <w:r w:rsidR="003206E8">
        <w:rPr>
          <w:rStyle w:val="CommentReference"/>
          <w:i w:val="0"/>
          <w:iCs w:val="0"/>
          <w:color w:val="auto"/>
        </w:rPr>
        <w:commentReference w:id="1377"/>
      </w:r>
      <w:commentRangeEnd w:id="1378"/>
      <w:r w:rsidR="00B1467F">
        <w:rPr>
          <w:rStyle w:val="CommentReference"/>
          <w:i w:val="0"/>
          <w:iCs w:val="0"/>
          <w:color w:val="auto"/>
        </w:rPr>
        <w:commentReference w:id="1378"/>
      </w:r>
    </w:p>
    <w:p w:rsidRPr="00A918A1" w:rsidR="0014073A" w:rsidP="0014073A" w:rsidRDefault="0014073A" w14:paraId="50163031" w14:textId="77777777">
      <w:pPr>
        <w:spacing w:after="0"/>
        <w:jc w:val="center"/>
        <w:rPr>
          <w:rFonts w:ascii="Times New Roman" w:hAnsi="Times New Roman"/>
          <w:color w:val="000000" w:themeColor="text1"/>
          <w:szCs w:val="24"/>
        </w:rPr>
      </w:pPr>
      <w:r w:rsidRPr="00A918A1">
        <w:rPr>
          <w:rFonts w:ascii="Times New Roman" w:hAnsi="Times New Roman"/>
          <w:noProof/>
          <w:lang w:val="en-US"/>
        </w:rPr>
        <w:drawing>
          <wp:inline distT="0" distB="0" distL="0" distR="0" wp14:anchorId="198D8A27" wp14:editId="54DC8BAE">
            <wp:extent cx="5645785" cy="2122415"/>
            <wp:effectExtent l="0" t="0" r="12065" b="11430"/>
            <wp:docPr id="573989531" name="Graphique 1">
              <a:extLst xmlns:a="http://schemas.openxmlformats.org/drawingml/2006/main">
                <a:ext uri="{FF2B5EF4-FFF2-40B4-BE49-F238E27FC236}">
                  <a16:creationId xmlns:a16="http://schemas.microsoft.com/office/drawing/2014/main" id="{25D3649D-B1AC-42A4-3116-DED169D4C9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Pr="00A918A1" w:rsidR="0014073A" w:rsidP="0014073A" w:rsidRDefault="0014073A" w14:paraId="7E43B7BD" w14:textId="77777777">
      <w:pPr>
        <w:spacing w:after="0"/>
        <w:jc w:val="center"/>
        <w:rPr>
          <w:rFonts w:ascii="Times New Roman" w:hAnsi="Times New Roman"/>
          <w:color w:val="000000" w:themeColor="text1"/>
          <w:szCs w:val="24"/>
        </w:rPr>
      </w:pPr>
      <w:bookmarkStart w:name="_Hlk203492872" w:id="1379"/>
      <w:r w:rsidRPr="00A918A1">
        <w:rPr>
          <w:rFonts w:ascii="Times New Roman" w:hAnsi="Times New Roman"/>
          <w:i/>
          <w:iCs/>
          <w:sz w:val="18"/>
          <w:szCs w:val="16"/>
        </w:rPr>
        <w:t>Source : Enquête ligne de base HANWASH – Juillet 2025</w:t>
      </w:r>
    </w:p>
    <w:bookmarkEnd w:id="1379"/>
    <w:p w:rsidRPr="00A918A1" w:rsidR="0014073A" w:rsidP="0014073A" w:rsidRDefault="0014073A" w14:paraId="06ECDC1A" w14:textId="77777777">
      <w:pPr>
        <w:rPr>
          <w:rFonts w:ascii="Times New Roman" w:hAnsi="Times New Roman"/>
          <w:color w:val="000000" w:themeColor="text1"/>
          <w:szCs w:val="24"/>
        </w:rPr>
      </w:pPr>
    </w:p>
    <w:p w:rsidRPr="00434D74" w:rsidR="0014073A" w:rsidP="00B06085" w:rsidRDefault="0014073A" w14:paraId="79815631" w14:textId="70A3D2A0">
      <w:pPr>
        <w:pStyle w:val="Heading3"/>
        <w:numPr>
          <w:ilvl w:val="2"/>
          <w:numId w:val="3"/>
        </w:numPr>
        <w:spacing w:after="240"/>
        <w:rPr>
          <w:rFonts w:ascii="Times New Roman" w:hAnsi="Times New Roman"/>
          <w:b/>
          <w:color w:val="2E74B5"/>
        </w:rPr>
      </w:pPr>
      <w:bookmarkStart w:name="_Toc204178914" w:id="1380"/>
      <w:r w:rsidRPr="00434D74">
        <w:rPr>
          <w:rFonts w:ascii="Times New Roman" w:hAnsi="Times New Roman"/>
          <w:b/>
          <w:color w:val="2E74B5"/>
        </w:rPr>
        <w:t xml:space="preserve">Analyse sur la fréquence de lavage des mains par jour </w:t>
      </w:r>
      <w:del w:author="Alex Bonhomme" w:date="2025-08-17T16:07:00Z" w16du:dateUtc="2025-08-17T23:07:00Z" w:id="1381">
        <w:r w:rsidRPr="00434D74" w:rsidDel="00557319">
          <w:rPr>
            <w:rFonts w:ascii="Times New Roman" w:hAnsi="Times New Roman"/>
            <w:b/>
            <w:color w:val="2E74B5"/>
          </w:rPr>
          <w:delText>par les</w:delText>
        </w:r>
      </w:del>
      <w:ins w:author="Alex Bonhomme" w:date="2025-08-17T16:07:00Z" w16du:dateUtc="2025-08-17T23:07:00Z" w:id="1382">
        <w:r w:rsidR="00557319">
          <w:rPr>
            <w:rFonts w:ascii="Times New Roman" w:hAnsi="Times New Roman"/>
            <w:b/>
            <w:color w:val="2E74B5"/>
          </w:rPr>
          <w:t>des membres des</w:t>
        </w:r>
      </w:ins>
      <w:r w:rsidRPr="00434D74">
        <w:rPr>
          <w:rFonts w:ascii="Times New Roman" w:hAnsi="Times New Roman"/>
          <w:b/>
          <w:color w:val="2E74B5"/>
        </w:rPr>
        <w:t xml:space="preserve"> ménages</w:t>
      </w:r>
      <w:bookmarkEnd w:id="1380"/>
      <w:r w:rsidRPr="00434D74">
        <w:rPr>
          <w:rFonts w:ascii="Times New Roman" w:hAnsi="Times New Roman"/>
          <w:b/>
          <w:color w:val="2E74B5"/>
        </w:rPr>
        <w:t xml:space="preserve"> </w:t>
      </w:r>
      <w:ins w:author="Alex Bonhomme" w:date="2025-08-17T16:08:00Z" w16du:dateUtc="2025-08-17T23:08:00Z" w:id="1383">
        <w:r w:rsidR="00557319">
          <w:rPr>
            <w:rFonts w:ascii="Times New Roman" w:hAnsi="Times New Roman"/>
            <w:b/>
            <w:color w:val="2E74B5"/>
          </w:rPr>
          <w:t>enquêtés</w:t>
        </w:r>
      </w:ins>
    </w:p>
    <w:p w:rsidRPr="00657ECC" w:rsidR="0014073A" w:rsidP="00657ECC" w:rsidRDefault="0014073A" w14:paraId="71D49314" w14:textId="77777777">
      <w:pPr>
        <w:spacing w:after="0"/>
        <w:rPr>
          <w:rFonts w:ascii="Times New Roman" w:hAnsi="Times New Roman"/>
        </w:rPr>
      </w:pPr>
      <w:r w:rsidRPr="00657ECC">
        <w:rPr>
          <w:rFonts w:ascii="Times New Roman" w:hAnsi="Times New Roman"/>
        </w:rPr>
        <w:t>Les différences de pratiques de lavage des mains à divers moments de la journée révèlent des écarts significatifs entre les zones rurales et urbaines, ainsi qu’entre les localités elles-mêmes. Ces écarts soulignent des enjeux majeurs en matière de santé publique, d’éducation à l’hygiène et d’inégalités structurelles.</w:t>
      </w:r>
    </w:p>
    <w:p w:rsidR="0014073A" w:rsidP="00657ECC" w:rsidRDefault="0014073A" w14:paraId="031B5B15" w14:textId="77777777">
      <w:pPr>
        <w:spacing w:after="0"/>
        <w:rPr>
          <w:rFonts w:ascii="Times New Roman" w:hAnsi="Times New Roman"/>
        </w:rPr>
      </w:pPr>
      <w:r w:rsidRPr="00657ECC">
        <w:rPr>
          <w:rFonts w:ascii="Times New Roman" w:hAnsi="Times New Roman"/>
          <w:b/>
          <w:bCs/>
        </w:rPr>
        <w:t>1. Le lavage des mains après la défécation : une pratique ancrée, mais perfectible</w:t>
      </w:r>
      <w:r w:rsidRPr="00657ECC">
        <w:rPr>
          <w:rFonts w:ascii="Times New Roman" w:hAnsi="Times New Roman"/>
        </w:rPr>
        <w:br/>
      </w:r>
      <w:r w:rsidRPr="00657ECC">
        <w:rPr>
          <w:rFonts w:ascii="Times New Roman" w:hAnsi="Times New Roman"/>
        </w:rPr>
        <w:t>Globalement, 25,81 % des répondants déclarent se laver les mains après la défécation, avec un taux plus élevé en zone rurale (27,39 %) qu’urbaine (21,55 %). Cette pratique est essentielle pour la prévention des maladies diarrhéiques. Toutefois, même si elle est la plus fréquente des réponses, son niveau reste insuffisant. Par exemple, à Ferrier (zone rurale), ce taux atteint 33,3 %, tandis qu’à Léogâne (urbain), il chute à 13,2 %. Cette hétérogénéité suggère un besoin de campagnes ciblées selon les dynamiques locales, culturelles et infrastructurelles.</w:t>
      </w:r>
    </w:p>
    <w:p w:rsidRPr="00657ECC" w:rsidR="00BB7410" w:rsidP="00657ECC" w:rsidRDefault="00BB7410" w14:paraId="319D105F" w14:textId="77777777">
      <w:pPr>
        <w:spacing w:after="0"/>
        <w:rPr>
          <w:rFonts w:ascii="Times New Roman" w:hAnsi="Times New Roman"/>
        </w:rPr>
      </w:pPr>
    </w:p>
    <w:p w:rsidRPr="00657ECC" w:rsidR="0014073A" w:rsidP="00657ECC" w:rsidRDefault="0014073A" w14:paraId="4B81EEFF" w14:textId="77777777">
      <w:pPr>
        <w:spacing w:after="0"/>
        <w:rPr>
          <w:rFonts w:ascii="Times New Roman" w:hAnsi="Times New Roman"/>
          <w:b/>
          <w:bCs/>
        </w:rPr>
      </w:pPr>
      <w:r w:rsidRPr="00657ECC">
        <w:rPr>
          <w:rFonts w:ascii="Times New Roman" w:hAnsi="Times New Roman"/>
          <w:b/>
          <w:bCs/>
        </w:rPr>
        <w:t>2. Avant de manger : une différence marquée entre zones</w:t>
      </w:r>
    </w:p>
    <w:p w:rsidRPr="00657ECC" w:rsidR="0014073A" w:rsidP="00657ECC" w:rsidRDefault="0014073A" w14:paraId="52BA9995" w14:textId="6E260321">
      <w:pPr>
        <w:spacing w:after="0"/>
        <w:rPr>
          <w:rFonts w:ascii="Times New Roman" w:hAnsi="Times New Roman"/>
        </w:rPr>
      </w:pPr>
      <w:r w:rsidRPr="00657ECC">
        <w:rPr>
          <w:rFonts w:ascii="Times New Roman" w:hAnsi="Times New Roman"/>
        </w:rPr>
        <w:t>L’écart est frappant entre zones rurales (19,98 %) et urbaines (36,85 %) pour le lavage des mains avant de manger. Cela peut s’expliquer par un meilleur accès à l’eau et au savon dans les zones urbaines, ou par une sensibilisation plus forte. Ferrier affiche ici des résultats très positifs</w:t>
      </w:r>
      <w:ins w:author="Alex Bonhomme" w:date="2025-08-17T16:10:00Z" w16du:dateUtc="2025-08-17T23:10:00Z" w:id="1384">
        <w:r w:rsidR="005B383B">
          <w:rPr>
            <w:rFonts w:ascii="Times New Roman" w:hAnsi="Times New Roman"/>
          </w:rPr>
          <w:t xml:space="preserve"> avec</w:t>
        </w:r>
      </w:ins>
      <w:del w:author="Alex Bonhomme" w:date="2025-08-17T16:10:00Z" w16du:dateUtc="2025-08-17T23:10:00Z" w:id="1385">
        <w:r w:rsidRPr="00657ECC" w:rsidDel="005B383B">
          <w:rPr>
            <w:rFonts w:ascii="Times New Roman" w:hAnsi="Times New Roman"/>
          </w:rPr>
          <w:delText xml:space="preserve"> (</w:delText>
        </w:r>
      </w:del>
      <w:r w:rsidRPr="00657ECC">
        <w:rPr>
          <w:rFonts w:ascii="Times New Roman" w:hAnsi="Times New Roman"/>
        </w:rPr>
        <w:t xml:space="preserve">53 % </w:t>
      </w:r>
      <w:ins w:author="Alex Bonhomme" w:date="2025-08-17T16:10:00Z" w16du:dateUtc="2025-08-17T23:10:00Z" w:id="1386">
        <w:r w:rsidR="005B383B">
          <w:rPr>
            <w:rFonts w:ascii="Times New Roman" w:hAnsi="Times New Roman"/>
          </w:rPr>
          <w:t>des ménages déclarant de laver les mains avant de manger</w:t>
        </w:r>
      </w:ins>
      <w:del w:author="Alex Bonhomme" w:date="2025-08-17T16:10:00Z" w16du:dateUtc="2025-08-17T23:10:00Z" w:id="1387">
        <w:r w:rsidRPr="00657ECC" w:rsidDel="005B383B">
          <w:rPr>
            <w:rFonts w:ascii="Times New Roman" w:hAnsi="Times New Roman"/>
          </w:rPr>
          <w:delText>au total)</w:delText>
        </w:r>
      </w:del>
      <w:r w:rsidRPr="00657ECC">
        <w:rPr>
          <w:rFonts w:ascii="Times New Roman" w:hAnsi="Times New Roman"/>
        </w:rPr>
        <w:t xml:space="preserve">, particulièrement en zone urbaine (56,8 %). En revanche, à Pignon rural, seuls 13,2 % </w:t>
      </w:r>
      <w:ins w:author="Alex Bonhomme" w:date="2025-08-17T16:10:00Z" w16du:dateUtc="2025-08-17T23:10:00Z" w:id="1388">
        <w:r w:rsidR="005B383B">
          <w:rPr>
            <w:rFonts w:ascii="Times New Roman" w:hAnsi="Times New Roman"/>
          </w:rPr>
          <w:t xml:space="preserve">des ménages </w:t>
        </w:r>
        <w:proofErr w:type="spellStart"/>
        <w:r w:rsidR="005B383B">
          <w:rPr>
            <w:rFonts w:ascii="Times New Roman" w:hAnsi="Times New Roman"/>
          </w:rPr>
          <w:t>enquet</w:t>
        </w:r>
      </w:ins>
      <w:ins w:author="Alex Bonhomme" w:date="2025-08-17T16:11:00Z" w16du:dateUtc="2025-08-17T23:11:00Z" w:id="1389">
        <w:r w:rsidR="005B383B">
          <w:rPr>
            <w:rFonts w:ascii="Times New Roman" w:hAnsi="Times New Roman"/>
          </w:rPr>
          <w:t>és</w:t>
        </w:r>
        <w:proofErr w:type="spellEnd"/>
        <w:r w:rsidR="005B383B">
          <w:rPr>
            <w:rFonts w:ascii="Times New Roman" w:hAnsi="Times New Roman"/>
          </w:rPr>
          <w:t xml:space="preserve"> adoptent la pratique de se laver les mains avant de manger</w:t>
        </w:r>
      </w:ins>
      <w:del w:author="Alex Bonhomme" w:date="2025-08-17T16:11:00Z" w16du:dateUtc="2025-08-17T23:11:00Z" w:id="1390">
        <w:r w:rsidRPr="00657ECC" w:rsidDel="005B383B">
          <w:rPr>
            <w:rFonts w:ascii="Times New Roman" w:hAnsi="Times New Roman"/>
          </w:rPr>
          <w:delText>déclarent le faire</w:delText>
        </w:r>
      </w:del>
      <w:r w:rsidRPr="00657ECC">
        <w:rPr>
          <w:rFonts w:ascii="Times New Roman" w:hAnsi="Times New Roman"/>
        </w:rPr>
        <w:t xml:space="preserve">. Cela met en évidence la nécessité de renforcer les </w:t>
      </w:r>
      <w:del w:author="Alex Bonhomme" w:date="2025-08-17T16:11:00Z" w16du:dateUtc="2025-08-17T23:11:00Z" w:id="1391">
        <w:r w:rsidRPr="00657ECC" w:rsidDel="005B383B">
          <w:rPr>
            <w:rFonts w:ascii="Times New Roman" w:hAnsi="Times New Roman"/>
          </w:rPr>
          <w:delText xml:space="preserve">messages </w:delText>
        </w:r>
      </w:del>
      <w:ins w:author="Alex Bonhomme" w:date="2025-08-17T16:11:00Z" w16du:dateUtc="2025-08-17T23:11:00Z" w:id="1392">
        <w:r w:rsidR="005B383B">
          <w:rPr>
            <w:rFonts w:ascii="Times New Roman" w:hAnsi="Times New Roman"/>
          </w:rPr>
          <w:t xml:space="preserve">sensibilisations </w:t>
        </w:r>
      </w:ins>
      <w:r w:rsidRPr="00657ECC">
        <w:rPr>
          <w:rFonts w:ascii="Times New Roman" w:hAnsi="Times New Roman"/>
        </w:rPr>
        <w:t>d’hygiène dans les zones rurales</w:t>
      </w:r>
      <w:ins w:author="Alex Bonhomme" w:date="2025-08-17T16:11:00Z" w16du:dateUtc="2025-08-17T23:11:00Z" w:id="1393">
        <w:r w:rsidR="005B383B">
          <w:rPr>
            <w:rFonts w:ascii="Times New Roman" w:hAnsi="Times New Roman"/>
          </w:rPr>
          <w:t>.</w:t>
        </w:r>
      </w:ins>
      <w:r w:rsidRPr="00657ECC">
        <w:rPr>
          <w:rFonts w:ascii="Times New Roman" w:hAnsi="Times New Roman"/>
        </w:rPr>
        <w:t xml:space="preserve"> </w:t>
      </w:r>
      <w:del w:author="Alex Bonhomme" w:date="2025-08-17T16:11:00Z" w16du:dateUtc="2025-08-17T23:11:00Z" w:id="1394">
        <w:r w:rsidRPr="00657ECC" w:rsidDel="005B383B">
          <w:rPr>
            <w:rFonts w:ascii="Times New Roman" w:hAnsi="Times New Roman"/>
          </w:rPr>
          <w:delText>où les pratiques de prévention sont plus faibles.</w:delText>
        </w:r>
      </w:del>
    </w:p>
    <w:p w:rsidRPr="00657ECC" w:rsidR="0014073A" w:rsidP="00657ECC" w:rsidRDefault="0014073A" w14:paraId="5BA2DE04" w14:textId="77777777">
      <w:pPr>
        <w:spacing w:after="0"/>
        <w:rPr>
          <w:rFonts w:ascii="Times New Roman" w:hAnsi="Times New Roman"/>
        </w:rPr>
      </w:pPr>
    </w:p>
    <w:p w:rsidRPr="00657ECC" w:rsidR="0014073A" w:rsidP="00657ECC" w:rsidRDefault="0014073A" w14:paraId="122C2715" w14:textId="77777777">
      <w:pPr>
        <w:spacing w:after="0"/>
        <w:rPr>
          <w:rFonts w:ascii="Times New Roman" w:hAnsi="Times New Roman"/>
          <w:b/>
          <w:bCs/>
        </w:rPr>
      </w:pPr>
      <w:r w:rsidRPr="00657ECC">
        <w:rPr>
          <w:rFonts w:ascii="Times New Roman" w:hAnsi="Times New Roman"/>
          <w:b/>
          <w:bCs/>
        </w:rPr>
        <w:t>3. Le lavage lors du bain ou de la toilette : une occasion hygiénique mais non ciblée</w:t>
      </w:r>
    </w:p>
    <w:p w:rsidRPr="00657ECC" w:rsidR="0014073A" w:rsidP="00657ECC" w:rsidRDefault="0014073A" w14:paraId="42E40C1F" w14:textId="5BC7E25B">
      <w:pPr>
        <w:spacing w:after="0"/>
        <w:rPr>
          <w:rFonts w:ascii="Times New Roman" w:hAnsi="Times New Roman"/>
        </w:rPr>
      </w:pPr>
      <w:r w:rsidRPr="00657ECC">
        <w:rPr>
          <w:rFonts w:ascii="Times New Roman" w:hAnsi="Times New Roman"/>
        </w:rPr>
        <w:t xml:space="preserve">L’acte de se laver le visage ou le corps est le moment le plus fréquent pour se laver les mains </w:t>
      </w:r>
      <w:ins w:author="Alex Bonhomme" w:date="2025-08-17T16:12:00Z" w16du:dateUtc="2025-08-17T23:12:00Z" w:id="1395">
        <w:r w:rsidR="005B383B">
          <w:rPr>
            <w:rFonts w:ascii="Times New Roman" w:hAnsi="Times New Roman"/>
          </w:rPr>
          <w:t xml:space="preserve">avec </w:t>
        </w:r>
      </w:ins>
      <w:del w:author="Alex Bonhomme" w:date="2025-08-17T16:12:00Z" w16du:dateUtc="2025-08-17T23:12:00Z" w:id="1396">
        <w:r w:rsidRPr="00657ECC" w:rsidDel="005B383B">
          <w:rPr>
            <w:rFonts w:ascii="Times New Roman" w:hAnsi="Times New Roman"/>
          </w:rPr>
          <w:delText>(</w:delText>
        </w:r>
      </w:del>
      <w:r w:rsidRPr="00657ECC">
        <w:rPr>
          <w:rFonts w:ascii="Times New Roman" w:hAnsi="Times New Roman"/>
        </w:rPr>
        <w:t>33,66 % en moyenne</w:t>
      </w:r>
      <w:ins w:author="Alex Bonhomme" w:date="2025-08-17T16:12:00Z" w16du:dateUtc="2025-08-17T23:12:00Z" w:id="1397">
        <w:r w:rsidR="005B383B">
          <w:rPr>
            <w:rFonts w:ascii="Times New Roman" w:hAnsi="Times New Roman"/>
          </w:rPr>
          <w:t xml:space="preserve"> des ménages </w:t>
        </w:r>
        <w:proofErr w:type="spellStart"/>
        <w:r w:rsidR="005B383B">
          <w:rPr>
            <w:rFonts w:ascii="Times New Roman" w:hAnsi="Times New Roman"/>
          </w:rPr>
          <w:t>enquetés</w:t>
        </w:r>
        <w:proofErr w:type="spellEnd"/>
        <w:r w:rsidR="005B383B">
          <w:rPr>
            <w:rFonts w:ascii="Times New Roman" w:hAnsi="Times New Roman"/>
          </w:rPr>
          <w:t xml:space="preserve"> déclarant se laver les mains à ce moment.</w:t>
        </w:r>
      </w:ins>
      <w:del w:author="Alex Bonhomme" w:date="2025-08-17T16:12:00Z" w16du:dateUtc="2025-08-17T23:12:00Z" w:id="1398">
        <w:r w:rsidRPr="00657ECC" w:rsidDel="005B383B">
          <w:rPr>
            <w:rFonts w:ascii="Times New Roman" w:hAnsi="Times New Roman"/>
          </w:rPr>
          <w:delText>),</w:delText>
        </w:r>
      </w:del>
      <w:ins w:author="Alex Bonhomme" w:date="2025-08-17T16:12:00Z" w16du:dateUtc="2025-08-17T23:12:00Z" w:id="1399">
        <w:r w:rsidR="005B383B">
          <w:rPr>
            <w:rFonts w:ascii="Times New Roman" w:hAnsi="Times New Roman"/>
          </w:rPr>
          <w:t>,</w:t>
        </w:r>
      </w:ins>
      <w:r w:rsidRPr="00657ECC">
        <w:rPr>
          <w:rFonts w:ascii="Times New Roman" w:hAnsi="Times New Roman"/>
        </w:rPr>
        <w:t xml:space="preserve"> notamment à Terre-Neuve rural (50 %) ou à Léogâne rural (45,8 %). Cela montre que les gens se lavent les mains dans un contexte général d’hygiène corporelle, mais pas nécessairement aux moments critiques du point de vue sanitaire (après la défécation ou avant de manger). Cela témoigne d’une compréhension partielle des enjeux du lavage des mains dans une perspective de santé publique.</w:t>
      </w:r>
    </w:p>
    <w:p w:rsidRPr="00657ECC" w:rsidR="0014073A" w:rsidP="00657ECC" w:rsidRDefault="0014073A" w14:paraId="41B1E3A5" w14:textId="77777777">
      <w:pPr>
        <w:spacing w:after="0"/>
        <w:rPr>
          <w:rFonts w:ascii="Times New Roman" w:hAnsi="Times New Roman"/>
        </w:rPr>
      </w:pPr>
    </w:p>
    <w:p w:rsidRPr="00657ECC" w:rsidR="0014073A" w:rsidP="00657ECC" w:rsidRDefault="0014073A" w14:paraId="6076F75F" w14:textId="71046A13">
      <w:pPr>
        <w:spacing w:after="0"/>
        <w:rPr>
          <w:rFonts w:ascii="Times New Roman" w:hAnsi="Times New Roman"/>
          <w:b/>
          <w:bCs/>
        </w:rPr>
      </w:pPr>
      <w:r w:rsidRPr="00657ECC">
        <w:rPr>
          <w:rFonts w:ascii="Times New Roman" w:hAnsi="Times New Roman"/>
          <w:b/>
          <w:bCs/>
        </w:rPr>
        <w:t xml:space="preserve">4. Avant de cuisiner : une habitude </w:t>
      </w:r>
      <w:del w:author="Alex Bonhomme" w:date="2025-08-17T16:13:00Z" w16du:dateUtc="2025-08-17T23:13:00Z" w:id="1400">
        <w:r w:rsidRPr="00657ECC" w:rsidDel="005B383B">
          <w:rPr>
            <w:rFonts w:ascii="Times New Roman" w:hAnsi="Times New Roman"/>
            <w:b/>
            <w:bCs/>
          </w:rPr>
          <w:delText>sous-développ</w:delText>
        </w:r>
      </w:del>
      <w:ins w:author="Alex Bonhomme" w:date="2025-08-17T16:13:00Z" w16du:dateUtc="2025-08-17T23:13:00Z" w:id="1401">
        <w:r w:rsidR="005B383B">
          <w:rPr>
            <w:rFonts w:ascii="Times New Roman" w:hAnsi="Times New Roman"/>
            <w:b/>
            <w:bCs/>
          </w:rPr>
          <w:t>faiblement adopt</w:t>
        </w:r>
      </w:ins>
      <w:r w:rsidRPr="00657ECC">
        <w:rPr>
          <w:rFonts w:ascii="Times New Roman" w:hAnsi="Times New Roman"/>
          <w:b/>
          <w:bCs/>
        </w:rPr>
        <w:t>ée</w:t>
      </w:r>
    </w:p>
    <w:p w:rsidRPr="00657ECC" w:rsidR="0014073A" w:rsidP="00657ECC" w:rsidRDefault="0014073A" w14:paraId="4EFCEDD3" w14:textId="375C136A">
      <w:pPr>
        <w:spacing w:after="0"/>
        <w:rPr>
          <w:rFonts w:ascii="Times New Roman" w:hAnsi="Times New Roman"/>
        </w:rPr>
      </w:pPr>
      <w:r w:rsidRPr="00657ECC">
        <w:rPr>
          <w:rFonts w:ascii="Times New Roman" w:hAnsi="Times New Roman"/>
        </w:rPr>
        <w:t xml:space="preserve">Seulement 8,08 % des personnes interrogées </w:t>
      </w:r>
      <w:ins w:author="Alex Bonhomme" w:date="2025-08-17T16:13:00Z" w16du:dateUtc="2025-08-17T23:13:00Z" w:id="1402">
        <w:r w:rsidR="005B383B">
          <w:rPr>
            <w:rFonts w:ascii="Times New Roman" w:hAnsi="Times New Roman"/>
          </w:rPr>
          <w:t xml:space="preserve">ont déclaré </w:t>
        </w:r>
      </w:ins>
      <w:r w:rsidRPr="00657ECC">
        <w:rPr>
          <w:rFonts w:ascii="Times New Roman" w:hAnsi="Times New Roman"/>
        </w:rPr>
        <w:t>se lave</w:t>
      </w:r>
      <w:ins w:author="Alex Bonhomme" w:date="2025-08-17T16:13:00Z" w16du:dateUtc="2025-08-17T23:13:00Z" w:id="1403">
        <w:r w:rsidR="005B383B">
          <w:rPr>
            <w:rFonts w:ascii="Times New Roman" w:hAnsi="Times New Roman"/>
          </w:rPr>
          <w:t>r</w:t>
        </w:r>
      </w:ins>
      <w:del w:author="Alex Bonhomme" w:date="2025-08-17T16:13:00Z" w16du:dateUtc="2025-08-17T23:13:00Z" w:id="1404">
        <w:r w:rsidRPr="00657ECC" w:rsidDel="005B383B">
          <w:rPr>
            <w:rFonts w:ascii="Times New Roman" w:hAnsi="Times New Roman"/>
          </w:rPr>
          <w:delText>nt</w:delText>
        </w:r>
      </w:del>
      <w:r w:rsidRPr="00657ECC">
        <w:rPr>
          <w:rFonts w:ascii="Times New Roman" w:hAnsi="Times New Roman"/>
        </w:rPr>
        <w:t xml:space="preserve"> les mains avant de préparer un repas. Cela représente une lacune sérieuse, puisque </w:t>
      </w:r>
      <w:ins w:author="Alex Bonhomme" w:date="2025-08-17T16:14:00Z" w16du:dateUtc="2025-08-17T23:14:00Z" w:id="1405">
        <w:r w:rsidR="005B383B">
          <w:rPr>
            <w:rFonts w:ascii="Times New Roman" w:hAnsi="Times New Roman"/>
          </w:rPr>
          <w:t xml:space="preserve">le lavage des mains avant la préparation de repas </w:t>
        </w:r>
      </w:ins>
      <w:del w:author="Alex Bonhomme" w:date="2025-08-17T16:14:00Z" w16du:dateUtc="2025-08-17T23:14:00Z" w:id="1406">
        <w:r w:rsidRPr="00657ECC" w:rsidDel="005B383B">
          <w:rPr>
            <w:rFonts w:ascii="Times New Roman" w:hAnsi="Times New Roman"/>
          </w:rPr>
          <w:delText>c’</w:delText>
        </w:r>
      </w:del>
      <w:r w:rsidRPr="00657ECC">
        <w:rPr>
          <w:rFonts w:ascii="Times New Roman" w:hAnsi="Times New Roman"/>
        </w:rPr>
        <w:t xml:space="preserve">est un moment clé pour éviter la transmission de germes </w:t>
      </w:r>
      <w:ins w:author="Alex Bonhomme" w:date="2025-08-17T16:14:00Z" w16du:dateUtc="2025-08-17T23:14:00Z" w:id="1407">
        <w:r w:rsidR="005B383B">
          <w:rPr>
            <w:rFonts w:ascii="Times New Roman" w:hAnsi="Times New Roman"/>
          </w:rPr>
          <w:t>de maladies.</w:t>
        </w:r>
      </w:ins>
      <w:del w:author="Alex Bonhomme" w:date="2025-08-17T16:14:00Z" w16du:dateUtc="2025-08-17T23:14:00Z" w:id="1408">
        <w:r w:rsidRPr="00657ECC" w:rsidDel="005B383B">
          <w:rPr>
            <w:rFonts w:ascii="Times New Roman" w:hAnsi="Times New Roman"/>
          </w:rPr>
          <w:delText>aux aliments</w:delText>
        </w:r>
      </w:del>
      <w:r w:rsidRPr="00657ECC">
        <w:rPr>
          <w:rFonts w:ascii="Times New Roman" w:hAnsi="Times New Roman"/>
        </w:rPr>
        <w:t xml:space="preserve">. </w:t>
      </w:r>
      <w:del w:author="Alex Bonhomme" w:date="2025-08-17T16:15:00Z" w16du:dateUtc="2025-08-17T23:15:00Z" w:id="1409">
        <w:r w:rsidRPr="00657ECC" w:rsidDel="005B383B">
          <w:rPr>
            <w:rFonts w:ascii="Times New Roman" w:hAnsi="Times New Roman"/>
          </w:rPr>
          <w:delText xml:space="preserve">Ce comportement </w:delText>
        </w:r>
      </w:del>
      <w:ins w:author="Alex Bonhomme" w:date="2025-08-17T16:15:00Z" w16du:dateUtc="2025-08-17T23:15:00Z" w:id="1410">
        <w:r w:rsidR="005B383B">
          <w:rPr>
            <w:rFonts w:ascii="Times New Roman" w:hAnsi="Times New Roman"/>
          </w:rPr>
          <w:t xml:space="preserve">La pratique du lavage des mains avant la cuisson </w:t>
        </w:r>
      </w:ins>
      <w:r w:rsidRPr="00657ECC">
        <w:rPr>
          <w:rFonts w:ascii="Times New Roman" w:hAnsi="Times New Roman"/>
        </w:rPr>
        <w:t>est plus courant</w:t>
      </w:r>
      <w:ins w:author="Alex Bonhomme" w:date="2025-08-17T16:15:00Z" w16du:dateUtc="2025-08-17T23:15:00Z" w:id="1411">
        <w:r w:rsidR="005B383B">
          <w:rPr>
            <w:rFonts w:ascii="Times New Roman" w:hAnsi="Times New Roman"/>
          </w:rPr>
          <w:t>e</w:t>
        </w:r>
      </w:ins>
      <w:r w:rsidRPr="00657ECC">
        <w:rPr>
          <w:rFonts w:ascii="Times New Roman" w:hAnsi="Times New Roman"/>
        </w:rPr>
        <w:t xml:space="preserve"> en zone urbaine (9,70 %</w:t>
      </w:r>
      <w:ins w:author="Alex Bonhomme" w:date="2025-08-17T16:15:00Z" w16du:dateUtc="2025-08-17T23:15:00Z" w:id="1412">
        <w:r w:rsidR="005B383B">
          <w:rPr>
            <w:rFonts w:ascii="Times New Roman" w:hAnsi="Times New Roman"/>
          </w:rPr>
          <w:t xml:space="preserve"> des ménages</w:t>
        </w:r>
      </w:ins>
      <w:r w:rsidRPr="00657ECC">
        <w:rPr>
          <w:rFonts w:ascii="Times New Roman" w:hAnsi="Times New Roman"/>
        </w:rPr>
        <w:t>) qu’en zone rurale (7,48 %)</w:t>
      </w:r>
      <w:del w:author="Alex Bonhomme" w:date="2025-08-17T16:15:00Z" w16du:dateUtc="2025-08-17T23:15:00Z" w:id="1413">
        <w:r w:rsidRPr="00657ECC" w:rsidDel="005B383B">
          <w:rPr>
            <w:rFonts w:ascii="Times New Roman" w:hAnsi="Times New Roman"/>
          </w:rPr>
          <w:delText>, mais les taux restent faibles</w:delText>
        </w:r>
      </w:del>
      <w:r w:rsidRPr="00657ECC">
        <w:rPr>
          <w:rFonts w:ascii="Times New Roman" w:hAnsi="Times New Roman"/>
        </w:rPr>
        <w:t xml:space="preserve">. </w:t>
      </w:r>
      <w:del w:author="Alex Bonhomme" w:date="2025-08-17T16:16:00Z" w16du:dateUtc="2025-08-17T23:16:00Z" w:id="1414">
        <w:r w:rsidRPr="00657ECC" w:rsidDel="005B383B">
          <w:rPr>
            <w:rFonts w:ascii="Times New Roman" w:hAnsi="Times New Roman"/>
          </w:rPr>
          <w:delText>Notons que</w:delText>
        </w:r>
      </w:del>
      <w:ins w:author="Alex Bonhomme" w:date="2025-08-17T16:16:00Z" w16du:dateUtc="2025-08-17T23:16:00Z" w:id="1415">
        <w:r w:rsidR="005B383B">
          <w:rPr>
            <w:rFonts w:ascii="Times New Roman" w:hAnsi="Times New Roman"/>
          </w:rPr>
          <w:t>À</w:t>
        </w:r>
      </w:ins>
      <w:r w:rsidRPr="00657ECC">
        <w:rPr>
          <w:rFonts w:ascii="Times New Roman" w:hAnsi="Times New Roman"/>
        </w:rPr>
        <w:t xml:space="preserve"> </w:t>
      </w:r>
      <w:proofErr w:type="spellStart"/>
      <w:r w:rsidRPr="00657ECC">
        <w:rPr>
          <w:rFonts w:ascii="Times New Roman" w:hAnsi="Times New Roman"/>
        </w:rPr>
        <w:t>Léogâne</w:t>
      </w:r>
      <w:proofErr w:type="spellEnd"/>
      <w:r w:rsidRPr="00657ECC">
        <w:rPr>
          <w:rFonts w:ascii="Times New Roman" w:hAnsi="Times New Roman"/>
        </w:rPr>
        <w:t xml:space="preserve"> urbain </w:t>
      </w:r>
      <w:del w:author="Alex Bonhomme" w:date="2025-08-17T16:16:00Z" w16du:dateUtc="2025-08-17T23:16:00Z" w:id="1416">
        <w:r w:rsidRPr="00657ECC" w:rsidDel="005B383B">
          <w:rPr>
            <w:rFonts w:ascii="Times New Roman" w:hAnsi="Times New Roman"/>
          </w:rPr>
          <w:delText xml:space="preserve">affiche </w:delText>
        </w:r>
      </w:del>
      <w:r w:rsidRPr="00657ECC">
        <w:rPr>
          <w:rFonts w:ascii="Times New Roman" w:hAnsi="Times New Roman"/>
        </w:rPr>
        <w:t xml:space="preserve">15 % </w:t>
      </w:r>
      <w:ins w:author="Alex Bonhomme" w:date="2025-08-17T16:16:00Z" w16du:dateUtc="2025-08-17T23:16:00Z" w:id="1417">
        <w:r w:rsidR="005B383B">
          <w:rPr>
            <w:rFonts w:ascii="Times New Roman" w:hAnsi="Times New Roman"/>
          </w:rPr>
          <w:t>des ménages ont déclaré se laver les mains avant la préparation de repas</w:t>
        </w:r>
      </w:ins>
      <w:del w:author="Alex Bonhomme" w:date="2025-08-17T16:16:00Z" w16du:dateUtc="2025-08-17T23:16:00Z" w:id="1418">
        <w:r w:rsidRPr="00657ECC" w:rsidDel="005B383B">
          <w:rPr>
            <w:rFonts w:ascii="Times New Roman" w:hAnsi="Times New Roman"/>
          </w:rPr>
          <w:delText>pour cette pratique</w:delText>
        </w:r>
      </w:del>
      <w:r w:rsidRPr="00657ECC">
        <w:rPr>
          <w:rFonts w:ascii="Times New Roman" w:hAnsi="Times New Roman"/>
        </w:rPr>
        <w:t>, ce qui peut refléter des efforts locaux de sensibilisation.</w:t>
      </w:r>
    </w:p>
    <w:p w:rsidRPr="00657ECC" w:rsidR="0014073A" w:rsidP="00657ECC" w:rsidRDefault="0014073A" w14:paraId="583C8A39" w14:textId="77777777">
      <w:pPr>
        <w:spacing w:after="0"/>
        <w:rPr>
          <w:rFonts w:ascii="Times New Roman" w:hAnsi="Times New Roman"/>
        </w:rPr>
      </w:pPr>
    </w:p>
    <w:p w:rsidRPr="00657ECC" w:rsidR="0014073A" w:rsidP="00657ECC" w:rsidRDefault="0014073A" w14:paraId="258F8CFE" w14:textId="77777777">
      <w:pPr>
        <w:spacing w:after="0"/>
        <w:rPr>
          <w:rFonts w:ascii="Times New Roman" w:hAnsi="Times New Roman"/>
          <w:b/>
          <w:bCs/>
        </w:rPr>
      </w:pPr>
      <w:r w:rsidRPr="00657ECC">
        <w:rPr>
          <w:rFonts w:ascii="Times New Roman" w:hAnsi="Times New Roman"/>
          <w:b/>
          <w:bCs/>
        </w:rPr>
        <w:t>5. Autres moments critiques : des pratiques quasi absentes</w:t>
      </w:r>
    </w:p>
    <w:p w:rsidR="0014073A" w:rsidP="00657ECC" w:rsidRDefault="0014073A" w14:paraId="0F20AF6A" w14:textId="509C6F7D">
      <w:pPr>
        <w:spacing w:after="0"/>
        <w:rPr>
          <w:ins w:author="Alex Bonhomme" w:date="2025-08-17T16:22:00Z" w16du:dateUtc="2025-08-17T23:22:00Z" w:id="1419"/>
          <w:rFonts w:ascii="Times New Roman" w:hAnsi="Times New Roman"/>
        </w:rPr>
      </w:pPr>
      <w:r w:rsidRPr="00657ECC">
        <w:rPr>
          <w:rFonts w:ascii="Times New Roman" w:hAnsi="Times New Roman"/>
        </w:rPr>
        <w:t>L</w:t>
      </w:r>
      <w:ins w:author="Alex Bonhomme" w:date="2025-08-17T16:19:00Z" w16du:dateUtc="2025-08-17T23:19:00Z" w:id="1420">
        <w:r w:rsidR="000B6FBE">
          <w:rPr>
            <w:rFonts w:ascii="Times New Roman" w:hAnsi="Times New Roman"/>
          </w:rPr>
          <w:t>a pratique du</w:t>
        </w:r>
      </w:ins>
      <w:del w:author="Alex Bonhomme" w:date="2025-08-17T16:19:00Z" w16du:dateUtc="2025-08-17T23:19:00Z" w:id="1421">
        <w:r w:rsidRPr="00657ECC" w:rsidDel="000B6FBE">
          <w:rPr>
            <w:rFonts w:ascii="Times New Roman" w:hAnsi="Times New Roman"/>
          </w:rPr>
          <w:delText>e</w:delText>
        </w:r>
      </w:del>
      <w:r w:rsidRPr="00657ECC">
        <w:rPr>
          <w:rFonts w:ascii="Times New Roman" w:hAnsi="Times New Roman"/>
        </w:rPr>
        <w:t xml:space="preserve"> lavage des mains </w:t>
      </w:r>
      <w:ins w:author="Alex Bonhomme" w:date="2025-08-17T16:24:00Z" w16du:dateUtc="2025-08-17T23:24:00Z" w:id="1422">
        <w:r w:rsidR="00361BAA">
          <w:rPr>
            <w:rFonts w:ascii="Times New Roman" w:hAnsi="Times New Roman"/>
          </w:rPr>
          <w:t>a</w:t>
        </w:r>
        <w:r w:rsidRPr="00361BAA" w:rsidR="00361BAA">
          <w:rPr>
            <w:rFonts w:ascii="Times New Roman" w:hAnsi="Times New Roman"/>
            <w:rPrChange w:author="Alex Bonhomme" w:date="2025-08-17T16:24:00Z" w16du:dateUtc="2025-08-17T23:24:00Z" w:id="1423">
              <w:rPr>
                <w:rFonts w:ascii="Times New Roman" w:hAnsi="Times New Roman"/>
                <w:color w:val="000000"/>
                <w:sz w:val="20"/>
                <w:szCs w:val="20"/>
                <w:lang w:eastAsia="fr-FR"/>
              </w:rPr>
            </w:rPrChange>
          </w:rPr>
          <w:t>près avoir nettoyé les matières fécales</w:t>
        </w:r>
        <w:r w:rsidRPr="009B64EB" w:rsidR="00361BAA">
          <w:rPr>
            <w:rFonts w:ascii="Times New Roman" w:hAnsi="Times New Roman"/>
            <w:color w:val="000000"/>
            <w:sz w:val="20"/>
            <w:szCs w:val="20"/>
            <w:lang w:eastAsia="fr-FR"/>
          </w:rPr>
          <w:t xml:space="preserve"> </w:t>
        </w:r>
      </w:ins>
      <w:del w:author="Alex Bonhomme" w:date="2025-08-17T16:24:00Z" w16du:dateUtc="2025-08-17T23:24:00Z" w:id="1424">
        <w:r w:rsidRPr="00657ECC" w:rsidDel="00361BAA">
          <w:rPr>
            <w:rFonts w:ascii="Times New Roman" w:hAnsi="Times New Roman"/>
          </w:rPr>
          <w:delText xml:space="preserve">après avoir nettoyé le pot </w:delText>
        </w:r>
      </w:del>
      <w:r w:rsidRPr="00657ECC">
        <w:rPr>
          <w:rFonts w:ascii="Times New Roman" w:hAnsi="Times New Roman"/>
        </w:rPr>
        <w:t xml:space="preserve">d’un enfant ou aidé une personne dépendante </w:t>
      </w:r>
      <w:ins w:author="Alex Bonhomme" w:date="2025-08-17T16:24:00Z" w16du:dateUtc="2025-08-17T23:24:00Z" w:id="1425">
        <w:r w:rsidR="00361BAA">
          <w:rPr>
            <w:rFonts w:ascii="Times New Roman" w:hAnsi="Times New Roman"/>
          </w:rPr>
          <w:t xml:space="preserve">à utiliser les toilettes </w:t>
        </w:r>
      </w:ins>
      <w:r w:rsidRPr="00657ECC">
        <w:rPr>
          <w:rFonts w:ascii="Times New Roman" w:hAnsi="Times New Roman"/>
        </w:rPr>
        <w:t xml:space="preserve">est très </w:t>
      </w:r>
      <w:del w:author="Alex Bonhomme" w:date="2025-08-17T16:22:00Z" w16du:dateUtc="2025-08-17T23:22:00Z" w:id="1426">
        <w:r w:rsidRPr="00657ECC" w:rsidDel="000B6FBE">
          <w:rPr>
            <w:rFonts w:ascii="Times New Roman" w:hAnsi="Times New Roman"/>
          </w:rPr>
          <w:delText>marginal</w:delText>
        </w:r>
      </w:del>
      <w:ins w:author="Alex Bonhomme" w:date="2025-08-17T16:22:00Z" w16du:dateUtc="2025-08-17T23:22:00Z" w:id="1427">
        <w:r w:rsidRPr="00657ECC" w:rsidR="000B6FBE">
          <w:rPr>
            <w:rFonts w:ascii="Times New Roman" w:hAnsi="Times New Roman"/>
          </w:rPr>
          <w:t>marginale</w:t>
        </w:r>
      </w:ins>
      <w:r w:rsidRPr="00657ECC">
        <w:rPr>
          <w:rFonts w:ascii="Times New Roman" w:hAnsi="Times New Roman"/>
        </w:rPr>
        <w:t xml:space="preserve"> (</w:t>
      </w:r>
      <w:ins w:author="Alex Bonhomme" w:date="2025-08-17T16:19:00Z" w16du:dateUtc="2025-08-17T23:19:00Z" w:id="1428">
        <w:r w:rsidR="000B6FBE">
          <w:rPr>
            <w:rFonts w:ascii="Times New Roman" w:hAnsi="Times New Roman"/>
          </w:rPr>
          <w:t xml:space="preserve">avec </w:t>
        </w:r>
      </w:ins>
      <w:r w:rsidRPr="00657ECC">
        <w:rPr>
          <w:rFonts w:ascii="Times New Roman" w:hAnsi="Times New Roman"/>
        </w:rPr>
        <w:t xml:space="preserve">moins de 0,2 % </w:t>
      </w:r>
      <w:del w:author="Alex Bonhomme" w:date="2025-08-17T16:19:00Z" w16du:dateUtc="2025-08-17T23:19:00Z" w:id="1429">
        <w:r w:rsidRPr="00657ECC" w:rsidDel="000B6FBE">
          <w:rPr>
            <w:rFonts w:ascii="Times New Roman" w:hAnsi="Times New Roman"/>
          </w:rPr>
          <w:delText>globalement</w:delText>
        </w:r>
      </w:del>
      <w:ins w:author="Alex Bonhomme" w:date="2025-08-17T16:19:00Z" w16du:dateUtc="2025-08-17T23:19:00Z" w:id="1430">
        <w:r w:rsidR="000B6FBE">
          <w:rPr>
            <w:rFonts w:ascii="Times New Roman" w:hAnsi="Times New Roman"/>
          </w:rPr>
          <w:t xml:space="preserve">des ménages </w:t>
        </w:r>
      </w:ins>
      <w:ins w:author="Alex Bonhomme" w:date="2025-08-17T16:25:00Z" w16du:dateUtc="2025-08-17T23:25:00Z" w:id="1431">
        <w:r w:rsidR="00361BAA">
          <w:rPr>
            <w:rFonts w:ascii="Times New Roman" w:hAnsi="Times New Roman"/>
          </w:rPr>
          <w:t>enquêtés</w:t>
        </w:r>
      </w:ins>
      <w:ins w:author="Alex Bonhomme" w:date="2025-08-17T16:19:00Z" w16du:dateUtc="2025-08-17T23:19:00Z" w:id="1432">
        <w:r w:rsidR="000B6FBE">
          <w:rPr>
            <w:rFonts w:ascii="Times New Roman" w:hAnsi="Times New Roman"/>
          </w:rPr>
          <w:t xml:space="preserve"> adoptant cette pratique</w:t>
        </w:r>
      </w:ins>
      <w:r w:rsidRPr="00657ECC">
        <w:rPr>
          <w:rFonts w:ascii="Times New Roman" w:hAnsi="Times New Roman"/>
        </w:rPr>
        <w:t xml:space="preserve">). De même, très peu de </w:t>
      </w:r>
      <w:del w:author="Alex Bonhomme" w:date="2025-08-17T16:20:00Z" w16du:dateUtc="2025-08-17T23:20:00Z" w:id="1433">
        <w:r w:rsidRPr="00657ECC" w:rsidDel="000B6FBE">
          <w:rPr>
            <w:rFonts w:ascii="Times New Roman" w:hAnsi="Times New Roman"/>
          </w:rPr>
          <w:delText>personnes se lavent</w:delText>
        </w:r>
      </w:del>
      <w:ins w:author="Alex Bonhomme" w:date="2025-08-17T16:20:00Z" w16du:dateUtc="2025-08-17T23:20:00Z" w:id="1434">
        <w:r w:rsidR="000B6FBE">
          <w:rPr>
            <w:rFonts w:ascii="Times New Roman" w:hAnsi="Times New Roman"/>
          </w:rPr>
          <w:t>ménages ont rapporté se laver</w:t>
        </w:r>
      </w:ins>
      <w:r w:rsidRPr="00657ECC">
        <w:rPr>
          <w:rFonts w:ascii="Times New Roman" w:hAnsi="Times New Roman"/>
        </w:rPr>
        <w:t xml:space="preserve"> les mains après avoir mangé (1,34 %), ce qui montre une compréhension limitée des risques de contamination croisée. En revanche, l’oubli pur et simple du lavage des mains reste relativement faible </w:t>
      </w:r>
      <w:ins w:author="Alex Bonhomme" w:date="2025-08-17T16:20:00Z" w16du:dateUtc="2025-08-17T23:20:00Z" w:id="1435">
        <w:r w:rsidR="000B6FBE">
          <w:rPr>
            <w:rFonts w:ascii="Times New Roman" w:hAnsi="Times New Roman"/>
          </w:rPr>
          <w:t xml:space="preserve">car il concerne que </w:t>
        </w:r>
      </w:ins>
      <w:del w:author="Alex Bonhomme" w:date="2025-08-17T16:20:00Z" w16du:dateUtc="2025-08-17T23:20:00Z" w:id="1436">
        <w:r w:rsidRPr="00657ECC" w:rsidDel="000B6FBE">
          <w:rPr>
            <w:rFonts w:ascii="Times New Roman" w:hAnsi="Times New Roman"/>
          </w:rPr>
          <w:delText>(</w:delText>
        </w:r>
      </w:del>
      <w:r w:rsidRPr="00657ECC">
        <w:rPr>
          <w:rFonts w:ascii="Times New Roman" w:hAnsi="Times New Roman"/>
        </w:rPr>
        <w:t>1,51 %</w:t>
      </w:r>
      <w:ins w:author="Alex Bonhomme" w:date="2025-08-17T16:20:00Z" w16du:dateUtc="2025-08-17T23:20:00Z" w:id="1437">
        <w:r w:rsidR="000B6FBE">
          <w:rPr>
            <w:rFonts w:ascii="Times New Roman" w:hAnsi="Times New Roman"/>
          </w:rPr>
          <w:t xml:space="preserve"> des ména</w:t>
        </w:r>
      </w:ins>
      <w:ins w:author="Alex Bonhomme" w:date="2025-08-17T16:21:00Z" w16du:dateUtc="2025-08-17T23:21:00Z" w:id="1438">
        <w:r w:rsidR="000B6FBE">
          <w:rPr>
            <w:rFonts w:ascii="Times New Roman" w:hAnsi="Times New Roman"/>
          </w:rPr>
          <w:t>ges enquêtés</w:t>
        </w:r>
      </w:ins>
      <w:del w:author="Alex Bonhomme" w:date="2025-08-17T16:20:00Z" w16du:dateUtc="2025-08-17T23:20:00Z" w:id="1439">
        <w:r w:rsidRPr="00657ECC" w:rsidDel="000B6FBE">
          <w:rPr>
            <w:rFonts w:ascii="Times New Roman" w:hAnsi="Times New Roman"/>
          </w:rPr>
          <w:delText>)</w:delText>
        </w:r>
      </w:del>
      <w:r w:rsidRPr="00657ECC">
        <w:rPr>
          <w:rFonts w:ascii="Times New Roman" w:hAnsi="Times New Roman"/>
        </w:rPr>
        <w:t>, ce qui suggère que la pratique</w:t>
      </w:r>
      <w:ins w:author="Alex Bonhomme" w:date="2025-08-17T16:21:00Z" w16du:dateUtc="2025-08-17T23:21:00Z" w:id="1440">
        <w:r w:rsidR="000B6FBE">
          <w:rPr>
            <w:rFonts w:ascii="Times New Roman" w:hAnsi="Times New Roman"/>
          </w:rPr>
          <w:t xml:space="preserve"> du lavage des mains, bien que faible,</w:t>
        </w:r>
      </w:ins>
      <w:r w:rsidRPr="00657ECC">
        <w:rPr>
          <w:rFonts w:ascii="Times New Roman" w:hAnsi="Times New Roman"/>
        </w:rPr>
        <w:t xml:space="preserve"> existe mais n’est pas toujours ad</w:t>
      </w:r>
      <w:ins w:author="Alex Bonhomme" w:date="2025-08-17T16:21:00Z" w16du:dateUtc="2025-08-17T23:21:00Z" w:id="1441">
        <w:r w:rsidR="000B6FBE">
          <w:rPr>
            <w:rFonts w:ascii="Times New Roman" w:hAnsi="Times New Roman"/>
          </w:rPr>
          <w:t>o</w:t>
        </w:r>
      </w:ins>
      <w:del w:author="Alex Bonhomme" w:date="2025-08-17T16:21:00Z" w16du:dateUtc="2025-08-17T23:21:00Z" w:id="1442">
        <w:r w:rsidRPr="00657ECC" w:rsidDel="000B6FBE">
          <w:rPr>
            <w:rFonts w:ascii="Times New Roman" w:hAnsi="Times New Roman"/>
          </w:rPr>
          <w:delText>a</w:delText>
        </w:r>
      </w:del>
      <w:r w:rsidRPr="00657ECC">
        <w:rPr>
          <w:rFonts w:ascii="Times New Roman" w:hAnsi="Times New Roman"/>
        </w:rPr>
        <w:t>ptée aux bons moments.</w:t>
      </w:r>
    </w:p>
    <w:p w:rsidR="000B6FBE" w:rsidP="00657ECC" w:rsidRDefault="000B6FBE" w14:paraId="7B123207" w14:textId="77777777">
      <w:pPr>
        <w:spacing w:after="0"/>
        <w:rPr>
          <w:ins w:author="Alex Bonhomme" w:date="2025-08-17T16:22:00Z" w16du:dateUtc="2025-08-17T23:22:00Z" w:id="1443"/>
          <w:rFonts w:ascii="Times New Roman" w:hAnsi="Times New Roman"/>
        </w:rPr>
      </w:pPr>
    </w:p>
    <w:p w:rsidRPr="00657ECC" w:rsidR="000B6FBE" w:rsidP="00657ECC" w:rsidRDefault="000B6FBE" w14:paraId="25159303" w14:textId="77777777">
      <w:pPr>
        <w:spacing w:after="0"/>
        <w:rPr>
          <w:rFonts w:ascii="Times New Roman" w:hAnsi="Times New Roman"/>
        </w:rPr>
      </w:pPr>
    </w:p>
    <w:p w:rsidRPr="00A918A1" w:rsidR="0014073A" w:rsidP="00BB7410" w:rsidRDefault="0014073A" w14:paraId="441F2DC6" w14:textId="6EB2AAAF">
      <w:pPr>
        <w:spacing w:after="0"/>
        <w:rPr>
          <w:rFonts w:ascii="Times New Roman" w:hAnsi="Times New Roman"/>
          <w:color w:val="000000" w:themeColor="text1"/>
          <w:szCs w:val="24"/>
        </w:rPr>
      </w:pPr>
    </w:p>
    <w:p w:rsidR="00126F0B" w:rsidP="00126F0B" w:rsidRDefault="00126F0B" w14:paraId="52764734" w14:textId="388AE1F6">
      <w:pPr>
        <w:pStyle w:val="Caption"/>
        <w:keepNext/>
      </w:pPr>
      <w:bookmarkStart w:name="_Toc204202952" w:id="1444"/>
      <w:r>
        <w:t xml:space="preserve">Tableau </w:t>
      </w:r>
      <w:r>
        <w:fldChar w:fldCharType="begin"/>
      </w:r>
      <w:r>
        <w:instrText xml:space="preserve"> SEQ Tableau \* ARABIC </w:instrText>
      </w:r>
      <w:r>
        <w:fldChar w:fldCharType="separate"/>
      </w:r>
      <w:r w:rsidR="004E289B">
        <w:rPr>
          <w:noProof/>
        </w:rPr>
        <w:t>26</w:t>
      </w:r>
      <w:r>
        <w:fldChar w:fldCharType="end"/>
      </w:r>
      <w:r>
        <w:t>:</w:t>
      </w:r>
      <w:r w:rsidRPr="00476781">
        <w:t xml:space="preserve"> Analyse sur la fréquence de lavage des mains par jour par les ménages</w:t>
      </w:r>
      <w:bookmarkEnd w:id="1444"/>
    </w:p>
    <w:tbl>
      <w:tblPr>
        <w:tblStyle w:val="GridTable4-Accent11"/>
        <w:tblW w:w="9995" w:type="dxa"/>
        <w:jc w:val="right"/>
        <w:tblLook w:val="04A0" w:firstRow="1" w:lastRow="0" w:firstColumn="1" w:lastColumn="0" w:noHBand="0" w:noVBand="1"/>
      </w:tblPr>
      <w:tblGrid>
        <w:gridCol w:w="6766"/>
        <w:gridCol w:w="1059"/>
        <w:gridCol w:w="1059"/>
        <w:gridCol w:w="1111"/>
      </w:tblGrid>
      <w:tr w:rsidRPr="00A918A1" w:rsidR="0014073A" w:rsidTr="00B5196B" w14:paraId="7A84379A" w14:textId="77777777">
        <w:trPr>
          <w:cnfStyle w:val="100000000000" w:firstRow="1" w:lastRow="0" w:firstColumn="0" w:lastColumn="0" w:oddVBand="0" w:evenVBand="0" w:oddHBand="0"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7B2BD4E0" w14:textId="77777777">
            <w:pPr>
              <w:spacing w:after="0" w:line="240" w:lineRule="auto"/>
              <w:jc w:val="left"/>
              <w:rPr>
                <w:rFonts w:ascii="Times New Roman" w:hAnsi="Times New Roman"/>
                <w:color w:val="000000"/>
                <w:sz w:val="20"/>
                <w:szCs w:val="20"/>
                <w:lang w:eastAsia="fr-FR"/>
              </w:rPr>
            </w:pPr>
            <w:r w:rsidRPr="009B64EB">
              <w:rPr>
                <w:rFonts w:ascii="Times New Roman" w:hAnsi="Times New Roman"/>
                <w:color w:val="000000"/>
                <w:sz w:val="20"/>
                <w:szCs w:val="20"/>
                <w:lang w:eastAsia="fr-FR"/>
              </w:rPr>
              <w:t> </w:t>
            </w:r>
          </w:p>
        </w:tc>
        <w:tc>
          <w:tcPr>
            <w:tcW w:w="1059" w:type="dxa"/>
            <w:noWrap/>
            <w:hideMark/>
          </w:tcPr>
          <w:p w:rsidRPr="009B64EB" w:rsidR="0014073A" w:rsidP="00B5196B" w:rsidRDefault="0014073A" w14:paraId="5B928E4F"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Rural</w:t>
            </w:r>
          </w:p>
        </w:tc>
        <w:tc>
          <w:tcPr>
            <w:tcW w:w="1059" w:type="dxa"/>
            <w:noWrap/>
            <w:hideMark/>
          </w:tcPr>
          <w:p w:rsidRPr="009B64EB" w:rsidR="0014073A" w:rsidP="00B5196B" w:rsidRDefault="0014073A" w14:paraId="206A4D22"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Urbain</w:t>
            </w:r>
          </w:p>
        </w:tc>
        <w:tc>
          <w:tcPr>
            <w:tcW w:w="1111" w:type="dxa"/>
            <w:noWrap/>
            <w:hideMark/>
          </w:tcPr>
          <w:p w:rsidRPr="009B64EB" w:rsidR="0014073A" w:rsidP="00B5196B" w:rsidRDefault="0014073A" w14:paraId="291DE26D" w14:textId="77777777">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Ensemble</w:t>
            </w:r>
          </w:p>
        </w:tc>
      </w:tr>
      <w:tr w:rsidRPr="009B64EB" w:rsidR="0014073A" w:rsidTr="00B5196B" w14:paraId="270373D6"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9995" w:type="dxa"/>
            <w:gridSpan w:val="4"/>
            <w:noWrap/>
            <w:hideMark/>
          </w:tcPr>
          <w:p w:rsidRPr="009B64EB" w:rsidR="0014073A" w:rsidP="00B5196B" w:rsidRDefault="0014073A" w14:paraId="3D55FE24" w14:textId="77777777">
            <w:pPr>
              <w:spacing w:after="0" w:line="240" w:lineRule="auto"/>
              <w:jc w:val="left"/>
              <w:rPr>
                <w:rFonts w:ascii="Times New Roman" w:hAnsi="Times New Roman"/>
                <w:color w:val="000000"/>
                <w:sz w:val="20"/>
                <w:szCs w:val="20"/>
                <w:lang w:eastAsia="fr-FR"/>
              </w:rPr>
            </w:pPr>
            <w:r w:rsidRPr="009B64EB">
              <w:rPr>
                <w:rFonts w:ascii="Times New Roman" w:hAnsi="Times New Roman"/>
                <w:color w:val="000000"/>
                <w:sz w:val="20"/>
                <w:szCs w:val="20"/>
                <w:lang w:eastAsia="fr-FR"/>
              </w:rPr>
              <w:t>Cavaillon</w:t>
            </w:r>
          </w:p>
        </w:tc>
      </w:tr>
      <w:tr w:rsidRPr="009B64EB" w:rsidR="0014073A" w:rsidTr="00B5196B" w14:paraId="18E0FFF9"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4A7F9A8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aidé un membre du ménage handicapé / âgé à utiliser les toilettes</w:t>
            </w:r>
          </w:p>
        </w:tc>
        <w:tc>
          <w:tcPr>
            <w:tcW w:w="1059" w:type="dxa"/>
            <w:noWrap/>
            <w:hideMark/>
          </w:tcPr>
          <w:p w:rsidRPr="009B64EB" w:rsidR="0014073A" w:rsidP="00B5196B" w:rsidRDefault="0014073A" w14:paraId="1C58195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0,8%</w:t>
            </w:r>
          </w:p>
        </w:tc>
        <w:tc>
          <w:tcPr>
            <w:tcW w:w="1059" w:type="dxa"/>
            <w:noWrap/>
            <w:hideMark/>
          </w:tcPr>
          <w:p w:rsidRPr="009B64EB" w:rsidR="0014073A" w:rsidP="00B5196B" w:rsidRDefault="0014073A" w14:paraId="7ACFFDF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184E8F6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0,6%</w:t>
            </w:r>
          </w:p>
        </w:tc>
      </w:tr>
      <w:tr w:rsidRPr="00A918A1" w:rsidR="0014073A" w:rsidTr="00B5196B" w14:paraId="7B72DDBA"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0AC8AFDA"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mangé</w:t>
            </w:r>
          </w:p>
        </w:tc>
        <w:tc>
          <w:tcPr>
            <w:tcW w:w="1059" w:type="dxa"/>
            <w:noWrap/>
            <w:hideMark/>
          </w:tcPr>
          <w:p w:rsidRPr="009B64EB" w:rsidR="0014073A" w:rsidP="00B5196B" w:rsidRDefault="0014073A" w14:paraId="500F011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2,3%</w:t>
            </w:r>
          </w:p>
        </w:tc>
        <w:tc>
          <w:tcPr>
            <w:tcW w:w="1059" w:type="dxa"/>
            <w:noWrap/>
            <w:hideMark/>
          </w:tcPr>
          <w:p w:rsidRPr="009B64EB" w:rsidR="0014073A" w:rsidP="00B5196B" w:rsidRDefault="0014073A" w14:paraId="6AAA4A83"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4,9%</w:t>
            </w:r>
          </w:p>
        </w:tc>
        <w:tc>
          <w:tcPr>
            <w:tcW w:w="1111" w:type="dxa"/>
            <w:noWrap/>
            <w:hideMark/>
          </w:tcPr>
          <w:p w:rsidRPr="009B64EB" w:rsidR="0014073A" w:rsidP="00B5196B" w:rsidRDefault="0014073A" w14:paraId="21F97E6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2,8%</w:t>
            </w:r>
          </w:p>
        </w:tc>
      </w:tr>
      <w:tr w:rsidRPr="009B64EB" w:rsidR="0014073A" w:rsidTr="00B5196B" w14:paraId="5BEC5856"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00B11E23"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nettoyé les matières fécales des enfants</w:t>
            </w:r>
          </w:p>
        </w:tc>
        <w:tc>
          <w:tcPr>
            <w:tcW w:w="1059" w:type="dxa"/>
            <w:noWrap/>
            <w:hideMark/>
          </w:tcPr>
          <w:p w:rsidRPr="009B64EB" w:rsidR="0014073A" w:rsidP="00B5196B" w:rsidRDefault="0014073A" w14:paraId="25DDD80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0,4%</w:t>
            </w:r>
          </w:p>
        </w:tc>
        <w:tc>
          <w:tcPr>
            <w:tcW w:w="1059" w:type="dxa"/>
            <w:noWrap/>
            <w:hideMark/>
          </w:tcPr>
          <w:p w:rsidRPr="009B64EB" w:rsidR="0014073A" w:rsidP="00B5196B" w:rsidRDefault="0014073A" w14:paraId="4AB5E1B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3EA1B01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0,3%</w:t>
            </w:r>
          </w:p>
        </w:tc>
      </w:tr>
      <w:tr w:rsidRPr="00A918A1" w:rsidR="0014073A" w:rsidTr="00B5196B" w14:paraId="456CA0CF"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1505C51E"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la défécation</w:t>
            </w:r>
          </w:p>
        </w:tc>
        <w:tc>
          <w:tcPr>
            <w:tcW w:w="1059" w:type="dxa"/>
            <w:noWrap/>
            <w:hideMark/>
          </w:tcPr>
          <w:p w:rsidRPr="009B64EB" w:rsidR="0014073A" w:rsidP="00B5196B" w:rsidRDefault="0014073A" w14:paraId="1967DCA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22,7%</w:t>
            </w:r>
          </w:p>
        </w:tc>
        <w:tc>
          <w:tcPr>
            <w:tcW w:w="1059" w:type="dxa"/>
            <w:noWrap/>
            <w:hideMark/>
          </w:tcPr>
          <w:p w:rsidRPr="009B64EB" w:rsidR="0014073A" w:rsidP="00B5196B" w:rsidRDefault="0014073A" w14:paraId="4087BFF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19,7%</w:t>
            </w:r>
          </w:p>
        </w:tc>
        <w:tc>
          <w:tcPr>
            <w:tcW w:w="1111" w:type="dxa"/>
            <w:noWrap/>
            <w:hideMark/>
          </w:tcPr>
          <w:p w:rsidRPr="009B64EB" w:rsidR="0014073A" w:rsidP="00B5196B" w:rsidRDefault="0014073A" w14:paraId="32DC386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22,1%</w:t>
            </w:r>
          </w:p>
        </w:tc>
      </w:tr>
      <w:tr w:rsidRPr="009B64EB" w:rsidR="0014073A" w:rsidTr="00B5196B" w14:paraId="02168FB6"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7361F36C"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le nettoyage des toilettes</w:t>
            </w:r>
          </w:p>
        </w:tc>
        <w:tc>
          <w:tcPr>
            <w:tcW w:w="1059" w:type="dxa"/>
            <w:noWrap/>
            <w:hideMark/>
          </w:tcPr>
          <w:p w:rsidRPr="009B64EB" w:rsidR="0014073A" w:rsidP="00B5196B" w:rsidRDefault="0014073A" w14:paraId="0FC4685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059" w:type="dxa"/>
            <w:noWrap/>
            <w:hideMark/>
          </w:tcPr>
          <w:p w:rsidRPr="009B64EB" w:rsidR="0014073A" w:rsidP="00B5196B" w:rsidRDefault="0014073A" w14:paraId="7CE410B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1,6%</w:t>
            </w:r>
          </w:p>
        </w:tc>
        <w:tc>
          <w:tcPr>
            <w:tcW w:w="1111" w:type="dxa"/>
            <w:noWrap/>
            <w:hideMark/>
          </w:tcPr>
          <w:p w:rsidRPr="009B64EB" w:rsidR="0014073A" w:rsidP="00B5196B" w:rsidRDefault="0014073A" w14:paraId="5463573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0,3%</w:t>
            </w:r>
          </w:p>
        </w:tc>
      </w:tr>
      <w:tr w:rsidRPr="00A918A1" w:rsidR="0014073A" w:rsidTr="00B5196B" w14:paraId="0F8C2E0B"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693F6B6"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le travail</w:t>
            </w:r>
          </w:p>
        </w:tc>
        <w:tc>
          <w:tcPr>
            <w:tcW w:w="1059" w:type="dxa"/>
            <w:noWrap/>
            <w:hideMark/>
          </w:tcPr>
          <w:p w:rsidRPr="009B64EB" w:rsidR="0014073A" w:rsidP="00B5196B" w:rsidRDefault="0014073A" w14:paraId="656C636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8,5%</w:t>
            </w:r>
          </w:p>
        </w:tc>
        <w:tc>
          <w:tcPr>
            <w:tcW w:w="1059" w:type="dxa"/>
            <w:noWrap/>
            <w:hideMark/>
          </w:tcPr>
          <w:p w:rsidRPr="009B64EB" w:rsidR="0014073A" w:rsidP="00B5196B" w:rsidRDefault="0014073A" w14:paraId="0A2F767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4,9%</w:t>
            </w:r>
          </w:p>
        </w:tc>
        <w:tc>
          <w:tcPr>
            <w:tcW w:w="1111" w:type="dxa"/>
            <w:noWrap/>
            <w:hideMark/>
          </w:tcPr>
          <w:p w:rsidRPr="009B64EB" w:rsidR="0014073A" w:rsidP="00B5196B" w:rsidRDefault="0014073A" w14:paraId="59E05E3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7,8%</w:t>
            </w:r>
          </w:p>
        </w:tc>
      </w:tr>
      <w:tr w:rsidRPr="009B64EB" w:rsidR="0014073A" w:rsidTr="00B5196B" w14:paraId="0A104E79"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0FCF1458"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manger</w:t>
            </w:r>
          </w:p>
        </w:tc>
        <w:tc>
          <w:tcPr>
            <w:tcW w:w="1059" w:type="dxa"/>
            <w:noWrap/>
            <w:hideMark/>
          </w:tcPr>
          <w:p w:rsidRPr="009B64EB" w:rsidR="0014073A" w:rsidP="00B5196B" w:rsidRDefault="0014073A" w14:paraId="164C3E3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23,1%</w:t>
            </w:r>
          </w:p>
        </w:tc>
        <w:tc>
          <w:tcPr>
            <w:tcW w:w="1059" w:type="dxa"/>
            <w:noWrap/>
            <w:hideMark/>
          </w:tcPr>
          <w:p w:rsidRPr="009B64EB" w:rsidR="0014073A" w:rsidP="00B5196B" w:rsidRDefault="0014073A" w14:paraId="05FBEAC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24,6%</w:t>
            </w:r>
          </w:p>
        </w:tc>
        <w:tc>
          <w:tcPr>
            <w:tcW w:w="1111" w:type="dxa"/>
            <w:noWrap/>
            <w:hideMark/>
          </w:tcPr>
          <w:p w:rsidRPr="009B64EB" w:rsidR="0014073A" w:rsidP="00B5196B" w:rsidRDefault="0014073A" w14:paraId="2C6A6E2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23,4%</w:t>
            </w:r>
          </w:p>
        </w:tc>
      </w:tr>
      <w:tr w:rsidRPr="00A918A1" w:rsidR="0014073A" w:rsidTr="00B5196B" w14:paraId="282AA5A9"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2E9F20F2"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préparer à manger et de cuisiner pour un enfant</w:t>
            </w:r>
          </w:p>
        </w:tc>
        <w:tc>
          <w:tcPr>
            <w:tcW w:w="1059" w:type="dxa"/>
            <w:noWrap/>
            <w:hideMark/>
          </w:tcPr>
          <w:p w:rsidRPr="009B64EB" w:rsidR="0014073A" w:rsidP="00B5196B" w:rsidRDefault="0014073A" w14:paraId="29BFA51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0,4%</w:t>
            </w:r>
          </w:p>
        </w:tc>
        <w:tc>
          <w:tcPr>
            <w:tcW w:w="1059" w:type="dxa"/>
            <w:noWrap/>
            <w:hideMark/>
          </w:tcPr>
          <w:p w:rsidRPr="009B64EB" w:rsidR="0014073A" w:rsidP="00B5196B" w:rsidRDefault="0014073A" w14:paraId="382DB15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1,6%</w:t>
            </w:r>
          </w:p>
        </w:tc>
        <w:tc>
          <w:tcPr>
            <w:tcW w:w="1111" w:type="dxa"/>
            <w:noWrap/>
            <w:hideMark/>
          </w:tcPr>
          <w:p w:rsidRPr="009B64EB" w:rsidR="0014073A" w:rsidP="00B5196B" w:rsidRDefault="0014073A" w14:paraId="4BF8F06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0,6%</w:t>
            </w:r>
          </w:p>
        </w:tc>
      </w:tr>
      <w:tr w:rsidRPr="009B64EB" w:rsidR="0014073A" w:rsidTr="00B5196B" w14:paraId="7F719F50"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072217DE"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préparer un repas ou de cuisiner</w:t>
            </w:r>
          </w:p>
        </w:tc>
        <w:tc>
          <w:tcPr>
            <w:tcW w:w="1059" w:type="dxa"/>
            <w:noWrap/>
            <w:hideMark/>
          </w:tcPr>
          <w:p w:rsidRPr="009B64EB" w:rsidR="0014073A" w:rsidP="00B5196B" w:rsidRDefault="0014073A" w14:paraId="41FA607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20,0%</w:t>
            </w:r>
          </w:p>
        </w:tc>
        <w:tc>
          <w:tcPr>
            <w:tcW w:w="1059" w:type="dxa"/>
            <w:noWrap/>
            <w:hideMark/>
          </w:tcPr>
          <w:p w:rsidRPr="009B64EB" w:rsidR="0014073A" w:rsidP="00B5196B" w:rsidRDefault="0014073A" w14:paraId="3D536D4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14,8%</w:t>
            </w:r>
          </w:p>
        </w:tc>
        <w:tc>
          <w:tcPr>
            <w:tcW w:w="1111" w:type="dxa"/>
            <w:noWrap/>
            <w:hideMark/>
          </w:tcPr>
          <w:p w:rsidRPr="009B64EB" w:rsidR="0014073A" w:rsidP="00B5196B" w:rsidRDefault="0014073A" w14:paraId="44941189"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19,0%</w:t>
            </w:r>
          </w:p>
        </w:tc>
      </w:tr>
      <w:tr w:rsidRPr="00A918A1" w:rsidR="0014073A" w:rsidTr="00B5196B" w14:paraId="5CA023C4"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44F9CB81"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Lors du lavage du corps / du visage</w:t>
            </w:r>
          </w:p>
        </w:tc>
        <w:tc>
          <w:tcPr>
            <w:tcW w:w="1059" w:type="dxa"/>
            <w:noWrap/>
            <w:hideMark/>
          </w:tcPr>
          <w:p w:rsidRPr="009B64EB" w:rsidR="0014073A" w:rsidP="00B5196B" w:rsidRDefault="0014073A" w14:paraId="3E00EF0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20,4%</w:t>
            </w:r>
          </w:p>
        </w:tc>
        <w:tc>
          <w:tcPr>
            <w:tcW w:w="1059" w:type="dxa"/>
            <w:noWrap/>
            <w:hideMark/>
          </w:tcPr>
          <w:p w:rsidRPr="009B64EB" w:rsidR="0014073A" w:rsidP="00B5196B" w:rsidRDefault="0014073A" w14:paraId="44DFA1BC"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27,9%</w:t>
            </w:r>
          </w:p>
        </w:tc>
        <w:tc>
          <w:tcPr>
            <w:tcW w:w="1111" w:type="dxa"/>
            <w:noWrap/>
            <w:hideMark/>
          </w:tcPr>
          <w:p w:rsidRPr="009B64EB" w:rsidR="0014073A" w:rsidP="00B5196B" w:rsidRDefault="0014073A" w14:paraId="524C853C"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21,8%</w:t>
            </w:r>
          </w:p>
        </w:tc>
      </w:tr>
      <w:tr w:rsidRPr="009B64EB" w:rsidR="0014073A" w:rsidTr="00B5196B" w14:paraId="5B4C4AFD"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0688EF4C"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 xml:space="preserve">Ne vous </w:t>
            </w:r>
            <w:proofErr w:type="spellStart"/>
            <w:r w:rsidRPr="009B64EB">
              <w:rPr>
                <w:rFonts w:ascii="Times New Roman" w:hAnsi="Times New Roman"/>
                <w:b w:val="0"/>
                <w:bCs w:val="0"/>
                <w:color w:val="000000"/>
                <w:sz w:val="20"/>
                <w:szCs w:val="20"/>
                <w:lang w:eastAsia="fr-FR"/>
              </w:rPr>
              <w:t>lavez</w:t>
            </w:r>
            <w:proofErr w:type="spellEnd"/>
            <w:r w:rsidRPr="009B64EB">
              <w:rPr>
                <w:rFonts w:ascii="Times New Roman" w:hAnsi="Times New Roman"/>
                <w:b w:val="0"/>
                <w:bCs w:val="0"/>
                <w:color w:val="000000"/>
                <w:sz w:val="20"/>
                <w:szCs w:val="20"/>
                <w:lang w:eastAsia="fr-FR"/>
              </w:rPr>
              <w:t xml:space="preserve"> généralement pas les mains à tout moment</w:t>
            </w:r>
          </w:p>
        </w:tc>
        <w:tc>
          <w:tcPr>
            <w:tcW w:w="1059" w:type="dxa"/>
            <w:noWrap/>
            <w:hideMark/>
          </w:tcPr>
          <w:p w:rsidRPr="009B64EB" w:rsidR="0014073A" w:rsidP="00B5196B" w:rsidRDefault="0014073A" w14:paraId="4E50E8F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1,5%</w:t>
            </w:r>
          </w:p>
        </w:tc>
        <w:tc>
          <w:tcPr>
            <w:tcW w:w="1059" w:type="dxa"/>
            <w:noWrap/>
            <w:hideMark/>
          </w:tcPr>
          <w:p w:rsidRPr="009B64EB" w:rsidR="0014073A" w:rsidP="00B5196B" w:rsidRDefault="0014073A" w14:paraId="1106019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2E7861C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1,2%</w:t>
            </w:r>
          </w:p>
        </w:tc>
      </w:tr>
      <w:tr w:rsidRPr="009B64EB" w:rsidR="0014073A" w:rsidTr="00B5196B" w14:paraId="3D22E7C7"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9995" w:type="dxa"/>
            <w:gridSpan w:val="4"/>
            <w:noWrap/>
            <w:hideMark/>
          </w:tcPr>
          <w:p w:rsidRPr="009B64EB" w:rsidR="0014073A" w:rsidP="00B5196B" w:rsidRDefault="0014073A" w14:paraId="18E5A620" w14:textId="77777777">
            <w:pPr>
              <w:spacing w:after="0" w:line="240" w:lineRule="auto"/>
              <w:jc w:val="left"/>
              <w:rPr>
                <w:rFonts w:ascii="Times New Roman" w:hAnsi="Times New Roman"/>
                <w:color w:val="000000"/>
                <w:sz w:val="20"/>
                <w:szCs w:val="20"/>
                <w:lang w:eastAsia="fr-FR"/>
              </w:rPr>
            </w:pPr>
            <w:r w:rsidRPr="009B64EB">
              <w:rPr>
                <w:rFonts w:ascii="Times New Roman" w:hAnsi="Times New Roman"/>
                <w:color w:val="000000"/>
                <w:sz w:val="20"/>
                <w:szCs w:val="20"/>
                <w:lang w:eastAsia="fr-FR"/>
              </w:rPr>
              <w:t>Ferrier</w:t>
            </w:r>
          </w:p>
        </w:tc>
      </w:tr>
      <w:tr w:rsidRPr="009B64EB" w:rsidR="0014073A" w:rsidTr="00B5196B" w14:paraId="235A62A9"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7F228213"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mangé</w:t>
            </w:r>
          </w:p>
        </w:tc>
        <w:tc>
          <w:tcPr>
            <w:tcW w:w="1059" w:type="dxa"/>
            <w:noWrap/>
            <w:hideMark/>
          </w:tcPr>
          <w:p w:rsidRPr="009B64EB" w:rsidR="0014073A" w:rsidP="00B5196B" w:rsidRDefault="0014073A" w14:paraId="69E5095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2,0%</w:t>
            </w:r>
          </w:p>
        </w:tc>
        <w:tc>
          <w:tcPr>
            <w:tcW w:w="1059" w:type="dxa"/>
            <w:noWrap/>
            <w:hideMark/>
          </w:tcPr>
          <w:p w:rsidRPr="009B64EB" w:rsidR="0014073A" w:rsidP="00B5196B" w:rsidRDefault="0014073A" w14:paraId="12A5155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6231962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0,5%</w:t>
            </w:r>
          </w:p>
        </w:tc>
      </w:tr>
      <w:tr w:rsidRPr="00A918A1" w:rsidR="0014073A" w:rsidTr="00B5196B" w14:paraId="24808B9D"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5D87B6F9"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nettoyé le pot de l'enfant</w:t>
            </w:r>
          </w:p>
        </w:tc>
        <w:tc>
          <w:tcPr>
            <w:tcW w:w="1059" w:type="dxa"/>
            <w:noWrap/>
            <w:hideMark/>
          </w:tcPr>
          <w:p w:rsidRPr="009B64EB" w:rsidR="0014073A" w:rsidP="00B5196B" w:rsidRDefault="0014073A" w14:paraId="3A83568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2,0%</w:t>
            </w:r>
          </w:p>
        </w:tc>
        <w:tc>
          <w:tcPr>
            <w:tcW w:w="1059" w:type="dxa"/>
            <w:noWrap/>
            <w:hideMark/>
          </w:tcPr>
          <w:p w:rsidRPr="009B64EB" w:rsidR="0014073A" w:rsidP="00B5196B" w:rsidRDefault="0014073A" w14:paraId="5B9B84B5"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783F03C5"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0,5%</w:t>
            </w:r>
          </w:p>
        </w:tc>
      </w:tr>
      <w:tr w:rsidRPr="009B64EB" w:rsidR="0014073A" w:rsidTr="00B5196B" w14:paraId="54C86C54"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7278C100"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la défécation</w:t>
            </w:r>
          </w:p>
        </w:tc>
        <w:tc>
          <w:tcPr>
            <w:tcW w:w="1059" w:type="dxa"/>
            <w:noWrap/>
            <w:hideMark/>
          </w:tcPr>
          <w:p w:rsidRPr="009B64EB" w:rsidR="0014073A" w:rsidP="00B5196B" w:rsidRDefault="0014073A" w14:paraId="1D911B5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33,3%</w:t>
            </w:r>
          </w:p>
        </w:tc>
        <w:tc>
          <w:tcPr>
            <w:tcW w:w="1059" w:type="dxa"/>
            <w:noWrap/>
            <w:hideMark/>
          </w:tcPr>
          <w:p w:rsidRPr="009B64EB" w:rsidR="0014073A" w:rsidP="00B5196B" w:rsidRDefault="0014073A" w14:paraId="62D248F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31,1%</w:t>
            </w:r>
          </w:p>
        </w:tc>
        <w:tc>
          <w:tcPr>
            <w:tcW w:w="1111" w:type="dxa"/>
            <w:noWrap/>
            <w:hideMark/>
          </w:tcPr>
          <w:p w:rsidRPr="009B64EB" w:rsidR="0014073A" w:rsidP="00B5196B" w:rsidRDefault="0014073A" w14:paraId="3845472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31,7%</w:t>
            </w:r>
          </w:p>
        </w:tc>
      </w:tr>
      <w:tr w:rsidRPr="00A918A1" w:rsidR="0014073A" w:rsidTr="00B5196B" w14:paraId="1F12EB08"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27F0AA55"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le nettoyage des toilettes</w:t>
            </w:r>
          </w:p>
        </w:tc>
        <w:tc>
          <w:tcPr>
            <w:tcW w:w="1059" w:type="dxa"/>
            <w:noWrap/>
            <w:hideMark/>
          </w:tcPr>
          <w:p w:rsidRPr="009B64EB" w:rsidR="0014073A" w:rsidP="00B5196B" w:rsidRDefault="0014073A" w14:paraId="56C3543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059" w:type="dxa"/>
            <w:noWrap/>
            <w:hideMark/>
          </w:tcPr>
          <w:p w:rsidRPr="009B64EB" w:rsidR="0014073A" w:rsidP="00B5196B" w:rsidRDefault="0014073A" w14:paraId="1E82E44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0,8%</w:t>
            </w:r>
          </w:p>
        </w:tc>
        <w:tc>
          <w:tcPr>
            <w:tcW w:w="1111" w:type="dxa"/>
            <w:noWrap/>
            <w:hideMark/>
          </w:tcPr>
          <w:p w:rsidRPr="009B64EB" w:rsidR="0014073A" w:rsidP="00B5196B" w:rsidRDefault="0014073A" w14:paraId="1E7C3BE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0,5%</w:t>
            </w:r>
          </w:p>
        </w:tc>
      </w:tr>
      <w:tr w:rsidRPr="009B64EB" w:rsidR="0014073A" w:rsidTr="00B5196B" w14:paraId="3BF2F446"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3CF4AC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le travail</w:t>
            </w:r>
          </w:p>
        </w:tc>
        <w:tc>
          <w:tcPr>
            <w:tcW w:w="1059" w:type="dxa"/>
            <w:noWrap/>
            <w:hideMark/>
          </w:tcPr>
          <w:p w:rsidRPr="009B64EB" w:rsidR="0014073A" w:rsidP="00B5196B" w:rsidRDefault="0014073A" w14:paraId="327488F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059" w:type="dxa"/>
            <w:noWrap/>
            <w:hideMark/>
          </w:tcPr>
          <w:p w:rsidRPr="009B64EB" w:rsidR="0014073A" w:rsidP="00B5196B" w:rsidRDefault="0014073A" w14:paraId="3BB728F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3,8%</w:t>
            </w:r>
          </w:p>
        </w:tc>
        <w:tc>
          <w:tcPr>
            <w:tcW w:w="1111" w:type="dxa"/>
            <w:noWrap/>
            <w:hideMark/>
          </w:tcPr>
          <w:p w:rsidRPr="009B64EB" w:rsidR="0014073A" w:rsidP="00B5196B" w:rsidRDefault="0014073A" w14:paraId="7CAAB51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2,7%</w:t>
            </w:r>
          </w:p>
        </w:tc>
      </w:tr>
      <w:tr w:rsidRPr="00A918A1" w:rsidR="0014073A" w:rsidTr="00B5196B" w14:paraId="5B3A930E"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7291FA11"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Autre (veuillez préciser)</w:t>
            </w:r>
          </w:p>
        </w:tc>
        <w:tc>
          <w:tcPr>
            <w:tcW w:w="1059" w:type="dxa"/>
            <w:noWrap/>
            <w:hideMark/>
          </w:tcPr>
          <w:p w:rsidRPr="009B64EB" w:rsidR="0014073A" w:rsidP="00B5196B" w:rsidRDefault="0014073A" w14:paraId="653359C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13,7%</w:t>
            </w:r>
          </w:p>
        </w:tc>
        <w:tc>
          <w:tcPr>
            <w:tcW w:w="1059" w:type="dxa"/>
            <w:noWrap/>
            <w:hideMark/>
          </w:tcPr>
          <w:p w:rsidRPr="009B64EB" w:rsidR="0014073A" w:rsidP="00B5196B" w:rsidRDefault="0014073A" w14:paraId="7E0928F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2,3%</w:t>
            </w:r>
          </w:p>
        </w:tc>
        <w:tc>
          <w:tcPr>
            <w:tcW w:w="1111" w:type="dxa"/>
            <w:noWrap/>
            <w:hideMark/>
          </w:tcPr>
          <w:p w:rsidRPr="009B64EB" w:rsidR="0014073A" w:rsidP="00B5196B" w:rsidRDefault="0014073A" w14:paraId="4074C87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5,5%</w:t>
            </w:r>
          </w:p>
        </w:tc>
      </w:tr>
      <w:tr w:rsidRPr="009B64EB" w:rsidR="0014073A" w:rsidTr="00B5196B" w14:paraId="40C37F50"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71287186"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manger</w:t>
            </w:r>
          </w:p>
        </w:tc>
        <w:tc>
          <w:tcPr>
            <w:tcW w:w="1059" w:type="dxa"/>
            <w:noWrap/>
            <w:hideMark/>
          </w:tcPr>
          <w:p w:rsidRPr="009B64EB" w:rsidR="0014073A" w:rsidP="00B5196B" w:rsidRDefault="0014073A" w14:paraId="3798220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43,1%</w:t>
            </w:r>
          </w:p>
        </w:tc>
        <w:tc>
          <w:tcPr>
            <w:tcW w:w="1059" w:type="dxa"/>
            <w:noWrap/>
            <w:hideMark/>
          </w:tcPr>
          <w:p w:rsidRPr="009B64EB" w:rsidR="0014073A" w:rsidP="00B5196B" w:rsidRDefault="0014073A" w14:paraId="625E6C9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56,8%</w:t>
            </w:r>
          </w:p>
        </w:tc>
        <w:tc>
          <w:tcPr>
            <w:tcW w:w="1111" w:type="dxa"/>
            <w:noWrap/>
            <w:hideMark/>
          </w:tcPr>
          <w:p w:rsidRPr="009B64EB" w:rsidR="0014073A" w:rsidP="00B5196B" w:rsidRDefault="0014073A" w14:paraId="5B78B4F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53,0%</w:t>
            </w:r>
          </w:p>
        </w:tc>
      </w:tr>
      <w:tr w:rsidRPr="00A918A1" w:rsidR="0014073A" w:rsidTr="00B5196B" w14:paraId="62AA3C13"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26F7E526"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préparer à manger et de cuisiner pour un enfant</w:t>
            </w:r>
          </w:p>
        </w:tc>
        <w:tc>
          <w:tcPr>
            <w:tcW w:w="1059" w:type="dxa"/>
            <w:noWrap/>
            <w:hideMark/>
          </w:tcPr>
          <w:p w:rsidRPr="009B64EB" w:rsidR="0014073A" w:rsidP="00B5196B" w:rsidRDefault="0014073A" w14:paraId="0F1EA86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059" w:type="dxa"/>
            <w:noWrap/>
            <w:hideMark/>
          </w:tcPr>
          <w:p w:rsidRPr="009B64EB" w:rsidR="0014073A" w:rsidP="00B5196B" w:rsidRDefault="0014073A" w14:paraId="262FBA8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0,8%</w:t>
            </w:r>
          </w:p>
        </w:tc>
        <w:tc>
          <w:tcPr>
            <w:tcW w:w="1111" w:type="dxa"/>
            <w:noWrap/>
            <w:hideMark/>
          </w:tcPr>
          <w:p w:rsidRPr="009B64EB" w:rsidR="0014073A" w:rsidP="00B5196B" w:rsidRDefault="0014073A" w14:paraId="1013CCF3"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0,5%</w:t>
            </w:r>
          </w:p>
        </w:tc>
      </w:tr>
      <w:tr w:rsidRPr="009B64EB" w:rsidR="0014073A" w:rsidTr="00B5196B" w14:paraId="3DED42C8"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7CF8EC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préparer un repas ou de cuisiner</w:t>
            </w:r>
          </w:p>
        </w:tc>
        <w:tc>
          <w:tcPr>
            <w:tcW w:w="1059" w:type="dxa"/>
            <w:noWrap/>
            <w:hideMark/>
          </w:tcPr>
          <w:p w:rsidRPr="009B64EB" w:rsidR="0014073A" w:rsidP="00B5196B" w:rsidRDefault="0014073A" w14:paraId="30A5350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2,0%</w:t>
            </w:r>
          </w:p>
        </w:tc>
        <w:tc>
          <w:tcPr>
            <w:tcW w:w="1059" w:type="dxa"/>
            <w:noWrap/>
            <w:hideMark/>
          </w:tcPr>
          <w:p w:rsidRPr="009B64EB" w:rsidR="0014073A" w:rsidP="00B5196B" w:rsidRDefault="0014073A" w14:paraId="4CEFDAA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2,3%</w:t>
            </w:r>
          </w:p>
        </w:tc>
        <w:tc>
          <w:tcPr>
            <w:tcW w:w="1111" w:type="dxa"/>
            <w:noWrap/>
            <w:hideMark/>
          </w:tcPr>
          <w:p w:rsidRPr="009B64EB" w:rsidR="0014073A" w:rsidP="00B5196B" w:rsidRDefault="0014073A" w14:paraId="28A430B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2,2%</w:t>
            </w:r>
          </w:p>
        </w:tc>
      </w:tr>
      <w:tr w:rsidRPr="00A918A1" w:rsidR="0014073A" w:rsidTr="00B5196B" w14:paraId="6A16F530"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5227C0E1"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Lors du lavage du corps / du visage</w:t>
            </w:r>
          </w:p>
        </w:tc>
        <w:tc>
          <w:tcPr>
            <w:tcW w:w="1059" w:type="dxa"/>
            <w:noWrap/>
            <w:hideMark/>
          </w:tcPr>
          <w:p w:rsidRPr="009B64EB" w:rsidR="0014073A" w:rsidP="00B5196B" w:rsidRDefault="0014073A" w14:paraId="5A1F69D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3,9%</w:t>
            </w:r>
          </w:p>
        </w:tc>
        <w:tc>
          <w:tcPr>
            <w:tcW w:w="1059" w:type="dxa"/>
            <w:noWrap/>
            <w:hideMark/>
          </w:tcPr>
          <w:p w:rsidRPr="009B64EB" w:rsidR="0014073A" w:rsidP="00B5196B" w:rsidRDefault="0014073A" w14:paraId="022CC28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1,5%</w:t>
            </w:r>
          </w:p>
        </w:tc>
        <w:tc>
          <w:tcPr>
            <w:tcW w:w="1111" w:type="dxa"/>
            <w:noWrap/>
            <w:hideMark/>
          </w:tcPr>
          <w:p w:rsidRPr="009B64EB" w:rsidR="0014073A" w:rsidP="00B5196B" w:rsidRDefault="0014073A" w14:paraId="0A2FE2A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2,2%</w:t>
            </w:r>
          </w:p>
        </w:tc>
      </w:tr>
      <w:tr w:rsidRPr="009B64EB" w:rsidR="0014073A" w:rsidTr="00B5196B" w14:paraId="476A5649"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0DC91F14"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 xml:space="preserve">Ne vous </w:t>
            </w:r>
            <w:proofErr w:type="spellStart"/>
            <w:r w:rsidRPr="009B64EB">
              <w:rPr>
                <w:rFonts w:ascii="Times New Roman" w:hAnsi="Times New Roman"/>
                <w:b w:val="0"/>
                <w:bCs w:val="0"/>
                <w:color w:val="000000"/>
                <w:sz w:val="20"/>
                <w:szCs w:val="20"/>
                <w:lang w:eastAsia="fr-FR"/>
              </w:rPr>
              <w:t>lavez</w:t>
            </w:r>
            <w:proofErr w:type="spellEnd"/>
            <w:r w:rsidRPr="009B64EB">
              <w:rPr>
                <w:rFonts w:ascii="Times New Roman" w:hAnsi="Times New Roman"/>
                <w:b w:val="0"/>
                <w:bCs w:val="0"/>
                <w:color w:val="000000"/>
                <w:sz w:val="20"/>
                <w:szCs w:val="20"/>
                <w:lang w:eastAsia="fr-FR"/>
              </w:rPr>
              <w:t xml:space="preserve"> généralement pas les mains à tout moment</w:t>
            </w:r>
          </w:p>
        </w:tc>
        <w:tc>
          <w:tcPr>
            <w:tcW w:w="1059" w:type="dxa"/>
            <w:noWrap/>
            <w:hideMark/>
          </w:tcPr>
          <w:p w:rsidRPr="009B64EB" w:rsidR="0014073A" w:rsidP="00B5196B" w:rsidRDefault="0014073A" w14:paraId="77B9F4F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059" w:type="dxa"/>
            <w:noWrap/>
            <w:hideMark/>
          </w:tcPr>
          <w:p w:rsidRPr="009B64EB" w:rsidR="0014073A" w:rsidP="00B5196B" w:rsidRDefault="0014073A" w14:paraId="33F88CF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0,8%</w:t>
            </w:r>
          </w:p>
        </w:tc>
        <w:tc>
          <w:tcPr>
            <w:tcW w:w="1111" w:type="dxa"/>
            <w:noWrap/>
            <w:hideMark/>
          </w:tcPr>
          <w:p w:rsidRPr="009B64EB" w:rsidR="0014073A" w:rsidP="00B5196B" w:rsidRDefault="0014073A" w14:paraId="6145A22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0,5%</w:t>
            </w:r>
          </w:p>
        </w:tc>
      </w:tr>
      <w:tr w:rsidRPr="009B64EB" w:rsidR="0014073A" w:rsidTr="00B5196B" w14:paraId="362160D7"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9995" w:type="dxa"/>
            <w:gridSpan w:val="4"/>
            <w:noWrap/>
            <w:hideMark/>
          </w:tcPr>
          <w:p w:rsidRPr="009B64EB" w:rsidR="0014073A" w:rsidP="00B5196B" w:rsidRDefault="0014073A" w14:paraId="557CF720" w14:textId="77777777">
            <w:pPr>
              <w:spacing w:after="0" w:line="240" w:lineRule="auto"/>
              <w:jc w:val="left"/>
              <w:rPr>
                <w:rFonts w:ascii="Times New Roman" w:hAnsi="Times New Roman"/>
                <w:color w:val="000000"/>
                <w:sz w:val="20"/>
                <w:szCs w:val="20"/>
                <w:lang w:eastAsia="fr-FR"/>
              </w:rPr>
            </w:pPr>
            <w:r>
              <w:rPr>
                <w:rFonts w:ascii="Times New Roman" w:hAnsi="Times New Roman"/>
                <w:color w:val="000000"/>
                <w:sz w:val="20"/>
                <w:szCs w:val="20"/>
                <w:lang w:eastAsia="fr-FR"/>
              </w:rPr>
              <w:t>Léogâne</w:t>
            </w:r>
          </w:p>
        </w:tc>
      </w:tr>
      <w:tr w:rsidRPr="009B64EB" w:rsidR="0014073A" w:rsidTr="00B5196B" w14:paraId="2EFDD594"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98CE642"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changé la couche d'un enfant</w:t>
            </w:r>
          </w:p>
        </w:tc>
        <w:tc>
          <w:tcPr>
            <w:tcW w:w="1059" w:type="dxa"/>
            <w:noWrap/>
            <w:hideMark/>
          </w:tcPr>
          <w:p w:rsidRPr="009B64EB" w:rsidR="0014073A" w:rsidP="00B5196B" w:rsidRDefault="0014073A" w14:paraId="6D6A36C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0,2%</w:t>
            </w:r>
          </w:p>
        </w:tc>
        <w:tc>
          <w:tcPr>
            <w:tcW w:w="1059" w:type="dxa"/>
            <w:noWrap/>
            <w:hideMark/>
          </w:tcPr>
          <w:p w:rsidRPr="009B64EB" w:rsidR="0014073A" w:rsidP="00B5196B" w:rsidRDefault="0014073A" w14:paraId="1EC3A6F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52E825C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0,1%</w:t>
            </w:r>
          </w:p>
        </w:tc>
      </w:tr>
      <w:tr w:rsidRPr="00A918A1" w:rsidR="0014073A" w:rsidTr="00B5196B" w14:paraId="55A24DD4"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5AF74E8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mangé</w:t>
            </w:r>
          </w:p>
        </w:tc>
        <w:tc>
          <w:tcPr>
            <w:tcW w:w="1059" w:type="dxa"/>
            <w:noWrap/>
            <w:hideMark/>
          </w:tcPr>
          <w:p w:rsidRPr="009B64EB" w:rsidR="0014073A" w:rsidP="00B5196B" w:rsidRDefault="0014073A" w14:paraId="5C8C80FC"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0,8%</w:t>
            </w:r>
          </w:p>
        </w:tc>
        <w:tc>
          <w:tcPr>
            <w:tcW w:w="1059" w:type="dxa"/>
            <w:noWrap/>
            <w:hideMark/>
          </w:tcPr>
          <w:p w:rsidRPr="009B64EB" w:rsidR="0014073A" w:rsidP="00B5196B" w:rsidRDefault="0014073A" w14:paraId="153D2BA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0,6%</w:t>
            </w:r>
          </w:p>
        </w:tc>
        <w:tc>
          <w:tcPr>
            <w:tcW w:w="1111" w:type="dxa"/>
            <w:noWrap/>
            <w:hideMark/>
          </w:tcPr>
          <w:p w:rsidRPr="009B64EB" w:rsidR="0014073A" w:rsidP="00B5196B" w:rsidRDefault="0014073A" w14:paraId="66BF581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0,7%</w:t>
            </w:r>
          </w:p>
        </w:tc>
      </w:tr>
      <w:tr w:rsidRPr="009B64EB" w:rsidR="0014073A" w:rsidTr="00B5196B" w14:paraId="36277AEB"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4E90AD0F"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nettoyé le pot de l'enfant</w:t>
            </w:r>
          </w:p>
        </w:tc>
        <w:tc>
          <w:tcPr>
            <w:tcW w:w="1059" w:type="dxa"/>
            <w:noWrap/>
            <w:hideMark/>
          </w:tcPr>
          <w:p w:rsidRPr="009B64EB" w:rsidR="0014073A" w:rsidP="00B5196B" w:rsidRDefault="0014073A" w14:paraId="1F4BF9A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0,2%</w:t>
            </w:r>
          </w:p>
        </w:tc>
        <w:tc>
          <w:tcPr>
            <w:tcW w:w="1059" w:type="dxa"/>
            <w:noWrap/>
            <w:hideMark/>
          </w:tcPr>
          <w:p w:rsidRPr="009B64EB" w:rsidR="0014073A" w:rsidP="00B5196B" w:rsidRDefault="0014073A" w14:paraId="40B485E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6880F44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0,1%</w:t>
            </w:r>
          </w:p>
        </w:tc>
      </w:tr>
      <w:tr w:rsidRPr="00A918A1" w:rsidR="0014073A" w:rsidTr="00B5196B" w14:paraId="36868D27"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23A3554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la défécation</w:t>
            </w:r>
          </w:p>
        </w:tc>
        <w:tc>
          <w:tcPr>
            <w:tcW w:w="1059" w:type="dxa"/>
            <w:noWrap/>
            <w:hideMark/>
          </w:tcPr>
          <w:p w:rsidRPr="009B64EB" w:rsidR="0014073A" w:rsidP="00B5196B" w:rsidRDefault="0014073A" w14:paraId="4C0B385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26,7%</w:t>
            </w:r>
          </w:p>
        </w:tc>
        <w:tc>
          <w:tcPr>
            <w:tcW w:w="1059" w:type="dxa"/>
            <w:noWrap/>
            <w:hideMark/>
          </w:tcPr>
          <w:p w:rsidRPr="009B64EB" w:rsidR="0014073A" w:rsidP="00B5196B" w:rsidRDefault="0014073A" w14:paraId="657D609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13,2%</w:t>
            </w:r>
          </w:p>
        </w:tc>
        <w:tc>
          <w:tcPr>
            <w:tcW w:w="1111" w:type="dxa"/>
            <w:noWrap/>
            <w:hideMark/>
          </w:tcPr>
          <w:p w:rsidRPr="009B64EB" w:rsidR="0014073A" w:rsidP="00B5196B" w:rsidRDefault="0014073A" w14:paraId="15F015F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23,3%</w:t>
            </w:r>
          </w:p>
        </w:tc>
      </w:tr>
      <w:tr w:rsidRPr="009B64EB" w:rsidR="0014073A" w:rsidTr="00B5196B" w14:paraId="3BED459E"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62E1D966"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le nettoyage des toilettes</w:t>
            </w:r>
          </w:p>
        </w:tc>
        <w:tc>
          <w:tcPr>
            <w:tcW w:w="1059" w:type="dxa"/>
            <w:noWrap/>
            <w:hideMark/>
          </w:tcPr>
          <w:p w:rsidRPr="009B64EB" w:rsidR="0014073A" w:rsidP="00B5196B" w:rsidRDefault="0014073A" w14:paraId="0D5DFBC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0,2%</w:t>
            </w:r>
          </w:p>
        </w:tc>
        <w:tc>
          <w:tcPr>
            <w:tcW w:w="1059" w:type="dxa"/>
            <w:noWrap/>
            <w:hideMark/>
          </w:tcPr>
          <w:p w:rsidRPr="009B64EB" w:rsidR="0014073A" w:rsidP="00B5196B" w:rsidRDefault="0014073A" w14:paraId="6991572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0,6%</w:t>
            </w:r>
          </w:p>
        </w:tc>
        <w:tc>
          <w:tcPr>
            <w:tcW w:w="1111" w:type="dxa"/>
            <w:noWrap/>
            <w:hideMark/>
          </w:tcPr>
          <w:p w:rsidRPr="009B64EB" w:rsidR="0014073A" w:rsidP="00B5196B" w:rsidRDefault="0014073A" w14:paraId="07C8C2F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0,3%</w:t>
            </w:r>
          </w:p>
        </w:tc>
      </w:tr>
      <w:tr w:rsidRPr="00A918A1" w:rsidR="0014073A" w:rsidTr="00B5196B" w14:paraId="7BC890ED"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189492D8"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le travail</w:t>
            </w:r>
          </w:p>
        </w:tc>
        <w:tc>
          <w:tcPr>
            <w:tcW w:w="1059" w:type="dxa"/>
            <w:noWrap/>
            <w:hideMark/>
          </w:tcPr>
          <w:p w:rsidRPr="009B64EB" w:rsidR="0014073A" w:rsidP="00B5196B" w:rsidRDefault="0014073A" w14:paraId="16D23725"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1,2%</w:t>
            </w:r>
          </w:p>
        </w:tc>
        <w:tc>
          <w:tcPr>
            <w:tcW w:w="1059" w:type="dxa"/>
            <w:noWrap/>
            <w:hideMark/>
          </w:tcPr>
          <w:p w:rsidRPr="009B64EB" w:rsidR="0014073A" w:rsidP="00B5196B" w:rsidRDefault="0014073A" w14:paraId="199A55A5"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1,8%</w:t>
            </w:r>
          </w:p>
        </w:tc>
        <w:tc>
          <w:tcPr>
            <w:tcW w:w="1111" w:type="dxa"/>
            <w:noWrap/>
            <w:hideMark/>
          </w:tcPr>
          <w:p w:rsidRPr="009B64EB" w:rsidR="0014073A" w:rsidP="00B5196B" w:rsidRDefault="0014073A" w14:paraId="50D44E3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1,3%</w:t>
            </w:r>
          </w:p>
        </w:tc>
      </w:tr>
      <w:tr w:rsidRPr="009B64EB" w:rsidR="0014073A" w:rsidTr="00B5196B" w14:paraId="273700A4"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586CE036"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Autre (veuillez préciser)</w:t>
            </w:r>
          </w:p>
        </w:tc>
        <w:tc>
          <w:tcPr>
            <w:tcW w:w="1059" w:type="dxa"/>
            <w:noWrap/>
            <w:hideMark/>
          </w:tcPr>
          <w:p w:rsidRPr="009B64EB" w:rsidR="0014073A" w:rsidP="00B5196B" w:rsidRDefault="0014073A" w14:paraId="63E26B3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0,6%</w:t>
            </w:r>
          </w:p>
        </w:tc>
        <w:tc>
          <w:tcPr>
            <w:tcW w:w="1059" w:type="dxa"/>
            <w:noWrap/>
            <w:hideMark/>
          </w:tcPr>
          <w:p w:rsidRPr="009B64EB" w:rsidR="0014073A" w:rsidP="00B5196B" w:rsidRDefault="0014073A" w14:paraId="00389AB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0,6%</w:t>
            </w:r>
          </w:p>
        </w:tc>
        <w:tc>
          <w:tcPr>
            <w:tcW w:w="1111" w:type="dxa"/>
            <w:noWrap/>
            <w:hideMark/>
          </w:tcPr>
          <w:p w:rsidRPr="009B64EB" w:rsidR="0014073A" w:rsidP="00B5196B" w:rsidRDefault="0014073A" w14:paraId="16932D2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0,6%</w:t>
            </w:r>
          </w:p>
        </w:tc>
      </w:tr>
      <w:tr w:rsidRPr="00A918A1" w:rsidR="0014073A" w:rsidTr="00B5196B" w14:paraId="4568E684"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04205786"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manger</w:t>
            </w:r>
          </w:p>
        </w:tc>
        <w:tc>
          <w:tcPr>
            <w:tcW w:w="1059" w:type="dxa"/>
            <w:noWrap/>
            <w:hideMark/>
          </w:tcPr>
          <w:p w:rsidRPr="009B64EB" w:rsidR="0014073A" w:rsidP="00B5196B" w:rsidRDefault="0014073A" w14:paraId="67CA615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17,7%</w:t>
            </w:r>
          </w:p>
        </w:tc>
        <w:tc>
          <w:tcPr>
            <w:tcW w:w="1059" w:type="dxa"/>
            <w:noWrap/>
            <w:hideMark/>
          </w:tcPr>
          <w:p w:rsidRPr="009B64EB" w:rsidR="0014073A" w:rsidP="00B5196B" w:rsidRDefault="0014073A" w14:paraId="5A05CA4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29,9%</w:t>
            </w:r>
          </w:p>
        </w:tc>
        <w:tc>
          <w:tcPr>
            <w:tcW w:w="1111" w:type="dxa"/>
            <w:noWrap/>
            <w:hideMark/>
          </w:tcPr>
          <w:p w:rsidRPr="009B64EB" w:rsidR="0014073A" w:rsidP="00B5196B" w:rsidRDefault="0014073A" w14:paraId="2B2F01E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20,8%</w:t>
            </w:r>
          </w:p>
        </w:tc>
      </w:tr>
      <w:tr w:rsidRPr="009B64EB" w:rsidR="0014073A" w:rsidTr="00B5196B" w14:paraId="002F5570"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6460297F"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nourrir un enfant</w:t>
            </w:r>
          </w:p>
        </w:tc>
        <w:tc>
          <w:tcPr>
            <w:tcW w:w="1059" w:type="dxa"/>
            <w:noWrap/>
            <w:hideMark/>
          </w:tcPr>
          <w:p w:rsidRPr="009B64EB" w:rsidR="0014073A" w:rsidP="00B5196B" w:rsidRDefault="0014073A" w14:paraId="5824DB4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0,2%</w:t>
            </w:r>
          </w:p>
        </w:tc>
        <w:tc>
          <w:tcPr>
            <w:tcW w:w="1059" w:type="dxa"/>
            <w:noWrap/>
            <w:hideMark/>
          </w:tcPr>
          <w:p w:rsidRPr="009B64EB" w:rsidR="0014073A" w:rsidP="00B5196B" w:rsidRDefault="0014073A" w14:paraId="18FD337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44AB718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0,1%</w:t>
            </w:r>
          </w:p>
        </w:tc>
      </w:tr>
      <w:tr w:rsidRPr="00A918A1" w:rsidR="0014073A" w:rsidTr="00B5196B" w14:paraId="571F85DE"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2ED53CC"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préparer un repas ou de cuisiner</w:t>
            </w:r>
          </w:p>
        </w:tc>
        <w:tc>
          <w:tcPr>
            <w:tcW w:w="1059" w:type="dxa"/>
            <w:noWrap/>
            <w:hideMark/>
          </w:tcPr>
          <w:p w:rsidRPr="009B64EB" w:rsidR="0014073A" w:rsidP="00B5196B" w:rsidRDefault="0014073A" w14:paraId="55B4961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5,0%</w:t>
            </w:r>
          </w:p>
        </w:tc>
        <w:tc>
          <w:tcPr>
            <w:tcW w:w="1059" w:type="dxa"/>
            <w:noWrap/>
            <w:hideMark/>
          </w:tcPr>
          <w:p w:rsidRPr="009B64EB" w:rsidR="0014073A" w:rsidP="00B5196B" w:rsidRDefault="0014073A" w14:paraId="0BEF0EE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15,0%</w:t>
            </w:r>
          </w:p>
        </w:tc>
        <w:tc>
          <w:tcPr>
            <w:tcW w:w="1111" w:type="dxa"/>
            <w:noWrap/>
            <w:hideMark/>
          </w:tcPr>
          <w:p w:rsidRPr="009B64EB" w:rsidR="0014073A" w:rsidP="00B5196B" w:rsidRDefault="0014073A" w14:paraId="6D1B9B3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7,5%</w:t>
            </w:r>
          </w:p>
        </w:tc>
      </w:tr>
      <w:tr w:rsidRPr="009B64EB" w:rsidR="0014073A" w:rsidTr="00B5196B" w14:paraId="68E11E83"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6F5F88A9"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Lors du lavage du corps / du visage</w:t>
            </w:r>
          </w:p>
        </w:tc>
        <w:tc>
          <w:tcPr>
            <w:tcW w:w="1059" w:type="dxa"/>
            <w:noWrap/>
            <w:hideMark/>
          </w:tcPr>
          <w:p w:rsidRPr="009B64EB" w:rsidR="0014073A" w:rsidP="00B5196B" w:rsidRDefault="0014073A" w14:paraId="3F0AB4A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45,8%</w:t>
            </w:r>
          </w:p>
        </w:tc>
        <w:tc>
          <w:tcPr>
            <w:tcW w:w="1059" w:type="dxa"/>
            <w:noWrap/>
            <w:hideMark/>
          </w:tcPr>
          <w:p w:rsidRPr="009B64EB" w:rsidR="0014073A" w:rsidP="00B5196B" w:rsidRDefault="0014073A" w14:paraId="18C05A6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37,1%</w:t>
            </w:r>
          </w:p>
        </w:tc>
        <w:tc>
          <w:tcPr>
            <w:tcW w:w="1111" w:type="dxa"/>
            <w:noWrap/>
            <w:hideMark/>
          </w:tcPr>
          <w:p w:rsidRPr="009B64EB" w:rsidR="0014073A" w:rsidP="00B5196B" w:rsidRDefault="0014073A" w14:paraId="265A14E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43,6%</w:t>
            </w:r>
          </w:p>
        </w:tc>
      </w:tr>
      <w:tr w:rsidRPr="00A918A1" w:rsidR="0014073A" w:rsidTr="00B5196B" w14:paraId="1DA4B64C"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1F5C68B3"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 xml:space="preserve">Ne vous </w:t>
            </w:r>
            <w:proofErr w:type="spellStart"/>
            <w:r w:rsidRPr="009B64EB">
              <w:rPr>
                <w:rFonts w:ascii="Times New Roman" w:hAnsi="Times New Roman"/>
                <w:b w:val="0"/>
                <w:bCs w:val="0"/>
                <w:color w:val="000000"/>
                <w:sz w:val="20"/>
                <w:szCs w:val="20"/>
                <w:lang w:eastAsia="fr-FR"/>
              </w:rPr>
              <w:t>lavez</w:t>
            </w:r>
            <w:proofErr w:type="spellEnd"/>
            <w:r w:rsidRPr="009B64EB">
              <w:rPr>
                <w:rFonts w:ascii="Times New Roman" w:hAnsi="Times New Roman"/>
                <w:b w:val="0"/>
                <w:bCs w:val="0"/>
                <w:color w:val="000000"/>
                <w:sz w:val="20"/>
                <w:szCs w:val="20"/>
                <w:lang w:eastAsia="fr-FR"/>
              </w:rPr>
              <w:t xml:space="preserve"> généralement pas les mains à tout moment</w:t>
            </w:r>
          </w:p>
        </w:tc>
        <w:tc>
          <w:tcPr>
            <w:tcW w:w="1059" w:type="dxa"/>
            <w:noWrap/>
            <w:hideMark/>
          </w:tcPr>
          <w:p w:rsidRPr="009B64EB" w:rsidR="0014073A" w:rsidP="00B5196B" w:rsidRDefault="0014073A" w14:paraId="37295E1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1,4%</w:t>
            </w:r>
          </w:p>
        </w:tc>
        <w:tc>
          <w:tcPr>
            <w:tcW w:w="1059" w:type="dxa"/>
            <w:noWrap/>
            <w:hideMark/>
          </w:tcPr>
          <w:p w:rsidRPr="009B64EB" w:rsidR="0014073A" w:rsidP="00B5196B" w:rsidRDefault="0014073A" w14:paraId="490B61A3"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1,2%</w:t>
            </w:r>
          </w:p>
        </w:tc>
        <w:tc>
          <w:tcPr>
            <w:tcW w:w="1111" w:type="dxa"/>
            <w:noWrap/>
            <w:hideMark/>
          </w:tcPr>
          <w:p w:rsidRPr="009B64EB" w:rsidR="0014073A" w:rsidP="00B5196B" w:rsidRDefault="0014073A" w14:paraId="54AD766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1,3%</w:t>
            </w:r>
          </w:p>
        </w:tc>
      </w:tr>
      <w:tr w:rsidRPr="009B64EB" w:rsidR="0014073A" w:rsidTr="00B5196B" w14:paraId="3404BAF9"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9995" w:type="dxa"/>
            <w:gridSpan w:val="4"/>
            <w:noWrap/>
            <w:hideMark/>
          </w:tcPr>
          <w:p w:rsidRPr="009B64EB" w:rsidR="0014073A" w:rsidP="00B5196B" w:rsidRDefault="0014073A" w14:paraId="52F249C4" w14:textId="77777777">
            <w:pPr>
              <w:spacing w:after="0" w:line="240" w:lineRule="auto"/>
              <w:jc w:val="left"/>
              <w:rPr>
                <w:rFonts w:ascii="Times New Roman" w:hAnsi="Times New Roman"/>
                <w:color w:val="000000"/>
                <w:sz w:val="20"/>
                <w:szCs w:val="20"/>
                <w:lang w:eastAsia="fr-FR"/>
              </w:rPr>
            </w:pPr>
            <w:r w:rsidRPr="009B64EB">
              <w:rPr>
                <w:rFonts w:ascii="Times New Roman" w:hAnsi="Times New Roman"/>
                <w:color w:val="000000"/>
                <w:sz w:val="20"/>
                <w:szCs w:val="20"/>
                <w:lang w:eastAsia="fr-FR"/>
              </w:rPr>
              <w:t>Pignon</w:t>
            </w:r>
          </w:p>
        </w:tc>
      </w:tr>
      <w:tr w:rsidRPr="00A918A1" w:rsidR="0014073A" w:rsidTr="00B5196B" w14:paraId="5F694206"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485A2F9"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changé la couche d'un enfant</w:t>
            </w:r>
          </w:p>
        </w:tc>
        <w:tc>
          <w:tcPr>
            <w:tcW w:w="1059" w:type="dxa"/>
            <w:noWrap/>
            <w:hideMark/>
          </w:tcPr>
          <w:p w:rsidRPr="009B64EB" w:rsidR="0014073A" w:rsidP="00B5196B" w:rsidRDefault="0014073A" w14:paraId="05C9ECF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0,5%</w:t>
            </w:r>
          </w:p>
        </w:tc>
        <w:tc>
          <w:tcPr>
            <w:tcW w:w="1059" w:type="dxa"/>
            <w:noWrap/>
            <w:hideMark/>
          </w:tcPr>
          <w:p w:rsidRPr="009B64EB" w:rsidR="0014073A" w:rsidP="00B5196B" w:rsidRDefault="0014073A" w14:paraId="2E95B18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3FC7648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0,3%</w:t>
            </w:r>
          </w:p>
        </w:tc>
      </w:tr>
      <w:tr w:rsidRPr="009B64EB" w:rsidR="0014073A" w:rsidTr="00B5196B" w14:paraId="1F486D19"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6416C0FC"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mangé</w:t>
            </w:r>
          </w:p>
        </w:tc>
        <w:tc>
          <w:tcPr>
            <w:tcW w:w="1059" w:type="dxa"/>
            <w:noWrap/>
            <w:hideMark/>
          </w:tcPr>
          <w:p w:rsidRPr="009B64EB" w:rsidR="0014073A" w:rsidP="00B5196B" w:rsidRDefault="0014073A" w14:paraId="57F6777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2,0%</w:t>
            </w:r>
          </w:p>
        </w:tc>
        <w:tc>
          <w:tcPr>
            <w:tcW w:w="1059" w:type="dxa"/>
            <w:noWrap/>
            <w:hideMark/>
          </w:tcPr>
          <w:p w:rsidRPr="009B64EB" w:rsidR="0014073A" w:rsidP="00B5196B" w:rsidRDefault="0014073A" w14:paraId="2551C3A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1,1%</w:t>
            </w:r>
          </w:p>
        </w:tc>
        <w:tc>
          <w:tcPr>
            <w:tcW w:w="1111" w:type="dxa"/>
            <w:noWrap/>
            <w:hideMark/>
          </w:tcPr>
          <w:p w:rsidRPr="009B64EB" w:rsidR="0014073A" w:rsidP="00B5196B" w:rsidRDefault="0014073A" w14:paraId="4CCAE88E"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1,7%</w:t>
            </w:r>
          </w:p>
        </w:tc>
      </w:tr>
      <w:tr w:rsidRPr="00A918A1" w:rsidR="0014073A" w:rsidTr="00B5196B" w14:paraId="317A6955"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88E25EF"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la défécation</w:t>
            </w:r>
          </w:p>
        </w:tc>
        <w:tc>
          <w:tcPr>
            <w:tcW w:w="1059" w:type="dxa"/>
            <w:noWrap/>
            <w:hideMark/>
          </w:tcPr>
          <w:p w:rsidRPr="009B64EB" w:rsidR="0014073A" w:rsidP="00B5196B" w:rsidRDefault="0014073A" w14:paraId="4052111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43,1%</w:t>
            </w:r>
          </w:p>
        </w:tc>
        <w:tc>
          <w:tcPr>
            <w:tcW w:w="1059" w:type="dxa"/>
            <w:noWrap/>
            <w:hideMark/>
          </w:tcPr>
          <w:p w:rsidRPr="009B64EB" w:rsidR="0014073A" w:rsidP="00B5196B" w:rsidRDefault="0014073A" w14:paraId="2766CCA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25,8%</w:t>
            </w:r>
          </w:p>
        </w:tc>
        <w:tc>
          <w:tcPr>
            <w:tcW w:w="1111" w:type="dxa"/>
            <w:noWrap/>
            <w:hideMark/>
          </w:tcPr>
          <w:p w:rsidRPr="009B64EB" w:rsidR="0014073A" w:rsidP="00B5196B" w:rsidRDefault="0014073A" w14:paraId="2DC674C5"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37,8%</w:t>
            </w:r>
          </w:p>
        </w:tc>
      </w:tr>
      <w:tr w:rsidRPr="009B64EB" w:rsidR="0014073A" w:rsidTr="00B5196B" w14:paraId="71F508D7"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4027AB75"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le travail</w:t>
            </w:r>
          </w:p>
        </w:tc>
        <w:tc>
          <w:tcPr>
            <w:tcW w:w="1059" w:type="dxa"/>
            <w:noWrap/>
            <w:hideMark/>
          </w:tcPr>
          <w:p w:rsidRPr="009B64EB" w:rsidR="0014073A" w:rsidP="00B5196B" w:rsidRDefault="0014073A" w14:paraId="4CE98F9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3,0%</w:t>
            </w:r>
          </w:p>
        </w:tc>
        <w:tc>
          <w:tcPr>
            <w:tcW w:w="1059" w:type="dxa"/>
            <w:noWrap/>
            <w:hideMark/>
          </w:tcPr>
          <w:p w:rsidRPr="009B64EB" w:rsidR="0014073A" w:rsidP="00B5196B" w:rsidRDefault="0014073A" w14:paraId="3736061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6,7%</w:t>
            </w:r>
          </w:p>
        </w:tc>
        <w:tc>
          <w:tcPr>
            <w:tcW w:w="1111" w:type="dxa"/>
            <w:noWrap/>
            <w:hideMark/>
          </w:tcPr>
          <w:p w:rsidRPr="009B64EB" w:rsidR="0014073A" w:rsidP="00B5196B" w:rsidRDefault="0014073A" w14:paraId="2E93AA3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4,2%</w:t>
            </w:r>
          </w:p>
        </w:tc>
      </w:tr>
      <w:tr w:rsidRPr="00A918A1" w:rsidR="0014073A" w:rsidTr="00B5196B" w14:paraId="09DE3A90"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606127A6"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Autre (veuillez préciser)</w:t>
            </w:r>
          </w:p>
        </w:tc>
        <w:tc>
          <w:tcPr>
            <w:tcW w:w="1059" w:type="dxa"/>
            <w:noWrap/>
            <w:hideMark/>
          </w:tcPr>
          <w:p w:rsidRPr="009B64EB" w:rsidR="0014073A" w:rsidP="00B5196B" w:rsidRDefault="0014073A" w14:paraId="0A3AFBC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059" w:type="dxa"/>
            <w:noWrap/>
            <w:hideMark/>
          </w:tcPr>
          <w:p w:rsidRPr="009B64EB" w:rsidR="0014073A" w:rsidP="00B5196B" w:rsidRDefault="0014073A" w14:paraId="13D9A70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1,1%</w:t>
            </w:r>
          </w:p>
        </w:tc>
        <w:tc>
          <w:tcPr>
            <w:tcW w:w="1111" w:type="dxa"/>
            <w:noWrap/>
            <w:hideMark/>
          </w:tcPr>
          <w:p w:rsidRPr="009B64EB" w:rsidR="0014073A" w:rsidP="00B5196B" w:rsidRDefault="0014073A" w14:paraId="1FEAB2E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0,3%</w:t>
            </w:r>
          </w:p>
        </w:tc>
      </w:tr>
      <w:tr w:rsidRPr="009B64EB" w:rsidR="0014073A" w:rsidTr="00B5196B" w14:paraId="70E02FA3"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2D795658"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manger</w:t>
            </w:r>
          </w:p>
        </w:tc>
        <w:tc>
          <w:tcPr>
            <w:tcW w:w="1059" w:type="dxa"/>
            <w:noWrap/>
            <w:hideMark/>
          </w:tcPr>
          <w:p w:rsidRPr="009B64EB" w:rsidR="0014073A" w:rsidP="00B5196B" w:rsidRDefault="0014073A" w14:paraId="22F2320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13,2%</w:t>
            </w:r>
          </w:p>
        </w:tc>
        <w:tc>
          <w:tcPr>
            <w:tcW w:w="1059" w:type="dxa"/>
            <w:noWrap/>
            <w:hideMark/>
          </w:tcPr>
          <w:p w:rsidRPr="009B64EB" w:rsidR="0014073A" w:rsidP="00B5196B" w:rsidRDefault="0014073A" w14:paraId="4075278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30,3%</w:t>
            </w:r>
          </w:p>
        </w:tc>
        <w:tc>
          <w:tcPr>
            <w:tcW w:w="1111" w:type="dxa"/>
            <w:noWrap/>
            <w:hideMark/>
          </w:tcPr>
          <w:p w:rsidRPr="009B64EB" w:rsidR="0014073A" w:rsidP="00B5196B" w:rsidRDefault="0014073A" w14:paraId="6979633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18,5%</w:t>
            </w:r>
          </w:p>
        </w:tc>
      </w:tr>
      <w:tr w:rsidRPr="00A918A1" w:rsidR="0014073A" w:rsidTr="00B5196B" w14:paraId="2B5E5E71"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63906750"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préparer un repas ou de cuisiner</w:t>
            </w:r>
          </w:p>
        </w:tc>
        <w:tc>
          <w:tcPr>
            <w:tcW w:w="1059" w:type="dxa"/>
            <w:noWrap/>
            <w:hideMark/>
          </w:tcPr>
          <w:p w:rsidRPr="009B64EB" w:rsidR="0014073A" w:rsidP="00B5196B" w:rsidRDefault="0014073A" w14:paraId="35D865D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6,6%</w:t>
            </w:r>
          </w:p>
        </w:tc>
        <w:tc>
          <w:tcPr>
            <w:tcW w:w="1059" w:type="dxa"/>
            <w:noWrap/>
            <w:hideMark/>
          </w:tcPr>
          <w:p w:rsidRPr="009B64EB" w:rsidR="0014073A" w:rsidP="00B5196B" w:rsidRDefault="0014073A" w14:paraId="49C8CE83"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7,9%</w:t>
            </w:r>
          </w:p>
        </w:tc>
        <w:tc>
          <w:tcPr>
            <w:tcW w:w="1111" w:type="dxa"/>
            <w:noWrap/>
            <w:hideMark/>
          </w:tcPr>
          <w:p w:rsidRPr="009B64EB" w:rsidR="0014073A" w:rsidP="00B5196B" w:rsidRDefault="0014073A" w14:paraId="37A761C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7,0%</w:t>
            </w:r>
          </w:p>
        </w:tc>
      </w:tr>
      <w:tr w:rsidRPr="009B64EB" w:rsidR="0014073A" w:rsidTr="00B5196B" w14:paraId="5324FDA9"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5E59DE6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Lors du lavage du corps / du visage</w:t>
            </w:r>
          </w:p>
        </w:tc>
        <w:tc>
          <w:tcPr>
            <w:tcW w:w="1059" w:type="dxa"/>
            <w:noWrap/>
            <w:hideMark/>
          </w:tcPr>
          <w:p w:rsidRPr="009B64EB" w:rsidR="0014073A" w:rsidP="00B5196B" w:rsidRDefault="0014073A" w14:paraId="38B60EF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31,0%</w:t>
            </w:r>
          </w:p>
        </w:tc>
        <w:tc>
          <w:tcPr>
            <w:tcW w:w="1059" w:type="dxa"/>
            <w:noWrap/>
            <w:hideMark/>
          </w:tcPr>
          <w:p w:rsidRPr="009B64EB" w:rsidR="0014073A" w:rsidP="00B5196B" w:rsidRDefault="0014073A" w14:paraId="3B6871F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27,0%</w:t>
            </w:r>
          </w:p>
        </w:tc>
        <w:tc>
          <w:tcPr>
            <w:tcW w:w="1111" w:type="dxa"/>
            <w:noWrap/>
            <w:hideMark/>
          </w:tcPr>
          <w:p w:rsidRPr="009B64EB" w:rsidR="0014073A" w:rsidP="00B5196B" w:rsidRDefault="0014073A" w14:paraId="30E8197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29,7%</w:t>
            </w:r>
          </w:p>
        </w:tc>
      </w:tr>
      <w:tr w:rsidRPr="00A918A1" w:rsidR="0014073A" w:rsidTr="00B5196B" w14:paraId="07C7A16B"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4D240EAA"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 xml:space="preserve">Ne vous </w:t>
            </w:r>
            <w:proofErr w:type="spellStart"/>
            <w:r w:rsidRPr="009B64EB">
              <w:rPr>
                <w:rFonts w:ascii="Times New Roman" w:hAnsi="Times New Roman"/>
                <w:b w:val="0"/>
                <w:bCs w:val="0"/>
                <w:color w:val="000000"/>
                <w:sz w:val="20"/>
                <w:szCs w:val="20"/>
                <w:lang w:eastAsia="fr-FR"/>
              </w:rPr>
              <w:t>lavez</w:t>
            </w:r>
            <w:proofErr w:type="spellEnd"/>
            <w:r w:rsidRPr="009B64EB">
              <w:rPr>
                <w:rFonts w:ascii="Times New Roman" w:hAnsi="Times New Roman"/>
                <w:b w:val="0"/>
                <w:bCs w:val="0"/>
                <w:color w:val="000000"/>
                <w:sz w:val="20"/>
                <w:szCs w:val="20"/>
                <w:lang w:eastAsia="fr-FR"/>
              </w:rPr>
              <w:t xml:space="preserve"> généralement pas les mains à tout moment</w:t>
            </w:r>
          </w:p>
        </w:tc>
        <w:tc>
          <w:tcPr>
            <w:tcW w:w="1059" w:type="dxa"/>
            <w:noWrap/>
            <w:hideMark/>
          </w:tcPr>
          <w:p w:rsidRPr="009B64EB" w:rsidR="0014073A" w:rsidP="00B5196B" w:rsidRDefault="0014073A" w14:paraId="7B537A8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0,5%</w:t>
            </w:r>
          </w:p>
        </w:tc>
        <w:tc>
          <w:tcPr>
            <w:tcW w:w="1059" w:type="dxa"/>
            <w:noWrap/>
            <w:hideMark/>
          </w:tcPr>
          <w:p w:rsidRPr="009B64EB" w:rsidR="0014073A" w:rsidP="00B5196B" w:rsidRDefault="0014073A" w14:paraId="4C90870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5F98E64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0,3%</w:t>
            </w:r>
          </w:p>
        </w:tc>
      </w:tr>
      <w:tr w:rsidRPr="009B64EB" w:rsidR="0014073A" w:rsidTr="00B5196B" w14:paraId="54662481"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9995" w:type="dxa"/>
            <w:gridSpan w:val="4"/>
            <w:noWrap/>
            <w:hideMark/>
          </w:tcPr>
          <w:p w:rsidRPr="009B64EB" w:rsidR="0014073A" w:rsidP="00B5196B" w:rsidRDefault="0014073A" w14:paraId="10883501" w14:textId="77777777">
            <w:pPr>
              <w:spacing w:after="0" w:line="240" w:lineRule="auto"/>
              <w:jc w:val="left"/>
              <w:rPr>
                <w:rFonts w:ascii="Times New Roman" w:hAnsi="Times New Roman"/>
                <w:color w:val="000000"/>
                <w:sz w:val="20"/>
                <w:szCs w:val="20"/>
                <w:lang w:eastAsia="fr-FR"/>
              </w:rPr>
            </w:pPr>
            <w:r w:rsidRPr="009B64EB">
              <w:rPr>
                <w:rFonts w:ascii="Times New Roman" w:hAnsi="Times New Roman"/>
                <w:color w:val="000000"/>
                <w:sz w:val="20"/>
                <w:szCs w:val="20"/>
                <w:lang w:eastAsia="fr-FR"/>
              </w:rPr>
              <w:t>Terre-Neuve</w:t>
            </w:r>
          </w:p>
        </w:tc>
      </w:tr>
      <w:tr w:rsidRPr="00A918A1" w:rsidR="0014073A" w:rsidTr="00B5196B" w14:paraId="28CF3CC3"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6D934B18"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mangé</w:t>
            </w:r>
          </w:p>
        </w:tc>
        <w:tc>
          <w:tcPr>
            <w:tcW w:w="1059" w:type="dxa"/>
            <w:noWrap/>
            <w:hideMark/>
          </w:tcPr>
          <w:p w:rsidRPr="009B64EB" w:rsidR="0014073A" w:rsidP="00B5196B" w:rsidRDefault="0014073A" w14:paraId="46B4B69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1,2%</w:t>
            </w:r>
          </w:p>
        </w:tc>
        <w:tc>
          <w:tcPr>
            <w:tcW w:w="1059" w:type="dxa"/>
            <w:noWrap/>
            <w:hideMark/>
          </w:tcPr>
          <w:p w:rsidRPr="009B64EB" w:rsidR="0014073A" w:rsidP="00B5196B" w:rsidRDefault="0014073A" w14:paraId="1DCD241C"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61EEFF9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1,1%</w:t>
            </w:r>
          </w:p>
        </w:tc>
      </w:tr>
      <w:tr w:rsidRPr="009B64EB" w:rsidR="0014073A" w:rsidTr="00B5196B" w14:paraId="5DA5ACA9"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15ACB93"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la défécation</w:t>
            </w:r>
          </w:p>
        </w:tc>
        <w:tc>
          <w:tcPr>
            <w:tcW w:w="1059" w:type="dxa"/>
            <w:noWrap/>
            <w:hideMark/>
          </w:tcPr>
          <w:p w:rsidRPr="009B64EB" w:rsidR="0014073A" w:rsidP="00B5196B" w:rsidRDefault="0014073A" w14:paraId="03408BD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19,9%</w:t>
            </w:r>
          </w:p>
        </w:tc>
        <w:tc>
          <w:tcPr>
            <w:tcW w:w="1059" w:type="dxa"/>
            <w:noWrap/>
            <w:hideMark/>
          </w:tcPr>
          <w:p w:rsidRPr="009B64EB" w:rsidR="0014073A" w:rsidP="00B5196B" w:rsidRDefault="0014073A" w14:paraId="5E425F5F"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13,3%</w:t>
            </w:r>
          </w:p>
        </w:tc>
        <w:tc>
          <w:tcPr>
            <w:tcW w:w="1111" w:type="dxa"/>
            <w:noWrap/>
            <w:hideMark/>
          </w:tcPr>
          <w:p w:rsidRPr="009B64EB" w:rsidR="0014073A" w:rsidP="00B5196B" w:rsidRDefault="0014073A" w14:paraId="3351A14C"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19,5%</w:t>
            </w:r>
          </w:p>
        </w:tc>
      </w:tr>
      <w:tr w:rsidRPr="00A918A1" w:rsidR="0014073A" w:rsidTr="00B5196B" w14:paraId="285FEEB0"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7DDB73F"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le travail</w:t>
            </w:r>
          </w:p>
        </w:tc>
        <w:tc>
          <w:tcPr>
            <w:tcW w:w="1059" w:type="dxa"/>
            <w:noWrap/>
            <w:hideMark/>
          </w:tcPr>
          <w:p w:rsidRPr="009B64EB" w:rsidR="0014073A" w:rsidP="00B5196B" w:rsidRDefault="0014073A" w14:paraId="4FCBBC4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2,0%</w:t>
            </w:r>
          </w:p>
        </w:tc>
        <w:tc>
          <w:tcPr>
            <w:tcW w:w="1059" w:type="dxa"/>
            <w:noWrap/>
            <w:hideMark/>
          </w:tcPr>
          <w:p w:rsidRPr="009B64EB" w:rsidR="0014073A" w:rsidP="00B5196B" w:rsidRDefault="0014073A" w14:paraId="5603128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111" w:type="dxa"/>
            <w:noWrap/>
            <w:hideMark/>
          </w:tcPr>
          <w:p w:rsidRPr="009B64EB" w:rsidR="0014073A" w:rsidP="00B5196B" w:rsidRDefault="0014073A" w14:paraId="4EEAFFB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1,9%</w:t>
            </w:r>
          </w:p>
        </w:tc>
      </w:tr>
      <w:tr w:rsidRPr="009B64EB" w:rsidR="0014073A" w:rsidTr="00B5196B" w14:paraId="556A6C2C"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0354910F"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Autre (veuillez préciser)</w:t>
            </w:r>
          </w:p>
        </w:tc>
        <w:tc>
          <w:tcPr>
            <w:tcW w:w="1059" w:type="dxa"/>
            <w:noWrap/>
            <w:hideMark/>
          </w:tcPr>
          <w:p w:rsidRPr="009B64EB" w:rsidR="0014073A" w:rsidP="00B5196B" w:rsidRDefault="0014073A" w14:paraId="5E4DABF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w:t>
            </w:r>
          </w:p>
        </w:tc>
        <w:tc>
          <w:tcPr>
            <w:tcW w:w="1059" w:type="dxa"/>
            <w:noWrap/>
            <w:hideMark/>
          </w:tcPr>
          <w:p w:rsidRPr="009B64EB" w:rsidR="0014073A" w:rsidP="00B5196B" w:rsidRDefault="0014073A" w14:paraId="64CBE3F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6,7%</w:t>
            </w:r>
          </w:p>
        </w:tc>
        <w:tc>
          <w:tcPr>
            <w:tcW w:w="1111" w:type="dxa"/>
            <w:noWrap/>
            <w:hideMark/>
          </w:tcPr>
          <w:p w:rsidRPr="009B64EB" w:rsidR="0014073A" w:rsidP="00B5196B" w:rsidRDefault="0014073A" w14:paraId="7CF4C65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0,4%</w:t>
            </w:r>
          </w:p>
        </w:tc>
      </w:tr>
      <w:tr w:rsidRPr="00A918A1" w:rsidR="0014073A" w:rsidTr="00B5196B" w14:paraId="510D1920"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6EC4A907"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manger</w:t>
            </w:r>
          </w:p>
        </w:tc>
        <w:tc>
          <w:tcPr>
            <w:tcW w:w="1059" w:type="dxa"/>
            <w:noWrap/>
            <w:hideMark/>
          </w:tcPr>
          <w:p w:rsidRPr="009B64EB" w:rsidR="0014073A" w:rsidP="00B5196B" w:rsidRDefault="0014073A" w14:paraId="0995519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22,0%</w:t>
            </w:r>
          </w:p>
        </w:tc>
        <w:tc>
          <w:tcPr>
            <w:tcW w:w="1059" w:type="dxa"/>
            <w:noWrap/>
            <w:hideMark/>
          </w:tcPr>
          <w:p w:rsidRPr="009B64EB" w:rsidR="0014073A" w:rsidP="00B5196B" w:rsidRDefault="0014073A" w14:paraId="406855B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26,7%</w:t>
            </w:r>
          </w:p>
        </w:tc>
        <w:tc>
          <w:tcPr>
            <w:tcW w:w="1111" w:type="dxa"/>
            <w:noWrap/>
            <w:hideMark/>
          </w:tcPr>
          <w:p w:rsidRPr="009B64EB" w:rsidR="0014073A" w:rsidP="00B5196B" w:rsidRDefault="0014073A" w14:paraId="7DAC2B7B"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22,2%</w:t>
            </w:r>
          </w:p>
        </w:tc>
      </w:tr>
      <w:tr w:rsidRPr="009B64EB" w:rsidR="0014073A" w:rsidTr="00B5196B" w14:paraId="027A8F7F"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7E89BBCF"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préparer un repas ou de cuisiner</w:t>
            </w:r>
          </w:p>
        </w:tc>
        <w:tc>
          <w:tcPr>
            <w:tcW w:w="1059" w:type="dxa"/>
            <w:noWrap/>
            <w:hideMark/>
          </w:tcPr>
          <w:p w:rsidRPr="009B64EB" w:rsidR="0014073A" w:rsidP="00B5196B" w:rsidRDefault="0014073A" w14:paraId="04F6F69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1,2%</w:t>
            </w:r>
          </w:p>
        </w:tc>
        <w:tc>
          <w:tcPr>
            <w:tcW w:w="1059" w:type="dxa"/>
            <w:noWrap/>
            <w:hideMark/>
          </w:tcPr>
          <w:p w:rsidRPr="009B64EB" w:rsidR="0014073A" w:rsidP="00B5196B" w:rsidRDefault="0014073A" w14:paraId="115E415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6,7%</w:t>
            </w:r>
          </w:p>
        </w:tc>
        <w:tc>
          <w:tcPr>
            <w:tcW w:w="1111" w:type="dxa"/>
            <w:noWrap/>
            <w:hideMark/>
          </w:tcPr>
          <w:p w:rsidRPr="009B64EB" w:rsidR="0014073A" w:rsidP="00B5196B" w:rsidRDefault="0014073A" w14:paraId="67FD7B92"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1,5%</w:t>
            </w:r>
          </w:p>
        </w:tc>
      </w:tr>
      <w:tr w:rsidRPr="00A918A1" w:rsidR="0014073A" w:rsidTr="00B5196B" w14:paraId="5D5765C5"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2DFAD7D"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Lors du lavage du corps / du visage</w:t>
            </w:r>
          </w:p>
        </w:tc>
        <w:tc>
          <w:tcPr>
            <w:tcW w:w="1059" w:type="dxa"/>
            <w:noWrap/>
            <w:hideMark/>
          </w:tcPr>
          <w:p w:rsidRPr="009B64EB" w:rsidR="0014073A" w:rsidP="00B5196B" w:rsidRDefault="0014073A" w14:paraId="4A0F70A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50,0%</w:t>
            </w:r>
          </w:p>
        </w:tc>
        <w:tc>
          <w:tcPr>
            <w:tcW w:w="1059" w:type="dxa"/>
            <w:noWrap/>
            <w:hideMark/>
          </w:tcPr>
          <w:p w:rsidRPr="009B64EB" w:rsidR="0014073A" w:rsidP="00B5196B" w:rsidRDefault="0014073A" w14:paraId="4D6171C9"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33,3%</w:t>
            </w:r>
          </w:p>
        </w:tc>
        <w:tc>
          <w:tcPr>
            <w:tcW w:w="1111" w:type="dxa"/>
            <w:noWrap/>
            <w:hideMark/>
          </w:tcPr>
          <w:p w:rsidRPr="009B64EB" w:rsidR="0014073A" w:rsidP="00B5196B" w:rsidRDefault="0014073A" w14:paraId="2E5711EC"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49,0%</w:t>
            </w:r>
          </w:p>
        </w:tc>
      </w:tr>
      <w:tr w:rsidRPr="009B64EB" w:rsidR="0014073A" w:rsidTr="00B5196B" w14:paraId="18B77D70"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7CE82B00" w14:textId="77777777">
            <w:pPr>
              <w:spacing w:after="0" w:line="240" w:lineRule="auto"/>
              <w:ind w:firstLine="200" w:firstLineChars="100"/>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 xml:space="preserve">Ne vous </w:t>
            </w:r>
            <w:proofErr w:type="spellStart"/>
            <w:r w:rsidRPr="009B64EB">
              <w:rPr>
                <w:rFonts w:ascii="Times New Roman" w:hAnsi="Times New Roman"/>
                <w:b w:val="0"/>
                <w:bCs w:val="0"/>
                <w:color w:val="000000"/>
                <w:sz w:val="20"/>
                <w:szCs w:val="20"/>
                <w:lang w:eastAsia="fr-FR"/>
              </w:rPr>
              <w:t>lavez</w:t>
            </w:r>
            <w:proofErr w:type="spellEnd"/>
            <w:r w:rsidRPr="009B64EB">
              <w:rPr>
                <w:rFonts w:ascii="Times New Roman" w:hAnsi="Times New Roman"/>
                <w:b w:val="0"/>
                <w:bCs w:val="0"/>
                <w:color w:val="000000"/>
                <w:sz w:val="20"/>
                <w:szCs w:val="20"/>
                <w:lang w:eastAsia="fr-FR"/>
              </w:rPr>
              <w:t xml:space="preserve"> généralement pas les mains à tout moment</w:t>
            </w:r>
          </w:p>
        </w:tc>
        <w:tc>
          <w:tcPr>
            <w:tcW w:w="1059" w:type="dxa"/>
            <w:noWrap/>
            <w:hideMark/>
          </w:tcPr>
          <w:p w:rsidRPr="009B64EB" w:rsidR="0014073A" w:rsidP="00B5196B" w:rsidRDefault="0014073A" w14:paraId="71C6A98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3,7%</w:t>
            </w:r>
          </w:p>
        </w:tc>
        <w:tc>
          <w:tcPr>
            <w:tcW w:w="1059" w:type="dxa"/>
            <w:noWrap/>
            <w:hideMark/>
          </w:tcPr>
          <w:p w:rsidRPr="009B64EB" w:rsidR="0014073A" w:rsidP="00B5196B" w:rsidRDefault="0014073A" w14:paraId="6D630DC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13,3%</w:t>
            </w:r>
          </w:p>
        </w:tc>
        <w:tc>
          <w:tcPr>
            <w:tcW w:w="1111" w:type="dxa"/>
            <w:noWrap/>
            <w:hideMark/>
          </w:tcPr>
          <w:p w:rsidRPr="009B64EB" w:rsidR="0014073A" w:rsidP="00B5196B" w:rsidRDefault="0014073A" w14:paraId="0C14E590"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4,2%</w:t>
            </w:r>
          </w:p>
        </w:tc>
      </w:tr>
      <w:tr w:rsidRPr="009B64EB" w:rsidR="0014073A" w:rsidTr="00B5196B" w14:paraId="77D32AB2"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9995" w:type="dxa"/>
            <w:gridSpan w:val="4"/>
            <w:noWrap/>
            <w:hideMark/>
          </w:tcPr>
          <w:p w:rsidRPr="009B64EB" w:rsidR="0014073A" w:rsidP="00B5196B" w:rsidRDefault="0014073A" w14:paraId="5253E709" w14:textId="77777777">
            <w:pPr>
              <w:spacing w:after="0" w:line="240" w:lineRule="auto"/>
              <w:jc w:val="left"/>
              <w:rPr>
                <w:rFonts w:ascii="Times New Roman" w:hAnsi="Times New Roman"/>
                <w:color w:val="000000"/>
                <w:sz w:val="20"/>
                <w:szCs w:val="20"/>
                <w:lang w:eastAsia="fr-FR"/>
              </w:rPr>
            </w:pPr>
            <w:r w:rsidRPr="009B64EB">
              <w:rPr>
                <w:rFonts w:ascii="Times New Roman" w:hAnsi="Times New Roman"/>
                <w:color w:val="000000"/>
                <w:sz w:val="20"/>
                <w:szCs w:val="20"/>
                <w:lang w:eastAsia="fr-FR"/>
              </w:rPr>
              <w:t>Ensemble</w:t>
            </w:r>
          </w:p>
        </w:tc>
      </w:tr>
      <w:tr w:rsidRPr="009B64EB" w:rsidR="0014073A" w:rsidTr="00B5196B" w14:paraId="60EE5781"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7B19D41D"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aidé un membre du ménage handicapé / âgé à utiliser les toilettes</w:t>
            </w:r>
          </w:p>
        </w:tc>
        <w:tc>
          <w:tcPr>
            <w:tcW w:w="1059" w:type="dxa"/>
            <w:noWrap/>
            <w:hideMark/>
          </w:tcPr>
          <w:p w:rsidRPr="009B64EB" w:rsidR="0014073A" w:rsidP="00B5196B" w:rsidRDefault="0014073A" w14:paraId="28EB5AA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0,16%</w:t>
            </w:r>
          </w:p>
        </w:tc>
        <w:tc>
          <w:tcPr>
            <w:tcW w:w="1059" w:type="dxa"/>
            <w:noWrap/>
            <w:hideMark/>
          </w:tcPr>
          <w:p w:rsidRPr="009B64EB" w:rsidR="0014073A" w:rsidP="00B5196B" w:rsidRDefault="0014073A" w14:paraId="6801140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0,00%</w:t>
            </w:r>
          </w:p>
        </w:tc>
        <w:tc>
          <w:tcPr>
            <w:tcW w:w="1111" w:type="dxa"/>
            <w:noWrap/>
            <w:hideMark/>
          </w:tcPr>
          <w:p w:rsidRPr="009B64EB" w:rsidR="0014073A" w:rsidP="00B5196B" w:rsidRDefault="0014073A" w14:paraId="0C6A313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0,12%</w:t>
            </w:r>
          </w:p>
        </w:tc>
      </w:tr>
      <w:tr w:rsidRPr="00A918A1" w:rsidR="0014073A" w:rsidTr="00B5196B" w14:paraId="01EB19E1"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29FD1DF"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changé la couche d'un enfant</w:t>
            </w:r>
          </w:p>
        </w:tc>
        <w:tc>
          <w:tcPr>
            <w:tcW w:w="1059" w:type="dxa"/>
            <w:noWrap/>
            <w:hideMark/>
          </w:tcPr>
          <w:p w:rsidRPr="009B64EB" w:rsidR="0014073A" w:rsidP="00B5196B" w:rsidRDefault="0014073A" w14:paraId="384321F7"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0,16%</w:t>
            </w:r>
          </w:p>
        </w:tc>
        <w:tc>
          <w:tcPr>
            <w:tcW w:w="1059" w:type="dxa"/>
            <w:noWrap/>
            <w:hideMark/>
          </w:tcPr>
          <w:p w:rsidRPr="009B64EB" w:rsidR="0014073A" w:rsidP="00B5196B" w:rsidRDefault="0014073A" w14:paraId="027AE54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0,00%</w:t>
            </w:r>
          </w:p>
        </w:tc>
        <w:tc>
          <w:tcPr>
            <w:tcW w:w="1111" w:type="dxa"/>
            <w:noWrap/>
            <w:hideMark/>
          </w:tcPr>
          <w:p w:rsidRPr="009B64EB" w:rsidR="0014073A" w:rsidP="00B5196B" w:rsidRDefault="0014073A" w14:paraId="3FBAF238"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0,12%</w:t>
            </w:r>
          </w:p>
        </w:tc>
      </w:tr>
      <w:tr w:rsidRPr="009B64EB" w:rsidR="0014073A" w:rsidTr="00B5196B" w14:paraId="418C041A"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34C7474"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mangé</w:t>
            </w:r>
          </w:p>
        </w:tc>
        <w:tc>
          <w:tcPr>
            <w:tcW w:w="1059" w:type="dxa"/>
            <w:noWrap/>
            <w:hideMark/>
          </w:tcPr>
          <w:p w:rsidRPr="009B64EB" w:rsidR="0014073A" w:rsidP="00B5196B" w:rsidRDefault="0014073A" w14:paraId="171C43F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1,43%</w:t>
            </w:r>
          </w:p>
        </w:tc>
        <w:tc>
          <w:tcPr>
            <w:tcW w:w="1059" w:type="dxa"/>
            <w:noWrap/>
            <w:hideMark/>
          </w:tcPr>
          <w:p w:rsidRPr="009B64EB" w:rsidR="0014073A" w:rsidP="00B5196B" w:rsidRDefault="0014073A" w14:paraId="3267F93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1,08%</w:t>
            </w:r>
          </w:p>
        </w:tc>
        <w:tc>
          <w:tcPr>
            <w:tcW w:w="1111" w:type="dxa"/>
            <w:noWrap/>
            <w:hideMark/>
          </w:tcPr>
          <w:p w:rsidRPr="009B64EB" w:rsidR="0014073A" w:rsidP="00B5196B" w:rsidRDefault="0014073A" w14:paraId="59D0FD2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1,34%</w:t>
            </w:r>
          </w:p>
        </w:tc>
      </w:tr>
      <w:tr w:rsidRPr="00A918A1" w:rsidR="0014073A" w:rsidTr="00B5196B" w14:paraId="1736904A"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338631DD"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nettoyé le pot de l'enfant</w:t>
            </w:r>
          </w:p>
        </w:tc>
        <w:tc>
          <w:tcPr>
            <w:tcW w:w="1059" w:type="dxa"/>
            <w:noWrap/>
            <w:hideMark/>
          </w:tcPr>
          <w:p w:rsidRPr="009B64EB" w:rsidR="0014073A" w:rsidP="00B5196B" w:rsidRDefault="0014073A" w14:paraId="3E33ABA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0,16%</w:t>
            </w:r>
          </w:p>
        </w:tc>
        <w:tc>
          <w:tcPr>
            <w:tcW w:w="1059" w:type="dxa"/>
            <w:noWrap/>
            <w:hideMark/>
          </w:tcPr>
          <w:p w:rsidRPr="009B64EB" w:rsidR="0014073A" w:rsidP="00B5196B" w:rsidRDefault="0014073A" w14:paraId="5F4CDA4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0,00%</w:t>
            </w:r>
          </w:p>
        </w:tc>
        <w:tc>
          <w:tcPr>
            <w:tcW w:w="1111" w:type="dxa"/>
            <w:noWrap/>
            <w:hideMark/>
          </w:tcPr>
          <w:p w:rsidRPr="009B64EB" w:rsidR="0014073A" w:rsidP="00B5196B" w:rsidRDefault="0014073A" w14:paraId="225E502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0,12%</w:t>
            </w:r>
          </w:p>
        </w:tc>
      </w:tr>
      <w:tr w:rsidRPr="009B64EB" w:rsidR="0014073A" w:rsidTr="00B5196B" w14:paraId="47AE6A28"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234A145E"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avoir nettoyé les matières fécales des enfants</w:t>
            </w:r>
          </w:p>
        </w:tc>
        <w:tc>
          <w:tcPr>
            <w:tcW w:w="1059" w:type="dxa"/>
            <w:noWrap/>
            <w:hideMark/>
          </w:tcPr>
          <w:p w:rsidRPr="009B64EB" w:rsidR="0014073A" w:rsidP="00B5196B" w:rsidRDefault="0014073A" w14:paraId="6BFC1770"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0,08%</w:t>
            </w:r>
          </w:p>
        </w:tc>
        <w:tc>
          <w:tcPr>
            <w:tcW w:w="1059" w:type="dxa"/>
            <w:noWrap/>
            <w:hideMark/>
          </w:tcPr>
          <w:p w:rsidRPr="009B64EB" w:rsidR="0014073A" w:rsidP="00B5196B" w:rsidRDefault="0014073A" w14:paraId="411C13D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0,00%</w:t>
            </w:r>
          </w:p>
        </w:tc>
        <w:tc>
          <w:tcPr>
            <w:tcW w:w="1111" w:type="dxa"/>
            <w:noWrap/>
            <w:hideMark/>
          </w:tcPr>
          <w:p w:rsidRPr="009B64EB" w:rsidR="0014073A" w:rsidP="00B5196B" w:rsidRDefault="0014073A" w14:paraId="6D328F40"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0,06%</w:t>
            </w:r>
          </w:p>
        </w:tc>
      </w:tr>
      <w:tr w:rsidRPr="00A918A1" w:rsidR="0014073A" w:rsidTr="00B5196B" w14:paraId="124CADB9"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092B6D8E"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la défécation</w:t>
            </w:r>
          </w:p>
        </w:tc>
        <w:tc>
          <w:tcPr>
            <w:tcW w:w="1059" w:type="dxa"/>
            <w:noWrap/>
            <w:hideMark/>
          </w:tcPr>
          <w:p w:rsidRPr="009B64EB" w:rsidR="0014073A" w:rsidP="00B5196B" w:rsidRDefault="0014073A" w14:paraId="62169F13"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27,39%</w:t>
            </w:r>
          </w:p>
        </w:tc>
        <w:tc>
          <w:tcPr>
            <w:tcW w:w="1059" w:type="dxa"/>
            <w:noWrap/>
            <w:hideMark/>
          </w:tcPr>
          <w:p w:rsidRPr="009B64EB" w:rsidR="0014073A" w:rsidP="00B5196B" w:rsidRDefault="0014073A" w14:paraId="18E1887A"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21,55%</w:t>
            </w:r>
          </w:p>
        </w:tc>
        <w:tc>
          <w:tcPr>
            <w:tcW w:w="1111" w:type="dxa"/>
            <w:noWrap/>
            <w:hideMark/>
          </w:tcPr>
          <w:p w:rsidRPr="009B64EB" w:rsidR="0014073A" w:rsidP="00B5196B" w:rsidRDefault="0014073A" w14:paraId="1F3D6B5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25,81%</w:t>
            </w:r>
          </w:p>
        </w:tc>
      </w:tr>
      <w:tr w:rsidRPr="009B64EB" w:rsidR="0014073A" w:rsidTr="00B5196B" w14:paraId="121356D8"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22B14B01"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le nettoyage des toilettes</w:t>
            </w:r>
          </w:p>
        </w:tc>
        <w:tc>
          <w:tcPr>
            <w:tcW w:w="1059" w:type="dxa"/>
            <w:noWrap/>
            <w:hideMark/>
          </w:tcPr>
          <w:p w:rsidRPr="009B64EB" w:rsidR="0014073A" w:rsidP="00B5196B" w:rsidRDefault="0014073A" w14:paraId="06973311"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0,08%</w:t>
            </w:r>
          </w:p>
        </w:tc>
        <w:tc>
          <w:tcPr>
            <w:tcW w:w="1059" w:type="dxa"/>
            <w:noWrap/>
            <w:hideMark/>
          </w:tcPr>
          <w:p w:rsidRPr="009B64EB" w:rsidR="0014073A" w:rsidP="00B5196B" w:rsidRDefault="0014073A" w14:paraId="718ED48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0,65%</w:t>
            </w:r>
          </w:p>
        </w:tc>
        <w:tc>
          <w:tcPr>
            <w:tcW w:w="1111" w:type="dxa"/>
            <w:noWrap/>
            <w:hideMark/>
          </w:tcPr>
          <w:p w:rsidRPr="009B64EB" w:rsidR="0014073A" w:rsidP="00B5196B" w:rsidRDefault="0014073A" w14:paraId="0F7B8E6B"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0,23%</w:t>
            </w:r>
          </w:p>
        </w:tc>
      </w:tr>
      <w:tr w:rsidRPr="00A918A1" w:rsidR="0014073A" w:rsidTr="00B5196B" w14:paraId="532E3BC9"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0AF76A3F"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Après le travail</w:t>
            </w:r>
          </w:p>
        </w:tc>
        <w:tc>
          <w:tcPr>
            <w:tcW w:w="1059" w:type="dxa"/>
            <w:noWrap/>
            <w:hideMark/>
          </w:tcPr>
          <w:p w:rsidRPr="009B64EB" w:rsidR="0014073A" w:rsidP="00B5196B" w:rsidRDefault="0014073A" w14:paraId="50B3BB31"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3,11%</w:t>
            </w:r>
          </w:p>
        </w:tc>
        <w:tc>
          <w:tcPr>
            <w:tcW w:w="1059" w:type="dxa"/>
            <w:noWrap/>
            <w:hideMark/>
          </w:tcPr>
          <w:p w:rsidRPr="009B64EB" w:rsidR="0014073A" w:rsidP="00B5196B" w:rsidRDefault="0014073A" w14:paraId="1A212B8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3,66%</w:t>
            </w:r>
          </w:p>
        </w:tc>
        <w:tc>
          <w:tcPr>
            <w:tcW w:w="1111" w:type="dxa"/>
            <w:noWrap/>
            <w:hideMark/>
          </w:tcPr>
          <w:p w:rsidRPr="009B64EB" w:rsidR="0014073A" w:rsidP="00B5196B" w:rsidRDefault="0014073A" w14:paraId="058ED280"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3,26%</w:t>
            </w:r>
          </w:p>
        </w:tc>
      </w:tr>
      <w:tr w:rsidRPr="009B64EB" w:rsidR="0014073A" w:rsidTr="00B5196B" w14:paraId="519B68B5"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2FB86C35"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Autre (veuillez préciser)</w:t>
            </w:r>
          </w:p>
        </w:tc>
        <w:tc>
          <w:tcPr>
            <w:tcW w:w="1059" w:type="dxa"/>
            <w:noWrap/>
            <w:hideMark/>
          </w:tcPr>
          <w:p w:rsidRPr="009B64EB" w:rsidR="0014073A" w:rsidP="00B5196B" w:rsidRDefault="0014073A" w14:paraId="511BED18"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0,80%</w:t>
            </w:r>
          </w:p>
        </w:tc>
        <w:tc>
          <w:tcPr>
            <w:tcW w:w="1059" w:type="dxa"/>
            <w:noWrap/>
            <w:hideMark/>
          </w:tcPr>
          <w:p w:rsidRPr="009B64EB" w:rsidR="0014073A" w:rsidP="00B5196B" w:rsidRDefault="0014073A" w14:paraId="37638244"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1,29%</w:t>
            </w:r>
          </w:p>
        </w:tc>
        <w:tc>
          <w:tcPr>
            <w:tcW w:w="1111" w:type="dxa"/>
            <w:noWrap/>
            <w:hideMark/>
          </w:tcPr>
          <w:p w:rsidRPr="009B64EB" w:rsidR="0014073A" w:rsidP="00B5196B" w:rsidRDefault="0014073A" w14:paraId="7F894EA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0,93%</w:t>
            </w:r>
          </w:p>
        </w:tc>
      </w:tr>
      <w:tr w:rsidRPr="00A918A1" w:rsidR="0014073A" w:rsidTr="00B5196B" w14:paraId="76B4D60A"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520CD453"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manger</w:t>
            </w:r>
          </w:p>
        </w:tc>
        <w:tc>
          <w:tcPr>
            <w:tcW w:w="1059" w:type="dxa"/>
            <w:noWrap/>
            <w:hideMark/>
          </w:tcPr>
          <w:p w:rsidRPr="009B64EB" w:rsidR="0014073A" w:rsidP="00B5196B" w:rsidRDefault="0014073A" w14:paraId="513A558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19,98%</w:t>
            </w:r>
          </w:p>
        </w:tc>
        <w:tc>
          <w:tcPr>
            <w:tcW w:w="1059" w:type="dxa"/>
            <w:noWrap/>
            <w:hideMark/>
          </w:tcPr>
          <w:p w:rsidRPr="009B64EB" w:rsidR="0014073A" w:rsidP="00B5196B" w:rsidRDefault="0014073A" w14:paraId="45F12DE2"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36,85%</w:t>
            </w:r>
          </w:p>
        </w:tc>
        <w:tc>
          <w:tcPr>
            <w:tcW w:w="1111" w:type="dxa"/>
            <w:noWrap/>
            <w:hideMark/>
          </w:tcPr>
          <w:p w:rsidRPr="009B64EB" w:rsidR="0014073A" w:rsidP="00B5196B" w:rsidRDefault="0014073A" w14:paraId="507A1643"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24,53%</w:t>
            </w:r>
          </w:p>
        </w:tc>
      </w:tr>
      <w:tr w:rsidRPr="009B64EB" w:rsidR="0014073A" w:rsidTr="00B5196B" w14:paraId="317E8A91"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12842556"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nourrir un enfant</w:t>
            </w:r>
          </w:p>
        </w:tc>
        <w:tc>
          <w:tcPr>
            <w:tcW w:w="1059" w:type="dxa"/>
            <w:noWrap/>
            <w:hideMark/>
          </w:tcPr>
          <w:p w:rsidRPr="009B64EB" w:rsidR="0014073A" w:rsidP="00B5196B" w:rsidRDefault="0014073A" w14:paraId="729916B3"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0,08%</w:t>
            </w:r>
          </w:p>
        </w:tc>
        <w:tc>
          <w:tcPr>
            <w:tcW w:w="1059" w:type="dxa"/>
            <w:noWrap/>
            <w:hideMark/>
          </w:tcPr>
          <w:p w:rsidRPr="009B64EB" w:rsidR="0014073A" w:rsidP="00B5196B" w:rsidRDefault="0014073A" w14:paraId="7608D5A6"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0,00%</w:t>
            </w:r>
          </w:p>
        </w:tc>
        <w:tc>
          <w:tcPr>
            <w:tcW w:w="1111" w:type="dxa"/>
            <w:noWrap/>
            <w:hideMark/>
          </w:tcPr>
          <w:p w:rsidRPr="009B64EB" w:rsidR="0014073A" w:rsidP="00B5196B" w:rsidRDefault="0014073A" w14:paraId="4BF92EA0"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0,06%</w:t>
            </w:r>
          </w:p>
        </w:tc>
      </w:tr>
      <w:tr w:rsidRPr="00A918A1" w:rsidR="0014073A" w:rsidTr="00B5196B" w14:paraId="5CE729EC"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5E96995E"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préparer à manger et de cuisiner pour un enfant</w:t>
            </w:r>
          </w:p>
        </w:tc>
        <w:tc>
          <w:tcPr>
            <w:tcW w:w="1059" w:type="dxa"/>
            <w:noWrap/>
            <w:hideMark/>
          </w:tcPr>
          <w:p w:rsidRPr="009B64EB" w:rsidR="0014073A" w:rsidP="00B5196B" w:rsidRDefault="0014073A" w14:paraId="528689EF"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0,08%</w:t>
            </w:r>
          </w:p>
        </w:tc>
        <w:tc>
          <w:tcPr>
            <w:tcW w:w="1059" w:type="dxa"/>
            <w:noWrap/>
            <w:hideMark/>
          </w:tcPr>
          <w:p w:rsidRPr="009B64EB" w:rsidR="0014073A" w:rsidP="00B5196B" w:rsidRDefault="0014073A" w14:paraId="0E66670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0,43%</w:t>
            </w:r>
          </w:p>
        </w:tc>
        <w:tc>
          <w:tcPr>
            <w:tcW w:w="1111" w:type="dxa"/>
            <w:noWrap/>
            <w:hideMark/>
          </w:tcPr>
          <w:p w:rsidRPr="009B64EB" w:rsidR="0014073A" w:rsidP="00B5196B" w:rsidRDefault="0014073A" w14:paraId="098C0D4E"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0,17%</w:t>
            </w:r>
          </w:p>
        </w:tc>
      </w:tr>
      <w:tr w:rsidRPr="009B64EB" w:rsidR="0014073A" w:rsidTr="00B5196B" w14:paraId="7BC21E57"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2B40329B"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Avant de préparer un repas ou de cuisiner</w:t>
            </w:r>
          </w:p>
        </w:tc>
        <w:tc>
          <w:tcPr>
            <w:tcW w:w="1059" w:type="dxa"/>
            <w:noWrap/>
            <w:hideMark/>
          </w:tcPr>
          <w:p w:rsidRPr="009B64EB" w:rsidR="0014073A" w:rsidP="00B5196B" w:rsidRDefault="0014073A" w14:paraId="58E21F0D"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7,48%</w:t>
            </w:r>
          </w:p>
        </w:tc>
        <w:tc>
          <w:tcPr>
            <w:tcW w:w="1059" w:type="dxa"/>
            <w:noWrap/>
            <w:hideMark/>
          </w:tcPr>
          <w:p w:rsidRPr="009B64EB" w:rsidR="0014073A" w:rsidP="00B5196B" w:rsidRDefault="0014073A" w14:paraId="75CE1F2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9,70%</w:t>
            </w:r>
          </w:p>
        </w:tc>
        <w:tc>
          <w:tcPr>
            <w:tcW w:w="1111" w:type="dxa"/>
            <w:noWrap/>
            <w:hideMark/>
          </w:tcPr>
          <w:p w:rsidRPr="009B64EB" w:rsidR="0014073A" w:rsidP="00B5196B" w:rsidRDefault="0014073A" w14:paraId="7F8DBE15"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8,08%</w:t>
            </w:r>
          </w:p>
        </w:tc>
      </w:tr>
      <w:tr w:rsidRPr="00A918A1" w:rsidR="0014073A" w:rsidTr="00B5196B" w14:paraId="0A1B119D" w14:textId="77777777">
        <w:trPr>
          <w:cnfStyle w:val="000000100000" w:firstRow="0" w:lastRow="0" w:firstColumn="0" w:lastColumn="0" w:oddVBand="0" w:evenVBand="0" w:oddHBand="1" w:evenHBand="0" w:firstRowFirstColumn="0" w:firstRowLastColumn="0" w:lastRowFirstColumn="0" w:lastRowLastColumn="0"/>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6112F367"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Lors du lavage du corps / du visage</w:t>
            </w:r>
          </w:p>
        </w:tc>
        <w:tc>
          <w:tcPr>
            <w:tcW w:w="1059" w:type="dxa"/>
            <w:noWrap/>
            <w:hideMark/>
          </w:tcPr>
          <w:p w:rsidRPr="009B64EB" w:rsidR="0014073A" w:rsidP="00B5196B" w:rsidRDefault="0014073A" w14:paraId="2F10A3BD"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37,34%</w:t>
            </w:r>
          </w:p>
        </w:tc>
        <w:tc>
          <w:tcPr>
            <w:tcW w:w="1059" w:type="dxa"/>
            <w:noWrap/>
            <w:hideMark/>
          </w:tcPr>
          <w:p w:rsidRPr="009B64EB" w:rsidR="0014073A" w:rsidP="00B5196B" w:rsidRDefault="0014073A" w14:paraId="2C666406"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23,71%</w:t>
            </w:r>
          </w:p>
        </w:tc>
        <w:tc>
          <w:tcPr>
            <w:tcW w:w="1111" w:type="dxa"/>
            <w:noWrap/>
            <w:hideMark/>
          </w:tcPr>
          <w:p w:rsidRPr="009B64EB" w:rsidR="0014073A" w:rsidP="00B5196B" w:rsidRDefault="0014073A" w14:paraId="6F181644" w14:textId="7777777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33,66%</w:t>
            </w:r>
          </w:p>
        </w:tc>
      </w:tr>
      <w:tr w:rsidRPr="009B64EB" w:rsidR="0014073A" w:rsidTr="00B5196B" w14:paraId="647B713D" w14:textId="77777777">
        <w:trPr>
          <w:trHeight w:val="267"/>
          <w:jc w:val="right"/>
        </w:trPr>
        <w:tc>
          <w:tcPr>
            <w:cnfStyle w:val="001000000000" w:firstRow="0" w:lastRow="0" w:firstColumn="1" w:lastColumn="0" w:oddVBand="0" w:evenVBand="0" w:oddHBand="0" w:evenHBand="0" w:firstRowFirstColumn="0" w:firstRowLastColumn="0" w:lastRowFirstColumn="0" w:lastRowLastColumn="0"/>
            <w:tcW w:w="6766" w:type="dxa"/>
            <w:noWrap/>
            <w:hideMark/>
          </w:tcPr>
          <w:p w:rsidRPr="009B64EB" w:rsidR="0014073A" w:rsidP="00B5196B" w:rsidRDefault="0014073A" w14:paraId="4B7F5E85" w14:textId="77777777">
            <w:pPr>
              <w:spacing w:after="0" w:line="240" w:lineRule="auto"/>
              <w:jc w:val="right"/>
              <w:rPr>
                <w:rFonts w:ascii="Times New Roman" w:hAnsi="Times New Roman"/>
                <w:b w:val="0"/>
                <w:bCs w:val="0"/>
                <w:color w:val="000000"/>
                <w:sz w:val="20"/>
                <w:szCs w:val="20"/>
                <w:lang w:eastAsia="fr-FR"/>
              </w:rPr>
            </w:pPr>
            <w:r w:rsidRPr="009B64EB">
              <w:rPr>
                <w:rFonts w:ascii="Times New Roman" w:hAnsi="Times New Roman"/>
                <w:b w:val="0"/>
                <w:bCs w:val="0"/>
                <w:color w:val="000000"/>
                <w:sz w:val="20"/>
                <w:szCs w:val="20"/>
                <w:lang w:eastAsia="fr-FR"/>
              </w:rPr>
              <w:t xml:space="preserve">Ne vous </w:t>
            </w:r>
            <w:proofErr w:type="spellStart"/>
            <w:r w:rsidRPr="009B64EB">
              <w:rPr>
                <w:rFonts w:ascii="Times New Roman" w:hAnsi="Times New Roman"/>
                <w:b w:val="0"/>
                <w:bCs w:val="0"/>
                <w:color w:val="000000"/>
                <w:sz w:val="20"/>
                <w:szCs w:val="20"/>
                <w:lang w:eastAsia="fr-FR"/>
              </w:rPr>
              <w:t>lavez</w:t>
            </w:r>
            <w:proofErr w:type="spellEnd"/>
            <w:r w:rsidRPr="009B64EB">
              <w:rPr>
                <w:rFonts w:ascii="Times New Roman" w:hAnsi="Times New Roman"/>
                <w:b w:val="0"/>
                <w:bCs w:val="0"/>
                <w:color w:val="000000"/>
                <w:sz w:val="20"/>
                <w:szCs w:val="20"/>
                <w:lang w:eastAsia="fr-FR"/>
              </w:rPr>
              <w:t xml:space="preserve"> généralement pas les mains à tout moment</w:t>
            </w:r>
          </w:p>
        </w:tc>
        <w:tc>
          <w:tcPr>
            <w:tcW w:w="1059" w:type="dxa"/>
            <w:noWrap/>
            <w:hideMark/>
          </w:tcPr>
          <w:p w:rsidRPr="009B64EB" w:rsidR="0014073A" w:rsidP="00B5196B" w:rsidRDefault="0014073A" w14:paraId="7059EDC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1,67%</w:t>
            </w:r>
          </w:p>
        </w:tc>
        <w:tc>
          <w:tcPr>
            <w:tcW w:w="1059" w:type="dxa"/>
            <w:noWrap/>
            <w:hideMark/>
          </w:tcPr>
          <w:p w:rsidRPr="009B64EB" w:rsidR="0014073A" w:rsidP="00B5196B" w:rsidRDefault="0014073A" w14:paraId="4503E6DA"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1,08%</w:t>
            </w:r>
          </w:p>
        </w:tc>
        <w:tc>
          <w:tcPr>
            <w:tcW w:w="1111" w:type="dxa"/>
            <w:noWrap/>
            <w:hideMark/>
          </w:tcPr>
          <w:p w:rsidRPr="009B64EB" w:rsidR="0014073A" w:rsidP="00B5196B" w:rsidRDefault="0014073A" w14:paraId="41BC00E7" w14:textId="77777777">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0"/>
                <w:szCs w:val="20"/>
                <w:lang w:eastAsia="fr-FR"/>
              </w:rPr>
            </w:pPr>
            <w:r w:rsidRPr="009B64EB">
              <w:rPr>
                <w:rFonts w:ascii="Times New Roman" w:hAnsi="Times New Roman"/>
                <w:color w:val="000000"/>
                <w:sz w:val="20"/>
                <w:szCs w:val="20"/>
                <w:lang w:eastAsia="fr-FR"/>
              </w:rPr>
              <w:t>1,51%</w:t>
            </w:r>
          </w:p>
        </w:tc>
      </w:tr>
    </w:tbl>
    <w:p w:rsidRPr="00A918A1" w:rsidR="0014073A" w:rsidP="0014073A" w:rsidRDefault="0014073A" w14:paraId="6EB40A66" w14:textId="77777777">
      <w:pPr>
        <w:spacing w:after="0"/>
        <w:jc w:val="center"/>
        <w:rPr>
          <w:rFonts w:ascii="Times New Roman" w:hAnsi="Times New Roman"/>
          <w:color w:val="000000" w:themeColor="text1"/>
          <w:szCs w:val="24"/>
        </w:rPr>
      </w:pPr>
      <w:r w:rsidRPr="00A918A1">
        <w:rPr>
          <w:rFonts w:ascii="Times New Roman" w:hAnsi="Times New Roman"/>
          <w:i/>
          <w:iCs/>
          <w:sz w:val="18"/>
          <w:szCs w:val="16"/>
        </w:rPr>
        <w:t>Source : Enquête ligne de base HANWASH – Juillet 2025</w:t>
      </w:r>
    </w:p>
    <w:p w:rsidRPr="00A918A1" w:rsidR="0014073A" w:rsidP="0014073A" w:rsidRDefault="0014073A" w14:paraId="0BFFD1B6" w14:textId="77777777">
      <w:pPr>
        <w:rPr>
          <w:rFonts w:ascii="Times New Roman" w:hAnsi="Times New Roman"/>
          <w:color w:val="000000" w:themeColor="text1"/>
          <w:szCs w:val="24"/>
        </w:rPr>
      </w:pPr>
    </w:p>
    <w:p w:rsidRPr="00434D74" w:rsidR="0014073A" w:rsidP="00B06085" w:rsidRDefault="0014073A" w14:paraId="701CE0E5" w14:textId="26163810">
      <w:pPr>
        <w:pStyle w:val="Heading3"/>
        <w:numPr>
          <w:ilvl w:val="2"/>
          <w:numId w:val="3"/>
        </w:numPr>
        <w:spacing w:after="240"/>
        <w:rPr>
          <w:rFonts w:ascii="Times New Roman" w:hAnsi="Times New Roman"/>
          <w:b/>
          <w:color w:val="2E74B5"/>
        </w:rPr>
      </w:pPr>
      <w:bookmarkStart w:name="_Toc204178915" w:id="1445"/>
      <w:r w:rsidRPr="00434D74">
        <w:rPr>
          <w:rFonts w:ascii="Times New Roman" w:hAnsi="Times New Roman"/>
          <w:b/>
          <w:color w:val="2E74B5"/>
        </w:rPr>
        <w:t xml:space="preserve">Distribution des ménages par niveau d’accès au service d’hygiène (en fonction de la classification </w:t>
      </w:r>
      <w:commentRangeStart w:id="1446"/>
      <w:commentRangeStart w:id="1447"/>
      <w:r w:rsidRPr="00434D74">
        <w:rPr>
          <w:rFonts w:ascii="Times New Roman" w:hAnsi="Times New Roman"/>
          <w:b/>
          <w:color w:val="2E74B5"/>
        </w:rPr>
        <w:t>JMP</w:t>
      </w:r>
      <w:commentRangeEnd w:id="1446"/>
      <w:r w:rsidR="003206E8">
        <w:rPr>
          <w:rStyle w:val="CommentReference"/>
          <w:rFonts w:ascii="Arial" w:hAnsi="Arial"/>
          <w:color w:val="auto"/>
        </w:rPr>
        <w:commentReference w:id="1446"/>
      </w:r>
      <w:commentRangeEnd w:id="1447"/>
      <w:r w:rsidR="00B1467F">
        <w:rPr>
          <w:rStyle w:val="CommentReference"/>
          <w:rFonts w:ascii="Arial" w:hAnsi="Arial"/>
          <w:color w:val="auto"/>
        </w:rPr>
        <w:commentReference w:id="1447"/>
      </w:r>
      <w:r w:rsidRPr="00434D74">
        <w:rPr>
          <w:rFonts w:ascii="Times New Roman" w:hAnsi="Times New Roman"/>
          <w:b/>
          <w:color w:val="2E74B5"/>
        </w:rPr>
        <w:t xml:space="preserve">) </w:t>
      </w:r>
      <w:bookmarkEnd w:id="1445"/>
    </w:p>
    <w:p w:rsidRPr="00A918A1" w:rsidR="0014073A" w:rsidP="00EF2486" w:rsidRDefault="0014073A" w14:paraId="1EECB0B9" w14:textId="3D717D0D">
      <w:pPr>
        <w:spacing w:after="0"/>
        <w:rPr>
          <w:rFonts w:ascii="Times New Roman" w:hAnsi="Times New Roman"/>
        </w:rPr>
      </w:pPr>
      <w:r w:rsidRPr="00A918A1">
        <w:rPr>
          <w:rFonts w:ascii="Times New Roman" w:hAnsi="Times New Roman"/>
        </w:rPr>
        <w:t xml:space="preserve">L’échelle des services du JMP relative à l’hygiène distingue trois niveaux de services, allant d’aucune installation » aux « installations de base », ce qui correspond à l’indicateur mondial de la cible 6.2 des ODD pour </w:t>
      </w:r>
      <w:r w:rsidRPr="00A918A1" w:rsidR="00BB7410">
        <w:rPr>
          <w:rFonts w:ascii="Times New Roman" w:hAnsi="Times New Roman"/>
        </w:rPr>
        <w:t>l’hygiène.</w:t>
      </w:r>
      <w:r w:rsidRPr="00A918A1">
        <w:rPr>
          <w:rFonts w:ascii="Times New Roman" w:hAnsi="Times New Roman"/>
        </w:rPr>
        <w:t xml:space="preserve"> Les ménages équipés d’une installation de lavage des mains équipée d’eau et de savon et disponible à domicile sont considérés comme des utilisateurs de services de base d’hygiène selon les critères des ODD. Les ménages qui ont accès à une installation destinée au lavage des mains dépourvue d’eau ou de savon sont considérés comme des utilisateurs de services limités. Les ménages qui ne disposent d’aucune installation de lavage des mains au sein de leur logement, de leur cour ou de leur terrain entrent dans la catégorie « aucune installation ».</w:t>
      </w:r>
    </w:p>
    <w:p w:rsidR="004C620F" w:rsidP="004C620F" w:rsidRDefault="004C620F" w14:paraId="53CF3F10" w14:textId="79CA9135">
      <w:pPr>
        <w:pStyle w:val="Caption"/>
        <w:keepNext/>
        <w:jc w:val="center"/>
      </w:pPr>
      <w:bookmarkStart w:name="_Toc204179017" w:id="1448"/>
      <w:r>
        <w:t xml:space="preserve">Figure </w:t>
      </w:r>
      <w:r>
        <w:fldChar w:fldCharType="begin"/>
      </w:r>
      <w:r>
        <w:instrText xml:space="preserve"> SEQ Figure \* ARABIC </w:instrText>
      </w:r>
      <w:r>
        <w:fldChar w:fldCharType="separate"/>
      </w:r>
      <w:r w:rsidR="00B33DDE">
        <w:rPr>
          <w:noProof/>
        </w:rPr>
        <w:t>20</w:t>
      </w:r>
      <w:r>
        <w:fldChar w:fldCharType="end"/>
      </w:r>
      <w:r>
        <w:t xml:space="preserve">: </w:t>
      </w:r>
      <w:r w:rsidRPr="009D432C">
        <w:t>Échelle des ODD relative aux services d’hygiène</w:t>
      </w:r>
      <w:bookmarkEnd w:id="1448"/>
    </w:p>
    <w:p w:rsidRPr="00A918A1" w:rsidR="0014073A" w:rsidP="0014073A" w:rsidRDefault="0014073A" w14:paraId="4F8A6CE6" w14:textId="77777777">
      <w:pPr>
        <w:spacing w:after="0"/>
        <w:jc w:val="center"/>
        <w:rPr>
          <w:rFonts w:ascii="Times New Roman" w:hAnsi="Times New Roman"/>
          <w:color w:val="000000" w:themeColor="text1"/>
          <w:szCs w:val="24"/>
        </w:rPr>
      </w:pPr>
      <w:r w:rsidRPr="00A918A1">
        <w:rPr>
          <w:rFonts w:ascii="Times New Roman" w:hAnsi="Times New Roman"/>
          <w:noProof/>
          <w:color w:val="000000" w:themeColor="text1"/>
          <w:szCs w:val="24"/>
          <w:lang w:val="en-US"/>
        </w:rPr>
        <w:drawing>
          <wp:inline distT="0" distB="0" distL="0" distR="0" wp14:anchorId="3B332ED0" wp14:editId="49D39F63">
            <wp:extent cx="5294595" cy="1735916"/>
            <wp:effectExtent l="0" t="0" r="1905" b="0"/>
            <wp:docPr id="39873515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5153" name="Image 1" descr="Une image contenant texte, capture d’écran, Police, nombre&#10;&#10;Le contenu généré par l’IA peut être incorrect."/>
                    <pic:cNvPicPr/>
                  </pic:nvPicPr>
                  <pic:blipFill>
                    <a:blip r:embed="rId45"/>
                    <a:stretch>
                      <a:fillRect/>
                    </a:stretch>
                  </pic:blipFill>
                  <pic:spPr>
                    <a:xfrm>
                      <a:off x="0" y="0"/>
                      <a:ext cx="5325649" cy="1746098"/>
                    </a:xfrm>
                    <a:prstGeom prst="rect">
                      <a:avLst/>
                    </a:prstGeom>
                  </pic:spPr>
                </pic:pic>
              </a:graphicData>
            </a:graphic>
          </wp:inline>
        </w:drawing>
      </w:r>
    </w:p>
    <w:p w:rsidRPr="00A918A1" w:rsidR="0014073A" w:rsidP="00BB7410" w:rsidRDefault="0014073A" w14:paraId="3D0792FB" w14:textId="1264F35B">
      <w:pPr>
        <w:spacing w:after="0"/>
        <w:jc w:val="center"/>
        <w:rPr>
          <w:rFonts w:ascii="Times New Roman" w:hAnsi="Times New Roman"/>
          <w:color w:val="000000" w:themeColor="text1"/>
          <w:szCs w:val="24"/>
        </w:rPr>
      </w:pPr>
      <w:r w:rsidRPr="00A918A1">
        <w:rPr>
          <w:rFonts w:ascii="Times New Roman" w:hAnsi="Times New Roman"/>
          <w:i/>
          <w:iCs/>
          <w:sz w:val="18"/>
          <w:szCs w:val="16"/>
        </w:rPr>
        <w:t xml:space="preserve">Source : </w:t>
      </w:r>
      <w:hyperlink w:history="1" r:id="rId46">
        <w:r w:rsidRPr="00A918A1">
          <w:rPr>
            <w:rStyle w:val="Hyperlink"/>
            <w:rFonts w:ascii="Times New Roman" w:hAnsi="Times New Roman"/>
            <w:i/>
            <w:iCs/>
            <w:sz w:val="18"/>
          </w:rPr>
          <w:t>Progrès en matière d’eau, d’assainissement et d’hygiène des ménages</w:t>
        </w:r>
      </w:hyperlink>
    </w:p>
    <w:p w:rsidRPr="00EF2486" w:rsidR="0014073A" w:rsidP="00EF2486" w:rsidRDefault="0014073A" w14:paraId="669E83DE" w14:textId="5D2C2B41">
      <w:pPr>
        <w:spacing w:before="240"/>
        <w:rPr>
          <w:rFonts w:ascii="Times New Roman" w:hAnsi="Times New Roman"/>
        </w:rPr>
      </w:pPr>
      <w:r w:rsidRPr="00EF2486">
        <w:rPr>
          <w:rFonts w:ascii="Times New Roman" w:hAnsi="Times New Roman"/>
        </w:rPr>
        <w:t xml:space="preserve">La grande majorité des ménages </w:t>
      </w:r>
      <w:ins w:author="Alex Bonhomme" w:date="2025-08-17T16:29:00Z" w16du:dateUtc="2025-08-17T23:29:00Z" w:id="1449">
        <w:r w:rsidR="000475E9">
          <w:rPr>
            <w:rFonts w:ascii="Times New Roman" w:hAnsi="Times New Roman"/>
          </w:rPr>
          <w:t xml:space="preserve">enquêtés </w:t>
        </w:r>
      </w:ins>
      <w:r w:rsidRPr="00EF2486">
        <w:rPr>
          <w:rFonts w:ascii="Times New Roman" w:hAnsi="Times New Roman"/>
        </w:rPr>
        <w:t>ne disposent d’aucune installation de lavage des mains. Cette absence généralisée d’infrastructures de base limite considérablement les capacités de prévention des maladies transmissibles.</w:t>
      </w:r>
    </w:p>
    <w:p w:rsidRPr="00EF2486" w:rsidR="0014073A" w:rsidP="00EF2486" w:rsidRDefault="0014073A" w14:paraId="6A35CFEF" w14:textId="06E842FE">
      <w:pPr>
        <w:spacing w:before="240"/>
        <w:rPr>
          <w:rFonts w:ascii="Times New Roman" w:hAnsi="Times New Roman"/>
        </w:rPr>
      </w:pPr>
      <w:r w:rsidRPr="00EF2486">
        <w:rPr>
          <w:rFonts w:ascii="Times New Roman" w:hAnsi="Times New Roman"/>
        </w:rPr>
        <w:t xml:space="preserve">À Terre-Neuve, 97,97 % des ménages ruraux n’ont aucune installation, et même en milieu urbain, ce chiffre reste élevé (86,67 %). De façon similaire, Cavaillon présente des taux très élevés d’absence d’installation, avec 93,5 % en rural et 88,5 % en urbain. À Ferrier, la situation est encore plus marquée avec 94,1 % des ménages ruraux et 97 % des ménages urbains sans aucune installation — ce qui reflète une quasi-absence de dispositifs d’hygiène </w:t>
      </w:r>
      <w:ins w:author="Alex Bonhomme" w:date="2025-08-17T16:31:00Z" w16du:dateUtc="2025-08-17T23:31:00Z" w:id="1450">
        <w:r w:rsidR="000475E9">
          <w:rPr>
            <w:rFonts w:ascii="Times New Roman" w:hAnsi="Times New Roman"/>
          </w:rPr>
          <w:t xml:space="preserve">de base </w:t>
        </w:r>
      </w:ins>
      <w:r w:rsidRPr="00EF2486">
        <w:rPr>
          <w:rFonts w:ascii="Times New Roman" w:hAnsi="Times New Roman"/>
        </w:rPr>
        <w:t>dans cette commune.</w:t>
      </w:r>
    </w:p>
    <w:p w:rsidRPr="00EF2486" w:rsidR="0014073A" w:rsidP="00EF2486" w:rsidRDefault="0014073A" w14:paraId="2D77006E" w14:textId="0FDD4D11">
      <w:pPr>
        <w:spacing w:before="240"/>
        <w:rPr>
          <w:rFonts w:ascii="Times New Roman" w:hAnsi="Times New Roman"/>
        </w:rPr>
      </w:pPr>
      <w:r w:rsidRPr="00EF2486">
        <w:rPr>
          <w:rFonts w:ascii="Times New Roman" w:hAnsi="Times New Roman"/>
        </w:rPr>
        <w:t xml:space="preserve">Léogâne est la commune qui affiche les meilleurs résultats relatifs </w:t>
      </w:r>
      <w:del w:author="Alex Bonhomme" w:date="2025-08-17T16:31:00Z" w16du:dateUtc="2025-08-17T23:31:00Z" w:id="1451">
        <w:r w:rsidRPr="00EF2486" w:rsidDel="000475E9">
          <w:rPr>
            <w:rFonts w:ascii="Times New Roman" w:hAnsi="Times New Roman"/>
          </w:rPr>
          <w:delText xml:space="preserve">à </w:delText>
        </w:r>
      </w:del>
      <w:ins w:author="Alex Bonhomme" w:date="2025-08-17T16:31:00Z" w16du:dateUtc="2025-08-17T23:31:00Z" w:id="1452">
        <w:r w:rsidR="000475E9">
          <w:rPr>
            <w:rFonts w:ascii="Times New Roman" w:hAnsi="Times New Roman"/>
          </w:rPr>
          <w:t xml:space="preserve">au service </w:t>
        </w:r>
      </w:ins>
      <w:del w:author="Alex Bonhomme" w:date="2025-08-17T16:31:00Z" w16du:dateUtc="2025-08-17T23:31:00Z" w:id="1453">
        <w:r w:rsidRPr="00EF2486" w:rsidDel="000475E9">
          <w:rPr>
            <w:rFonts w:ascii="Times New Roman" w:hAnsi="Times New Roman"/>
          </w:rPr>
          <w:delText>l</w:delText>
        </w:r>
      </w:del>
      <w:ins w:author="Alex Bonhomme" w:date="2025-08-17T16:31:00Z" w16du:dateUtc="2025-08-17T23:31:00Z" w:id="1454">
        <w:r w:rsidR="000475E9">
          <w:rPr>
            <w:rFonts w:ascii="Times New Roman" w:hAnsi="Times New Roman"/>
          </w:rPr>
          <w:t>d</w:t>
        </w:r>
      </w:ins>
      <w:r w:rsidRPr="00EF2486">
        <w:rPr>
          <w:rFonts w:ascii="Times New Roman" w:hAnsi="Times New Roman"/>
        </w:rPr>
        <w:t>’hygiène</w:t>
      </w:r>
      <w:ins w:author="Alex Bonhomme" w:date="2025-08-17T16:31:00Z" w16du:dateUtc="2025-08-17T23:31:00Z" w:id="1455">
        <w:r w:rsidR="000475E9">
          <w:rPr>
            <w:rFonts w:ascii="Times New Roman" w:hAnsi="Times New Roman"/>
          </w:rPr>
          <w:t xml:space="preserve"> de base</w:t>
        </w:r>
      </w:ins>
      <w:r w:rsidRPr="00EF2486">
        <w:rPr>
          <w:rFonts w:ascii="Times New Roman" w:hAnsi="Times New Roman"/>
        </w:rPr>
        <w:t>. Seulement 60,5 % des ménages urbains y sont sans installation, tandis que 20,4 % disposent d’un service de base (eau et savon disponibles à domicile), ce qui est nettement supérieur à la moyenne des autres communes. Cela peut être le reflet d’investissements ciblés ou d’un accès plus facile aux ressources en zone urbaine.</w:t>
      </w:r>
    </w:p>
    <w:p w:rsidRPr="00EF2486" w:rsidR="0014073A" w:rsidP="00EF2486" w:rsidRDefault="0014073A" w14:paraId="4958586C" w14:textId="2BFB1810">
      <w:pPr>
        <w:spacing w:before="240"/>
        <w:rPr>
          <w:rFonts w:ascii="Times New Roman" w:hAnsi="Times New Roman"/>
        </w:rPr>
      </w:pPr>
      <w:r w:rsidRPr="00EF2486">
        <w:rPr>
          <w:rFonts w:ascii="Times New Roman" w:hAnsi="Times New Roman"/>
        </w:rPr>
        <w:t xml:space="preserve">Les services limités, c’est-à-dire des installations présentes mais incomplètes (absence d’eau ou de savon), restent peu représentés. À Pignon, seulement 4,1 % des ruraux et 6,7 % des urbains </w:t>
      </w:r>
      <w:del w:author="Alex Bonhomme" w:date="2025-08-17T16:33:00Z" w16du:dateUtc="2025-08-17T23:33:00Z" w:id="1456">
        <w:r w:rsidRPr="00EF2486" w:rsidDel="000475E9">
          <w:rPr>
            <w:rFonts w:ascii="Times New Roman" w:hAnsi="Times New Roman"/>
          </w:rPr>
          <w:delText>en bénéficient</w:delText>
        </w:r>
      </w:del>
      <w:ins w:author="Alex Bonhomme" w:date="2025-08-17T16:33:00Z" w16du:dateUtc="2025-08-17T23:33:00Z" w:id="1457">
        <w:r w:rsidR="000475E9">
          <w:rPr>
            <w:rFonts w:ascii="Times New Roman" w:hAnsi="Times New Roman"/>
          </w:rPr>
          <w:t>sont dans cette catégorie</w:t>
        </w:r>
      </w:ins>
      <w:r w:rsidRPr="00EF2486">
        <w:rPr>
          <w:rFonts w:ascii="Times New Roman" w:hAnsi="Times New Roman"/>
        </w:rPr>
        <w:t xml:space="preserve">. </w:t>
      </w:r>
      <w:del w:author="Alex Bonhomme" w:date="2025-08-17T16:33:00Z" w16du:dateUtc="2025-08-17T23:33:00Z" w:id="1458">
        <w:r w:rsidRPr="00EF2486" w:rsidDel="00D81779">
          <w:rPr>
            <w:rFonts w:ascii="Times New Roman" w:hAnsi="Times New Roman"/>
          </w:rPr>
          <w:delText>De manière générale, leur faible proportion indique que les ménages passent rarement par une étape intermédiaire d’équipement.</w:delText>
        </w:r>
      </w:del>
    </w:p>
    <w:p w:rsidR="004C620F" w:rsidP="004C620F" w:rsidRDefault="004C620F" w14:paraId="2D4D0DA7" w14:textId="339AF861">
      <w:pPr>
        <w:pStyle w:val="Caption"/>
        <w:keepNext/>
      </w:pPr>
      <w:bookmarkStart w:name="_Toc204179018" w:id="1459"/>
      <w:commentRangeStart w:id="1460"/>
      <w:commentRangeStart w:id="1461"/>
      <w:r>
        <w:t xml:space="preserve">Figure </w:t>
      </w:r>
      <w:r>
        <w:fldChar w:fldCharType="begin"/>
      </w:r>
      <w:r>
        <w:instrText xml:space="preserve"> SEQ Figure \* ARABIC </w:instrText>
      </w:r>
      <w:r>
        <w:fldChar w:fldCharType="separate"/>
      </w:r>
      <w:r w:rsidR="00B33DDE">
        <w:rPr>
          <w:noProof/>
        </w:rPr>
        <w:t>21</w:t>
      </w:r>
      <w:r>
        <w:fldChar w:fldCharType="end"/>
      </w:r>
      <w:commentRangeEnd w:id="1460"/>
      <w:r w:rsidR="00D81779">
        <w:rPr>
          <w:rStyle w:val="CommentReference"/>
          <w:i w:val="0"/>
          <w:iCs w:val="0"/>
          <w:color w:val="auto"/>
        </w:rPr>
        <w:commentReference w:id="1460"/>
      </w:r>
      <w:commentRangeEnd w:id="1461"/>
      <w:r w:rsidR="00D81779">
        <w:rPr>
          <w:rStyle w:val="CommentReference"/>
          <w:i w:val="0"/>
          <w:iCs w:val="0"/>
          <w:color w:val="auto"/>
        </w:rPr>
        <w:commentReference w:id="1461"/>
      </w:r>
      <w:r>
        <w:t>:</w:t>
      </w:r>
      <w:r w:rsidRPr="00F7466F">
        <w:t>Distribution des ménages par niveau d’accès au service d’hygiène</w:t>
      </w:r>
      <w:bookmarkEnd w:id="1459"/>
    </w:p>
    <w:p w:rsidRPr="00A918A1" w:rsidR="0014073A" w:rsidP="0014073A" w:rsidRDefault="0014073A" w14:paraId="3C1BBE01" w14:textId="77777777">
      <w:pPr>
        <w:spacing w:after="0"/>
        <w:rPr>
          <w:rFonts w:ascii="Times New Roman" w:hAnsi="Times New Roman"/>
          <w:color w:val="000000" w:themeColor="text1"/>
          <w:szCs w:val="24"/>
        </w:rPr>
      </w:pPr>
      <w:r w:rsidRPr="00A918A1">
        <w:rPr>
          <w:rFonts w:ascii="Times New Roman" w:hAnsi="Times New Roman"/>
          <w:noProof/>
          <w:lang w:val="en-US"/>
        </w:rPr>
        <w:drawing>
          <wp:inline distT="0" distB="0" distL="0" distR="0" wp14:anchorId="1AB7DC2D" wp14:editId="2719DBE9">
            <wp:extent cx="5943600" cy="2122414"/>
            <wp:effectExtent l="0" t="0" r="0" b="11430"/>
            <wp:docPr id="1284800971" name="Graphique 1">
              <a:extLst xmlns:a="http://schemas.openxmlformats.org/drawingml/2006/main">
                <a:ext uri="{FF2B5EF4-FFF2-40B4-BE49-F238E27FC236}">
                  <a16:creationId xmlns:a16="http://schemas.microsoft.com/office/drawing/2014/main" id="{45BD92B7-F2AF-73D2-74CA-E56E749FE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Pr="00A918A1" w:rsidR="0014073A" w:rsidP="0014073A" w:rsidRDefault="0014073A" w14:paraId="0F5507B4" w14:textId="77777777">
      <w:pPr>
        <w:spacing w:after="0"/>
        <w:jc w:val="center"/>
        <w:rPr>
          <w:rFonts w:ascii="Times New Roman" w:hAnsi="Times New Roman"/>
          <w:color w:val="000000" w:themeColor="text1"/>
          <w:szCs w:val="24"/>
        </w:rPr>
      </w:pPr>
      <w:r w:rsidRPr="00A918A1">
        <w:rPr>
          <w:rFonts w:ascii="Times New Roman" w:hAnsi="Times New Roman"/>
          <w:i/>
          <w:iCs/>
          <w:sz w:val="18"/>
          <w:szCs w:val="16"/>
        </w:rPr>
        <w:t>Source : Enquête ligne de base HANWASH – Juillet 2025</w:t>
      </w:r>
    </w:p>
    <w:p w:rsidRPr="00A918A1" w:rsidR="0014073A" w:rsidP="0014073A" w:rsidRDefault="0014073A" w14:paraId="4C1547FA" w14:textId="77777777">
      <w:pPr>
        <w:rPr>
          <w:rFonts w:ascii="Times New Roman" w:hAnsi="Times New Roman"/>
          <w:color w:val="000000" w:themeColor="text1"/>
          <w:szCs w:val="24"/>
        </w:rPr>
      </w:pPr>
    </w:p>
    <w:p w:rsidRPr="00A918A1" w:rsidR="0014073A" w:rsidP="0014073A" w:rsidRDefault="0014073A" w14:paraId="67771583" w14:textId="77777777">
      <w:pPr>
        <w:rPr>
          <w:rFonts w:ascii="Times New Roman" w:hAnsi="Times New Roman"/>
          <w:color w:val="000000" w:themeColor="text1"/>
          <w:szCs w:val="24"/>
        </w:rPr>
      </w:pPr>
    </w:p>
    <w:p w:rsidRPr="00A918A1" w:rsidR="0014073A" w:rsidP="0014073A" w:rsidRDefault="0014073A" w14:paraId="5E813EAB" w14:textId="77777777">
      <w:pPr>
        <w:rPr>
          <w:rFonts w:ascii="Times New Roman" w:hAnsi="Times New Roman"/>
          <w:color w:val="000000" w:themeColor="text1"/>
          <w:szCs w:val="24"/>
        </w:rPr>
      </w:pPr>
    </w:p>
    <w:p w:rsidR="00A2515E" w:rsidRDefault="00A2515E" w14:paraId="1E8F1A75" w14:textId="77777777">
      <w:pPr>
        <w:spacing w:after="0" w:line="240" w:lineRule="auto"/>
        <w:jc w:val="left"/>
        <w:rPr>
          <w:rFonts w:ascii="Times New Roman" w:hAnsi="Times New Roman"/>
          <w:b/>
          <w:color w:val="2E74B5"/>
          <w:sz w:val="28"/>
          <w:szCs w:val="28"/>
        </w:rPr>
      </w:pPr>
      <w:r>
        <w:rPr>
          <w:sz w:val="28"/>
          <w:szCs w:val="28"/>
        </w:rPr>
        <w:br w:type="page"/>
      </w:r>
    </w:p>
    <w:p w:rsidRPr="00A2515E" w:rsidR="0014073A" w:rsidP="00B06085" w:rsidRDefault="00657ECC" w14:paraId="1F4E1E88" w14:textId="5BA0F58F">
      <w:pPr>
        <w:pStyle w:val="Heading1"/>
        <w:numPr>
          <w:ilvl w:val="0"/>
          <w:numId w:val="3"/>
        </w:numPr>
        <w:rPr>
          <w:sz w:val="28"/>
          <w:szCs w:val="28"/>
          <w:lang w:val="fr-FR"/>
        </w:rPr>
      </w:pPr>
      <w:hyperlink w:history="1" w:anchor="_Toc150594620">
        <w:bookmarkStart w:name="_Toc204178916" w:id="1462"/>
        <w:r w:rsidRPr="00A2515E">
          <w:rPr>
            <w:sz w:val="28"/>
            <w:szCs w:val="28"/>
            <w:lang w:val="fr-FR"/>
          </w:rPr>
          <w:t>Résultats et analyse sur l’accès aux services EPAH dans les écoles</w:t>
        </w:r>
        <w:bookmarkEnd w:id="1462"/>
      </w:hyperlink>
    </w:p>
    <w:p w:rsidRPr="00A918A1" w:rsidR="0014073A" w:rsidP="00AA645E" w:rsidRDefault="0014073A" w14:paraId="06CDE66B" w14:textId="237BF9C4">
      <w:pPr>
        <w:spacing w:before="80" w:after="100"/>
        <w:rPr>
          <w:rFonts w:ascii="Times New Roman" w:hAnsi="Times New Roman"/>
        </w:rPr>
      </w:pPr>
      <w:r w:rsidRPr="00A918A1">
        <w:rPr>
          <w:rFonts w:ascii="Times New Roman" w:hAnsi="Times New Roman"/>
        </w:rPr>
        <w:t xml:space="preserve">Les résultats </w:t>
      </w:r>
      <w:ins w:author="Alex Bonhomme" w:date="2025-08-17T16:36:00Z" w16du:dateUtc="2025-08-17T23:36:00Z" w:id="1463">
        <w:r w:rsidR="00A349CA">
          <w:rPr>
            <w:rFonts w:ascii="Times New Roman" w:hAnsi="Times New Roman"/>
          </w:rPr>
          <w:t xml:space="preserve">présentés ci-dessous </w:t>
        </w:r>
      </w:ins>
      <w:r w:rsidRPr="00A918A1">
        <w:rPr>
          <w:rFonts w:ascii="Times New Roman" w:hAnsi="Times New Roman"/>
        </w:rPr>
        <w:t>concernent les écoles qui ont participé à l’enquête au niveau des cinq Communes d’intervention de HANWASH. L</w:t>
      </w:r>
      <w:ins w:author="Alex Bonhomme" w:date="2025-08-17T16:37:00Z" w16du:dateUtc="2025-08-17T23:37:00Z" w:id="1464">
        <w:r w:rsidR="00A349CA">
          <w:rPr>
            <w:rFonts w:ascii="Times New Roman" w:hAnsi="Times New Roman"/>
          </w:rPr>
          <w:t xml:space="preserve">’intégralité des écoles existantes n’ont pas pu être </w:t>
        </w:r>
        <w:proofErr w:type="spellStart"/>
        <w:r w:rsidR="00A349CA">
          <w:rPr>
            <w:rFonts w:ascii="Times New Roman" w:hAnsi="Times New Roman"/>
          </w:rPr>
          <w:t>enquetées</w:t>
        </w:r>
        <w:proofErr w:type="spellEnd"/>
        <w:r w:rsidR="00A349CA">
          <w:rPr>
            <w:rFonts w:ascii="Times New Roman" w:hAnsi="Times New Roman"/>
          </w:rPr>
          <w:t xml:space="preserve"> car, l</w:t>
        </w:r>
      </w:ins>
      <w:r w:rsidRPr="00A918A1">
        <w:rPr>
          <w:rFonts w:ascii="Times New Roman" w:hAnsi="Times New Roman"/>
        </w:rPr>
        <w:t xml:space="preserve">ors de l’enquête, il y a des écoles qui étaient fermé et leur responsable n’étaient pas disposé à participer à l’enquête. </w:t>
      </w:r>
      <w:r w:rsidRPr="00A918A1">
        <w:rPr>
          <w:rFonts w:ascii="Times New Roman" w:hAnsi="Times New Roman"/>
          <w:szCs w:val="24"/>
        </w:rPr>
        <w:t xml:space="preserve">Cette section analyse </w:t>
      </w:r>
      <w:del w:author="Alex Bonhomme" w:date="2025-08-17T16:38:00Z" w16du:dateUtc="2025-08-17T23:38:00Z" w:id="1465">
        <w:r w:rsidRPr="00A918A1" w:rsidDel="00A349CA">
          <w:rPr>
            <w:rFonts w:ascii="Times New Roman" w:hAnsi="Times New Roman"/>
            <w:szCs w:val="24"/>
          </w:rPr>
          <w:delText>les activités WASH développées dans les écoles ainsi que leur mode de gestion, l’alimentation en eau potable et l’accès aux écoliers aux toilettes dans ces établissements.</w:delText>
        </w:r>
      </w:del>
      <w:ins w:author="Alex Bonhomme" w:date="2025-08-17T16:38:00Z" w16du:dateUtc="2025-08-17T23:38:00Z" w:id="1466">
        <w:r w:rsidR="00A349CA">
          <w:rPr>
            <w:rFonts w:ascii="Times New Roman" w:hAnsi="Times New Roman"/>
            <w:szCs w:val="24"/>
          </w:rPr>
          <w:t xml:space="preserve">l’accès des écoles aux services d’eau potable, assainissement et hygiène. </w:t>
        </w:r>
      </w:ins>
    </w:p>
    <w:p w:rsidRPr="00AA645E" w:rsidR="0014073A" w:rsidP="00B06085" w:rsidRDefault="00893022" w14:paraId="240D3E23" w14:textId="0DF146AF">
      <w:pPr>
        <w:pStyle w:val="Heading2"/>
        <w:numPr>
          <w:ilvl w:val="1"/>
          <w:numId w:val="3"/>
        </w:numPr>
        <w:spacing w:after="240"/>
        <w:rPr>
          <w:rFonts w:ascii="Times New Roman" w:hAnsi="Times New Roman"/>
          <w:b/>
          <w:lang w:val="fr-FR"/>
        </w:rPr>
      </w:pPr>
      <w:bookmarkStart w:name="_Toc204178917" w:id="1467"/>
      <w:r w:rsidRPr="00AA645E">
        <w:rPr>
          <w:rFonts w:ascii="Times New Roman" w:hAnsi="Times New Roman"/>
          <w:b/>
          <w:lang w:val="fr-FR"/>
        </w:rPr>
        <w:t xml:space="preserve">Distribution des écoles enquêtées par commune, par </w:t>
      </w:r>
      <w:del w:author="Alex Bonhomme" w:date="2025-08-17T16:42:00Z" w16du:dateUtc="2025-08-17T23:42:00Z" w:id="1468">
        <w:r w:rsidRPr="00AA645E" w:rsidDel="002C4E8C">
          <w:rPr>
            <w:rFonts w:ascii="Times New Roman" w:hAnsi="Times New Roman"/>
            <w:b/>
            <w:lang w:val="fr-FR"/>
          </w:rPr>
          <w:delText xml:space="preserve">milieu </w:delText>
        </w:r>
      </w:del>
      <w:ins w:author="Alex Bonhomme" w:date="2025-08-17T16:42:00Z" w16du:dateUtc="2025-08-17T23:42:00Z" w:id="1469">
        <w:r w:rsidR="002C4E8C">
          <w:rPr>
            <w:rFonts w:ascii="Times New Roman" w:hAnsi="Times New Roman"/>
            <w:b/>
            <w:lang w:val="fr-FR"/>
          </w:rPr>
          <w:t>zones</w:t>
        </w:r>
        <w:r w:rsidRPr="00AA645E" w:rsidR="002C4E8C">
          <w:rPr>
            <w:rFonts w:ascii="Times New Roman" w:hAnsi="Times New Roman"/>
            <w:b/>
            <w:lang w:val="fr-FR"/>
          </w:rPr>
          <w:t xml:space="preserve"> </w:t>
        </w:r>
      </w:ins>
      <w:r w:rsidRPr="00AA645E">
        <w:rPr>
          <w:rFonts w:ascii="Times New Roman" w:hAnsi="Times New Roman"/>
          <w:b/>
          <w:lang w:val="fr-FR"/>
        </w:rPr>
        <w:t>et par types</w:t>
      </w:r>
      <w:bookmarkEnd w:id="1467"/>
      <w:r w:rsidRPr="00AA645E">
        <w:rPr>
          <w:rFonts w:ascii="Times New Roman" w:hAnsi="Times New Roman"/>
          <w:b/>
          <w:lang w:val="fr-FR"/>
        </w:rPr>
        <w:t xml:space="preserve"> </w:t>
      </w:r>
    </w:p>
    <w:p w:rsidR="00331704" w:rsidP="00331704" w:rsidRDefault="00331704" w14:paraId="179E850E" w14:textId="45BF6073">
      <w:pPr>
        <w:pStyle w:val="Caption"/>
        <w:keepNext/>
      </w:pPr>
      <w:bookmarkStart w:name="_Toc204202953" w:id="1470"/>
      <w:r>
        <w:t xml:space="preserve">Tableau </w:t>
      </w:r>
      <w:r>
        <w:fldChar w:fldCharType="begin"/>
      </w:r>
      <w:r>
        <w:instrText xml:space="preserve"> SEQ Tableau \* ARABIC </w:instrText>
      </w:r>
      <w:r>
        <w:fldChar w:fldCharType="separate"/>
      </w:r>
      <w:r w:rsidR="004E289B">
        <w:rPr>
          <w:noProof/>
        </w:rPr>
        <w:t>27</w:t>
      </w:r>
      <w:r>
        <w:fldChar w:fldCharType="end"/>
      </w:r>
      <w:r>
        <w:t xml:space="preserve">: </w:t>
      </w:r>
      <w:r w:rsidRPr="00BE502B">
        <w:t>Distribution des écoles enquêtées par commune, par Milieu et par types</w:t>
      </w:r>
      <w:bookmarkEnd w:id="1470"/>
    </w:p>
    <w:tbl>
      <w:tblPr>
        <w:tblW w:w="9400" w:type="dxa"/>
        <w:tblLook w:val="04A0" w:firstRow="1" w:lastRow="0" w:firstColumn="1" w:lastColumn="0" w:noHBand="0" w:noVBand="1"/>
      </w:tblPr>
      <w:tblGrid>
        <w:gridCol w:w="3435"/>
        <w:gridCol w:w="1774"/>
        <w:gridCol w:w="2433"/>
        <w:gridCol w:w="1758"/>
      </w:tblGrid>
      <w:tr w:rsidRPr="00A918A1" w:rsidR="0014073A" w:rsidTr="00B5196B" w14:paraId="72B93592" w14:textId="77777777">
        <w:trPr>
          <w:trHeight w:val="294"/>
        </w:trPr>
        <w:tc>
          <w:tcPr>
            <w:tcW w:w="9400" w:type="dxa"/>
            <w:gridSpan w:val="4"/>
            <w:tcBorders>
              <w:top w:val="single" w:color="auto" w:sz="4" w:space="0"/>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2B157F16" w14:textId="2358C9A9">
            <w:pPr>
              <w:spacing w:after="0" w:line="240" w:lineRule="auto"/>
              <w:jc w:val="center"/>
              <w:rPr>
                <w:rFonts w:ascii="Times New Roman" w:hAnsi="Times New Roman"/>
                <w:b/>
                <w:bCs/>
                <w:sz w:val="20"/>
                <w:szCs w:val="20"/>
              </w:rPr>
            </w:pPr>
            <w:r w:rsidRPr="00A918A1">
              <w:rPr>
                <w:rFonts w:ascii="Times New Roman" w:hAnsi="Times New Roman"/>
                <w:b/>
                <w:bCs/>
                <w:sz w:val="20"/>
                <w:szCs w:val="20"/>
              </w:rPr>
              <w:t xml:space="preserve">Distribution des écoles enquêtées par Commune, par </w:t>
            </w:r>
            <w:del w:author="Alex Bonhomme" w:date="2025-08-17T16:43:00Z" w16du:dateUtc="2025-08-17T23:43:00Z" w:id="1471">
              <w:r w:rsidRPr="00A918A1" w:rsidDel="002C4E8C">
                <w:rPr>
                  <w:rFonts w:ascii="Times New Roman" w:hAnsi="Times New Roman"/>
                  <w:b/>
                  <w:bCs/>
                  <w:sz w:val="20"/>
                  <w:szCs w:val="20"/>
                </w:rPr>
                <w:delText xml:space="preserve">Milieu </w:delText>
              </w:r>
            </w:del>
            <w:ins w:author="Alex Bonhomme" w:date="2025-08-17T16:43:00Z" w16du:dateUtc="2025-08-17T23:43:00Z" w:id="1472">
              <w:r w:rsidR="002C4E8C">
                <w:rPr>
                  <w:rFonts w:ascii="Times New Roman" w:hAnsi="Times New Roman"/>
                  <w:b/>
                  <w:bCs/>
                  <w:sz w:val="20"/>
                  <w:szCs w:val="20"/>
                </w:rPr>
                <w:t>zone</w:t>
              </w:r>
              <w:r w:rsidRPr="00A918A1" w:rsidR="002C4E8C">
                <w:rPr>
                  <w:rFonts w:ascii="Times New Roman" w:hAnsi="Times New Roman"/>
                  <w:b/>
                  <w:bCs/>
                  <w:sz w:val="20"/>
                  <w:szCs w:val="20"/>
                </w:rPr>
                <w:t xml:space="preserve"> </w:t>
              </w:r>
            </w:ins>
            <w:r w:rsidRPr="00A918A1">
              <w:rPr>
                <w:rFonts w:ascii="Times New Roman" w:hAnsi="Times New Roman"/>
                <w:b/>
                <w:bCs/>
                <w:sz w:val="20"/>
                <w:szCs w:val="20"/>
              </w:rPr>
              <w:t>et par Types</w:t>
            </w:r>
          </w:p>
        </w:tc>
      </w:tr>
      <w:tr w:rsidRPr="00A918A1" w:rsidR="0014073A" w:rsidTr="00331704" w14:paraId="0EC9F372" w14:textId="77777777">
        <w:trPr>
          <w:trHeight w:val="294"/>
        </w:trPr>
        <w:tc>
          <w:tcPr>
            <w:tcW w:w="3435"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4649264A" w14:textId="77777777">
            <w:pPr>
              <w:spacing w:after="0" w:line="240" w:lineRule="auto"/>
              <w:jc w:val="center"/>
              <w:rPr>
                <w:rFonts w:ascii="Times New Roman" w:hAnsi="Times New Roman"/>
                <w:b/>
                <w:bCs/>
                <w:sz w:val="22"/>
              </w:rPr>
            </w:pPr>
            <w:r w:rsidRPr="00A918A1">
              <w:rPr>
                <w:rFonts w:ascii="Times New Roman" w:hAnsi="Times New Roman"/>
                <w:b/>
                <w:bCs/>
                <w:sz w:val="22"/>
              </w:rPr>
              <w:t>Commune</w:t>
            </w:r>
          </w:p>
        </w:tc>
        <w:tc>
          <w:tcPr>
            <w:tcW w:w="1774"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7F4EAF48" w14:textId="4F748332">
            <w:pPr>
              <w:spacing w:after="0" w:line="240" w:lineRule="auto"/>
              <w:jc w:val="center"/>
              <w:rPr>
                <w:rFonts w:ascii="Times New Roman" w:hAnsi="Times New Roman"/>
                <w:b/>
                <w:bCs/>
                <w:sz w:val="22"/>
              </w:rPr>
            </w:pPr>
            <w:del w:author="Alex Bonhomme" w:date="2025-08-17T16:43:00Z" w16du:dateUtc="2025-08-17T23:43:00Z" w:id="1473">
              <w:r w:rsidRPr="00A918A1" w:rsidDel="002C4E8C">
                <w:rPr>
                  <w:rFonts w:ascii="Times New Roman" w:hAnsi="Times New Roman"/>
                  <w:b/>
                  <w:bCs/>
                  <w:sz w:val="22"/>
                </w:rPr>
                <w:delText>Milieu</w:delText>
              </w:r>
            </w:del>
            <w:ins w:author="Alex Bonhomme" w:date="2025-08-17T16:43:00Z" w16du:dateUtc="2025-08-17T23:43:00Z" w:id="1474">
              <w:r w:rsidR="002C4E8C">
                <w:rPr>
                  <w:rFonts w:ascii="Times New Roman" w:hAnsi="Times New Roman"/>
                  <w:b/>
                  <w:bCs/>
                  <w:sz w:val="22"/>
                </w:rPr>
                <w:t>Zone</w:t>
              </w:r>
            </w:ins>
          </w:p>
        </w:tc>
        <w:tc>
          <w:tcPr>
            <w:tcW w:w="2433"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08A76B86" w14:textId="77777777">
            <w:pPr>
              <w:spacing w:after="0" w:line="240" w:lineRule="auto"/>
              <w:jc w:val="center"/>
              <w:rPr>
                <w:rFonts w:ascii="Times New Roman" w:hAnsi="Times New Roman"/>
                <w:b/>
                <w:bCs/>
                <w:sz w:val="22"/>
              </w:rPr>
            </w:pPr>
            <w:r w:rsidRPr="00A918A1">
              <w:rPr>
                <w:rFonts w:ascii="Times New Roman" w:hAnsi="Times New Roman"/>
                <w:b/>
                <w:bCs/>
                <w:sz w:val="22"/>
              </w:rPr>
              <w:t>Publique</w:t>
            </w:r>
          </w:p>
        </w:tc>
        <w:tc>
          <w:tcPr>
            <w:tcW w:w="1758"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19D4ABA7" w14:textId="77777777">
            <w:pPr>
              <w:spacing w:after="0" w:line="240" w:lineRule="auto"/>
              <w:jc w:val="center"/>
              <w:rPr>
                <w:rFonts w:ascii="Times New Roman" w:hAnsi="Times New Roman"/>
                <w:b/>
                <w:bCs/>
                <w:sz w:val="22"/>
              </w:rPr>
            </w:pPr>
            <w:r w:rsidRPr="00A918A1">
              <w:rPr>
                <w:rFonts w:ascii="Times New Roman" w:hAnsi="Times New Roman"/>
                <w:b/>
                <w:bCs/>
                <w:sz w:val="22"/>
              </w:rPr>
              <w:t>Privée</w:t>
            </w:r>
          </w:p>
        </w:tc>
      </w:tr>
      <w:tr w:rsidRPr="00A918A1" w:rsidR="0014073A" w:rsidTr="00331704" w14:paraId="0A0CE46C" w14:textId="77777777">
        <w:trPr>
          <w:trHeight w:val="294"/>
        </w:trPr>
        <w:tc>
          <w:tcPr>
            <w:tcW w:w="3435" w:type="dxa"/>
            <w:vMerge w:val="restart"/>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748D24B8" w14:textId="77777777">
            <w:pPr>
              <w:spacing w:after="0" w:line="240" w:lineRule="auto"/>
              <w:jc w:val="center"/>
              <w:rPr>
                <w:rFonts w:ascii="Times New Roman" w:hAnsi="Times New Roman"/>
                <w:b/>
                <w:bCs/>
                <w:sz w:val="22"/>
              </w:rPr>
            </w:pPr>
            <w:r w:rsidRPr="00A918A1">
              <w:rPr>
                <w:rFonts w:ascii="Times New Roman" w:hAnsi="Times New Roman"/>
                <w:b/>
                <w:bCs/>
                <w:sz w:val="22"/>
              </w:rPr>
              <w:t>Cavaillon</w:t>
            </w:r>
          </w:p>
        </w:tc>
        <w:tc>
          <w:tcPr>
            <w:tcW w:w="1774" w:type="dxa"/>
            <w:tcBorders>
              <w:top w:val="nil"/>
              <w:left w:val="nil"/>
              <w:bottom w:val="single" w:color="auto" w:sz="4" w:space="0"/>
              <w:right w:val="single" w:color="auto" w:sz="4" w:space="0"/>
            </w:tcBorders>
            <w:noWrap/>
            <w:vAlign w:val="bottom"/>
            <w:hideMark/>
          </w:tcPr>
          <w:p w:rsidRPr="00A918A1" w:rsidR="0014073A" w:rsidP="00B5196B" w:rsidRDefault="0014073A" w14:paraId="65C68B8C" w14:textId="19718FAD">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6:43:00Z" w16du:dateUtc="2025-08-17T23:43:00Z" w:id="1475">
              <w:r w:rsidR="002C4E8C">
                <w:rPr>
                  <w:rFonts w:ascii="Times New Roman" w:hAnsi="Times New Roman"/>
                  <w:sz w:val="22"/>
                </w:rPr>
                <w:t>i</w:t>
              </w:r>
            </w:ins>
            <w:r w:rsidRPr="00A918A1">
              <w:rPr>
                <w:rFonts w:ascii="Times New Roman" w:hAnsi="Times New Roman"/>
                <w:sz w:val="22"/>
              </w:rPr>
              <w:t>n</w:t>
            </w:r>
          </w:p>
        </w:tc>
        <w:tc>
          <w:tcPr>
            <w:tcW w:w="2433" w:type="dxa"/>
            <w:tcBorders>
              <w:top w:val="nil"/>
              <w:left w:val="nil"/>
              <w:bottom w:val="single" w:color="auto" w:sz="4" w:space="0"/>
              <w:right w:val="single" w:color="auto" w:sz="4" w:space="0"/>
            </w:tcBorders>
            <w:noWrap/>
            <w:vAlign w:val="bottom"/>
            <w:hideMark/>
          </w:tcPr>
          <w:p w:rsidRPr="00A918A1" w:rsidR="0014073A" w:rsidP="00B5196B" w:rsidRDefault="0014073A" w14:paraId="0CE4587F"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758" w:type="dxa"/>
            <w:tcBorders>
              <w:top w:val="nil"/>
              <w:left w:val="nil"/>
              <w:bottom w:val="single" w:color="auto" w:sz="4" w:space="0"/>
              <w:right w:val="single" w:color="auto" w:sz="4" w:space="0"/>
            </w:tcBorders>
            <w:noWrap/>
            <w:vAlign w:val="bottom"/>
            <w:hideMark/>
          </w:tcPr>
          <w:p w:rsidRPr="00A918A1" w:rsidR="0014073A" w:rsidP="00B5196B" w:rsidRDefault="0014073A" w14:paraId="2F23C36C" w14:textId="77777777">
            <w:pPr>
              <w:spacing w:after="0" w:line="240" w:lineRule="auto"/>
              <w:jc w:val="center"/>
              <w:rPr>
                <w:rFonts w:ascii="Times New Roman" w:hAnsi="Times New Roman"/>
                <w:sz w:val="22"/>
              </w:rPr>
            </w:pPr>
            <w:r w:rsidRPr="00A918A1">
              <w:rPr>
                <w:rFonts w:ascii="Times New Roman" w:hAnsi="Times New Roman"/>
                <w:sz w:val="22"/>
              </w:rPr>
              <w:t>10</w:t>
            </w:r>
          </w:p>
        </w:tc>
      </w:tr>
      <w:tr w:rsidRPr="00A918A1" w:rsidR="0014073A" w:rsidTr="00331704" w14:paraId="26EA832B" w14:textId="77777777">
        <w:trPr>
          <w:trHeight w:val="294"/>
        </w:trPr>
        <w:tc>
          <w:tcPr>
            <w:tcW w:w="3435" w:type="dxa"/>
            <w:vMerge/>
            <w:tcBorders>
              <w:top w:val="nil"/>
              <w:left w:val="single" w:color="auto" w:sz="4" w:space="0"/>
              <w:bottom w:val="single" w:color="auto" w:sz="4" w:space="0"/>
              <w:right w:val="single" w:color="auto" w:sz="4" w:space="0"/>
            </w:tcBorders>
            <w:shd w:val="clear" w:color="auto" w:fill="D9E2F3" w:themeFill="accent1" w:themeFillTint="33"/>
            <w:vAlign w:val="center"/>
            <w:hideMark/>
          </w:tcPr>
          <w:p w:rsidRPr="00A918A1" w:rsidR="0014073A" w:rsidP="00B5196B" w:rsidRDefault="0014073A" w14:paraId="2BA3C313" w14:textId="77777777">
            <w:pPr>
              <w:spacing w:after="0" w:line="240" w:lineRule="auto"/>
              <w:jc w:val="center"/>
              <w:rPr>
                <w:rFonts w:ascii="Times New Roman" w:hAnsi="Times New Roman"/>
                <w:b/>
                <w:bCs/>
                <w:sz w:val="22"/>
              </w:rPr>
            </w:pPr>
          </w:p>
        </w:tc>
        <w:tc>
          <w:tcPr>
            <w:tcW w:w="1774" w:type="dxa"/>
            <w:tcBorders>
              <w:top w:val="nil"/>
              <w:left w:val="nil"/>
              <w:bottom w:val="single" w:color="auto" w:sz="4" w:space="0"/>
              <w:right w:val="single" w:color="auto" w:sz="4" w:space="0"/>
            </w:tcBorders>
            <w:noWrap/>
            <w:vAlign w:val="bottom"/>
            <w:hideMark/>
          </w:tcPr>
          <w:p w:rsidRPr="00A918A1" w:rsidR="0014073A" w:rsidP="00B5196B" w:rsidRDefault="0014073A" w14:paraId="447F8073"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433" w:type="dxa"/>
            <w:tcBorders>
              <w:top w:val="nil"/>
              <w:left w:val="nil"/>
              <w:bottom w:val="single" w:color="auto" w:sz="4" w:space="0"/>
              <w:right w:val="single" w:color="auto" w:sz="4" w:space="0"/>
            </w:tcBorders>
            <w:noWrap/>
            <w:vAlign w:val="bottom"/>
            <w:hideMark/>
          </w:tcPr>
          <w:p w:rsidRPr="00A918A1" w:rsidR="0014073A" w:rsidP="00B5196B" w:rsidRDefault="0014073A" w14:paraId="6A6F9FBB" w14:textId="77777777">
            <w:pPr>
              <w:spacing w:after="0" w:line="240" w:lineRule="auto"/>
              <w:jc w:val="center"/>
              <w:rPr>
                <w:rFonts w:ascii="Times New Roman" w:hAnsi="Times New Roman"/>
                <w:sz w:val="22"/>
              </w:rPr>
            </w:pPr>
            <w:r w:rsidRPr="00A918A1">
              <w:rPr>
                <w:rFonts w:ascii="Times New Roman" w:hAnsi="Times New Roman"/>
                <w:sz w:val="22"/>
              </w:rPr>
              <w:t>10</w:t>
            </w:r>
          </w:p>
        </w:tc>
        <w:tc>
          <w:tcPr>
            <w:tcW w:w="1758" w:type="dxa"/>
            <w:tcBorders>
              <w:top w:val="nil"/>
              <w:left w:val="nil"/>
              <w:bottom w:val="single" w:color="auto" w:sz="4" w:space="0"/>
              <w:right w:val="single" w:color="auto" w:sz="4" w:space="0"/>
            </w:tcBorders>
            <w:noWrap/>
            <w:vAlign w:val="bottom"/>
            <w:hideMark/>
          </w:tcPr>
          <w:p w:rsidRPr="00A918A1" w:rsidR="0014073A" w:rsidP="00B5196B" w:rsidRDefault="0014073A" w14:paraId="574FAE9C" w14:textId="77777777">
            <w:pPr>
              <w:spacing w:after="0" w:line="240" w:lineRule="auto"/>
              <w:jc w:val="center"/>
              <w:rPr>
                <w:rFonts w:ascii="Times New Roman" w:hAnsi="Times New Roman"/>
                <w:sz w:val="22"/>
              </w:rPr>
            </w:pPr>
            <w:r w:rsidRPr="00A918A1">
              <w:rPr>
                <w:rFonts w:ascii="Times New Roman" w:hAnsi="Times New Roman"/>
                <w:sz w:val="22"/>
              </w:rPr>
              <w:t>46</w:t>
            </w:r>
          </w:p>
        </w:tc>
      </w:tr>
      <w:tr w:rsidRPr="00A918A1" w:rsidR="0014073A" w:rsidTr="00331704" w14:paraId="368765FD" w14:textId="77777777">
        <w:trPr>
          <w:trHeight w:val="294"/>
        </w:trPr>
        <w:tc>
          <w:tcPr>
            <w:tcW w:w="3435" w:type="dxa"/>
            <w:vMerge w:val="restart"/>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0DB6E310" w14:textId="77777777">
            <w:pPr>
              <w:spacing w:after="0" w:line="240" w:lineRule="auto"/>
              <w:jc w:val="center"/>
              <w:rPr>
                <w:rFonts w:ascii="Times New Roman" w:hAnsi="Times New Roman"/>
                <w:b/>
                <w:bCs/>
                <w:sz w:val="22"/>
              </w:rPr>
            </w:pPr>
            <w:r w:rsidRPr="00A918A1">
              <w:rPr>
                <w:rFonts w:ascii="Times New Roman" w:hAnsi="Times New Roman"/>
                <w:b/>
                <w:bCs/>
                <w:sz w:val="22"/>
              </w:rPr>
              <w:t>Léogâne</w:t>
            </w:r>
          </w:p>
        </w:tc>
        <w:tc>
          <w:tcPr>
            <w:tcW w:w="1774" w:type="dxa"/>
            <w:tcBorders>
              <w:top w:val="nil"/>
              <w:left w:val="nil"/>
              <w:bottom w:val="single" w:color="auto" w:sz="4" w:space="0"/>
              <w:right w:val="single" w:color="auto" w:sz="4" w:space="0"/>
            </w:tcBorders>
            <w:noWrap/>
            <w:vAlign w:val="bottom"/>
            <w:hideMark/>
          </w:tcPr>
          <w:p w:rsidRPr="00A918A1" w:rsidR="0014073A" w:rsidP="00B5196B" w:rsidRDefault="0014073A" w14:paraId="3C319981" w14:textId="611521A8">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6:43:00Z" w16du:dateUtc="2025-08-17T23:43:00Z" w:id="1476">
              <w:r w:rsidR="002C4E8C">
                <w:rPr>
                  <w:rFonts w:ascii="Times New Roman" w:hAnsi="Times New Roman"/>
                  <w:sz w:val="22"/>
                </w:rPr>
                <w:t>i</w:t>
              </w:r>
            </w:ins>
            <w:r w:rsidRPr="00A918A1">
              <w:rPr>
                <w:rFonts w:ascii="Times New Roman" w:hAnsi="Times New Roman"/>
                <w:sz w:val="22"/>
              </w:rPr>
              <w:t>n</w:t>
            </w:r>
          </w:p>
        </w:tc>
        <w:tc>
          <w:tcPr>
            <w:tcW w:w="2433" w:type="dxa"/>
            <w:tcBorders>
              <w:top w:val="nil"/>
              <w:left w:val="nil"/>
              <w:bottom w:val="single" w:color="auto" w:sz="4" w:space="0"/>
              <w:right w:val="single" w:color="auto" w:sz="4" w:space="0"/>
            </w:tcBorders>
            <w:noWrap/>
            <w:vAlign w:val="bottom"/>
            <w:hideMark/>
          </w:tcPr>
          <w:p w:rsidRPr="00A918A1" w:rsidR="0014073A" w:rsidP="00B5196B" w:rsidRDefault="0014073A" w14:paraId="55DAC8A6" w14:textId="77777777">
            <w:pPr>
              <w:spacing w:after="0" w:line="240" w:lineRule="auto"/>
              <w:jc w:val="center"/>
              <w:rPr>
                <w:rFonts w:ascii="Times New Roman" w:hAnsi="Times New Roman"/>
                <w:sz w:val="22"/>
              </w:rPr>
            </w:pPr>
            <w:r w:rsidRPr="00A918A1">
              <w:rPr>
                <w:rFonts w:ascii="Times New Roman" w:hAnsi="Times New Roman"/>
                <w:sz w:val="22"/>
              </w:rPr>
              <w:t>9</w:t>
            </w:r>
          </w:p>
        </w:tc>
        <w:tc>
          <w:tcPr>
            <w:tcW w:w="1758" w:type="dxa"/>
            <w:tcBorders>
              <w:top w:val="nil"/>
              <w:left w:val="nil"/>
              <w:bottom w:val="single" w:color="auto" w:sz="4" w:space="0"/>
              <w:right w:val="single" w:color="auto" w:sz="4" w:space="0"/>
            </w:tcBorders>
            <w:noWrap/>
            <w:vAlign w:val="bottom"/>
            <w:hideMark/>
          </w:tcPr>
          <w:p w:rsidRPr="00A918A1" w:rsidR="0014073A" w:rsidP="00B5196B" w:rsidRDefault="0014073A" w14:paraId="45505987" w14:textId="77777777">
            <w:pPr>
              <w:spacing w:after="0" w:line="240" w:lineRule="auto"/>
              <w:jc w:val="center"/>
              <w:rPr>
                <w:rFonts w:ascii="Times New Roman" w:hAnsi="Times New Roman"/>
                <w:sz w:val="22"/>
              </w:rPr>
            </w:pPr>
            <w:r w:rsidRPr="00A918A1">
              <w:rPr>
                <w:rFonts w:ascii="Times New Roman" w:hAnsi="Times New Roman"/>
                <w:sz w:val="22"/>
              </w:rPr>
              <w:t>54</w:t>
            </w:r>
          </w:p>
        </w:tc>
      </w:tr>
      <w:tr w:rsidRPr="00A918A1" w:rsidR="0014073A" w:rsidTr="00331704" w14:paraId="6F515C18" w14:textId="77777777">
        <w:trPr>
          <w:trHeight w:val="294"/>
        </w:trPr>
        <w:tc>
          <w:tcPr>
            <w:tcW w:w="3435" w:type="dxa"/>
            <w:vMerge/>
            <w:tcBorders>
              <w:top w:val="nil"/>
              <w:left w:val="single" w:color="auto" w:sz="4" w:space="0"/>
              <w:bottom w:val="single" w:color="auto" w:sz="4" w:space="0"/>
              <w:right w:val="single" w:color="auto" w:sz="4" w:space="0"/>
            </w:tcBorders>
            <w:shd w:val="clear" w:color="auto" w:fill="D9E2F3" w:themeFill="accent1" w:themeFillTint="33"/>
            <w:vAlign w:val="center"/>
            <w:hideMark/>
          </w:tcPr>
          <w:p w:rsidRPr="00A918A1" w:rsidR="0014073A" w:rsidP="00B5196B" w:rsidRDefault="0014073A" w14:paraId="03605B81" w14:textId="77777777">
            <w:pPr>
              <w:spacing w:after="0" w:line="240" w:lineRule="auto"/>
              <w:jc w:val="center"/>
              <w:rPr>
                <w:rFonts w:ascii="Times New Roman" w:hAnsi="Times New Roman"/>
                <w:b/>
                <w:bCs/>
                <w:sz w:val="22"/>
              </w:rPr>
            </w:pPr>
          </w:p>
        </w:tc>
        <w:tc>
          <w:tcPr>
            <w:tcW w:w="1774" w:type="dxa"/>
            <w:tcBorders>
              <w:top w:val="nil"/>
              <w:left w:val="nil"/>
              <w:bottom w:val="single" w:color="auto" w:sz="4" w:space="0"/>
              <w:right w:val="single" w:color="auto" w:sz="4" w:space="0"/>
            </w:tcBorders>
            <w:noWrap/>
            <w:vAlign w:val="bottom"/>
            <w:hideMark/>
          </w:tcPr>
          <w:p w:rsidRPr="00A918A1" w:rsidR="0014073A" w:rsidP="00B5196B" w:rsidRDefault="0014073A" w14:paraId="22A30702"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433" w:type="dxa"/>
            <w:tcBorders>
              <w:top w:val="nil"/>
              <w:left w:val="nil"/>
              <w:bottom w:val="single" w:color="auto" w:sz="4" w:space="0"/>
              <w:right w:val="single" w:color="auto" w:sz="4" w:space="0"/>
            </w:tcBorders>
            <w:noWrap/>
            <w:vAlign w:val="bottom"/>
            <w:hideMark/>
          </w:tcPr>
          <w:p w:rsidRPr="00A918A1" w:rsidR="0014073A" w:rsidP="00B5196B" w:rsidRDefault="0014073A" w14:paraId="63509278"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1758" w:type="dxa"/>
            <w:tcBorders>
              <w:top w:val="nil"/>
              <w:left w:val="nil"/>
              <w:bottom w:val="single" w:color="auto" w:sz="4" w:space="0"/>
              <w:right w:val="single" w:color="auto" w:sz="4" w:space="0"/>
            </w:tcBorders>
            <w:noWrap/>
            <w:vAlign w:val="bottom"/>
            <w:hideMark/>
          </w:tcPr>
          <w:p w:rsidRPr="00A918A1" w:rsidR="0014073A" w:rsidP="00B5196B" w:rsidRDefault="0014073A" w14:paraId="250FEF05" w14:textId="77777777">
            <w:pPr>
              <w:spacing w:after="0" w:line="240" w:lineRule="auto"/>
              <w:jc w:val="center"/>
              <w:rPr>
                <w:rFonts w:ascii="Times New Roman" w:hAnsi="Times New Roman"/>
                <w:sz w:val="22"/>
              </w:rPr>
            </w:pPr>
            <w:r w:rsidRPr="00A918A1">
              <w:rPr>
                <w:rFonts w:ascii="Times New Roman" w:hAnsi="Times New Roman"/>
                <w:sz w:val="22"/>
              </w:rPr>
              <w:t>20</w:t>
            </w:r>
          </w:p>
        </w:tc>
      </w:tr>
      <w:tr w:rsidRPr="00A918A1" w:rsidR="0014073A" w:rsidTr="00331704" w14:paraId="3CBD85EB" w14:textId="77777777">
        <w:trPr>
          <w:trHeight w:val="294"/>
        </w:trPr>
        <w:tc>
          <w:tcPr>
            <w:tcW w:w="3435" w:type="dxa"/>
            <w:vMerge w:val="restart"/>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1F46F749" w14:textId="77777777">
            <w:pPr>
              <w:spacing w:after="0" w:line="240" w:lineRule="auto"/>
              <w:jc w:val="center"/>
              <w:rPr>
                <w:rFonts w:ascii="Times New Roman" w:hAnsi="Times New Roman"/>
                <w:b/>
                <w:bCs/>
                <w:sz w:val="22"/>
              </w:rPr>
            </w:pPr>
            <w:r w:rsidRPr="00A918A1">
              <w:rPr>
                <w:rFonts w:ascii="Times New Roman" w:hAnsi="Times New Roman"/>
                <w:b/>
                <w:bCs/>
                <w:sz w:val="22"/>
              </w:rPr>
              <w:t>Terre-Neuve</w:t>
            </w:r>
          </w:p>
        </w:tc>
        <w:tc>
          <w:tcPr>
            <w:tcW w:w="1774" w:type="dxa"/>
            <w:tcBorders>
              <w:top w:val="nil"/>
              <w:left w:val="nil"/>
              <w:bottom w:val="single" w:color="auto" w:sz="4" w:space="0"/>
              <w:right w:val="single" w:color="auto" w:sz="4" w:space="0"/>
            </w:tcBorders>
            <w:noWrap/>
            <w:vAlign w:val="bottom"/>
            <w:hideMark/>
          </w:tcPr>
          <w:p w:rsidRPr="00A918A1" w:rsidR="0014073A" w:rsidP="00B5196B" w:rsidRDefault="0014073A" w14:paraId="00897B06" w14:textId="4FA32667">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6:43:00Z" w16du:dateUtc="2025-08-17T23:43:00Z" w:id="1477">
              <w:r w:rsidR="002C4E8C">
                <w:rPr>
                  <w:rFonts w:ascii="Times New Roman" w:hAnsi="Times New Roman"/>
                  <w:sz w:val="22"/>
                </w:rPr>
                <w:t>i</w:t>
              </w:r>
            </w:ins>
            <w:r w:rsidRPr="00A918A1">
              <w:rPr>
                <w:rFonts w:ascii="Times New Roman" w:hAnsi="Times New Roman"/>
                <w:sz w:val="22"/>
              </w:rPr>
              <w:t>n</w:t>
            </w:r>
          </w:p>
        </w:tc>
        <w:tc>
          <w:tcPr>
            <w:tcW w:w="2433" w:type="dxa"/>
            <w:tcBorders>
              <w:top w:val="nil"/>
              <w:left w:val="nil"/>
              <w:bottom w:val="single" w:color="auto" w:sz="4" w:space="0"/>
              <w:right w:val="single" w:color="auto" w:sz="4" w:space="0"/>
            </w:tcBorders>
            <w:noWrap/>
            <w:vAlign w:val="bottom"/>
            <w:hideMark/>
          </w:tcPr>
          <w:p w:rsidRPr="00A918A1" w:rsidR="0014073A" w:rsidP="00B5196B" w:rsidRDefault="0014073A" w14:paraId="35413DF1"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758" w:type="dxa"/>
            <w:tcBorders>
              <w:top w:val="nil"/>
              <w:left w:val="nil"/>
              <w:bottom w:val="single" w:color="auto" w:sz="4" w:space="0"/>
              <w:right w:val="single" w:color="auto" w:sz="4" w:space="0"/>
            </w:tcBorders>
            <w:noWrap/>
            <w:vAlign w:val="bottom"/>
            <w:hideMark/>
          </w:tcPr>
          <w:p w:rsidRPr="00A918A1" w:rsidR="0014073A" w:rsidP="00B5196B" w:rsidRDefault="0014073A" w14:paraId="22F21933"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331704" w14:paraId="56EF895E" w14:textId="77777777">
        <w:trPr>
          <w:trHeight w:val="294"/>
        </w:trPr>
        <w:tc>
          <w:tcPr>
            <w:tcW w:w="3435" w:type="dxa"/>
            <w:vMerge/>
            <w:tcBorders>
              <w:top w:val="nil"/>
              <w:left w:val="single" w:color="auto" w:sz="4" w:space="0"/>
              <w:bottom w:val="single" w:color="auto" w:sz="4" w:space="0"/>
              <w:right w:val="single" w:color="auto" w:sz="4" w:space="0"/>
            </w:tcBorders>
            <w:shd w:val="clear" w:color="auto" w:fill="D9E2F3" w:themeFill="accent1" w:themeFillTint="33"/>
            <w:vAlign w:val="center"/>
            <w:hideMark/>
          </w:tcPr>
          <w:p w:rsidRPr="00A918A1" w:rsidR="0014073A" w:rsidP="00B5196B" w:rsidRDefault="0014073A" w14:paraId="4DC75609" w14:textId="77777777">
            <w:pPr>
              <w:spacing w:after="0" w:line="240" w:lineRule="auto"/>
              <w:jc w:val="center"/>
              <w:rPr>
                <w:rFonts w:ascii="Times New Roman" w:hAnsi="Times New Roman"/>
                <w:b/>
                <w:bCs/>
                <w:sz w:val="22"/>
              </w:rPr>
            </w:pPr>
          </w:p>
        </w:tc>
        <w:tc>
          <w:tcPr>
            <w:tcW w:w="1774" w:type="dxa"/>
            <w:tcBorders>
              <w:top w:val="nil"/>
              <w:left w:val="nil"/>
              <w:bottom w:val="single" w:color="auto" w:sz="4" w:space="0"/>
              <w:right w:val="single" w:color="auto" w:sz="4" w:space="0"/>
            </w:tcBorders>
            <w:noWrap/>
            <w:vAlign w:val="bottom"/>
            <w:hideMark/>
          </w:tcPr>
          <w:p w:rsidRPr="00A918A1" w:rsidR="0014073A" w:rsidP="00B5196B" w:rsidRDefault="0014073A" w14:paraId="733C6857"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433" w:type="dxa"/>
            <w:tcBorders>
              <w:top w:val="nil"/>
              <w:left w:val="nil"/>
              <w:bottom w:val="single" w:color="auto" w:sz="4" w:space="0"/>
              <w:right w:val="single" w:color="auto" w:sz="4" w:space="0"/>
            </w:tcBorders>
            <w:noWrap/>
            <w:vAlign w:val="bottom"/>
            <w:hideMark/>
          </w:tcPr>
          <w:p w:rsidRPr="00A918A1" w:rsidR="0014073A" w:rsidP="00B5196B" w:rsidRDefault="0014073A" w14:paraId="6F7BBFF9" w14:textId="77777777">
            <w:pPr>
              <w:spacing w:after="0" w:line="240" w:lineRule="auto"/>
              <w:jc w:val="center"/>
              <w:rPr>
                <w:rFonts w:ascii="Times New Roman" w:hAnsi="Times New Roman"/>
                <w:sz w:val="22"/>
              </w:rPr>
            </w:pPr>
            <w:r w:rsidRPr="00A918A1">
              <w:rPr>
                <w:rFonts w:ascii="Times New Roman" w:hAnsi="Times New Roman"/>
                <w:sz w:val="22"/>
              </w:rPr>
              <w:t>11</w:t>
            </w:r>
          </w:p>
        </w:tc>
        <w:tc>
          <w:tcPr>
            <w:tcW w:w="1758" w:type="dxa"/>
            <w:tcBorders>
              <w:top w:val="nil"/>
              <w:left w:val="nil"/>
              <w:bottom w:val="single" w:color="auto" w:sz="4" w:space="0"/>
              <w:right w:val="single" w:color="auto" w:sz="4" w:space="0"/>
            </w:tcBorders>
            <w:noWrap/>
            <w:vAlign w:val="bottom"/>
            <w:hideMark/>
          </w:tcPr>
          <w:p w:rsidRPr="00A918A1" w:rsidR="0014073A" w:rsidP="00B5196B" w:rsidRDefault="0014073A" w14:paraId="7980A2B9" w14:textId="77777777">
            <w:pPr>
              <w:spacing w:after="0" w:line="240" w:lineRule="auto"/>
              <w:jc w:val="center"/>
              <w:rPr>
                <w:rFonts w:ascii="Times New Roman" w:hAnsi="Times New Roman"/>
                <w:sz w:val="22"/>
              </w:rPr>
            </w:pPr>
            <w:r w:rsidRPr="00A918A1">
              <w:rPr>
                <w:rFonts w:ascii="Times New Roman" w:hAnsi="Times New Roman"/>
                <w:sz w:val="22"/>
              </w:rPr>
              <w:t>13</w:t>
            </w:r>
          </w:p>
        </w:tc>
      </w:tr>
      <w:tr w:rsidRPr="00A918A1" w:rsidR="0014073A" w:rsidTr="00331704" w14:paraId="44E05B1E" w14:textId="77777777">
        <w:trPr>
          <w:trHeight w:val="294"/>
        </w:trPr>
        <w:tc>
          <w:tcPr>
            <w:tcW w:w="3435" w:type="dxa"/>
            <w:vMerge w:val="restart"/>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3E75C639" w14:textId="77777777">
            <w:pPr>
              <w:spacing w:after="0" w:line="240" w:lineRule="auto"/>
              <w:jc w:val="center"/>
              <w:rPr>
                <w:rFonts w:ascii="Times New Roman" w:hAnsi="Times New Roman"/>
                <w:b/>
                <w:bCs/>
                <w:sz w:val="22"/>
              </w:rPr>
            </w:pPr>
            <w:r w:rsidRPr="00A918A1">
              <w:rPr>
                <w:rFonts w:ascii="Times New Roman" w:hAnsi="Times New Roman"/>
                <w:b/>
                <w:bCs/>
                <w:sz w:val="22"/>
              </w:rPr>
              <w:t>Ferrier</w:t>
            </w:r>
          </w:p>
        </w:tc>
        <w:tc>
          <w:tcPr>
            <w:tcW w:w="1774" w:type="dxa"/>
            <w:tcBorders>
              <w:top w:val="nil"/>
              <w:left w:val="nil"/>
              <w:bottom w:val="single" w:color="auto" w:sz="4" w:space="0"/>
              <w:right w:val="single" w:color="auto" w:sz="4" w:space="0"/>
            </w:tcBorders>
            <w:noWrap/>
            <w:vAlign w:val="bottom"/>
            <w:hideMark/>
          </w:tcPr>
          <w:p w:rsidRPr="00A918A1" w:rsidR="0014073A" w:rsidP="00B5196B" w:rsidRDefault="0014073A" w14:paraId="474241D6" w14:textId="48A500D3">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6:43:00Z" w16du:dateUtc="2025-08-17T23:43:00Z" w:id="1478">
              <w:r w:rsidR="002C4E8C">
                <w:rPr>
                  <w:rFonts w:ascii="Times New Roman" w:hAnsi="Times New Roman"/>
                  <w:sz w:val="22"/>
                </w:rPr>
                <w:t>i</w:t>
              </w:r>
            </w:ins>
            <w:r w:rsidRPr="00A918A1">
              <w:rPr>
                <w:rFonts w:ascii="Times New Roman" w:hAnsi="Times New Roman"/>
                <w:sz w:val="22"/>
              </w:rPr>
              <w:t>n</w:t>
            </w:r>
          </w:p>
        </w:tc>
        <w:tc>
          <w:tcPr>
            <w:tcW w:w="2433" w:type="dxa"/>
            <w:tcBorders>
              <w:top w:val="nil"/>
              <w:left w:val="nil"/>
              <w:bottom w:val="single" w:color="auto" w:sz="4" w:space="0"/>
              <w:right w:val="single" w:color="auto" w:sz="4" w:space="0"/>
            </w:tcBorders>
            <w:noWrap/>
            <w:vAlign w:val="bottom"/>
            <w:hideMark/>
          </w:tcPr>
          <w:p w:rsidRPr="00A918A1" w:rsidR="0014073A" w:rsidP="00B5196B" w:rsidRDefault="0014073A" w14:paraId="53E4935F"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758" w:type="dxa"/>
            <w:tcBorders>
              <w:top w:val="nil"/>
              <w:left w:val="nil"/>
              <w:bottom w:val="single" w:color="auto" w:sz="4" w:space="0"/>
              <w:right w:val="single" w:color="auto" w:sz="4" w:space="0"/>
            </w:tcBorders>
            <w:noWrap/>
            <w:vAlign w:val="bottom"/>
            <w:hideMark/>
          </w:tcPr>
          <w:p w:rsidRPr="00A918A1" w:rsidR="0014073A" w:rsidP="00B5196B" w:rsidRDefault="0014073A" w14:paraId="02F67B2F" w14:textId="77777777">
            <w:pPr>
              <w:spacing w:after="0" w:line="240" w:lineRule="auto"/>
              <w:jc w:val="center"/>
              <w:rPr>
                <w:rFonts w:ascii="Times New Roman" w:hAnsi="Times New Roman"/>
                <w:sz w:val="22"/>
              </w:rPr>
            </w:pPr>
            <w:r w:rsidRPr="00A918A1">
              <w:rPr>
                <w:rFonts w:ascii="Times New Roman" w:hAnsi="Times New Roman"/>
                <w:sz w:val="22"/>
              </w:rPr>
              <w:t>10</w:t>
            </w:r>
          </w:p>
        </w:tc>
      </w:tr>
      <w:tr w:rsidRPr="00A918A1" w:rsidR="0014073A" w:rsidTr="00331704" w14:paraId="7337A395" w14:textId="77777777">
        <w:trPr>
          <w:trHeight w:val="294"/>
        </w:trPr>
        <w:tc>
          <w:tcPr>
            <w:tcW w:w="3435" w:type="dxa"/>
            <w:vMerge/>
            <w:tcBorders>
              <w:top w:val="nil"/>
              <w:left w:val="single" w:color="auto" w:sz="4" w:space="0"/>
              <w:bottom w:val="single" w:color="auto" w:sz="4" w:space="0"/>
              <w:right w:val="single" w:color="auto" w:sz="4" w:space="0"/>
            </w:tcBorders>
            <w:shd w:val="clear" w:color="auto" w:fill="D9E2F3" w:themeFill="accent1" w:themeFillTint="33"/>
            <w:vAlign w:val="center"/>
            <w:hideMark/>
          </w:tcPr>
          <w:p w:rsidRPr="00A918A1" w:rsidR="0014073A" w:rsidP="00B5196B" w:rsidRDefault="0014073A" w14:paraId="6E146BB5" w14:textId="77777777">
            <w:pPr>
              <w:spacing w:after="0" w:line="240" w:lineRule="auto"/>
              <w:jc w:val="center"/>
              <w:rPr>
                <w:rFonts w:ascii="Times New Roman" w:hAnsi="Times New Roman"/>
                <w:b/>
                <w:bCs/>
                <w:sz w:val="22"/>
              </w:rPr>
            </w:pPr>
          </w:p>
        </w:tc>
        <w:tc>
          <w:tcPr>
            <w:tcW w:w="1774" w:type="dxa"/>
            <w:tcBorders>
              <w:top w:val="nil"/>
              <w:left w:val="nil"/>
              <w:bottom w:val="single" w:color="auto" w:sz="4" w:space="0"/>
              <w:right w:val="single" w:color="auto" w:sz="4" w:space="0"/>
            </w:tcBorders>
            <w:noWrap/>
            <w:vAlign w:val="bottom"/>
            <w:hideMark/>
          </w:tcPr>
          <w:p w:rsidRPr="00A918A1" w:rsidR="0014073A" w:rsidP="00B5196B" w:rsidRDefault="0014073A" w14:paraId="2074FF7C"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433" w:type="dxa"/>
            <w:tcBorders>
              <w:top w:val="nil"/>
              <w:left w:val="nil"/>
              <w:bottom w:val="single" w:color="auto" w:sz="4" w:space="0"/>
              <w:right w:val="single" w:color="auto" w:sz="4" w:space="0"/>
            </w:tcBorders>
            <w:noWrap/>
            <w:vAlign w:val="bottom"/>
            <w:hideMark/>
          </w:tcPr>
          <w:p w:rsidRPr="00A918A1" w:rsidR="0014073A" w:rsidP="00B5196B" w:rsidRDefault="0014073A" w14:paraId="4379EDEC" w14:textId="77777777">
            <w:pPr>
              <w:spacing w:after="0" w:line="240" w:lineRule="auto"/>
              <w:jc w:val="center"/>
              <w:rPr>
                <w:rFonts w:ascii="Times New Roman" w:hAnsi="Times New Roman"/>
                <w:sz w:val="22"/>
              </w:rPr>
            </w:pPr>
            <w:r w:rsidRPr="00A918A1">
              <w:rPr>
                <w:rFonts w:ascii="Times New Roman" w:hAnsi="Times New Roman"/>
                <w:sz w:val="22"/>
              </w:rPr>
              <w:t>6</w:t>
            </w:r>
          </w:p>
        </w:tc>
        <w:tc>
          <w:tcPr>
            <w:tcW w:w="1758" w:type="dxa"/>
            <w:tcBorders>
              <w:top w:val="nil"/>
              <w:left w:val="nil"/>
              <w:bottom w:val="single" w:color="auto" w:sz="4" w:space="0"/>
              <w:right w:val="single" w:color="auto" w:sz="4" w:space="0"/>
            </w:tcBorders>
            <w:noWrap/>
            <w:vAlign w:val="bottom"/>
            <w:hideMark/>
          </w:tcPr>
          <w:p w:rsidRPr="00A918A1" w:rsidR="0014073A" w:rsidP="00B5196B" w:rsidRDefault="0014073A" w14:paraId="37A94137" w14:textId="77777777">
            <w:pPr>
              <w:spacing w:after="0" w:line="240" w:lineRule="auto"/>
              <w:jc w:val="center"/>
              <w:rPr>
                <w:rFonts w:ascii="Times New Roman" w:hAnsi="Times New Roman"/>
                <w:sz w:val="22"/>
              </w:rPr>
            </w:pPr>
            <w:r w:rsidRPr="00A918A1">
              <w:rPr>
                <w:rFonts w:ascii="Times New Roman" w:hAnsi="Times New Roman"/>
                <w:sz w:val="22"/>
              </w:rPr>
              <w:t>4</w:t>
            </w:r>
          </w:p>
        </w:tc>
      </w:tr>
      <w:tr w:rsidRPr="00A918A1" w:rsidR="0014073A" w:rsidTr="00331704" w14:paraId="1D9476F1" w14:textId="77777777">
        <w:trPr>
          <w:trHeight w:val="294"/>
        </w:trPr>
        <w:tc>
          <w:tcPr>
            <w:tcW w:w="3435" w:type="dxa"/>
            <w:vMerge w:val="restart"/>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388B8BB5" w14:textId="77777777">
            <w:pPr>
              <w:spacing w:after="0" w:line="240" w:lineRule="auto"/>
              <w:jc w:val="center"/>
              <w:rPr>
                <w:rFonts w:ascii="Times New Roman" w:hAnsi="Times New Roman"/>
                <w:b/>
                <w:bCs/>
                <w:sz w:val="22"/>
              </w:rPr>
            </w:pPr>
            <w:r w:rsidRPr="00A918A1">
              <w:rPr>
                <w:rFonts w:ascii="Times New Roman" w:hAnsi="Times New Roman"/>
                <w:b/>
                <w:bCs/>
                <w:sz w:val="22"/>
              </w:rPr>
              <w:t>Pignon</w:t>
            </w:r>
          </w:p>
        </w:tc>
        <w:tc>
          <w:tcPr>
            <w:tcW w:w="1774" w:type="dxa"/>
            <w:tcBorders>
              <w:top w:val="nil"/>
              <w:left w:val="nil"/>
              <w:bottom w:val="single" w:color="auto" w:sz="4" w:space="0"/>
              <w:right w:val="single" w:color="auto" w:sz="4" w:space="0"/>
            </w:tcBorders>
            <w:noWrap/>
            <w:vAlign w:val="bottom"/>
            <w:hideMark/>
          </w:tcPr>
          <w:p w:rsidRPr="00A918A1" w:rsidR="0014073A" w:rsidP="00B5196B" w:rsidRDefault="0014073A" w14:paraId="5C7B6CE7" w14:textId="4CA8F40F">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6:43:00Z" w16du:dateUtc="2025-08-17T23:43:00Z" w:id="1479">
              <w:r w:rsidR="002C4E8C">
                <w:rPr>
                  <w:rFonts w:ascii="Times New Roman" w:hAnsi="Times New Roman"/>
                  <w:sz w:val="22"/>
                </w:rPr>
                <w:t>i</w:t>
              </w:r>
            </w:ins>
            <w:r w:rsidRPr="00A918A1">
              <w:rPr>
                <w:rFonts w:ascii="Times New Roman" w:hAnsi="Times New Roman"/>
                <w:sz w:val="22"/>
              </w:rPr>
              <w:t>n</w:t>
            </w:r>
          </w:p>
        </w:tc>
        <w:tc>
          <w:tcPr>
            <w:tcW w:w="2433" w:type="dxa"/>
            <w:tcBorders>
              <w:top w:val="nil"/>
              <w:left w:val="nil"/>
              <w:bottom w:val="single" w:color="auto" w:sz="4" w:space="0"/>
              <w:right w:val="single" w:color="auto" w:sz="4" w:space="0"/>
            </w:tcBorders>
            <w:noWrap/>
            <w:vAlign w:val="bottom"/>
            <w:hideMark/>
          </w:tcPr>
          <w:p w:rsidRPr="00A918A1" w:rsidR="0014073A" w:rsidP="00B5196B" w:rsidRDefault="0014073A" w14:paraId="060DC512" w14:textId="77777777">
            <w:pPr>
              <w:spacing w:after="0" w:line="240" w:lineRule="auto"/>
              <w:jc w:val="center"/>
              <w:rPr>
                <w:rFonts w:ascii="Times New Roman" w:hAnsi="Times New Roman"/>
                <w:sz w:val="22"/>
              </w:rPr>
            </w:pPr>
          </w:p>
        </w:tc>
        <w:tc>
          <w:tcPr>
            <w:tcW w:w="1758" w:type="dxa"/>
            <w:tcBorders>
              <w:top w:val="nil"/>
              <w:left w:val="nil"/>
              <w:bottom w:val="single" w:color="auto" w:sz="4" w:space="0"/>
              <w:right w:val="single" w:color="auto" w:sz="4" w:space="0"/>
            </w:tcBorders>
            <w:noWrap/>
            <w:vAlign w:val="bottom"/>
            <w:hideMark/>
          </w:tcPr>
          <w:p w:rsidRPr="00A918A1" w:rsidR="0014073A" w:rsidP="00B5196B" w:rsidRDefault="0014073A" w14:paraId="594DED46" w14:textId="77777777">
            <w:pPr>
              <w:spacing w:after="0" w:line="240" w:lineRule="auto"/>
              <w:jc w:val="center"/>
              <w:rPr>
                <w:rFonts w:ascii="Times New Roman" w:hAnsi="Times New Roman"/>
                <w:sz w:val="22"/>
              </w:rPr>
            </w:pPr>
            <w:r w:rsidRPr="00A918A1">
              <w:rPr>
                <w:rFonts w:ascii="Times New Roman" w:hAnsi="Times New Roman"/>
                <w:sz w:val="22"/>
              </w:rPr>
              <w:t>6</w:t>
            </w:r>
          </w:p>
        </w:tc>
      </w:tr>
      <w:tr w:rsidRPr="00A918A1" w:rsidR="0014073A" w:rsidTr="00331704" w14:paraId="41ADD38F" w14:textId="77777777">
        <w:trPr>
          <w:trHeight w:val="294"/>
        </w:trPr>
        <w:tc>
          <w:tcPr>
            <w:tcW w:w="3435" w:type="dxa"/>
            <w:vMerge/>
            <w:tcBorders>
              <w:top w:val="nil"/>
              <w:left w:val="single" w:color="auto" w:sz="4" w:space="0"/>
              <w:bottom w:val="single" w:color="auto" w:sz="4" w:space="0"/>
              <w:right w:val="single" w:color="auto" w:sz="4" w:space="0"/>
            </w:tcBorders>
            <w:shd w:val="clear" w:color="auto" w:fill="D9E2F3" w:themeFill="accent1" w:themeFillTint="33"/>
            <w:vAlign w:val="center"/>
            <w:hideMark/>
          </w:tcPr>
          <w:p w:rsidRPr="00A918A1" w:rsidR="0014073A" w:rsidP="00B5196B" w:rsidRDefault="0014073A" w14:paraId="63A3AD3A" w14:textId="77777777">
            <w:pPr>
              <w:spacing w:after="0" w:line="240" w:lineRule="auto"/>
              <w:jc w:val="left"/>
              <w:rPr>
                <w:rFonts w:ascii="Times New Roman" w:hAnsi="Times New Roman"/>
                <w:sz w:val="22"/>
              </w:rPr>
            </w:pPr>
          </w:p>
        </w:tc>
        <w:tc>
          <w:tcPr>
            <w:tcW w:w="1774" w:type="dxa"/>
            <w:tcBorders>
              <w:top w:val="nil"/>
              <w:left w:val="nil"/>
              <w:bottom w:val="single" w:color="auto" w:sz="4" w:space="0"/>
              <w:right w:val="single" w:color="auto" w:sz="4" w:space="0"/>
            </w:tcBorders>
            <w:noWrap/>
            <w:vAlign w:val="bottom"/>
            <w:hideMark/>
          </w:tcPr>
          <w:p w:rsidRPr="00A918A1" w:rsidR="0014073A" w:rsidP="00B5196B" w:rsidRDefault="0014073A" w14:paraId="19397452"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433" w:type="dxa"/>
            <w:tcBorders>
              <w:top w:val="nil"/>
              <w:left w:val="nil"/>
              <w:bottom w:val="single" w:color="auto" w:sz="4" w:space="0"/>
              <w:right w:val="single" w:color="auto" w:sz="4" w:space="0"/>
            </w:tcBorders>
            <w:noWrap/>
            <w:vAlign w:val="bottom"/>
            <w:hideMark/>
          </w:tcPr>
          <w:p w:rsidRPr="00A918A1" w:rsidR="0014073A" w:rsidP="00B5196B" w:rsidRDefault="0014073A" w14:paraId="4C3036FE"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758" w:type="dxa"/>
            <w:tcBorders>
              <w:top w:val="nil"/>
              <w:left w:val="nil"/>
              <w:bottom w:val="single" w:color="auto" w:sz="4" w:space="0"/>
              <w:right w:val="single" w:color="auto" w:sz="4" w:space="0"/>
            </w:tcBorders>
            <w:noWrap/>
            <w:vAlign w:val="bottom"/>
            <w:hideMark/>
          </w:tcPr>
          <w:p w:rsidRPr="00A918A1" w:rsidR="0014073A" w:rsidP="00B5196B" w:rsidRDefault="0014073A" w14:paraId="70BA99DE" w14:textId="77777777">
            <w:pPr>
              <w:spacing w:after="0" w:line="240" w:lineRule="auto"/>
              <w:jc w:val="center"/>
              <w:rPr>
                <w:rFonts w:ascii="Times New Roman" w:hAnsi="Times New Roman"/>
                <w:sz w:val="22"/>
              </w:rPr>
            </w:pPr>
            <w:r w:rsidRPr="00A918A1">
              <w:rPr>
                <w:rFonts w:ascii="Times New Roman" w:hAnsi="Times New Roman"/>
                <w:sz w:val="22"/>
              </w:rPr>
              <w:t>33</w:t>
            </w:r>
          </w:p>
        </w:tc>
      </w:tr>
      <w:tr w:rsidRPr="00A918A1" w:rsidR="0014073A" w:rsidTr="00331704" w14:paraId="20AF84E2" w14:textId="77777777">
        <w:trPr>
          <w:trHeight w:val="294"/>
        </w:trPr>
        <w:tc>
          <w:tcPr>
            <w:tcW w:w="5209" w:type="dxa"/>
            <w:gridSpan w:val="2"/>
            <w:tcBorders>
              <w:top w:val="single" w:color="auto" w:sz="4" w:space="0"/>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4499DCCE" w14:textId="77777777">
            <w:pPr>
              <w:spacing w:after="0" w:line="240" w:lineRule="auto"/>
              <w:jc w:val="center"/>
              <w:rPr>
                <w:rFonts w:ascii="Times New Roman" w:hAnsi="Times New Roman"/>
                <w:b/>
                <w:bCs/>
                <w:sz w:val="22"/>
              </w:rPr>
            </w:pPr>
            <w:r w:rsidRPr="00A918A1">
              <w:rPr>
                <w:rFonts w:ascii="Times New Roman" w:hAnsi="Times New Roman"/>
                <w:b/>
                <w:bCs/>
                <w:sz w:val="22"/>
              </w:rPr>
              <w:t>Total</w:t>
            </w:r>
          </w:p>
        </w:tc>
        <w:tc>
          <w:tcPr>
            <w:tcW w:w="2433"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5DB8AC17" w14:textId="77777777">
            <w:pPr>
              <w:spacing w:after="0" w:line="240" w:lineRule="auto"/>
              <w:jc w:val="center"/>
              <w:rPr>
                <w:rFonts w:ascii="Times New Roman" w:hAnsi="Times New Roman"/>
                <w:b/>
                <w:bCs/>
                <w:sz w:val="22"/>
              </w:rPr>
            </w:pPr>
            <w:r w:rsidRPr="00A918A1">
              <w:rPr>
                <w:rFonts w:ascii="Times New Roman" w:hAnsi="Times New Roman"/>
                <w:b/>
                <w:bCs/>
                <w:sz w:val="22"/>
              </w:rPr>
              <w:t>46</w:t>
            </w:r>
          </w:p>
        </w:tc>
        <w:tc>
          <w:tcPr>
            <w:tcW w:w="1758"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10AEE5B8" w14:textId="77777777">
            <w:pPr>
              <w:spacing w:after="0" w:line="240" w:lineRule="auto"/>
              <w:jc w:val="center"/>
              <w:rPr>
                <w:rFonts w:ascii="Times New Roman" w:hAnsi="Times New Roman"/>
                <w:b/>
                <w:bCs/>
                <w:sz w:val="22"/>
              </w:rPr>
            </w:pPr>
            <w:r w:rsidRPr="00A918A1">
              <w:rPr>
                <w:rFonts w:ascii="Times New Roman" w:hAnsi="Times New Roman"/>
                <w:b/>
                <w:bCs/>
                <w:sz w:val="22"/>
              </w:rPr>
              <w:t>197</w:t>
            </w:r>
          </w:p>
        </w:tc>
      </w:tr>
      <w:tr w:rsidRPr="00A918A1" w:rsidR="0014073A" w:rsidTr="00331704" w14:paraId="5B8EFC6E" w14:textId="77777777">
        <w:trPr>
          <w:trHeight w:val="294"/>
        </w:trPr>
        <w:tc>
          <w:tcPr>
            <w:tcW w:w="5209" w:type="dxa"/>
            <w:gridSpan w:val="2"/>
            <w:tcBorders>
              <w:top w:val="single" w:color="auto" w:sz="4" w:space="0"/>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08899F0E" w14:textId="77777777">
            <w:pPr>
              <w:spacing w:after="0" w:line="240" w:lineRule="auto"/>
              <w:jc w:val="center"/>
              <w:rPr>
                <w:rFonts w:ascii="Times New Roman" w:hAnsi="Times New Roman"/>
                <w:b/>
                <w:bCs/>
                <w:sz w:val="22"/>
              </w:rPr>
            </w:pPr>
            <w:r w:rsidRPr="00A918A1">
              <w:rPr>
                <w:rFonts w:ascii="Times New Roman" w:hAnsi="Times New Roman"/>
                <w:b/>
                <w:bCs/>
                <w:sz w:val="22"/>
              </w:rPr>
              <w:t>Pourcentage</w:t>
            </w:r>
          </w:p>
        </w:tc>
        <w:tc>
          <w:tcPr>
            <w:tcW w:w="2433"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22A7A478" w14:textId="77777777">
            <w:pPr>
              <w:spacing w:after="0" w:line="240" w:lineRule="auto"/>
              <w:jc w:val="center"/>
              <w:rPr>
                <w:rFonts w:ascii="Times New Roman" w:hAnsi="Times New Roman"/>
                <w:b/>
                <w:bCs/>
                <w:sz w:val="22"/>
              </w:rPr>
            </w:pPr>
            <w:r w:rsidRPr="00A918A1">
              <w:rPr>
                <w:rFonts w:ascii="Times New Roman" w:hAnsi="Times New Roman"/>
                <w:b/>
                <w:bCs/>
                <w:sz w:val="22"/>
              </w:rPr>
              <w:t>19%</w:t>
            </w:r>
          </w:p>
        </w:tc>
        <w:tc>
          <w:tcPr>
            <w:tcW w:w="1758"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145D54E8" w14:textId="77777777">
            <w:pPr>
              <w:spacing w:after="0" w:line="240" w:lineRule="auto"/>
              <w:jc w:val="center"/>
              <w:rPr>
                <w:rFonts w:ascii="Times New Roman" w:hAnsi="Times New Roman"/>
                <w:b/>
                <w:bCs/>
                <w:sz w:val="22"/>
              </w:rPr>
            </w:pPr>
            <w:r w:rsidRPr="00A918A1">
              <w:rPr>
                <w:rFonts w:ascii="Times New Roman" w:hAnsi="Times New Roman"/>
                <w:b/>
                <w:bCs/>
                <w:sz w:val="22"/>
              </w:rPr>
              <w:t>81%</w:t>
            </w:r>
          </w:p>
        </w:tc>
      </w:tr>
    </w:tbl>
    <w:p w:rsidRPr="00A918A1" w:rsidR="0014073A" w:rsidDel="0050264D" w:rsidP="0014073A" w:rsidRDefault="0014073A" w14:paraId="1776F1FD" w14:textId="552B95A8">
      <w:pPr>
        <w:spacing w:before="80" w:after="100"/>
        <w:rPr>
          <w:del w:author="Alex Bonhomme" w:date="2025-08-17T16:45:00Z" w16du:dateUtc="2025-08-17T23:45:00Z" w:id="1480"/>
          <w:rFonts w:ascii="Times New Roman" w:hAnsi="Times New Roman"/>
        </w:rPr>
      </w:pPr>
      <w:r w:rsidRPr="00A918A1">
        <w:rPr>
          <w:rFonts w:ascii="Times New Roman" w:hAnsi="Times New Roman"/>
        </w:rPr>
        <w:t xml:space="preserve">Sur les 243 écoles qui ont participé à l’étude, la majeure partie des écoles sont de types privés soit 81% contre seulement 19% de types publique. Avec 61% </w:t>
      </w:r>
      <w:ins w:author="Alex Bonhomme" w:date="2025-08-17T16:45:00Z" w16du:dateUtc="2025-08-17T23:45:00Z" w:id="1481">
        <w:r w:rsidR="0050264D">
          <w:rPr>
            <w:rFonts w:ascii="Times New Roman" w:hAnsi="Times New Roman"/>
          </w:rPr>
          <w:t xml:space="preserve">d’écoles enquêtées </w:t>
        </w:r>
      </w:ins>
      <w:r w:rsidRPr="00A918A1">
        <w:rPr>
          <w:rFonts w:ascii="Times New Roman" w:hAnsi="Times New Roman"/>
        </w:rPr>
        <w:t>en milieu rural et 39% en milieu urbain.</w:t>
      </w:r>
    </w:p>
    <w:p w:rsidRPr="00A918A1" w:rsidR="0014073A" w:rsidP="0050264D" w:rsidRDefault="0014073A" w14:paraId="492E2B36" w14:textId="77777777">
      <w:pPr>
        <w:spacing w:before="80" w:after="100"/>
        <w:rPr>
          <w:rFonts w:ascii="Times New Roman" w:hAnsi="Times New Roman"/>
          <w:color w:val="000000" w:themeColor="text1"/>
          <w:szCs w:val="24"/>
        </w:rPr>
      </w:pPr>
    </w:p>
    <w:p w:rsidRPr="00893022" w:rsidR="0014073A" w:rsidP="00B06085" w:rsidRDefault="0014073A" w14:paraId="0B3C8838" w14:textId="468FD17C">
      <w:pPr>
        <w:pStyle w:val="Heading2"/>
        <w:numPr>
          <w:ilvl w:val="1"/>
          <w:numId w:val="3"/>
        </w:numPr>
        <w:spacing w:after="240"/>
        <w:rPr>
          <w:rFonts w:ascii="Times New Roman" w:hAnsi="Times New Roman"/>
          <w:b/>
          <w:lang w:val="fr-FR"/>
        </w:rPr>
      </w:pPr>
      <w:bookmarkStart w:name="_Toc204178918" w:id="1482"/>
      <w:r w:rsidRPr="00893022">
        <w:rPr>
          <w:rFonts w:ascii="Times New Roman" w:hAnsi="Times New Roman"/>
          <w:b/>
          <w:lang w:val="fr-FR"/>
        </w:rPr>
        <w:t>Présentation et analyse des données démographiques des écoles</w:t>
      </w:r>
      <w:bookmarkEnd w:id="1482"/>
      <w:r w:rsidRPr="00893022">
        <w:rPr>
          <w:rFonts w:ascii="Times New Roman" w:hAnsi="Times New Roman"/>
          <w:b/>
          <w:lang w:val="fr-FR"/>
        </w:rPr>
        <w:t xml:space="preserve"> </w:t>
      </w:r>
    </w:p>
    <w:p w:rsidR="00331704" w:rsidP="00331704" w:rsidRDefault="00331704" w14:paraId="1BE8F277" w14:textId="61434A18">
      <w:pPr>
        <w:pStyle w:val="Caption"/>
        <w:keepNext/>
      </w:pPr>
      <w:bookmarkStart w:name="_Toc204202954" w:id="1483"/>
      <w:r>
        <w:t xml:space="preserve">Tableau </w:t>
      </w:r>
      <w:r>
        <w:fldChar w:fldCharType="begin"/>
      </w:r>
      <w:r>
        <w:instrText xml:space="preserve"> SEQ Tableau \* ARABIC </w:instrText>
      </w:r>
      <w:r>
        <w:fldChar w:fldCharType="separate"/>
      </w:r>
      <w:r w:rsidR="004E289B">
        <w:rPr>
          <w:noProof/>
        </w:rPr>
        <w:t>28</w:t>
      </w:r>
      <w:r>
        <w:fldChar w:fldCharType="end"/>
      </w:r>
      <w:r>
        <w:t xml:space="preserve">: </w:t>
      </w:r>
      <w:r w:rsidRPr="00D80947">
        <w:t>Présentation et analyse des données démographiques des écoles</w:t>
      </w:r>
      <w:bookmarkEnd w:id="1483"/>
      <w:ins w:author="Alex Bonhomme" w:date="2025-08-17T16:49:00Z" w16du:dateUtc="2025-08-17T23:49:00Z" w:id="1484">
        <w:r w:rsidR="0050264D">
          <w:t xml:space="preserve"> </w:t>
        </w:r>
      </w:ins>
      <w:ins w:author="Alex Bonhomme" w:date="2025-08-17T16:51:00Z" w16du:dateUtc="2025-08-17T23:51:00Z" w:id="1485">
        <w:r w:rsidR="0085592F">
          <w:t xml:space="preserve">enquêtées </w:t>
        </w:r>
      </w:ins>
      <w:ins w:author="Alex Bonhomme" w:date="2025-08-17T16:49:00Z" w16du:dateUtc="2025-08-17T23:49:00Z" w:id="1486">
        <w:r w:rsidR="0050264D">
          <w:t xml:space="preserve">par zones </w:t>
        </w:r>
      </w:ins>
      <w:ins w:author="Alex Bonhomme" w:date="2025-08-17T16:50:00Z" w16du:dateUtc="2025-08-17T23:50:00Z" w:id="1487">
        <w:r w:rsidR="0050264D">
          <w:t>(urbaine VS rurale)</w:t>
        </w:r>
      </w:ins>
    </w:p>
    <w:tbl>
      <w:tblPr>
        <w:tblW w:w="9164" w:type="dxa"/>
        <w:tblLook w:val="04A0" w:firstRow="1" w:lastRow="0" w:firstColumn="1" w:lastColumn="0" w:noHBand="0" w:noVBand="1"/>
      </w:tblPr>
      <w:tblGrid>
        <w:gridCol w:w="1510"/>
        <w:gridCol w:w="1509"/>
        <w:gridCol w:w="1441"/>
        <w:gridCol w:w="1578"/>
        <w:gridCol w:w="1482"/>
        <w:gridCol w:w="1820"/>
      </w:tblGrid>
      <w:tr w:rsidRPr="00A918A1" w:rsidR="0014073A" w:rsidTr="00B5196B" w14:paraId="0718DD9E" w14:textId="77777777">
        <w:trPr>
          <w:trHeight w:val="288"/>
        </w:trPr>
        <w:tc>
          <w:tcPr>
            <w:tcW w:w="1527" w:type="dxa"/>
            <w:vMerge w:val="restart"/>
            <w:tcBorders>
              <w:top w:val="single" w:color="auto" w:sz="8" w:space="0"/>
              <w:left w:val="single" w:color="auto" w:sz="8" w:space="0"/>
              <w:bottom w:val="single" w:color="000000" w:sz="8" w:space="0"/>
              <w:right w:val="single" w:color="auto" w:sz="8" w:space="0"/>
            </w:tcBorders>
            <w:shd w:val="clear" w:color="auto" w:fill="D9E2F3" w:themeFill="accent1" w:themeFillTint="33"/>
            <w:noWrap/>
            <w:vAlign w:val="center"/>
            <w:hideMark/>
          </w:tcPr>
          <w:p w:rsidRPr="0085592F" w:rsidR="0014073A" w:rsidP="00B5196B" w:rsidRDefault="0014073A" w14:paraId="2C427867" w14:textId="77777777">
            <w:pPr>
              <w:spacing w:after="0" w:line="240" w:lineRule="auto"/>
              <w:jc w:val="center"/>
              <w:rPr>
                <w:rFonts w:ascii="Times New Roman" w:hAnsi="Times New Roman"/>
                <w:b/>
                <w:bCs/>
                <w:sz w:val="22"/>
                <w:rPrChange w:author="Alex Bonhomme" w:date="2025-08-17T16:51:00Z" w16du:dateUtc="2025-08-17T23:51:00Z" w:id="1488">
                  <w:rPr>
                    <w:rFonts w:ascii="Times New Roman" w:hAnsi="Times New Roman"/>
                    <w:sz w:val="22"/>
                  </w:rPr>
                </w:rPrChange>
              </w:rPr>
            </w:pPr>
            <w:r w:rsidRPr="0085592F">
              <w:rPr>
                <w:rFonts w:ascii="Times New Roman" w:hAnsi="Times New Roman"/>
                <w:b/>
                <w:bCs/>
                <w:sz w:val="22"/>
                <w:rPrChange w:author="Alex Bonhomme" w:date="2025-08-17T16:51:00Z" w16du:dateUtc="2025-08-17T23:51:00Z" w:id="1489">
                  <w:rPr>
                    <w:rFonts w:ascii="Times New Roman" w:hAnsi="Times New Roman"/>
                    <w:sz w:val="22"/>
                  </w:rPr>
                </w:rPrChange>
              </w:rPr>
              <w:t>Commune</w:t>
            </w:r>
          </w:p>
        </w:tc>
        <w:tc>
          <w:tcPr>
            <w:tcW w:w="1527" w:type="dxa"/>
            <w:vMerge w:val="restart"/>
            <w:tcBorders>
              <w:top w:val="single" w:color="auto" w:sz="8" w:space="0"/>
              <w:left w:val="nil"/>
              <w:bottom w:val="single" w:color="000000" w:sz="8" w:space="0"/>
              <w:right w:val="single" w:color="auto" w:sz="8" w:space="0"/>
            </w:tcBorders>
            <w:shd w:val="clear" w:color="auto" w:fill="D9E2F3" w:themeFill="accent1" w:themeFillTint="33"/>
            <w:noWrap/>
            <w:vAlign w:val="center"/>
            <w:hideMark/>
          </w:tcPr>
          <w:p w:rsidRPr="0085592F" w:rsidR="0014073A" w:rsidP="00B5196B" w:rsidRDefault="0014073A" w14:paraId="0D11D9C5" w14:textId="77777777">
            <w:pPr>
              <w:spacing w:after="0" w:line="240" w:lineRule="auto"/>
              <w:jc w:val="center"/>
              <w:rPr>
                <w:rFonts w:ascii="Times New Roman" w:hAnsi="Times New Roman"/>
                <w:b/>
                <w:bCs/>
                <w:sz w:val="22"/>
                <w:rPrChange w:author="Alex Bonhomme" w:date="2025-08-17T16:51:00Z" w16du:dateUtc="2025-08-17T23:51:00Z" w:id="1490">
                  <w:rPr>
                    <w:rFonts w:ascii="Times New Roman" w:hAnsi="Times New Roman"/>
                    <w:sz w:val="22"/>
                  </w:rPr>
                </w:rPrChange>
              </w:rPr>
            </w:pPr>
            <w:r w:rsidRPr="0085592F">
              <w:rPr>
                <w:rFonts w:ascii="Times New Roman" w:hAnsi="Times New Roman"/>
                <w:b/>
                <w:bCs/>
                <w:sz w:val="22"/>
                <w:rPrChange w:author="Alex Bonhomme" w:date="2025-08-17T16:51:00Z" w16du:dateUtc="2025-08-17T23:51:00Z" w:id="1491">
                  <w:rPr>
                    <w:rFonts w:ascii="Times New Roman" w:hAnsi="Times New Roman"/>
                    <w:sz w:val="22"/>
                  </w:rPr>
                </w:rPrChange>
              </w:rPr>
              <w:t>Milieu</w:t>
            </w:r>
          </w:p>
        </w:tc>
        <w:tc>
          <w:tcPr>
            <w:tcW w:w="3055" w:type="dxa"/>
            <w:gridSpan w:val="2"/>
            <w:tcBorders>
              <w:top w:val="single" w:color="auto" w:sz="8" w:space="0"/>
              <w:left w:val="nil"/>
              <w:bottom w:val="single" w:color="auto" w:sz="4" w:space="0"/>
              <w:right w:val="nil"/>
            </w:tcBorders>
            <w:shd w:val="clear" w:color="auto" w:fill="D9E2F3" w:themeFill="accent1" w:themeFillTint="33"/>
            <w:noWrap/>
            <w:vAlign w:val="center"/>
            <w:hideMark/>
          </w:tcPr>
          <w:p w:rsidRPr="0085592F" w:rsidR="0014073A" w:rsidP="00B5196B" w:rsidRDefault="0014073A" w14:paraId="00DBFF96" w14:textId="77777777">
            <w:pPr>
              <w:spacing w:after="0" w:line="240" w:lineRule="auto"/>
              <w:jc w:val="center"/>
              <w:rPr>
                <w:rFonts w:ascii="Times New Roman" w:hAnsi="Times New Roman"/>
                <w:b/>
                <w:bCs/>
                <w:sz w:val="22"/>
                <w:rPrChange w:author="Alex Bonhomme" w:date="2025-08-17T16:51:00Z" w16du:dateUtc="2025-08-17T23:51:00Z" w:id="1492">
                  <w:rPr>
                    <w:rFonts w:ascii="Times New Roman" w:hAnsi="Times New Roman"/>
                    <w:sz w:val="22"/>
                  </w:rPr>
                </w:rPrChange>
              </w:rPr>
            </w:pPr>
            <w:proofErr w:type="spellStart"/>
            <w:r w:rsidRPr="0085592F">
              <w:rPr>
                <w:rFonts w:ascii="Times New Roman" w:hAnsi="Times New Roman"/>
                <w:b/>
                <w:bCs/>
                <w:sz w:val="22"/>
                <w:rPrChange w:author="Alex Bonhomme" w:date="2025-08-17T16:51:00Z" w16du:dateUtc="2025-08-17T23:51:00Z" w:id="1493">
                  <w:rPr>
                    <w:rFonts w:ascii="Times New Roman" w:hAnsi="Times New Roman"/>
                    <w:sz w:val="22"/>
                  </w:rPr>
                </w:rPrChange>
              </w:rPr>
              <w:t>Elèves</w:t>
            </w:r>
            <w:proofErr w:type="spellEnd"/>
          </w:p>
        </w:tc>
        <w:tc>
          <w:tcPr>
            <w:tcW w:w="3055" w:type="dxa"/>
            <w:gridSpan w:val="2"/>
            <w:tcBorders>
              <w:top w:val="single" w:color="auto" w:sz="8" w:space="0"/>
              <w:left w:val="single" w:color="auto" w:sz="8" w:space="0"/>
              <w:bottom w:val="single" w:color="auto" w:sz="4" w:space="0"/>
              <w:right w:val="single" w:color="000000" w:sz="8" w:space="0"/>
            </w:tcBorders>
            <w:shd w:val="clear" w:color="auto" w:fill="D9E2F3" w:themeFill="accent1" w:themeFillTint="33"/>
            <w:noWrap/>
            <w:vAlign w:val="center"/>
            <w:hideMark/>
          </w:tcPr>
          <w:p w:rsidRPr="0085592F" w:rsidR="0014073A" w:rsidP="00B5196B" w:rsidRDefault="0014073A" w14:paraId="12E8C6A2" w14:textId="77777777">
            <w:pPr>
              <w:spacing w:after="0" w:line="240" w:lineRule="auto"/>
              <w:jc w:val="center"/>
              <w:rPr>
                <w:rFonts w:ascii="Times New Roman" w:hAnsi="Times New Roman"/>
                <w:b/>
                <w:bCs/>
                <w:sz w:val="22"/>
                <w:rPrChange w:author="Alex Bonhomme" w:date="2025-08-17T16:51:00Z" w16du:dateUtc="2025-08-17T23:51:00Z" w:id="1494">
                  <w:rPr>
                    <w:rFonts w:ascii="Times New Roman" w:hAnsi="Times New Roman"/>
                    <w:sz w:val="22"/>
                  </w:rPr>
                </w:rPrChange>
              </w:rPr>
            </w:pPr>
            <w:r w:rsidRPr="0085592F">
              <w:rPr>
                <w:rFonts w:ascii="Times New Roman" w:hAnsi="Times New Roman"/>
                <w:b/>
                <w:bCs/>
                <w:sz w:val="22"/>
                <w:rPrChange w:author="Alex Bonhomme" w:date="2025-08-17T16:51:00Z" w16du:dateUtc="2025-08-17T23:51:00Z" w:id="1495">
                  <w:rPr>
                    <w:rFonts w:ascii="Times New Roman" w:hAnsi="Times New Roman"/>
                    <w:sz w:val="22"/>
                  </w:rPr>
                </w:rPrChange>
              </w:rPr>
              <w:t>Staffs</w:t>
            </w:r>
          </w:p>
        </w:tc>
      </w:tr>
      <w:tr w:rsidRPr="00A918A1" w:rsidR="0014073A" w:rsidTr="00B5196B" w14:paraId="188C5C52" w14:textId="77777777">
        <w:trPr>
          <w:trHeight w:val="300"/>
        </w:trPr>
        <w:tc>
          <w:tcPr>
            <w:tcW w:w="1527" w:type="dxa"/>
            <w:vMerge/>
            <w:tcBorders>
              <w:top w:val="single" w:color="auto" w:sz="8" w:space="0"/>
              <w:left w:val="single" w:color="auto" w:sz="8" w:space="0"/>
              <w:bottom w:val="single" w:color="000000" w:sz="8" w:space="0"/>
              <w:right w:val="single" w:color="auto" w:sz="8" w:space="0"/>
            </w:tcBorders>
            <w:shd w:val="clear" w:color="auto" w:fill="D9E2F3" w:themeFill="accent1" w:themeFillTint="33"/>
            <w:vAlign w:val="center"/>
            <w:hideMark/>
          </w:tcPr>
          <w:p w:rsidRPr="0085592F" w:rsidR="0014073A" w:rsidP="00B5196B" w:rsidRDefault="0014073A" w14:paraId="5FFAAE2E" w14:textId="77777777">
            <w:pPr>
              <w:spacing w:after="0" w:line="240" w:lineRule="auto"/>
              <w:jc w:val="left"/>
              <w:rPr>
                <w:rFonts w:ascii="Times New Roman" w:hAnsi="Times New Roman"/>
                <w:b/>
                <w:bCs/>
                <w:sz w:val="22"/>
                <w:rPrChange w:author="Alex Bonhomme" w:date="2025-08-17T16:51:00Z" w16du:dateUtc="2025-08-17T23:51:00Z" w:id="1496">
                  <w:rPr>
                    <w:rFonts w:ascii="Times New Roman" w:hAnsi="Times New Roman"/>
                    <w:sz w:val="22"/>
                  </w:rPr>
                </w:rPrChange>
              </w:rPr>
            </w:pPr>
          </w:p>
        </w:tc>
        <w:tc>
          <w:tcPr>
            <w:tcW w:w="1527" w:type="dxa"/>
            <w:vMerge/>
            <w:tcBorders>
              <w:top w:val="single" w:color="auto" w:sz="8" w:space="0"/>
              <w:left w:val="nil"/>
              <w:bottom w:val="single" w:color="000000" w:sz="8" w:space="0"/>
              <w:right w:val="single" w:color="auto" w:sz="8" w:space="0"/>
            </w:tcBorders>
            <w:shd w:val="clear" w:color="auto" w:fill="D9E2F3" w:themeFill="accent1" w:themeFillTint="33"/>
            <w:vAlign w:val="center"/>
            <w:hideMark/>
          </w:tcPr>
          <w:p w:rsidRPr="0085592F" w:rsidR="0014073A" w:rsidP="00B5196B" w:rsidRDefault="0014073A" w14:paraId="2EF9109D" w14:textId="77777777">
            <w:pPr>
              <w:spacing w:after="0" w:line="240" w:lineRule="auto"/>
              <w:jc w:val="left"/>
              <w:rPr>
                <w:rFonts w:ascii="Times New Roman" w:hAnsi="Times New Roman"/>
                <w:b/>
                <w:bCs/>
                <w:sz w:val="22"/>
                <w:rPrChange w:author="Alex Bonhomme" w:date="2025-08-17T16:51:00Z" w16du:dateUtc="2025-08-17T23:51:00Z" w:id="1497">
                  <w:rPr>
                    <w:rFonts w:ascii="Times New Roman" w:hAnsi="Times New Roman"/>
                    <w:sz w:val="22"/>
                  </w:rPr>
                </w:rPrChange>
              </w:rPr>
            </w:pPr>
          </w:p>
        </w:tc>
        <w:tc>
          <w:tcPr>
            <w:tcW w:w="1458" w:type="dxa"/>
            <w:tcBorders>
              <w:top w:val="nil"/>
              <w:left w:val="nil"/>
              <w:bottom w:val="nil"/>
              <w:right w:val="single" w:color="auto" w:sz="4" w:space="0"/>
            </w:tcBorders>
            <w:shd w:val="clear" w:color="auto" w:fill="D9E2F3" w:themeFill="accent1" w:themeFillTint="33"/>
            <w:noWrap/>
            <w:vAlign w:val="center"/>
            <w:hideMark/>
          </w:tcPr>
          <w:p w:rsidRPr="0085592F" w:rsidR="0014073A" w:rsidP="00B5196B" w:rsidRDefault="0014073A" w14:paraId="23FF166D" w14:textId="77777777">
            <w:pPr>
              <w:spacing w:after="0" w:line="240" w:lineRule="auto"/>
              <w:jc w:val="center"/>
              <w:rPr>
                <w:rFonts w:ascii="Times New Roman" w:hAnsi="Times New Roman"/>
                <w:b/>
                <w:bCs/>
                <w:sz w:val="22"/>
                <w:rPrChange w:author="Alex Bonhomme" w:date="2025-08-17T16:51:00Z" w16du:dateUtc="2025-08-17T23:51:00Z" w:id="1498">
                  <w:rPr>
                    <w:rFonts w:ascii="Times New Roman" w:hAnsi="Times New Roman"/>
                    <w:sz w:val="22"/>
                  </w:rPr>
                </w:rPrChange>
              </w:rPr>
            </w:pPr>
            <w:r w:rsidRPr="0085592F">
              <w:rPr>
                <w:rFonts w:ascii="Times New Roman" w:hAnsi="Times New Roman"/>
                <w:b/>
                <w:bCs/>
                <w:sz w:val="22"/>
                <w:rPrChange w:author="Alex Bonhomme" w:date="2025-08-17T16:51:00Z" w16du:dateUtc="2025-08-17T23:51:00Z" w:id="1499">
                  <w:rPr>
                    <w:rFonts w:ascii="Times New Roman" w:hAnsi="Times New Roman"/>
                    <w:sz w:val="22"/>
                  </w:rPr>
                </w:rPrChange>
              </w:rPr>
              <w:t>Filles</w:t>
            </w:r>
          </w:p>
        </w:tc>
        <w:tc>
          <w:tcPr>
            <w:tcW w:w="1597" w:type="dxa"/>
            <w:tcBorders>
              <w:top w:val="nil"/>
              <w:left w:val="nil"/>
              <w:bottom w:val="nil"/>
              <w:right w:val="nil"/>
            </w:tcBorders>
            <w:shd w:val="clear" w:color="auto" w:fill="D9E2F3" w:themeFill="accent1" w:themeFillTint="33"/>
            <w:noWrap/>
            <w:vAlign w:val="center"/>
            <w:hideMark/>
          </w:tcPr>
          <w:p w:rsidRPr="0085592F" w:rsidR="0014073A" w:rsidP="00B5196B" w:rsidRDefault="0014073A" w14:paraId="0C0C20B4" w14:textId="77777777">
            <w:pPr>
              <w:spacing w:after="0" w:line="240" w:lineRule="auto"/>
              <w:jc w:val="center"/>
              <w:rPr>
                <w:rFonts w:ascii="Times New Roman" w:hAnsi="Times New Roman"/>
                <w:b/>
                <w:bCs/>
                <w:sz w:val="22"/>
                <w:rPrChange w:author="Alex Bonhomme" w:date="2025-08-17T16:51:00Z" w16du:dateUtc="2025-08-17T23:51:00Z" w:id="1500">
                  <w:rPr>
                    <w:rFonts w:ascii="Times New Roman" w:hAnsi="Times New Roman"/>
                    <w:sz w:val="22"/>
                  </w:rPr>
                </w:rPrChange>
              </w:rPr>
            </w:pPr>
            <w:proofErr w:type="spellStart"/>
            <w:r w:rsidRPr="0085592F">
              <w:rPr>
                <w:rFonts w:ascii="Times New Roman" w:hAnsi="Times New Roman"/>
                <w:b/>
                <w:bCs/>
                <w:sz w:val="22"/>
                <w:rPrChange w:author="Alex Bonhomme" w:date="2025-08-17T16:51:00Z" w16du:dateUtc="2025-08-17T23:51:00Z" w:id="1501">
                  <w:rPr>
                    <w:rFonts w:ascii="Times New Roman" w:hAnsi="Times New Roman"/>
                    <w:sz w:val="22"/>
                  </w:rPr>
                </w:rPrChange>
              </w:rPr>
              <w:t>Garcons</w:t>
            </w:r>
            <w:proofErr w:type="spellEnd"/>
          </w:p>
        </w:tc>
        <w:tc>
          <w:tcPr>
            <w:tcW w:w="1458" w:type="dxa"/>
            <w:tcBorders>
              <w:top w:val="nil"/>
              <w:left w:val="single" w:color="auto" w:sz="8" w:space="0"/>
              <w:bottom w:val="nil"/>
              <w:right w:val="single" w:color="auto" w:sz="4" w:space="0"/>
            </w:tcBorders>
            <w:shd w:val="clear" w:color="auto" w:fill="D9E2F3" w:themeFill="accent1" w:themeFillTint="33"/>
            <w:noWrap/>
            <w:vAlign w:val="center"/>
            <w:hideMark/>
          </w:tcPr>
          <w:p w:rsidRPr="0085592F" w:rsidR="0014073A" w:rsidP="00B5196B" w:rsidRDefault="0014073A" w14:paraId="484F4958" w14:textId="43766799">
            <w:pPr>
              <w:spacing w:after="0" w:line="240" w:lineRule="auto"/>
              <w:jc w:val="center"/>
              <w:rPr>
                <w:rFonts w:ascii="Times New Roman" w:hAnsi="Times New Roman"/>
                <w:b/>
                <w:bCs/>
                <w:sz w:val="22"/>
                <w:rPrChange w:author="Alex Bonhomme" w:date="2025-08-17T16:51:00Z" w16du:dateUtc="2025-08-17T23:51:00Z" w:id="1502">
                  <w:rPr>
                    <w:rFonts w:ascii="Times New Roman" w:hAnsi="Times New Roman"/>
                    <w:sz w:val="22"/>
                  </w:rPr>
                </w:rPrChange>
              </w:rPr>
            </w:pPr>
            <w:del w:author="Alex Bonhomme" w:date="2025-08-17T16:52:00Z" w16du:dateUtc="2025-08-17T23:52:00Z" w:id="1503">
              <w:r w:rsidRPr="0085592F" w:rsidDel="0085592F">
                <w:rPr>
                  <w:rFonts w:ascii="Times New Roman" w:hAnsi="Times New Roman"/>
                  <w:b/>
                  <w:bCs/>
                  <w:sz w:val="22"/>
                  <w:rPrChange w:author="Alex Bonhomme" w:date="2025-08-17T16:51:00Z" w16du:dateUtc="2025-08-17T23:51:00Z" w:id="1504">
                    <w:rPr>
                      <w:rFonts w:ascii="Times New Roman" w:hAnsi="Times New Roman"/>
                      <w:sz w:val="22"/>
                    </w:rPr>
                  </w:rPrChange>
                </w:rPr>
                <w:delText>Filles</w:delText>
              </w:r>
            </w:del>
            <w:ins w:author="Alex Bonhomme" w:date="2025-08-17T16:52:00Z" w16du:dateUtc="2025-08-17T23:52:00Z" w:id="1505">
              <w:r w:rsidRPr="0085592F" w:rsidR="0085592F">
                <w:rPr>
                  <w:rFonts w:ascii="Times New Roman" w:hAnsi="Times New Roman"/>
                  <w:b/>
                  <w:bCs/>
                  <w:sz w:val="22"/>
                  <w:rPrChange w:author="Alex Bonhomme" w:date="2025-08-17T16:51:00Z" w16du:dateUtc="2025-08-17T23:51:00Z" w:id="1506">
                    <w:rPr>
                      <w:rFonts w:ascii="Times New Roman" w:hAnsi="Times New Roman"/>
                      <w:sz w:val="22"/>
                    </w:rPr>
                  </w:rPrChange>
                </w:rPr>
                <w:t>F</w:t>
              </w:r>
              <w:r w:rsidR="0085592F">
                <w:rPr>
                  <w:rFonts w:ascii="Times New Roman" w:hAnsi="Times New Roman"/>
                  <w:b/>
                  <w:bCs/>
                  <w:sz w:val="22"/>
                </w:rPr>
                <w:t>emmes</w:t>
              </w:r>
            </w:ins>
          </w:p>
        </w:tc>
        <w:tc>
          <w:tcPr>
            <w:tcW w:w="1597" w:type="dxa"/>
            <w:tcBorders>
              <w:top w:val="nil"/>
              <w:left w:val="nil"/>
              <w:bottom w:val="nil"/>
              <w:right w:val="single" w:color="auto" w:sz="8" w:space="0"/>
            </w:tcBorders>
            <w:shd w:val="clear" w:color="auto" w:fill="D9E2F3" w:themeFill="accent1" w:themeFillTint="33"/>
            <w:noWrap/>
            <w:vAlign w:val="center"/>
            <w:hideMark/>
          </w:tcPr>
          <w:p w:rsidRPr="0085592F" w:rsidR="0014073A" w:rsidP="00B5196B" w:rsidRDefault="0014073A" w14:paraId="24BD9867" w14:textId="7ED51DFC">
            <w:pPr>
              <w:spacing w:after="0" w:line="240" w:lineRule="auto"/>
              <w:jc w:val="center"/>
              <w:rPr>
                <w:rFonts w:ascii="Times New Roman" w:hAnsi="Times New Roman"/>
                <w:b/>
                <w:bCs/>
                <w:sz w:val="22"/>
                <w:rPrChange w:author="Alex Bonhomme" w:date="2025-08-17T16:51:00Z" w16du:dateUtc="2025-08-17T23:51:00Z" w:id="1507">
                  <w:rPr>
                    <w:rFonts w:ascii="Times New Roman" w:hAnsi="Times New Roman"/>
                    <w:sz w:val="22"/>
                  </w:rPr>
                </w:rPrChange>
              </w:rPr>
            </w:pPr>
            <w:del w:author="Alex Bonhomme" w:date="2025-08-17T16:52:00Z" w16du:dateUtc="2025-08-17T23:52:00Z" w:id="1508">
              <w:r w:rsidRPr="0085592F" w:rsidDel="0085592F">
                <w:rPr>
                  <w:rFonts w:ascii="Times New Roman" w:hAnsi="Times New Roman"/>
                  <w:b/>
                  <w:bCs/>
                  <w:sz w:val="22"/>
                  <w:rPrChange w:author="Alex Bonhomme" w:date="2025-08-17T16:51:00Z" w16du:dateUtc="2025-08-17T23:51:00Z" w:id="1509">
                    <w:rPr>
                      <w:rFonts w:ascii="Times New Roman" w:hAnsi="Times New Roman"/>
                      <w:sz w:val="22"/>
                    </w:rPr>
                  </w:rPrChange>
                </w:rPr>
                <w:delText>Garcons</w:delText>
              </w:r>
            </w:del>
            <w:ins w:author="Alex Bonhomme" w:date="2025-08-17T16:52:00Z" w16du:dateUtc="2025-08-17T23:52:00Z" w:id="1510">
              <w:r w:rsidR="0085592F">
                <w:rPr>
                  <w:rFonts w:ascii="Times New Roman" w:hAnsi="Times New Roman"/>
                  <w:b/>
                  <w:bCs/>
                  <w:sz w:val="22"/>
                </w:rPr>
                <w:t>Hommes</w:t>
              </w:r>
            </w:ins>
          </w:p>
        </w:tc>
      </w:tr>
      <w:tr w:rsidRPr="00A918A1" w:rsidR="0014073A" w:rsidTr="00B5196B" w14:paraId="5F2A22BA" w14:textId="77777777">
        <w:trPr>
          <w:trHeight w:val="288"/>
        </w:trPr>
        <w:tc>
          <w:tcPr>
            <w:tcW w:w="1527" w:type="dxa"/>
            <w:vMerge w:val="restart"/>
            <w:tcBorders>
              <w:top w:val="nil"/>
              <w:left w:val="single" w:color="auto" w:sz="8" w:space="0"/>
              <w:bottom w:val="single" w:color="000000" w:sz="4" w:space="0"/>
              <w:right w:val="single" w:color="auto" w:sz="8" w:space="0"/>
            </w:tcBorders>
            <w:shd w:val="clear" w:color="auto" w:fill="D9E2F3" w:themeFill="accent1" w:themeFillTint="33"/>
            <w:noWrap/>
            <w:vAlign w:val="center"/>
            <w:hideMark/>
          </w:tcPr>
          <w:p w:rsidRPr="00A918A1" w:rsidR="0014073A" w:rsidP="00B5196B" w:rsidRDefault="0014073A" w14:paraId="5BBE7268" w14:textId="77777777">
            <w:pPr>
              <w:spacing w:after="0" w:line="240" w:lineRule="auto"/>
              <w:jc w:val="center"/>
              <w:rPr>
                <w:rFonts w:ascii="Times New Roman" w:hAnsi="Times New Roman"/>
                <w:sz w:val="22"/>
              </w:rPr>
            </w:pPr>
            <w:r w:rsidRPr="00A918A1">
              <w:rPr>
                <w:rFonts w:ascii="Times New Roman" w:hAnsi="Times New Roman"/>
                <w:sz w:val="22"/>
              </w:rPr>
              <w:t>Cavaillon</w:t>
            </w:r>
          </w:p>
        </w:tc>
        <w:tc>
          <w:tcPr>
            <w:tcW w:w="1527" w:type="dxa"/>
            <w:tcBorders>
              <w:top w:val="nil"/>
              <w:left w:val="nil"/>
              <w:bottom w:val="single" w:color="auto" w:sz="4" w:space="0"/>
              <w:right w:val="nil"/>
            </w:tcBorders>
            <w:shd w:val="clear" w:color="auto" w:fill="D9E2F3" w:themeFill="accent1" w:themeFillTint="33"/>
            <w:noWrap/>
            <w:vAlign w:val="bottom"/>
            <w:hideMark/>
          </w:tcPr>
          <w:p w:rsidRPr="00A918A1" w:rsidR="0014073A" w:rsidP="00B5196B" w:rsidRDefault="0014073A" w14:paraId="3437D799" w14:textId="39C87606">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6:50:00Z" w16du:dateUtc="2025-08-17T23:50:00Z" w:id="1511">
              <w:r w:rsidR="0085592F">
                <w:rPr>
                  <w:rFonts w:ascii="Times New Roman" w:hAnsi="Times New Roman"/>
                  <w:sz w:val="22"/>
                </w:rPr>
                <w:t>i</w:t>
              </w:r>
            </w:ins>
            <w:r w:rsidRPr="00A918A1">
              <w:rPr>
                <w:rFonts w:ascii="Times New Roman" w:hAnsi="Times New Roman"/>
                <w:sz w:val="22"/>
              </w:rPr>
              <w:t>n</w:t>
            </w:r>
          </w:p>
        </w:tc>
        <w:tc>
          <w:tcPr>
            <w:tcW w:w="1458" w:type="dxa"/>
            <w:tcBorders>
              <w:top w:val="single" w:color="auto" w:sz="8" w:space="0"/>
              <w:left w:val="single" w:color="auto" w:sz="8" w:space="0"/>
              <w:bottom w:val="single" w:color="auto" w:sz="4" w:space="0"/>
              <w:right w:val="single" w:color="auto" w:sz="4" w:space="0"/>
            </w:tcBorders>
            <w:noWrap/>
            <w:vAlign w:val="bottom"/>
            <w:hideMark/>
          </w:tcPr>
          <w:p w:rsidRPr="00A918A1" w:rsidR="0014073A" w:rsidP="00B5196B" w:rsidRDefault="0014073A" w14:paraId="5D56DDED" w14:textId="77777777">
            <w:pPr>
              <w:spacing w:after="0" w:line="240" w:lineRule="auto"/>
              <w:jc w:val="center"/>
              <w:rPr>
                <w:rFonts w:ascii="Times New Roman" w:hAnsi="Times New Roman"/>
                <w:sz w:val="22"/>
              </w:rPr>
            </w:pPr>
            <w:r w:rsidRPr="00A918A1">
              <w:rPr>
                <w:rFonts w:ascii="Times New Roman" w:hAnsi="Times New Roman"/>
                <w:sz w:val="22"/>
              </w:rPr>
              <w:t>1932</w:t>
            </w:r>
          </w:p>
        </w:tc>
        <w:tc>
          <w:tcPr>
            <w:tcW w:w="1597" w:type="dxa"/>
            <w:tcBorders>
              <w:top w:val="single" w:color="auto" w:sz="8" w:space="0"/>
              <w:left w:val="nil"/>
              <w:bottom w:val="single" w:color="auto" w:sz="4" w:space="0"/>
              <w:right w:val="single" w:color="auto" w:sz="8" w:space="0"/>
            </w:tcBorders>
            <w:noWrap/>
            <w:vAlign w:val="bottom"/>
            <w:hideMark/>
          </w:tcPr>
          <w:p w:rsidRPr="00A918A1" w:rsidR="0014073A" w:rsidP="00B5196B" w:rsidRDefault="0014073A" w14:paraId="688CA2AA" w14:textId="77777777">
            <w:pPr>
              <w:spacing w:after="0" w:line="240" w:lineRule="auto"/>
              <w:jc w:val="center"/>
              <w:rPr>
                <w:rFonts w:ascii="Times New Roman" w:hAnsi="Times New Roman"/>
                <w:sz w:val="22"/>
              </w:rPr>
            </w:pPr>
            <w:r w:rsidRPr="00A918A1">
              <w:rPr>
                <w:rFonts w:ascii="Times New Roman" w:hAnsi="Times New Roman"/>
                <w:sz w:val="22"/>
              </w:rPr>
              <w:t>1618</w:t>
            </w:r>
          </w:p>
        </w:tc>
        <w:tc>
          <w:tcPr>
            <w:tcW w:w="1458" w:type="dxa"/>
            <w:tcBorders>
              <w:top w:val="single" w:color="auto" w:sz="8" w:space="0"/>
              <w:left w:val="nil"/>
              <w:bottom w:val="single" w:color="auto" w:sz="4" w:space="0"/>
              <w:right w:val="single" w:color="auto" w:sz="4" w:space="0"/>
            </w:tcBorders>
            <w:noWrap/>
            <w:vAlign w:val="bottom"/>
            <w:hideMark/>
          </w:tcPr>
          <w:p w:rsidRPr="00A918A1" w:rsidR="0014073A" w:rsidP="00B5196B" w:rsidRDefault="0014073A" w14:paraId="76493E3A" w14:textId="77777777">
            <w:pPr>
              <w:spacing w:after="0" w:line="240" w:lineRule="auto"/>
              <w:jc w:val="center"/>
              <w:rPr>
                <w:rFonts w:ascii="Times New Roman" w:hAnsi="Times New Roman"/>
                <w:sz w:val="22"/>
              </w:rPr>
            </w:pPr>
            <w:r w:rsidRPr="00A918A1">
              <w:rPr>
                <w:rFonts w:ascii="Times New Roman" w:hAnsi="Times New Roman"/>
                <w:sz w:val="22"/>
              </w:rPr>
              <w:t>101</w:t>
            </w:r>
          </w:p>
        </w:tc>
        <w:tc>
          <w:tcPr>
            <w:tcW w:w="1597" w:type="dxa"/>
            <w:tcBorders>
              <w:top w:val="single" w:color="auto" w:sz="8" w:space="0"/>
              <w:left w:val="nil"/>
              <w:bottom w:val="single" w:color="auto" w:sz="4" w:space="0"/>
              <w:right w:val="single" w:color="auto" w:sz="8" w:space="0"/>
            </w:tcBorders>
            <w:noWrap/>
            <w:vAlign w:val="bottom"/>
            <w:hideMark/>
          </w:tcPr>
          <w:p w:rsidRPr="00A918A1" w:rsidR="0014073A" w:rsidP="00B5196B" w:rsidRDefault="0014073A" w14:paraId="72E53B8A" w14:textId="77777777">
            <w:pPr>
              <w:spacing w:after="0" w:line="240" w:lineRule="auto"/>
              <w:jc w:val="center"/>
              <w:rPr>
                <w:rFonts w:ascii="Times New Roman" w:hAnsi="Times New Roman"/>
                <w:sz w:val="22"/>
              </w:rPr>
            </w:pPr>
            <w:r w:rsidRPr="00A918A1">
              <w:rPr>
                <w:rFonts w:ascii="Times New Roman" w:hAnsi="Times New Roman"/>
                <w:sz w:val="22"/>
              </w:rPr>
              <w:t>200</w:t>
            </w:r>
          </w:p>
        </w:tc>
      </w:tr>
      <w:tr w:rsidRPr="00A918A1" w:rsidR="0014073A" w:rsidTr="00B5196B" w14:paraId="3D3130D1" w14:textId="77777777">
        <w:trPr>
          <w:trHeight w:val="288"/>
        </w:trPr>
        <w:tc>
          <w:tcPr>
            <w:tcW w:w="1527" w:type="dxa"/>
            <w:vMerge/>
            <w:tcBorders>
              <w:top w:val="nil"/>
              <w:left w:val="single" w:color="auto" w:sz="8" w:space="0"/>
              <w:bottom w:val="single" w:color="000000" w:sz="4" w:space="0"/>
              <w:right w:val="single" w:color="auto" w:sz="8" w:space="0"/>
            </w:tcBorders>
            <w:shd w:val="clear" w:color="auto" w:fill="D9E2F3" w:themeFill="accent1" w:themeFillTint="33"/>
            <w:vAlign w:val="center"/>
            <w:hideMark/>
          </w:tcPr>
          <w:p w:rsidRPr="00A918A1" w:rsidR="0014073A" w:rsidP="00B5196B" w:rsidRDefault="0014073A" w14:paraId="6E8334AD" w14:textId="77777777">
            <w:pPr>
              <w:spacing w:after="0" w:line="240" w:lineRule="auto"/>
              <w:jc w:val="left"/>
              <w:rPr>
                <w:rFonts w:ascii="Times New Roman" w:hAnsi="Times New Roman"/>
                <w:sz w:val="22"/>
              </w:rPr>
            </w:pPr>
          </w:p>
        </w:tc>
        <w:tc>
          <w:tcPr>
            <w:tcW w:w="1527" w:type="dxa"/>
            <w:tcBorders>
              <w:top w:val="nil"/>
              <w:left w:val="nil"/>
              <w:bottom w:val="single" w:color="auto" w:sz="4" w:space="0"/>
              <w:right w:val="nil"/>
            </w:tcBorders>
            <w:shd w:val="clear" w:color="auto" w:fill="D9E2F3" w:themeFill="accent1" w:themeFillTint="33"/>
            <w:noWrap/>
            <w:vAlign w:val="bottom"/>
            <w:hideMark/>
          </w:tcPr>
          <w:p w:rsidRPr="00A918A1" w:rsidR="0014073A" w:rsidP="00B5196B" w:rsidRDefault="0014073A" w14:paraId="3A88BB65"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58" w:type="dxa"/>
            <w:tcBorders>
              <w:top w:val="nil"/>
              <w:left w:val="single" w:color="auto" w:sz="8" w:space="0"/>
              <w:bottom w:val="single" w:color="auto" w:sz="4" w:space="0"/>
              <w:right w:val="single" w:color="auto" w:sz="4" w:space="0"/>
            </w:tcBorders>
            <w:noWrap/>
            <w:vAlign w:val="bottom"/>
            <w:hideMark/>
          </w:tcPr>
          <w:p w:rsidRPr="00A918A1" w:rsidR="0014073A" w:rsidP="00B5196B" w:rsidRDefault="0014073A" w14:paraId="2A89F6EC" w14:textId="77777777">
            <w:pPr>
              <w:spacing w:after="0" w:line="240" w:lineRule="auto"/>
              <w:jc w:val="center"/>
              <w:rPr>
                <w:rFonts w:ascii="Times New Roman" w:hAnsi="Times New Roman"/>
                <w:sz w:val="22"/>
              </w:rPr>
            </w:pPr>
            <w:r w:rsidRPr="00A918A1">
              <w:rPr>
                <w:rFonts w:ascii="Times New Roman" w:hAnsi="Times New Roman"/>
                <w:sz w:val="22"/>
              </w:rPr>
              <w:t>4598</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09D27E6D" w14:textId="77777777">
            <w:pPr>
              <w:spacing w:after="0" w:line="240" w:lineRule="auto"/>
              <w:jc w:val="center"/>
              <w:rPr>
                <w:rFonts w:ascii="Times New Roman" w:hAnsi="Times New Roman"/>
                <w:sz w:val="22"/>
              </w:rPr>
            </w:pPr>
            <w:r w:rsidRPr="00A918A1">
              <w:rPr>
                <w:rFonts w:ascii="Times New Roman" w:hAnsi="Times New Roman"/>
                <w:sz w:val="22"/>
              </w:rPr>
              <w:t>4442</w:t>
            </w:r>
          </w:p>
        </w:tc>
        <w:tc>
          <w:tcPr>
            <w:tcW w:w="1458" w:type="dxa"/>
            <w:tcBorders>
              <w:top w:val="nil"/>
              <w:left w:val="nil"/>
              <w:bottom w:val="single" w:color="auto" w:sz="4" w:space="0"/>
              <w:right w:val="single" w:color="auto" w:sz="4" w:space="0"/>
            </w:tcBorders>
            <w:noWrap/>
            <w:vAlign w:val="bottom"/>
            <w:hideMark/>
          </w:tcPr>
          <w:p w:rsidRPr="00A918A1" w:rsidR="0014073A" w:rsidP="00B5196B" w:rsidRDefault="0014073A" w14:paraId="6B48C209" w14:textId="77777777">
            <w:pPr>
              <w:spacing w:after="0" w:line="240" w:lineRule="auto"/>
              <w:jc w:val="center"/>
              <w:rPr>
                <w:rFonts w:ascii="Times New Roman" w:hAnsi="Times New Roman"/>
                <w:sz w:val="22"/>
              </w:rPr>
            </w:pPr>
            <w:r w:rsidRPr="00A918A1">
              <w:rPr>
                <w:rFonts w:ascii="Times New Roman" w:hAnsi="Times New Roman"/>
                <w:sz w:val="22"/>
              </w:rPr>
              <w:t>253</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6148B413" w14:textId="77777777">
            <w:pPr>
              <w:spacing w:after="0" w:line="240" w:lineRule="auto"/>
              <w:jc w:val="center"/>
              <w:rPr>
                <w:rFonts w:ascii="Times New Roman" w:hAnsi="Times New Roman"/>
                <w:sz w:val="22"/>
              </w:rPr>
            </w:pPr>
            <w:r w:rsidRPr="00A918A1">
              <w:rPr>
                <w:rFonts w:ascii="Times New Roman" w:hAnsi="Times New Roman"/>
                <w:sz w:val="22"/>
              </w:rPr>
              <w:t>509</w:t>
            </w:r>
          </w:p>
        </w:tc>
      </w:tr>
      <w:tr w:rsidRPr="00A918A1" w:rsidR="0014073A" w:rsidTr="00B5196B" w14:paraId="5B4ABE3B" w14:textId="77777777">
        <w:trPr>
          <w:trHeight w:val="288"/>
        </w:trPr>
        <w:tc>
          <w:tcPr>
            <w:tcW w:w="1527" w:type="dxa"/>
            <w:vMerge w:val="restart"/>
            <w:tcBorders>
              <w:top w:val="nil"/>
              <w:left w:val="single" w:color="auto" w:sz="8" w:space="0"/>
              <w:bottom w:val="single" w:color="000000" w:sz="4" w:space="0"/>
              <w:right w:val="single" w:color="auto" w:sz="8" w:space="0"/>
            </w:tcBorders>
            <w:shd w:val="clear" w:color="auto" w:fill="D9E2F3" w:themeFill="accent1" w:themeFillTint="33"/>
            <w:noWrap/>
            <w:vAlign w:val="center"/>
            <w:hideMark/>
          </w:tcPr>
          <w:p w:rsidRPr="00A918A1" w:rsidR="0014073A" w:rsidP="00B5196B" w:rsidRDefault="0014073A" w14:paraId="232A9BB1" w14:textId="77777777">
            <w:pPr>
              <w:spacing w:after="0" w:line="240" w:lineRule="auto"/>
              <w:jc w:val="center"/>
              <w:rPr>
                <w:rFonts w:ascii="Times New Roman" w:hAnsi="Times New Roman"/>
                <w:sz w:val="22"/>
              </w:rPr>
            </w:pPr>
            <w:r w:rsidRPr="00A918A1">
              <w:rPr>
                <w:rFonts w:ascii="Times New Roman" w:hAnsi="Times New Roman"/>
                <w:sz w:val="22"/>
              </w:rPr>
              <w:t>Léogâne</w:t>
            </w:r>
          </w:p>
        </w:tc>
        <w:tc>
          <w:tcPr>
            <w:tcW w:w="1527" w:type="dxa"/>
            <w:tcBorders>
              <w:top w:val="nil"/>
              <w:left w:val="nil"/>
              <w:bottom w:val="single" w:color="auto" w:sz="4" w:space="0"/>
              <w:right w:val="nil"/>
            </w:tcBorders>
            <w:shd w:val="clear" w:color="auto" w:fill="D9E2F3" w:themeFill="accent1" w:themeFillTint="33"/>
            <w:noWrap/>
            <w:vAlign w:val="bottom"/>
            <w:hideMark/>
          </w:tcPr>
          <w:p w:rsidRPr="00A918A1" w:rsidR="0014073A" w:rsidP="00B5196B" w:rsidRDefault="0014073A" w14:paraId="34A3A001" w14:textId="0F7F0A7C">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6:51:00Z" w16du:dateUtc="2025-08-17T23:51:00Z" w:id="1512">
              <w:r w:rsidR="0085592F">
                <w:rPr>
                  <w:rFonts w:ascii="Times New Roman" w:hAnsi="Times New Roman"/>
                  <w:sz w:val="22"/>
                </w:rPr>
                <w:t>i</w:t>
              </w:r>
            </w:ins>
            <w:r w:rsidRPr="00A918A1">
              <w:rPr>
                <w:rFonts w:ascii="Times New Roman" w:hAnsi="Times New Roman"/>
                <w:sz w:val="22"/>
              </w:rPr>
              <w:t>n</w:t>
            </w:r>
          </w:p>
        </w:tc>
        <w:tc>
          <w:tcPr>
            <w:tcW w:w="1458" w:type="dxa"/>
            <w:tcBorders>
              <w:top w:val="nil"/>
              <w:left w:val="single" w:color="auto" w:sz="8" w:space="0"/>
              <w:bottom w:val="single" w:color="auto" w:sz="4" w:space="0"/>
              <w:right w:val="single" w:color="auto" w:sz="4" w:space="0"/>
            </w:tcBorders>
            <w:noWrap/>
            <w:vAlign w:val="bottom"/>
            <w:hideMark/>
          </w:tcPr>
          <w:p w:rsidRPr="00A918A1" w:rsidR="0014073A" w:rsidP="00B5196B" w:rsidRDefault="0014073A" w14:paraId="043E23E1" w14:textId="77777777">
            <w:pPr>
              <w:spacing w:after="0" w:line="240" w:lineRule="auto"/>
              <w:jc w:val="center"/>
              <w:rPr>
                <w:rFonts w:ascii="Times New Roman" w:hAnsi="Times New Roman"/>
                <w:sz w:val="22"/>
              </w:rPr>
            </w:pPr>
            <w:r w:rsidRPr="00A918A1">
              <w:rPr>
                <w:rFonts w:ascii="Times New Roman" w:hAnsi="Times New Roman"/>
                <w:sz w:val="22"/>
              </w:rPr>
              <w:t>8221</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5EF31639" w14:textId="77777777">
            <w:pPr>
              <w:spacing w:after="0" w:line="240" w:lineRule="auto"/>
              <w:jc w:val="center"/>
              <w:rPr>
                <w:rFonts w:ascii="Times New Roman" w:hAnsi="Times New Roman"/>
                <w:sz w:val="22"/>
              </w:rPr>
            </w:pPr>
            <w:r w:rsidRPr="00A918A1">
              <w:rPr>
                <w:rFonts w:ascii="Times New Roman" w:hAnsi="Times New Roman"/>
                <w:sz w:val="22"/>
              </w:rPr>
              <w:t>6947</w:t>
            </w:r>
          </w:p>
        </w:tc>
        <w:tc>
          <w:tcPr>
            <w:tcW w:w="1458" w:type="dxa"/>
            <w:tcBorders>
              <w:top w:val="nil"/>
              <w:left w:val="nil"/>
              <w:bottom w:val="single" w:color="auto" w:sz="4" w:space="0"/>
              <w:right w:val="single" w:color="auto" w:sz="4" w:space="0"/>
            </w:tcBorders>
            <w:noWrap/>
            <w:vAlign w:val="bottom"/>
            <w:hideMark/>
          </w:tcPr>
          <w:p w:rsidRPr="00A918A1" w:rsidR="0014073A" w:rsidP="00B5196B" w:rsidRDefault="0014073A" w14:paraId="2EA87E59" w14:textId="77777777">
            <w:pPr>
              <w:spacing w:after="0" w:line="240" w:lineRule="auto"/>
              <w:jc w:val="center"/>
              <w:rPr>
                <w:rFonts w:ascii="Times New Roman" w:hAnsi="Times New Roman"/>
                <w:sz w:val="22"/>
              </w:rPr>
            </w:pPr>
            <w:r w:rsidRPr="00A918A1">
              <w:rPr>
                <w:rFonts w:ascii="Times New Roman" w:hAnsi="Times New Roman"/>
                <w:sz w:val="22"/>
              </w:rPr>
              <w:t>506</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1103D68E" w14:textId="77777777">
            <w:pPr>
              <w:spacing w:after="0" w:line="240" w:lineRule="auto"/>
              <w:jc w:val="center"/>
              <w:rPr>
                <w:rFonts w:ascii="Times New Roman" w:hAnsi="Times New Roman"/>
                <w:sz w:val="22"/>
              </w:rPr>
            </w:pPr>
            <w:r w:rsidRPr="00A918A1">
              <w:rPr>
                <w:rFonts w:ascii="Times New Roman" w:hAnsi="Times New Roman"/>
                <w:sz w:val="22"/>
              </w:rPr>
              <w:t>1002</w:t>
            </w:r>
          </w:p>
        </w:tc>
      </w:tr>
      <w:tr w:rsidRPr="00A918A1" w:rsidR="0014073A" w:rsidTr="00B5196B" w14:paraId="3966E76A" w14:textId="77777777">
        <w:trPr>
          <w:trHeight w:val="288"/>
        </w:trPr>
        <w:tc>
          <w:tcPr>
            <w:tcW w:w="1527" w:type="dxa"/>
            <w:vMerge/>
            <w:tcBorders>
              <w:top w:val="nil"/>
              <w:left w:val="single" w:color="auto" w:sz="8" w:space="0"/>
              <w:bottom w:val="single" w:color="000000" w:sz="4" w:space="0"/>
              <w:right w:val="single" w:color="auto" w:sz="8" w:space="0"/>
            </w:tcBorders>
            <w:shd w:val="clear" w:color="auto" w:fill="D9E2F3" w:themeFill="accent1" w:themeFillTint="33"/>
            <w:vAlign w:val="center"/>
            <w:hideMark/>
          </w:tcPr>
          <w:p w:rsidRPr="00A918A1" w:rsidR="0014073A" w:rsidP="00B5196B" w:rsidRDefault="0014073A" w14:paraId="5D70C38F" w14:textId="77777777">
            <w:pPr>
              <w:spacing w:after="0" w:line="240" w:lineRule="auto"/>
              <w:jc w:val="left"/>
              <w:rPr>
                <w:rFonts w:ascii="Times New Roman" w:hAnsi="Times New Roman"/>
                <w:sz w:val="22"/>
              </w:rPr>
            </w:pPr>
          </w:p>
        </w:tc>
        <w:tc>
          <w:tcPr>
            <w:tcW w:w="1527" w:type="dxa"/>
            <w:tcBorders>
              <w:top w:val="nil"/>
              <w:left w:val="nil"/>
              <w:bottom w:val="single" w:color="auto" w:sz="4" w:space="0"/>
              <w:right w:val="nil"/>
            </w:tcBorders>
            <w:shd w:val="clear" w:color="auto" w:fill="D9E2F3" w:themeFill="accent1" w:themeFillTint="33"/>
            <w:noWrap/>
            <w:vAlign w:val="bottom"/>
            <w:hideMark/>
          </w:tcPr>
          <w:p w:rsidRPr="00A918A1" w:rsidR="0014073A" w:rsidP="00B5196B" w:rsidRDefault="0014073A" w14:paraId="4A0B34E4"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58" w:type="dxa"/>
            <w:tcBorders>
              <w:top w:val="nil"/>
              <w:left w:val="single" w:color="auto" w:sz="8" w:space="0"/>
              <w:bottom w:val="single" w:color="auto" w:sz="4" w:space="0"/>
              <w:right w:val="single" w:color="auto" w:sz="4" w:space="0"/>
            </w:tcBorders>
            <w:noWrap/>
            <w:vAlign w:val="bottom"/>
            <w:hideMark/>
          </w:tcPr>
          <w:p w:rsidRPr="00A918A1" w:rsidR="0014073A" w:rsidP="00B5196B" w:rsidRDefault="0014073A" w14:paraId="2AF8F6E8" w14:textId="77777777">
            <w:pPr>
              <w:spacing w:after="0" w:line="240" w:lineRule="auto"/>
              <w:jc w:val="center"/>
              <w:rPr>
                <w:rFonts w:ascii="Times New Roman" w:hAnsi="Times New Roman"/>
                <w:sz w:val="22"/>
              </w:rPr>
            </w:pPr>
            <w:r w:rsidRPr="00A918A1">
              <w:rPr>
                <w:rFonts w:ascii="Times New Roman" w:hAnsi="Times New Roman"/>
                <w:sz w:val="22"/>
              </w:rPr>
              <w:t>2752</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2C24E139" w14:textId="77777777">
            <w:pPr>
              <w:spacing w:after="0" w:line="240" w:lineRule="auto"/>
              <w:jc w:val="center"/>
              <w:rPr>
                <w:rFonts w:ascii="Times New Roman" w:hAnsi="Times New Roman"/>
                <w:sz w:val="22"/>
              </w:rPr>
            </w:pPr>
            <w:r w:rsidRPr="00A918A1">
              <w:rPr>
                <w:rFonts w:ascii="Times New Roman" w:hAnsi="Times New Roman"/>
                <w:sz w:val="22"/>
              </w:rPr>
              <w:t>2621</w:t>
            </w:r>
          </w:p>
        </w:tc>
        <w:tc>
          <w:tcPr>
            <w:tcW w:w="1458" w:type="dxa"/>
            <w:tcBorders>
              <w:top w:val="nil"/>
              <w:left w:val="nil"/>
              <w:bottom w:val="single" w:color="auto" w:sz="4" w:space="0"/>
              <w:right w:val="single" w:color="auto" w:sz="4" w:space="0"/>
            </w:tcBorders>
            <w:noWrap/>
            <w:vAlign w:val="bottom"/>
            <w:hideMark/>
          </w:tcPr>
          <w:p w:rsidRPr="00A918A1" w:rsidR="0014073A" w:rsidP="00B5196B" w:rsidRDefault="0014073A" w14:paraId="1DE1115D" w14:textId="77777777">
            <w:pPr>
              <w:spacing w:after="0" w:line="240" w:lineRule="auto"/>
              <w:jc w:val="center"/>
              <w:rPr>
                <w:rFonts w:ascii="Times New Roman" w:hAnsi="Times New Roman"/>
                <w:sz w:val="22"/>
              </w:rPr>
            </w:pPr>
            <w:r w:rsidRPr="00A918A1">
              <w:rPr>
                <w:rFonts w:ascii="Times New Roman" w:hAnsi="Times New Roman"/>
                <w:sz w:val="22"/>
              </w:rPr>
              <w:t>125</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5E63E577" w14:textId="77777777">
            <w:pPr>
              <w:spacing w:after="0" w:line="240" w:lineRule="auto"/>
              <w:jc w:val="center"/>
              <w:rPr>
                <w:rFonts w:ascii="Times New Roman" w:hAnsi="Times New Roman"/>
                <w:sz w:val="22"/>
              </w:rPr>
            </w:pPr>
            <w:r w:rsidRPr="00A918A1">
              <w:rPr>
                <w:rFonts w:ascii="Times New Roman" w:hAnsi="Times New Roman"/>
                <w:sz w:val="22"/>
              </w:rPr>
              <w:t>183</w:t>
            </w:r>
          </w:p>
        </w:tc>
      </w:tr>
      <w:tr w:rsidRPr="00A918A1" w:rsidR="0014073A" w:rsidTr="00B5196B" w14:paraId="75864F58" w14:textId="77777777">
        <w:trPr>
          <w:trHeight w:val="288"/>
        </w:trPr>
        <w:tc>
          <w:tcPr>
            <w:tcW w:w="1527" w:type="dxa"/>
            <w:vMerge w:val="restart"/>
            <w:tcBorders>
              <w:top w:val="nil"/>
              <w:left w:val="single" w:color="auto" w:sz="8" w:space="0"/>
              <w:bottom w:val="single" w:color="000000" w:sz="4" w:space="0"/>
              <w:right w:val="single" w:color="auto" w:sz="8" w:space="0"/>
            </w:tcBorders>
            <w:shd w:val="clear" w:color="auto" w:fill="D9E2F3" w:themeFill="accent1" w:themeFillTint="33"/>
            <w:noWrap/>
            <w:vAlign w:val="center"/>
            <w:hideMark/>
          </w:tcPr>
          <w:p w:rsidRPr="00A918A1" w:rsidR="0014073A" w:rsidP="00B5196B" w:rsidRDefault="0014073A" w14:paraId="3BC8978A" w14:textId="77777777">
            <w:pPr>
              <w:spacing w:after="0" w:line="240" w:lineRule="auto"/>
              <w:jc w:val="center"/>
              <w:rPr>
                <w:rFonts w:ascii="Times New Roman" w:hAnsi="Times New Roman"/>
                <w:sz w:val="22"/>
              </w:rPr>
            </w:pPr>
            <w:r w:rsidRPr="00A918A1">
              <w:rPr>
                <w:rFonts w:ascii="Times New Roman" w:hAnsi="Times New Roman"/>
                <w:sz w:val="22"/>
              </w:rPr>
              <w:t>Terre-Neuve</w:t>
            </w:r>
          </w:p>
        </w:tc>
        <w:tc>
          <w:tcPr>
            <w:tcW w:w="1527" w:type="dxa"/>
            <w:tcBorders>
              <w:top w:val="nil"/>
              <w:left w:val="nil"/>
              <w:bottom w:val="single" w:color="auto" w:sz="4" w:space="0"/>
              <w:right w:val="nil"/>
            </w:tcBorders>
            <w:shd w:val="clear" w:color="auto" w:fill="D9E2F3" w:themeFill="accent1" w:themeFillTint="33"/>
            <w:noWrap/>
            <w:vAlign w:val="bottom"/>
            <w:hideMark/>
          </w:tcPr>
          <w:p w:rsidRPr="00A918A1" w:rsidR="0014073A" w:rsidP="00B5196B" w:rsidRDefault="0014073A" w14:paraId="196A4E4B" w14:textId="0163EE1F">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6:52:00Z" w16du:dateUtc="2025-08-17T23:52:00Z" w:id="1513">
              <w:r w:rsidR="0085592F">
                <w:rPr>
                  <w:rFonts w:ascii="Times New Roman" w:hAnsi="Times New Roman"/>
                  <w:sz w:val="22"/>
                </w:rPr>
                <w:t>i</w:t>
              </w:r>
            </w:ins>
            <w:r w:rsidRPr="00A918A1">
              <w:rPr>
                <w:rFonts w:ascii="Times New Roman" w:hAnsi="Times New Roman"/>
                <w:sz w:val="22"/>
              </w:rPr>
              <w:t>n</w:t>
            </w:r>
          </w:p>
        </w:tc>
        <w:tc>
          <w:tcPr>
            <w:tcW w:w="1458" w:type="dxa"/>
            <w:tcBorders>
              <w:top w:val="nil"/>
              <w:left w:val="single" w:color="auto" w:sz="8" w:space="0"/>
              <w:bottom w:val="single" w:color="auto" w:sz="4" w:space="0"/>
              <w:right w:val="single" w:color="auto" w:sz="4" w:space="0"/>
            </w:tcBorders>
            <w:noWrap/>
            <w:vAlign w:val="bottom"/>
            <w:hideMark/>
          </w:tcPr>
          <w:p w:rsidRPr="00A918A1" w:rsidR="0014073A" w:rsidP="00B5196B" w:rsidRDefault="0014073A" w14:paraId="1E4A5FD3" w14:textId="77777777">
            <w:pPr>
              <w:spacing w:after="0" w:line="240" w:lineRule="auto"/>
              <w:jc w:val="center"/>
              <w:rPr>
                <w:rFonts w:ascii="Times New Roman" w:hAnsi="Times New Roman"/>
                <w:sz w:val="22"/>
              </w:rPr>
            </w:pPr>
            <w:r w:rsidRPr="00A918A1">
              <w:rPr>
                <w:rFonts w:ascii="Times New Roman" w:hAnsi="Times New Roman"/>
                <w:sz w:val="22"/>
              </w:rPr>
              <w:t>131</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264AED8E" w14:textId="77777777">
            <w:pPr>
              <w:spacing w:after="0" w:line="240" w:lineRule="auto"/>
              <w:jc w:val="center"/>
              <w:rPr>
                <w:rFonts w:ascii="Times New Roman" w:hAnsi="Times New Roman"/>
                <w:sz w:val="22"/>
              </w:rPr>
            </w:pPr>
            <w:r w:rsidRPr="00A918A1">
              <w:rPr>
                <w:rFonts w:ascii="Times New Roman" w:hAnsi="Times New Roman"/>
                <w:sz w:val="22"/>
              </w:rPr>
              <w:t>122</w:t>
            </w:r>
          </w:p>
        </w:tc>
        <w:tc>
          <w:tcPr>
            <w:tcW w:w="1458" w:type="dxa"/>
            <w:tcBorders>
              <w:top w:val="nil"/>
              <w:left w:val="nil"/>
              <w:bottom w:val="single" w:color="auto" w:sz="4" w:space="0"/>
              <w:right w:val="single" w:color="auto" w:sz="4" w:space="0"/>
            </w:tcBorders>
            <w:noWrap/>
            <w:vAlign w:val="bottom"/>
            <w:hideMark/>
          </w:tcPr>
          <w:p w:rsidRPr="00A918A1" w:rsidR="0014073A" w:rsidP="00B5196B" w:rsidRDefault="0014073A" w14:paraId="23883A80" w14:textId="77777777">
            <w:pPr>
              <w:spacing w:after="0" w:line="240" w:lineRule="auto"/>
              <w:jc w:val="center"/>
              <w:rPr>
                <w:rFonts w:ascii="Times New Roman" w:hAnsi="Times New Roman"/>
                <w:sz w:val="22"/>
              </w:rPr>
            </w:pPr>
            <w:r w:rsidRPr="00A918A1">
              <w:rPr>
                <w:rFonts w:ascii="Times New Roman" w:hAnsi="Times New Roman"/>
                <w:sz w:val="22"/>
              </w:rPr>
              <w:t>16</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3C391924" w14:textId="77777777">
            <w:pPr>
              <w:spacing w:after="0" w:line="240" w:lineRule="auto"/>
              <w:jc w:val="center"/>
              <w:rPr>
                <w:rFonts w:ascii="Times New Roman" w:hAnsi="Times New Roman"/>
                <w:sz w:val="22"/>
              </w:rPr>
            </w:pPr>
            <w:r w:rsidRPr="00A918A1">
              <w:rPr>
                <w:rFonts w:ascii="Times New Roman" w:hAnsi="Times New Roman"/>
                <w:sz w:val="22"/>
              </w:rPr>
              <w:t>17</w:t>
            </w:r>
          </w:p>
        </w:tc>
      </w:tr>
      <w:tr w:rsidRPr="00A918A1" w:rsidR="0014073A" w:rsidTr="00B5196B" w14:paraId="5E4DED0A" w14:textId="77777777">
        <w:trPr>
          <w:trHeight w:val="288"/>
        </w:trPr>
        <w:tc>
          <w:tcPr>
            <w:tcW w:w="1527" w:type="dxa"/>
            <w:vMerge/>
            <w:tcBorders>
              <w:top w:val="nil"/>
              <w:left w:val="single" w:color="auto" w:sz="8" w:space="0"/>
              <w:bottom w:val="single" w:color="000000" w:sz="4" w:space="0"/>
              <w:right w:val="single" w:color="auto" w:sz="8" w:space="0"/>
            </w:tcBorders>
            <w:shd w:val="clear" w:color="auto" w:fill="D9E2F3" w:themeFill="accent1" w:themeFillTint="33"/>
            <w:vAlign w:val="center"/>
            <w:hideMark/>
          </w:tcPr>
          <w:p w:rsidRPr="00A918A1" w:rsidR="0014073A" w:rsidP="00B5196B" w:rsidRDefault="0014073A" w14:paraId="3C9ED7EF" w14:textId="77777777">
            <w:pPr>
              <w:spacing w:after="0" w:line="240" w:lineRule="auto"/>
              <w:jc w:val="left"/>
              <w:rPr>
                <w:rFonts w:ascii="Times New Roman" w:hAnsi="Times New Roman"/>
                <w:sz w:val="22"/>
              </w:rPr>
            </w:pPr>
          </w:p>
        </w:tc>
        <w:tc>
          <w:tcPr>
            <w:tcW w:w="1527" w:type="dxa"/>
            <w:tcBorders>
              <w:top w:val="nil"/>
              <w:left w:val="nil"/>
              <w:bottom w:val="single" w:color="auto" w:sz="4" w:space="0"/>
              <w:right w:val="nil"/>
            </w:tcBorders>
            <w:shd w:val="clear" w:color="auto" w:fill="D9E2F3" w:themeFill="accent1" w:themeFillTint="33"/>
            <w:noWrap/>
            <w:vAlign w:val="bottom"/>
            <w:hideMark/>
          </w:tcPr>
          <w:p w:rsidRPr="00A918A1" w:rsidR="0014073A" w:rsidP="00B5196B" w:rsidRDefault="0014073A" w14:paraId="34CEB422"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58" w:type="dxa"/>
            <w:tcBorders>
              <w:top w:val="nil"/>
              <w:left w:val="single" w:color="auto" w:sz="8" w:space="0"/>
              <w:bottom w:val="single" w:color="auto" w:sz="4" w:space="0"/>
              <w:right w:val="single" w:color="auto" w:sz="4" w:space="0"/>
            </w:tcBorders>
            <w:noWrap/>
            <w:vAlign w:val="bottom"/>
            <w:hideMark/>
          </w:tcPr>
          <w:p w:rsidRPr="00A918A1" w:rsidR="0014073A" w:rsidP="00B5196B" w:rsidRDefault="0014073A" w14:paraId="78E13AB0" w14:textId="77777777">
            <w:pPr>
              <w:spacing w:after="0" w:line="240" w:lineRule="auto"/>
              <w:jc w:val="center"/>
              <w:rPr>
                <w:rFonts w:ascii="Times New Roman" w:hAnsi="Times New Roman"/>
                <w:sz w:val="22"/>
              </w:rPr>
            </w:pPr>
            <w:r w:rsidRPr="00A918A1">
              <w:rPr>
                <w:rFonts w:ascii="Times New Roman" w:hAnsi="Times New Roman"/>
                <w:sz w:val="22"/>
              </w:rPr>
              <w:t>1484</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739576EF" w14:textId="77777777">
            <w:pPr>
              <w:spacing w:after="0" w:line="240" w:lineRule="auto"/>
              <w:jc w:val="center"/>
              <w:rPr>
                <w:rFonts w:ascii="Times New Roman" w:hAnsi="Times New Roman"/>
                <w:sz w:val="22"/>
              </w:rPr>
            </w:pPr>
            <w:r w:rsidRPr="00A918A1">
              <w:rPr>
                <w:rFonts w:ascii="Times New Roman" w:hAnsi="Times New Roman"/>
                <w:sz w:val="22"/>
              </w:rPr>
              <w:t>1478</w:t>
            </w:r>
          </w:p>
        </w:tc>
        <w:tc>
          <w:tcPr>
            <w:tcW w:w="1458" w:type="dxa"/>
            <w:tcBorders>
              <w:top w:val="nil"/>
              <w:left w:val="nil"/>
              <w:bottom w:val="single" w:color="auto" w:sz="4" w:space="0"/>
              <w:right w:val="single" w:color="auto" w:sz="4" w:space="0"/>
            </w:tcBorders>
            <w:noWrap/>
            <w:vAlign w:val="bottom"/>
            <w:hideMark/>
          </w:tcPr>
          <w:p w:rsidRPr="00A918A1" w:rsidR="0014073A" w:rsidP="00B5196B" w:rsidRDefault="0014073A" w14:paraId="4800988C" w14:textId="77777777">
            <w:pPr>
              <w:spacing w:after="0" w:line="240" w:lineRule="auto"/>
              <w:jc w:val="center"/>
              <w:rPr>
                <w:rFonts w:ascii="Times New Roman" w:hAnsi="Times New Roman"/>
                <w:sz w:val="22"/>
              </w:rPr>
            </w:pPr>
            <w:r w:rsidRPr="00A918A1">
              <w:rPr>
                <w:rFonts w:ascii="Times New Roman" w:hAnsi="Times New Roman"/>
                <w:sz w:val="22"/>
              </w:rPr>
              <w:t>65</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59E91816" w14:textId="77777777">
            <w:pPr>
              <w:spacing w:after="0" w:line="240" w:lineRule="auto"/>
              <w:jc w:val="center"/>
              <w:rPr>
                <w:rFonts w:ascii="Times New Roman" w:hAnsi="Times New Roman"/>
                <w:sz w:val="22"/>
              </w:rPr>
            </w:pPr>
            <w:r w:rsidRPr="00A918A1">
              <w:rPr>
                <w:rFonts w:ascii="Times New Roman" w:hAnsi="Times New Roman"/>
                <w:sz w:val="22"/>
              </w:rPr>
              <w:t>128</w:t>
            </w:r>
          </w:p>
        </w:tc>
      </w:tr>
      <w:tr w:rsidRPr="00A918A1" w:rsidR="0014073A" w:rsidTr="00B5196B" w14:paraId="1C48F45D" w14:textId="77777777">
        <w:trPr>
          <w:trHeight w:val="288"/>
        </w:trPr>
        <w:tc>
          <w:tcPr>
            <w:tcW w:w="1527" w:type="dxa"/>
            <w:vMerge w:val="restart"/>
            <w:tcBorders>
              <w:top w:val="nil"/>
              <w:left w:val="single" w:color="auto" w:sz="8" w:space="0"/>
              <w:bottom w:val="single" w:color="000000" w:sz="4" w:space="0"/>
              <w:right w:val="single" w:color="auto" w:sz="8" w:space="0"/>
            </w:tcBorders>
            <w:shd w:val="clear" w:color="auto" w:fill="D9E2F3" w:themeFill="accent1" w:themeFillTint="33"/>
            <w:noWrap/>
            <w:vAlign w:val="center"/>
            <w:hideMark/>
          </w:tcPr>
          <w:p w:rsidRPr="00A918A1" w:rsidR="0014073A" w:rsidP="00B5196B" w:rsidRDefault="0014073A" w14:paraId="6E8B8BCC" w14:textId="77777777">
            <w:pPr>
              <w:spacing w:after="0" w:line="240" w:lineRule="auto"/>
              <w:jc w:val="center"/>
              <w:rPr>
                <w:rFonts w:ascii="Times New Roman" w:hAnsi="Times New Roman"/>
                <w:sz w:val="22"/>
              </w:rPr>
            </w:pPr>
            <w:r w:rsidRPr="00A918A1">
              <w:rPr>
                <w:rFonts w:ascii="Times New Roman" w:hAnsi="Times New Roman"/>
                <w:sz w:val="22"/>
              </w:rPr>
              <w:t>Ferrier</w:t>
            </w:r>
          </w:p>
        </w:tc>
        <w:tc>
          <w:tcPr>
            <w:tcW w:w="1527" w:type="dxa"/>
            <w:tcBorders>
              <w:top w:val="nil"/>
              <w:left w:val="nil"/>
              <w:bottom w:val="single" w:color="auto" w:sz="4" w:space="0"/>
              <w:right w:val="nil"/>
            </w:tcBorders>
            <w:shd w:val="clear" w:color="auto" w:fill="D9E2F3" w:themeFill="accent1" w:themeFillTint="33"/>
            <w:noWrap/>
            <w:vAlign w:val="bottom"/>
            <w:hideMark/>
          </w:tcPr>
          <w:p w:rsidRPr="00A918A1" w:rsidR="0014073A" w:rsidP="00B5196B" w:rsidRDefault="0014073A" w14:paraId="7A7EF1EA" w14:textId="6347FA1D">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6:52:00Z" w16du:dateUtc="2025-08-17T23:52:00Z" w:id="1514">
              <w:r w:rsidR="0085592F">
                <w:rPr>
                  <w:rFonts w:ascii="Times New Roman" w:hAnsi="Times New Roman"/>
                  <w:sz w:val="22"/>
                </w:rPr>
                <w:t>i</w:t>
              </w:r>
            </w:ins>
            <w:r w:rsidRPr="00A918A1">
              <w:rPr>
                <w:rFonts w:ascii="Times New Roman" w:hAnsi="Times New Roman"/>
                <w:sz w:val="22"/>
              </w:rPr>
              <w:t>n</w:t>
            </w:r>
          </w:p>
        </w:tc>
        <w:tc>
          <w:tcPr>
            <w:tcW w:w="1458" w:type="dxa"/>
            <w:tcBorders>
              <w:top w:val="nil"/>
              <w:left w:val="single" w:color="auto" w:sz="8" w:space="0"/>
              <w:bottom w:val="single" w:color="auto" w:sz="4" w:space="0"/>
              <w:right w:val="single" w:color="auto" w:sz="4" w:space="0"/>
            </w:tcBorders>
            <w:noWrap/>
            <w:vAlign w:val="bottom"/>
            <w:hideMark/>
          </w:tcPr>
          <w:p w:rsidRPr="00A918A1" w:rsidR="0014073A" w:rsidP="00B5196B" w:rsidRDefault="0014073A" w14:paraId="731391EB" w14:textId="77777777">
            <w:pPr>
              <w:spacing w:after="0" w:line="240" w:lineRule="auto"/>
              <w:jc w:val="center"/>
              <w:rPr>
                <w:rFonts w:ascii="Times New Roman" w:hAnsi="Times New Roman"/>
                <w:sz w:val="22"/>
              </w:rPr>
            </w:pPr>
            <w:r w:rsidRPr="00A918A1">
              <w:rPr>
                <w:rFonts w:ascii="Times New Roman" w:hAnsi="Times New Roman"/>
                <w:sz w:val="22"/>
              </w:rPr>
              <w:t>689</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50D1E493" w14:textId="77777777">
            <w:pPr>
              <w:spacing w:after="0" w:line="240" w:lineRule="auto"/>
              <w:jc w:val="center"/>
              <w:rPr>
                <w:rFonts w:ascii="Times New Roman" w:hAnsi="Times New Roman"/>
                <w:sz w:val="22"/>
              </w:rPr>
            </w:pPr>
            <w:r w:rsidRPr="00A918A1">
              <w:rPr>
                <w:rFonts w:ascii="Times New Roman" w:hAnsi="Times New Roman"/>
                <w:sz w:val="22"/>
              </w:rPr>
              <w:t>715</w:t>
            </w:r>
          </w:p>
        </w:tc>
        <w:tc>
          <w:tcPr>
            <w:tcW w:w="1458" w:type="dxa"/>
            <w:tcBorders>
              <w:top w:val="nil"/>
              <w:left w:val="nil"/>
              <w:bottom w:val="single" w:color="auto" w:sz="4" w:space="0"/>
              <w:right w:val="single" w:color="auto" w:sz="4" w:space="0"/>
            </w:tcBorders>
            <w:noWrap/>
            <w:vAlign w:val="bottom"/>
            <w:hideMark/>
          </w:tcPr>
          <w:p w:rsidRPr="00A918A1" w:rsidR="0014073A" w:rsidP="00B5196B" w:rsidRDefault="0014073A" w14:paraId="1F3AAD27" w14:textId="77777777">
            <w:pPr>
              <w:spacing w:after="0" w:line="240" w:lineRule="auto"/>
              <w:jc w:val="center"/>
              <w:rPr>
                <w:rFonts w:ascii="Times New Roman" w:hAnsi="Times New Roman"/>
                <w:sz w:val="22"/>
              </w:rPr>
            </w:pPr>
            <w:r w:rsidRPr="00A918A1">
              <w:rPr>
                <w:rFonts w:ascii="Times New Roman" w:hAnsi="Times New Roman"/>
                <w:sz w:val="22"/>
              </w:rPr>
              <w:t>47</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29116B2A" w14:textId="77777777">
            <w:pPr>
              <w:spacing w:after="0" w:line="240" w:lineRule="auto"/>
              <w:jc w:val="center"/>
              <w:rPr>
                <w:rFonts w:ascii="Times New Roman" w:hAnsi="Times New Roman"/>
                <w:sz w:val="22"/>
              </w:rPr>
            </w:pPr>
            <w:r w:rsidRPr="00A918A1">
              <w:rPr>
                <w:rFonts w:ascii="Times New Roman" w:hAnsi="Times New Roman"/>
                <w:sz w:val="22"/>
              </w:rPr>
              <w:t>74</w:t>
            </w:r>
          </w:p>
        </w:tc>
      </w:tr>
      <w:tr w:rsidRPr="00A918A1" w:rsidR="0014073A" w:rsidTr="00B5196B" w14:paraId="2ED5609B" w14:textId="77777777">
        <w:trPr>
          <w:trHeight w:val="288"/>
        </w:trPr>
        <w:tc>
          <w:tcPr>
            <w:tcW w:w="1527" w:type="dxa"/>
            <w:vMerge/>
            <w:tcBorders>
              <w:top w:val="nil"/>
              <w:left w:val="single" w:color="auto" w:sz="8" w:space="0"/>
              <w:bottom w:val="single" w:color="000000" w:sz="4" w:space="0"/>
              <w:right w:val="single" w:color="auto" w:sz="8" w:space="0"/>
            </w:tcBorders>
            <w:shd w:val="clear" w:color="auto" w:fill="D9E2F3" w:themeFill="accent1" w:themeFillTint="33"/>
            <w:vAlign w:val="center"/>
            <w:hideMark/>
          </w:tcPr>
          <w:p w:rsidRPr="00A918A1" w:rsidR="0014073A" w:rsidP="00B5196B" w:rsidRDefault="0014073A" w14:paraId="35D35FEA" w14:textId="77777777">
            <w:pPr>
              <w:spacing w:after="0" w:line="240" w:lineRule="auto"/>
              <w:jc w:val="left"/>
              <w:rPr>
                <w:rFonts w:ascii="Times New Roman" w:hAnsi="Times New Roman"/>
                <w:sz w:val="22"/>
              </w:rPr>
            </w:pPr>
          </w:p>
        </w:tc>
        <w:tc>
          <w:tcPr>
            <w:tcW w:w="1527" w:type="dxa"/>
            <w:tcBorders>
              <w:top w:val="nil"/>
              <w:left w:val="nil"/>
              <w:bottom w:val="single" w:color="auto" w:sz="4" w:space="0"/>
              <w:right w:val="nil"/>
            </w:tcBorders>
            <w:shd w:val="clear" w:color="auto" w:fill="D9E2F3" w:themeFill="accent1" w:themeFillTint="33"/>
            <w:noWrap/>
            <w:vAlign w:val="bottom"/>
            <w:hideMark/>
          </w:tcPr>
          <w:p w:rsidRPr="00A918A1" w:rsidR="0014073A" w:rsidP="00B5196B" w:rsidRDefault="0014073A" w14:paraId="09135C78"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58" w:type="dxa"/>
            <w:tcBorders>
              <w:top w:val="nil"/>
              <w:left w:val="single" w:color="auto" w:sz="8" w:space="0"/>
              <w:bottom w:val="single" w:color="auto" w:sz="4" w:space="0"/>
              <w:right w:val="single" w:color="auto" w:sz="4" w:space="0"/>
            </w:tcBorders>
            <w:noWrap/>
            <w:vAlign w:val="bottom"/>
            <w:hideMark/>
          </w:tcPr>
          <w:p w:rsidRPr="00A918A1" w:rsidR="0014073A" w:rsidP="00B5196B" w:rsidRDefault="0014073A" w14:paraId="46CF0D82" w14:textId="77777777">
            <w:pPr>
              <w:spacing w:after="0" w:line="240" w:lineRule="auto"/>
              <w:jc w:val="center"/>
              <w:rPr>
                <w:rFonts w:ascii="Times New Roman" w:hAnsi="Times New Roman"/>
                <w:sz w:val="22"/>
              </w:rPr>
            </w:pPr>
            <w:r w:rsidRPr="00A918A1">
              <w:rPr>
                <w:rFonts w:ascii="Times New Roman" w:hAnsi="Times New Roman"/>
                <w:sz w:val="22"/>
              </w:rPr>
              <w:t>728</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10460A9F" w14:textId="77777777">
            <w:pPr>
              <w:spacing w:after="0" w:line="240" w:lineRule="auto"/>
              <w:jc w:val="center"/>
              <w:rPr>
                <w:rFonts w:ascii="Times New Roman" w:hAnsi="Times New Roman"/>
                <w:sz w:val="22"/>
              </w:rPr>
            </w:pPr>
            <w:r w:rsidRPr="00A918A1">
              <w:rPr>
                <w:rFonts w:ascii="Times New Roman" w:hAnsi="Times New Roman"/>
                <w:sz w:val="22"/>
              </w:rPr>
              <w:t>739</w:t>
            </w:r>
          </w:p>
        </w:tc>
        <w:tc>
          <w:tcPr>
            <w:tcW w:w="1458" w:type="dxa"/>
            <w:tcBorders>
              <w:top w:val="nil"/>
              <w:left w:val="nil"/>
              <w:bottom w:val="single" w:color="auto" w:sz="4" w:space="0"/>
              <w:right w:val="single" w:color="auto" w:sz="4" w:space="0"/>
            </w:tcBorders>
            <w:noWrap/>
            <w:vAlign w:val="bottom"/>
            <w:hideMark/>
          </w:tcPr>
          <w:p w:rsidRPr="00A918A1" w:rsidR="0014073A" w:rsidP="00B5196B" w:rsidRDefault="0014073A" w14:paraId="6A1239CB" w14:textId="77777777">
            <w:pPr>
              <w:spacing w:after="0" w:line="240" w:lineRule="auto"/>
              <w:jc w:val="center"/>
              <w:rPr>
                <w:rFonts w:ascii="Times New Roman" w:hAnsi="Times New Roman"/>
                <w:sz w:val="22"/>
              </w:rPr>
            </w:pPr>
            <w:r w:rsidRPr="00A918A1">
              <w:rPr>
                <w:rFonts w:ascii="Times New Roman" w:hAnsi="Times New Roman"/>
                <w:sz w:val="22"/>
              </w:rPr>
              <w:t>58</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58401E40" w14:textId="77777777">
            <w:pPr>
              <w:spacing w:after="0" w:line="240" w:lineRule="auto"/>
              <w:jc w:val="center"/>
              <w:rPr>
                <w:rFonts w:ascii="Times New Roman" w:hAnsi="Times New Roman"/>
                <w:sz w:val="22"/>
              </w:rPr>
            </w:pPr>
            <w:r w:rsidRPr="00A918A1">
              <w:rPr>
                <w:rFonts w:ascii="Times New Roman" w:hAnsi="Times New Roman"/>
                <w:sz w:val="22"/>
              </w:rPr>
              <w:t>94</w:t>
            </w:r>
          </w:p>
        </w:tc>
      </w:tr>
      <w:tr w:rsidRPr="00A918A1" w:rsidR="0014073A" w:rsidTr="00B5196B" w14:paraId="5B24084F" w14:textId="77777777">
        <w:trPr>
          <w:trHeight w:val="288"/>
        </w:trPr>
        <w:tc>
          <w:tcPr>
            <w:tcW w:w="1527" w:type="dxa"/>
            <w:vMerge w:val="restart"/>
            <w:tcBorders>
              <w:top w:val="nil"/>
              <w:left w:val="single" w:color="auto" w:sz="8" w:space="0"/>
              <w:bottom w:val="single" w:color="000000" w:sz="8" w:space="0"/>
              <w:right w:val="single" w:color="auto" w:sz="8" w:space="0"/>
            </w:tcBorders>
            <w:shd w:val="clear" w:color="auto" w:fill="D9E2F3" w:themeFill="accent1" w:themeFillTint="33"/>
            <w:noWrap/>
            <w:vAlign w:val="center"/>
            <w:hideMark/>
          </w:tcPr>
          <w:p w:rsidRPr="00A918A1" w:rsidR="0014073A" w:rsidP="00B5196B" w:rsidRDefault="0014073A" w14:paraId="4AE7EE9A" w14:textId="77777777">
            <w:pPr>
              <w:spacing w:after="0" w:line="240" w:lineRule="auto"/>
              <w:jc w:val="center"/>
              <w:rPr>
                <w:rFonts w:ascii="Times New Roman" w:hAnsi="Times New Roman"/>
                <w:sz w:val="22"/>
              </w:rPr>
            </w:pPr>
            <w:r w:rsidRPr="00A918A1">
              <w:rPr>
                <w:rFonts w:ascii="Times New Roman" w:hAnsi="Times New Roman"/>
                <w:sz w:val="22"/>
              </w:rPr>
              <w:t>Pignon</w:t>
            </w:r>
          </w:p>
        </w:tc>
        <w:tc>
          <w:tcPr>
            <w:tcW w:w="1527" w:type="dxa"/>
            <w:tcBorders>
              <w:top w:val="nil"/>
              <w:left w:val="nil"/>
              <w:bottom w:val="single" w:color="auto" w:sz="4" w:space="0"/>
              <w:right w:val="nil"/>
            </w:tcBorders>
            <w:shd w:val="clear" w:color="auto" w:fill="D9E2F3" w:themeFill="accent1" w:themeFillTint="33"/>
            <w:noWrap/>
            <w:vAlign w:val="bottom"/>
            <w:hideMark/>
          </w:tcPr>
          <w:p w:rsidRPr="00A918A1" w:rsidR="0014073A" w:rsidP="00B5196B" w:rsidRDefault="0014073A" w14:paraId="3EB9710C" w14:textId="34531918">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6:52:00Z" w16du:dateUtc="2025-08-17T23:52:00Z" w:id="1515">
              <w:r w:rsidR="0085592F">
                <w:rPr>
                  <w:rFonts w:ascii="Times New Roman" w:hAnsi="Times New Roman"/>
                  <w:sz w:val="22"/>
                </w:rPr>
                <w:t>i</w:t>
              </w:r>
            </w:ins>
            <w:r w:rsidRPr="00A918A1">
              <w:rPr>
                <w:rFonts w:ascii="Times New Roman" w:hAnsi="Times New Roman"/>
                <w:sz w:val="22"/>
              </w:rPr>
              <w:t>n</w:t>
            </w:r>
          </w:p>
        </w:tc>
        <w:tc>
          <w:tcPr>
            <w:tcW w:w="1458" w:type="dxa"/>
            <w:tcBorders>
              <w:top w:val="nil"/>
              <w:left w:val="single" w:color="auto" w:sz="8" w:space="0"/>
              <w:bottom w:val="single" w:color="auto" w:sz="4" w:space="0"/>
              <w:right w:val="single" w:color="auto" w:sz="4" w:space="0"/>
            </w:tcBorders>
            <w:noWrap/>
            <w:vAlign w:val="bottom"/>
            <w:hideMark/>
          </w:tcPr>
          <w:p w:rsidRPr="00A918A1" w:rsidR="0014073A" w:rsidP="00B5196B" w:rsidRDefault="0014073A" w14:paraId="6B32B0CC" w14:textId="77777777">
            <w:pPr>
              <w:spacing w:after="0" w:line="240" w:lineRule="auto"/>
              <w:jc w:val="center"/>
              <w:rPr>
                <w:rFonts w:ascii="Times New Roman" w:hAnsi="Times New Roman"/>
                <w:sz w:val="22"/>
              </w:rPr>
            </w:pPr>
            <w:r w:rsidRPr="00A918A1">
              <w:rPr>
                <w:rFonts w:ascii="Times New Roman" w:hAnsi="Times New Roman"/>
                <w:sz w:val="22"/>
              </w:rPr>
              <w:t>1180</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12B58157" w14:textId="77777777">
            <w:pPr>
              <w:spacing w:after="0" w:line="240" w:lineRule="auto"/>
              <w:jc w:val="center"/>
              <w:rPr>
                <w:rFonts w:ascii="Times New Roman" w:hAnsi="Times New Roman"/>
                <w:sz w:val="22"/>
              </w:rPr>
            </w:pPr>
            <w:r w:rsidRPr="00A918A1">
              <w:rPr>
                <w:rFonts w:ascii="Times New Roman" w:hAnsi="Times New Roman"/>
                <w:sz w:val="22"/>
              </w:rPr>
              <w:t>881</w:t>
            </w:r>
          </w:p>
        </w:tc>
        <w:tc>
          <w:tcPr>
            <w:tcW w:w="1458" w:type="dxa"/>
            <w:tcBorders>
              <w:top w:val="nil"/>
              <w:left w:val="nil"/>
              <w:bottom w:val="single" w:color="auto" w:sz="4" w:space="0"/>
              <w:right w:val="single" w:color="auto" w:sz="4" w:space="0"/>
            </w:tcBorders>
            <w:noWrap/>
            <w:vAlign w:val="bottom"/>
            <w:hideMark/>
          </w:tcPr>
          <w:p w:rsidRPr="00A918A1" w:rsidR="0014073A" w:rsidP="00B5196B" w:rsidRDefault="0014073A" w14:paraId="582FAA90" w14:textId="77777777">
            <w:pPr>
              <w:spacing w:after="0" w:line="240" w:lineRule="auto"/>
              <w:jc w:val="center"/>
              <w:rPr>
                <w:rFonts w:ascii="Times New Roman" w:hAnsi="Times New Roman"/>
                <w:sz w:val="22"/>
              </w:rPr>
            </w:pPr>
            <w:r w:rsidRPr="00A918A1">
              <w:rPr>
                <w:rFonts w:ascii="Times New Roman" w:hAnsi="Times New Roman"/>
                <w:sz w:val="22"/>
              </w:rPr>
              <w:t>56</w:t>
            </w:r>
          </w:p>
        </w:tc>
        <w:tc>
          <w:tcPr>
            <w:tcW w:w="1597" w:type="dxa"/>
            <w:tcBorders>
              <w:top w:val="nil"/>
              <w:left w:val="nil"/>
              <w:bottom w:val="single" w:color="auto" w:sz="4" w:space="0"/>
              <w:right w:val="single" w:color="auto" w:sz="8" w:space="0"/>
            </w:tcBorders>
            <w:noWrap/>
            <w:vAlign w:val="bottom"/>
            <w:hideMark/>
          </w:tcPr>
          <w:p w:rsidRPr="00A918A1" w:rsidR="0014073A" w:rsidP="00B5196B" w:rsidRDefault="0014073A" w14:paraId="37AF4CDA" w14:textId="77777777">
            <w:pPr>
              <w:spacing w:after="0" w:line="240" w:lineRule="auto"/>
              <w:jc w:val="center"/>
              <w:rPr>
                <w:rFonts w:ascii="Times New Roman" w:hAnsi="Times New Roman"/>
                <w:sz w:val="22"/>
              </w:rPr>
            </w:pPr>
            <w:r w:rsidRPr="00A918A1">
              <w:rPr>
                <w:rFonts w:ascii="Times New Roman" w:hAnsi="Times New Roman"/>
                <w:sz w:val="22"/>
              </w:rPr>
              <w:t>45</w:t>
            </w:r>
          </w:p>
        </w:tc>
      </w:tr>
      <w:tr w:rsidRPr="00A918A1" w:rsidR="0014073A" w:rsidTr="00B5196B" w14:paraId="2D63C185" w14:textId="77777777">
        <w:trPr>
          <w:trHeight w:val="300"/>
        </w:trPr>
        <w:tc>
          <w:tcPr>
            <w:tcW w:w="1527" w:type="dxa"/>
            <w:vMerge/>
            <w:tcBorders>
              <w:top w:val="nil"/>
              <w:left w:val="single" w:color="auto" w:sz="8" w:space="0"/>
              <w:bottom w:val="single" w:color="auto" w:sz="4" w:space="0"/>
              <w:right w:val="single" w:color="auto" w:sz="8" w:space="0"/>
            </w:tcBorders>
            <w:shd w:val="clear" w:color="auto" w:fill="D9E2F3" w:themeFill="accent1" w:themeFillTint="33"/>
            <w:vAlign w:val="center"/>
            <w:hideMark/>
          </w:tcPr>
          <w:p w:rsidRPr="00A918A1" w:rsidR="0014073A" w:rsidP="00B5196B" w:rsidRDefault="0014073A" w14:paraId="105F929F" w14:textId="77777777">
            <w:pPr>
              <w:spacing w:after="0" w:line="240" w:lineRule="auto"/>
              <w:jc w:val="left"/>
              <w:rPr>
                <w:rFonts w:ascii="Times New Roman" w:hAnsi="Times New Roman"/>
                <w:sz w:val="22"/>
              </w:rPr>
            </w:pPr>
          </w:p>
        </w:tc>
        <w:tc>
          <w:tcPr>
            <w:tcW w:w="1527" w:type="dxa"/>
            <w:tcBorders>
              <w:top w:val="nil"/>
              <w:left w:val="nil"/>
              <w:bottom w:val="single" w:color="auto" w:sz="4" w:space="0"/>
              <w:right w:val="nil"/>
            </w:tcBorders>
            <w:shd w:val="clear" w:color="auto" w:fill="D9E2F3" w:themeFill="accent1" w:themeFillTint="33"/>
            <w:noWrap/>
            <w:vAlign w:val="bottom"/>
            <w:hideMark/>
          </w:tcPr>
          <w:p w:rsidRPr="00A918A1" w:rsidR="0014073A" w:rsidP="00B5196B" w:rsidRDefault="0014073A" w14:paraId="3D88A206"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58" w:type="dxa"/>
            <w:tcBorders>
              <w:top w:val="nil"/>
              <w:left w:val="single" w:color="auto" w:sz="8" w:space="0"/>
              <w:bottom w:val="nil"/>
              <w:right w:val="single" w:color="auto" w:sz="4" w:space="0"/>
            </w:tcBorders>
            <w:noWrap/>
            <w:vAlign w:val="bottom"/>
            <w:hideMark/>
          </w:tcPr>
          <w:p w:rsidRPr="00A918A1" w:rsidR="0014073A" w:rsidP="00B5196B" w:rsidRDefault="0014073A" w14:paraId="3DBC85DD" w14:textId="77777777">
            <w:pPr>
              <w:spacing w:after="0" w:line="240" w:lineRule="auto"/>
              <w:jc w:val="center"/>
              <w:rPr>
                <w:rFonts w:ascii="Times New Roman" w:hAnsi="Times New Roman"/>
                <w:sz w:val="22"/>
              </w:rPr>
            </w:pPr>
            <w:r w:rsidRPr="00A918A1">
              <w:rPr>
                <w:rFonts w:ascii="Times New Roman" w:hAnsi="Times New Roman"/>
                <w:sz w:val="22"/>
              </w:rPr>
              <w:t>2764</w:t>
            </w:r>
          </w:p>
        </w:tc>
        <w:tc>
          <w:tcPr>
            <w:tcW w:w="1597" w:type="dxa"/>
            <w:tcBorders>
              <w:top w:val="nil"/>
              <w:left w:val="nil"/>
              <w:bottom w:val="nil"/>
              <w:right w:val="single" w:color="auto" w:sz="8" w:space="0"/>
            </w:tcBorders>
            <w:noWrap/>
            <w:vAlign w:val="bottom"/>
            <w:hideMark/>
          </w:tcPr>
          <w:p w:rsidRPr="00A918A1" w:rsidR="0014073A" w:rsidP="00B5196B" w:rsidRDefault="0014073A" w14:paraId="04684648" w14:textId="77777777">
            <w:pPr>
              <w:spacing w:after="0" w:line="240" w:lineRule="auto"/>
              <w:jc w:val="center"/>
              <w:rPr>
                <w:rFonts w:ascii="Times New Roman" w:hAnsi="Times New Roman"/>
                <w:sz w:val="22"/>
              </w:rPr>
            </w:pPr>
            <w:r w:rsidRPr="00A918A1">
              <w:rPr>
                <w:rFonts w:ascii="Times New Roman" w:hAnsi="Times New Roman"/>
                <w:sz w:val="22"/>
              </w:rPr>
              <w:t>2618</w:t>
            </w:r>
          </w:p>
        </w:tc>
        <w:tc>
          <w:tcPr>
            <w:tcW w:w="1458" w:type="dxa"/>
            <w:tcBorders>
              <w:top w:val="nil"/>
              <w:left w:val="nil"/>
              <w:bottom w:val="nil"/>
              <w:right w:val="single" w:color="auto" w:sz="4" w:space="0"/>
            </w:tcBorders>
            <w:noWrap/>
            <w:vAlign w:val="bottom"/>
            <w:hideMark/>
          </w:tcPr>
          <w:p w:rsidRPr="00A918A1" w:rsidR="0014073A" w:rsidP="00B5196B" w:rsidRDefault="0014073A" w14:paraId="2F5CE736" w14:textId="77777777">
            <w:pPr>
              <w:spacing w:after="0" w:line="240" w:lineRule="auto"/>
              <w:jc w:val="center"/>
              <w:rPr>
                <w:rFonts w:ascii="Times New Roman" w:hAnsi="Times New Roman"/>
                <w:sz w:val="22"/>
              </w:rPr>
            </w:pPr>
            <w:r w:rsidRPr="00A918A1">
              <w:rPr>
                <w:rFonts w:ascii="Times New Roman" w:hAnsi="Times New Roman"/>
                <w:sz w:val="22"/>
              </w:rPr>
              <w:t>190</w:t>
            </w:r>
          </w:p>
        </w:tc>
        <w:tc>
          <w:tcPr>
            <w:tcW w:w="1597" w:type="dxa"/>
            <w:tcBorders>
              <w:top w:val="nil"/>
              <w:left w:val="nil"/>
              <w:bottom w:val="nil"/>
              <w:right w:val="single" w:color="auto" w:sz="8" w:space="0"/>
            </w:tcBorders>
            <w:noWrap/>
            <w:vAlign w:val="bottom"/>
            <w:hideMark/>
          </w:tcPr>
          <w:p w:rsidRPr="00A918A1" w:rsidR="0014073A" w:rsidP="00B5196B" w:rsidRDefault="0014073A" w14:paraId="1A1EDF28" w14:textId="77777777">
            <w:pPr>
              <w:spacing w:after="0" w:line="240" w:lineRule="auto"/>
              <w:jc w:val="center"/>
              <w:rPr>
                <w:rFonts w:ascii="Times New Roman" w:hAnsi="Times New Roman"/>
                <w:sz w:val="22"/>
              </w:rPr>
            </w:pPr>
            <w:r w:rsidRPr="00A918A1">
              <w:rPr>
                <w:rFonts w:ascii="Times New Roman" w:hAnsi="Times New Roman"/>
                <w:sz w:val="22"/>
              </w:rPr>
              <w:t>240</w:t>
            </w:r>
          </w:p>
        </w:tc>
      </w:tr>
      <w:tr w:rsidRPr="00A918A1" w:rsidR="0014073A" w:rsidTr="00B5196B" w14:paraId="2236529A" w14:textId="77777777">
        <w:trPr>
          <w:trHeight w:val="300"/>
        </w:trPr>
        <w:tc>
          <w:tcPr>
            <w:tcW w:w="1527" w:type="dxa"/>
            <w:tcBorders>
              <w:top w:val="single" w:color="auto" w:sz="4" w:space="0"/>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6703E9CD" w14:textId="77777777">
            <w:pPr>
              <w:spacing w:after="0" w:line="240" w:lineRule="auto"/>
              <w:jc w:val="center"/>
              <w:rPr>
                <w:rFonts w:ascii="Times New Roman" w:hAnsi="Times New Roman"/>
                <w:sz w:val="22"/>
              </w:rPr>
            </w:pPr>
            <w:r w:rsidRPr="00A918A1">
              <w:rPr>
                <w:rFonts w:ascii="Times New Roman" w:hAnsi="Times New Roman"/>
                <w:sz w:val="22"/>
              </w:rPr>
              <w:t>Total</w:t>
            </w:r>
          </w:p>
        </w:tc>
        <w:tc>
          <w:tcPr>
            <w:tcW w:w="1527" w:type="dxa"/>
            <w:tcBorders>
              <w:top w:val="single" w:color="auto" w:sz="4" w:space="0"/>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1C2D3930" w14:textId="77777777">
            <w:pPr>
              <w:spacing w:after="0" w:line="240" w:lineRule="auto"/>
              <w:jc w:val="center"/>
              <w:rPr>
                <w:rFonts w:ascii="Times New Roman" w:hAnsi="Times New Roman"/>
                <w:sz w:val="22"/>
              </w:rPr>
            </w:pPr>
            <w:r w:rsidRPr="00A918A1">
              <w:rPr>
                <w:rFonts w:ascii="Times New Roman" w:hAnsi="Times New Roman"/>
                <w:sz w:val="22"/>
              </w:rPr>
              <w:t> </w:t>
            </w:r>
          </w:p>
        </w:tc>
        <w:tc>
          <w:tcPr>
            <w:tcW w:w="1458" w:type="dxa"/>
            <w:tcBorders>
              <w:top w:val="single" w:color="auto" w:sz="8" w:space="0"/>
              <w:left w:val="single" w:color="auto" w:sz="4" w:space="0"/>
              <w:bottom w:val="single" w:color="auto" w:sz="8" w:space="0"/>
              <w:right w:val="single" w:color="auto" w:sz="4" w:space="0"/>
            </w:tcBorders>
            <w:shd w:val="clear" w:color="auto" w:fill="D9E2F3" w:themeFill="accent1" w:themeFillTint="33"/>
            <w:noWrap/>
            <w:vAlign w:val="bottom"/>
            <w:hideMark/>
          </w:tcPr>
          <w:p w:rsidRPr="00A918A1" w:rsidR="0014073A" w:rsidP="00B5196B" w:rsidRDefault="0014073A" w14:paraId="0DF7A681" w14:textId="77777777">
            <w:pPr>
              <w:spacing w:after="0" w:line="240" w:lineRule="auto"/>
              <w:jc w:val="center"/>
              <w:rPr>
                <w:rFonts w:ascii="Times New Roman" w:hAnsi="Times New Roman"/>
                <w:b/>
                <w:bCs/>
                <w:sz w:val="22"/>
              </w:rPr>
            </w:pPr>
            <w:r w:rsidRPr="00A918A1">
              <w:rPr>
                <w:rFonts w:ascii="Times New Roman" w:hAnsi="Times New Roman"/>
                <w:b/>
                <w:bCs/>
                <w:sz w:val="22"/>
              </w:rPr>
              <w:t>24479</w:t>
            </w:r>
          </w:p>
        </w:tc>
        <w:tc>
          <w:tcPr>
            <w:tcW w:w="1597" w:type="dxa"/>
            <w:tcBorders>
              <w:top w:val="single" w:color="auto" w:sz="8" w:space="0"/>
              <w:left w:val="nil"/>
              <w:bottom w:val="single" w:color="auto" w:sz="8" w:space="0"/>
              <w:right w:val="single" w:color="auto" w:sz="8" w:space="0"/>
            </w:tcBorders>
            <w:shd w:val="clear" w:color="auto" w:fill="D9E2F3" w:themeFill="accent1" w:themeFillTint="33"/>
            <w:noWrap/>
            <w:vAlign w:val="bottom"/>
            <w:hideMark/>
          </w:tcPr>
          <w:p w:rsidRPr="00A918A1" w:rsidR="0014073A" w:rsidP="00B5196B" w:rsidRDefault="0014073A" w14:paraId="70BB61F3" w14:textId="77777777">
            <w:pPr>
              <w:spacing w:after="0" w:line="240" w:lineRule="auto"/>
              <w:jc w:val="center"/>
              <w:rPr>
                <w:rFonts w:ascii="Times New Roman" w:hAnsi="Times New Roman"/>
                <w:b/>
                <w:bCs/>
                <w:sz w:val="22"/>
              </w:rPr>
            </w:pPr>
            <w:r w:rsidRPr="00A918A1">
              <w:rPr>
                <w:rFonts w:ascii="Times New Roman" w:hAnsi="Times New Roman"/>
                <w:b/>
                <w:bCs/>
                <w:sz w:val="22"/>
              </w:rPr>
              <w:t>22181</w:t>
            </w:r>
          </w:p>
        </w:tc>
        <w:tc>
          <w:tcPr>
            <w:tcW w:w="1458" w:type="dxa"/>
            <w:tcBorders>
              <w:top w:val="single" w:color="auto" w:sz="8" w:space="0"/>
              <w:left w:val="nil"/>
              <w:bottom w:val="single" w:color="auto" w:sz="8" w:space="0"/>
              <w:right w:val="single" w:color="auto" w:sz="4" w:space="0"/>
            </w:tcBorders>
            <w:shd w:val="clear" w:color="auto" w:fill="D9E2F3" w:themeFill="accent1" w:themeFillTint="33"/>
            <w:noWrap/>
            <w:vAlign w:val="bottom"/>
            <w:hideMark/>
          </w:tcPr>
          <w:p w:rsidRPr="00A918A1" w:rsidR="0014073A" w:rsidP="00B5196B" w:rsidRDefault="0014073A" w14:paraId="5FA9A53B" w14:textId="77777777">
            <w:pPr>
              <w:spacing w:after="0" w:line="240" w:lineRule="auto"/>
              <w:jc w:val="center"/>
              <w:rPr>
                <w:rFonts w:ascii="Times New Roman" w:hAnsi="Times New Roman"/>
                <w:b/>
                <w:bCs/>
                <w:sz w:val="22"/>
              </w:rPr>
            </w:pPr>
            <w:r w:rsidRPr="00A918A1">
              <w:rPr>
                <w:rFonts w:ascii="Times New Roman" w:hAnsi="Times New Roman"/>
                <w:b/>
                <w:bCs/>
                <w:sz w:val="22"/>
              </w:rPr>
              <w:t>1417</w:t>
            </w:r>
          </w:p>
        </w:tc>
        <w:tc>
          <w:tcPr>
            <w:tcW w:w="1597" w:type="dxa"/>
            <w:tcBorders>
              <w:top w:val="single" w:color="auto" w:sz="8" w:space="0"/>
              <w:left w:val="nil"/>
              <w:bottom w:val="single" w:color="auto" w:sz="8" w:space="0"/>
              <w:right w:val="single" w:color="auto" w:sz="8" w:space="0"/>
            </w:tcBorders>
            <w:shd w:val="clear" w:color="auto" w:fill="D9E2F3" w:themeFill="accent1" w:themeFillTint="33"/>
            <w:noWrap/>
            <w:vAlign w:val="bottom"/>
            <w:hideMark/>
          </w:tcPr>
          <w:p w:rsidRPr="00A918A1" w:rsidR="0014073A" w:rsidP="00B5196B" w:rsidRDefault="0014073A" w14:paraId="0A34AF50" w14:textId="77777777">
            <w:pPr>
              <w:spacing w:after="0" w:line="240" w:lineRule="auto"/>
              <w:jc w:val="center"/>
              <w:rPr>
                <w:rFonts w:ascii="Times New Roman" w:hAnsi="Times New Roman"/>
                <w:b/>
                <w:bCs/>
                <w:sz w:val="22"/>
              </w:rPr>
            </w:pPr>
            <w:r w:rsidRPr="00A918A1">
              <w:rPr>
                <w:rFonts w:ascii="Times New Roman" w:hAnsi="Times New Roman"/>
                <w:b/>
                <w:bCs/>
                <w:sz w:val="22"/>
              </w:rPr>
              <w:t>2492</w:t>
            </w:r>
          </w:p>
        </w:tc>
      </w:tr>
      <w:tr w:rsidRPr="00A918A1" w:rsidR="0014073A" w:rsidTr="00B5196B" w14:paraId="3A4309A9" w14:textId="77777777">
        <w:trPr>
          <w:trHeight w:val="300"/>
        </w:trPr>
        <w:tc>
          <w:tcPr>
            <w:tcW w:w="3054" w:type="dxa"/>
            <w:gridSpan w:val="2"/>
            <w:tcBorders>
              <w:top w:val="single" w:color="auto" w:sz="4" w:space="0"/>
              <w:left w:val="single" w:color="auto" w:sz="4" w:space="0"/>
              <w:bottom w:val="single" w:color="auto" w:sz="4" w:space="0"/>
              <w:right w:val="single" w:color="auto" w:sz="4" w:space="0"/>
            </w:tcBorders>
            <w:shd w:val="clear" w:color="auto" w:fill="D9E2F3" w:themeFill="accent1" w:themeFillTint="33"/>
            <w:noWrap/>
            <w:vAlign w:val="center"/>
          </w:tcPr>
          <w:p w:rsidRPr="00A918A1" w:rsidR="0014073A" w:rsidP="00B5196B" w:rsidRDefault="0014073A" w14:paraId="190B9CD0" w14:textId="77777777">
            <w:pPr>
              <w:spacing w:after="0" w:line="240" w:lineRule="auto"/>
              <w:jc w:val="center"/>
              <w:rPr>
                <w:rFonts w:ascii="Times New Roman" w:hAnsi="Times New Roman"/>
                <w:sz w:val="22"/>
              </w:rPr>
            </w:pPr>
            <w:r w:rsidRPr="00A918A1">
              <w:rPr>
                <w:rFonts w:ascii="Times New Roman" w:hAnsi="Times New Roman"/>
                <w:sz w:val="22"/>
              </w:rPr>
              <w:t>Pourcentage</w:t>
            </w:r>
          </w:p>
        </w:tc>
        <w:tc>
          <w:tcPr>
            <w:tcW w:w="1458" w:type="dxa"/>
            <w:tcBorders>
              <w:top w:val="single" w:color="auto" w:sz="8" w:space="0"/>
              <w:left w:val="single" w:color="auto" w:sz="4" w:space="0"/>
              <w:bottom w:val="single" w:color="auto" w:sz="8" w:space="0"/>
              <w:right w:val="single" w:color="auto" w:sz="4" w:space="0"/>
            </w:tcBorders>
            <w:shd w:val="clear" w:color="auto" w:fill="D9E2F3" w:themeFill="accent1" w:themeFillTint="33"/>
            <w:noWrap/>
            <w:vAlign w:val="bottom"/>
          </w:tcPr>
          <w:p w:rsidRPr="00A918A1" w:rsidR="0014073A" w:rsidP="00B5196B" w:rsidRDefault="0014073A" w14:paraId="6D8B9A3F" w14:textId="77777777">
            <w:pPr>
              <w:spacing w:after="0" w:line="240" w:lineRule="auto"/>
              <w:jc w:val="center"/>
              <w:rPr>
                <w:rFonts w:ascii="Times New Roman" w:hAnsi="Times New Roman"/>
                <w:b/>
                <w:bCs/>
                <w:sz w:val="22"/>
              </w:rPr>
            </w:pPr>
            <w:r w:rsidRPr="00A918A1">
              <w:rPr>
                <w:rFonts w:ascii="Times New Roman" w:hAnsi="Times New Roman"/>
                <w:b/>
                <w:bCs/>
                <w:sz w:val="22"/>
              </w:rPr>
              <w:t>52%</w:t>
            </w:r>
          </w:p>
        </w:tc>
        <w:tc>
          <w:tcPr>
            <w:tcW w:w="1597" w:type="dxa"/>
            <w:tcBorders>
              <w:top w:val="single" w:color="auto" w:sz="8" w:space="0"/>
              <w:left w:val="nil"/>
              <w:bottom w:val="single" w:color="auto" w:sz="8" w:space="0"/>
              <w:right w:val="single" w:color="auto" w:sz="8" w:space="0"/>
            </w:tcBorders>
            <w:shd w:val="clear" w:color="auto" w:fill="D9E2F3" w:themeFill="accent1" w:themeFillTint="33"/>
            <w:noWrap/>
            <w:vAlign w:val="bottom"/>
          </w:tcPr>
          <w:p w:rsidRPr="00A918A1" w:rsidR="0014073A" w:rsidP="00B5196B" w:rsidRDefault="0014073A" w14:paraId="1FA9560E" w14:textId="77777777">
            <w:pPr>
              <w:spacing w:after="0" w:line="240" w:lineRule="auto"/>
              <w:jc w:val="center"/>
              <w:rPr>
                <w:rFonts w:ascii="Times New Roman" w:hAnsi="Times New Roman"/>
                <w:b/>
                <w:bCs/>
                <w:sz w:val="22"/>
              </w:rPr>
            </w:pPr>
            <w:r w:rsidRPr="00A918A1">
              <w:rPr>
                <w:rFonts w:ascii="Times New Roman" w:hAnsi="Times New Roman"/>
                <w:b/>
                <w:bCs/>
                <w:sz w:val="22"/>
              </w:rPr>
              <w:t>48%</w:t>
            </w:r>
          </w:p>
        </w:tc>
        <w:tc>
          <w:tcPr>
            <w:tcW w:w="1458" w:type="dxa"/>
            <w:tcBorders>
              <w:top w:val="single" w:color="auto" w:sz="8" w:space="0"/>
              <w:left w:val="nil"/>
              <w:bottom w:val="single" w:color="auto" w:sz="8" w:space="0"/>
              <w:right w:val="single" w:color="auto" w:sz="4" w:space="0"/>
            </w:tcBorders>
            <w:shd w:val="clear" w:color="auto" w:fill="D9E2F3" w:themeFill="accent1" w:themeFillTint="33"/>
            <w:noWrap/>
            <w:vAlign w:val="bottom"/>
          </w:tcPr>
          <w:p w:rsidRPr="00A918A1" w:rsidR="0014073A" w:rsidP="00B5196B" w:rsidRDefault="0014073A" w14:paraId="3E57119B" w14:textId="77777777">
            <w:pPr>
              <w:spacing w:after="0" w:line="240" w:lineRule="auto"/>
              <w:jc w:val="center"/>
              <w:rPr>
                <w:rFonts w:ascii="Times New Roman" w:hAnsi="Times New Roman"/>
                <w:b/>
                <w:bCs/>
                <w:sz w:val="22"/>
              </w:rPr>
            </w:pPr>
            <w:r w:rsidRPr="00A918A1">
              <w:rPr>
                <w:rFonts w:ascii="Times New Roman" w:hAnsi="Times New Roman"/>
                <w:b/>
                <w:bCs/>
                <w:sz w:val="22"/>
              </w:rPr>
              <w:t>36%</w:t>
            </w:r>
          </w:p>
        </w:tc>
        <w:tc>
          <w:tcPr>
            <w:tcW w:w="1597" w:type="dxa"/>
            <w:tcBorders>
              <w:top w:val="single" w:color="auto" w:sz="8" w:space="0"/>
              <w:left w:val="nil"/>
              <w:bottom w:val="single" w:color="auto" w:sz="8" w:space="0"/>
              <w:right w:val="single" w:color="auto" w:sz="8" w:space="0"/>
            </w:tcBorders>
            <w:shd w:val="clear" w:color="auto" w:fill="D9E2F3" w:themeFill="accent1" w:themeFillTint="33"/>
            <w:noWrap/>
            <w:vAlign w:val="bottom"/>
          </w:tcPr>
          <w:p w:rsidRPr="00A918A1" w:rsidR="0014073A" w:rsidP="00B5196B" w:rsidRDefault="0014073A" w14:paraId="2D4B3BD4" w14:textId="77777777">
            <w:pPr>
              <w:spacing w:after="0" w:line="240" w:lineRule="auto"/>
              <w:jc w:val="center"/>
              <w:rPr>
                <w:rFonts w:ascii="Times New Roman" w:hAnsi="Times New Roman"/>
                <w:b/>
                <w:bCs/>
                <w:sz w:val="22"/>
              </w:rPr>
            </w:pPr>
            <w:r w:rsidRPr="00A918A1">
              <w:rPr>
                <w:rFonts w:ascii="Times New Roman" w:hAnsi="Times New Roman"/>
                <w:b/>
                <w:bCs/>
                <w:sz w:val="22"/>
              </w:rPr>
              <w:t>64%</w:t>
            </w:r>
          </w:p>
        </w:tc>
      </w:tr>
    </w:tbl>
    <w:p w:rsidRPr="00A249B8" w:rsidR="0014073A" w:rsidP="0014073A" w:rsidRDefault="0014073A" w14:paraId="38D66379" w14:textId="4658D950">
      <w:pPr>
        <w:rPr>
          <w:rStyle w:val="Hyperlink"/>
          <w:rFonts w:ascii="Times New Roman" w:hAnsi="Times New Roman"/>
          <w:color w:val="000000" w:themeColor="text1"/>
          <w:szCs w:val="24"/>
          <w:u w:val="none"/>
        </w:rPr>
      </w:pPr>
      <w:r w:rsidRPr="00A249B8">
        <w:rPr>
          <w:rStyle w:val="Hyperlink"/>
          <w:rFonts w:ascii="Times New Roman" w:hAnsi="Times New Roman"/>
          <w:color w:val="000000" w:themeColor="text1"/>
          <w:szCs w:val="24"/>
          <w:u w:val="none"/>
        </w:rPr>
        <w:t>Parmi des écoles enquêtées dans le cadre de cette étude toutes possèdent de</w:t>
      </w:r>
      <w:ins w:author="Alex Bonhomme" w:date="2025-08-17T16:52:00Z" w16du:dateUtc="2025-08-17T23:52:00Z" w:id="1516">
        <w:r w:rsidR="0085592F">
          <w:rPr>
            <w:rStyle w:val="Hyperlink"/>
            <w:rFonts w:ascii="Times New Roman" w:hAnsi="Times New Roman"/>
            <w:color w:val="000000" w:themeColor="text1"/>
            <w:szCs w:val="24"/>
            <w:u w:val="none"/>
          </w:rPr>
          <w:t>s</w:t>
        </w:r>
      </w:ins>
      <w:r w:rsidRPr="00A249B8">
        <w:rPr>
          <w:rStyle w:val="Hyperlink"/>
          <w:rFonts w:ascii="Times New Roman" w:hAnsi="Times New Roman"/>
          <w:color w:val="000000" w:themeColor="text1"/>
          <w:szCs w:val="24"/>
          <w:u w:val="none"/>
        </w:rPr>
        <w:t xml:space="preserve"> garçon</w:t>
      </w:r>
      <w:ins w:author="Alex Bonhomme" w:date="2025-08-17T16:52:00Z" w16du:dateUtc="2025-08-17T23:52:00Z" w:id="1517">
        <w:r w:rsidR="0085592F">
          <w:rPr>
            <w:rStyle w:val="Hyperlink"/>
            <w:rFonts w:ascii="Times New Roman" w:hAnsi="Times New Roman"/>
            <w:color w:val="000000" w:themeColor="text1"/>
            <w:szCs w:val="24"/>
            <w:u w:val="none"/>
          </w:rPr>
          <w:t>s</w:t>
        </w:r>
      </w:ins>
      <w:r w:rsidRPr="00A249B8">
        <w:rPr>
          <w:rStyle w:val="Hyperlink"/>
          <w:rFonts w:ascii="Times New Roman" w:hAnsi="Times New Roman"/>
          <w:color w:val="000000" w:themeColor="text1"/>
          <w:szCs w:val="24"/>
          <w:u w:val="none"/>
        </w:rPr>
        <w:t xml:space="preserve"> et fille</w:t>
      </w:r>
      <w:ins w:author="Alex Bonhomme" w:date="2025-08-17T16:52:00Z" w16du:dateUtc="2025-08-17T23:52:00Z" w:id="1518">
        <w:r w:rsidR="0085592F">
          <w:rPr>
            <w:rStyle w:val="Hyperlink"/>
            <w:rFonts w:ascii="Times New Roman" w:hAnsi="Times New Roman"/>
            <w:color w:val="000000" w:themeColor="text1"/>
            <w:szCs w:val="24"/>
            <w:u w:val="none"/>
          </w:rPr>
          <w:t>s</w:t>
        </w:r>
      </w:ins>
      <w:r w:rsidRPr="00A249B8">
        <w:rPr>
          <w:rStyle w:val="Hyperlink"/>
          <w:rFonts w:ascii="Times New Roman" w:hAnsi="Times New Roman"/>
          <w:color w:val="000000" w:themeColor="text1"/>
          <w:szCs w:val="24"/>
          <w:u w:val="none"/>
        </w:rPr>
        <w:t xml:space="preserve"> comme élèves, soit 52 % </w:t>
      </w:r>
      <w:ins w:author="Alex Bonhomme" w:date="2025-08-17T16:52:00Z" w16du:dateUtc="2025-08-17T23:52:00Z" w:id="1519">
        <w:r w:rsidR="0085592F">
          <w:rPr>
            <w:rStyle w:val="Hyperlink"/>
            <w:rFonts w:ascii="Times New Roman" w:hAnsi="Times New Roman"/>
            <w:color w:val="000000" w:themeColor="text1"/>
            <w:szCs w:val="24"/>
            <w:u w:val="none"/>
          </w:rPr>
          <w:t xml:space="preserve">de </w:t>
        </w:r>
      </w:ins>
      <w:del w:author="Alex Bonhomme" w:date="2025-08-17T16:53:00Z" w16du:dateUtc="2025-08-17T23:53:00Z" w:id="1520">
        <w:r w:rsidRPr="00A249B8" w:rsidDel="0085592F">
          <w:rPr>
            <w:rStyle w:val="Hyperlink"/>
            <w:rFonts w:ascii="Times New Roman" w:hAnsi="Times New Roman"/>
            <w:color w:val="000000" w:themeColor="text1"/>
            <w:szCs w:val="24"/>
            <w:u w:val="none"/>
          </w:rPr>
          <w:delText xml:space="preserve">garçons </w:delText>
        </w:r>
      </w:del>
      <w:ins w:author="Alex Bonhomme" w:date="2025-08-17T16:53:00Z" w16du:dateUtc="2025-08-17T23:53:00Z" w:id="1521">
        <w:r w:rsidR="0085592F">
          <w:rPr>
            <w:rStyle w:val="Hyperlink"/>
            <w:rFonts w:ascii="Times New Roman" w:hAnsi="Times New Roman"/>
            <w:color w:val="000000" w:themeColor="text1"/>
            <w:szCs w:val="24"/>
            <w:u w:val="none"/>
          </w:rPr>
          <w:t>filles</w:t>
        </w:r>
        <w:r w:rsidRPr="00A249B8" w:rsidR="0085592F">
          <w:rPr>
            <w:rStyle w:val="Hyperlink"/>
            <w:rFonts w:ascii="Times New Roman" w:hAnsi="Times New Roman"/>
            <w:color w:val="000000" w:themeColor="text1"/>
            <w:szCs w:val="24"/>
            <w:u w:val="none"/>
          </w:rPr>
          <w:t xml:space="preserve"> </w:t>
        </w:r>
      </w:ins>
      <w:r w:rsidRPr="00A249B8">
        <w:rPr>
          <w:rStyle w:val="Hyperlink"/>
          <w:rFonts w:ascii="Times New Roman" w:hAnsi="Times New Roman"/>
          <w:color w:val="000000" w:themeColor="text1"/>
          <w:szCs w:val="24"/>
          <w:u w:val="none"/>
        </w:rPr>
        <w:t xml:space="preserve">contre 48% de </w:t>
      </w:r>
      <w:proofErr w:type="spellStart"/>
      <w:ins w:author="Alex Bonhomme" w:date="2025-08-17T16:53:00Z" w16du:dateUtc="2025-08-17T23:53:00Z" w:id="1522">
        <w:r w:rsidR="0085592F">
          <w:rPr>
            <w:rStyle w:val="Hyperlink"/>
            <w:rFonts w:ascii="Times New Roman" w:hAnsi="Times New Roman"/>
            <w:color w:val="000000" w:themeColor="text1"/>
            <w:szCs w:val="24"/>
            <w:u w:val="none"/>
          </w:rPr>
          <w:t>garcons</w:t>
        </w:r>
      </w:ins>
      <w:del w:author="Alex Bonhomme" w:date="2025-08-17T16:53:00Z" w16du:dateUtc="2025-08-17T23:53:00Z" w:id="1523">
        <w:r w:rsidRPr="00A249B8" w:rsidDel="0085592F">
          <w:rPr>
            <w:rStyle w:val="Hyperlink"/>
            <w:rFonts w:ascii="Times New Roman" w:hAnsi="Times New Roman"/>
            <w:color w:val="000000" w:themeColor="text1"/>
            <w:szCs w:val="24"/>
            <w:u w:val="none"/>
          </w:rPr>
          <w:delText>fille</w:delText>
        </w:r>
      </w:del>
      <w:ins w:author="Alex Bonhomme" w:date="2025-08-17T16:52:00Z" w16du:dateUtc="2025-08-17T23:52:00Z" w:id="1524">
        <w:r w:rsidR="0085592F">
          <w:rPr>
            <w:rStyle w:val="Hyperlink"/>
            <w:rFonts w:ascii="Times New Roman" w:hAnsi="Times New Roman"/>
            <w:color w:val="000000" w:themeColor="text1"/>
            <w:szCs w:val="24"/>
            <w:u w:val="none"/>
          </w:rPr>
          <w:t>s</w:t>
        </w:r>
      </w:ins>
      <w:proofErr w:type="spellEnd"/>
      <w:r w:rsidRPr="00A249B8">
        <w:rPr>
          <w:rStyle w:val="Hyperlink"/>
          <w:rFonts w:ascii="Times New Roman" w:hAnsi="Times New Roman"/>
          <w:color w:val="000000" w:themeColor="text1"/>
          <w:szCs w:val="24"/>
          <w:u w:val="none"/>
        </w:rPr>
        <w:t xml:space="preserve"> et ont aussi un staff composé de </w:t>
      </w:r>
      <w:ins w:author="Alex Bonhomme" w:date="2025-08-17T16:52:00Z" w16du:dateUtc="2025-08-17T23:52:00Z" w:id="1525">
        <w:r w:rsidR="0085592F">
          <w:rPr>
            <w:rStyle w:val="Hyperlink"/>
            <w:rFonts w:ascii="Times New Roman" w:hAnsi="Times New Roman"/>
            <w:color w:val="000000" w:themeColor="text1"/>
            <w:szCs w:val="24"/>
            <w:u w:val="none"/>
          </w:rPr>
          <w:t>femmes</w:t>
        </w:r>
      </w:ins>
      <w:del w:author="Alex Bonhomme" w:date="2025-08-17T16:52:00Z" w16du:dateUtc="2025-08-17T23:52:00Z" w:id="1526">
        <w:r w:rsidRPr="00A249B8" w:rsidDel="0085592F">
          <w:rPr>
            <w:rStyle w:val="Hyperlink"/>
            <w:rFonts w:ascii="Times New Roman" w:hAnsi="Times New Roman"/>
            <w:color w:val="000000" w:themeColor="text1"/>
            <w:szCs w:val="24"/>
            <w:u w:val="none"/>
          </w:rPr>
          <w:delText>fille</w:delText>
        </w:r>
      </w:del>
      <w:r w:rsidRPr="00A249B8">
        <w:rPr>
          <w:rStyle w:val="Hyperlink"/>
          <w:rFonts w:ascii="Times New Roman" w:hAnsi="Times New Roman"/>
          <w:color w:val="000000" w:themeColor="text1"/>
          <w:szCs w:val="24"/>
          <w:u w:val="none"/>
        </w:rPr>
        <w:t xml:space="preserve"> et d</w:t>
      </w:r>
      <w:ins w:author="Alex Bonhomme" w:date="2025-08-17T16:53:00Z" w16du:dateUtc="2025-08-17T23:53:00Z" w:id="1527">
        <w:r w:rsidR="0085592F">
          <w:rPr>
            <w:rStyle w:val="Hyperlink"/>
            <w:rFonts w:ascii="Times New Roman" w:hAnsi="Times New Roman"/>
            <w:color w:val="000000" w:themeColor="text1"/>
            <w:szCs w:val="24"/>
            <w:u w:val="none"/>
          </w:rPr>
          <w:t xml:space="preserve">’hommes, respectivement </w:t>
        </w:r>
      </w:ins>
      <w:ins w:author="Alex Bonhomme" w:date="2025-08-17T16:54:00Z" w16du:dateUtc="2025-08-17T23:54:00Z" w:id="1528">
        <w:r w:rsidR="0085592F">
          <w:rPr>
            <w:rStyle w:val="Hyperlink"/>
            <w:rFonts w:ascii="Times New Roman" w:hAnsi="Times New Roman"/>
            <w:color w:val="000000" w:themeColor="text1"/>
            <w:szCs w:val="24"/>
            <w:u w:val="none"/>
          </w:rPr>
          <w:t>36% et 64%.</w:t>
        </w:r>
      </w:ins>
      <w:del w:author="Alex Bonhomme" w:date="2025-08-17T16:53:00Z" w16du:dateUtc="2025-08-17T23:53:00Z" w:id="1529">
        <w:r w:rsidRPr="00A249B8" w:rsidDel="0085592F">
          <w:rPr>
            <w:rStyle w:val="Hyperlink"/>
            <w:rFonts w:ascii="Times New Roman" w:hAnsi="Times New Roman"/>
            <w:color w:val="000000" w:themeColor="text1"/>
            <w:szCs w:val="24"/>
            <w:u w:val="none"/>
          </w:rPr>
          <w:delText>e garçons</w:delText>
        </w:r>
      </w:del>
      <w:del w:author="Alex Bonhomme" w:date="2025-08-17T16:54:00Z" w16du:dateUtc="2025-08-17T23:54:00Z" w:id="1530">
        <w:r w:rsidRPr="00A249B8" w:rsidDel="0085592F">
          <w:rPr>
            <w:rStyle w:val="Hyperlink"/>
            <w:rFonts w:ascii="Times New Roman" w:hAnsi="Times New Roman"/>
            <w:color w:val="000000" w:themeColor="text1"/>
            <w:szCs w:val="24"/>
            <w:u w:val="none"/>
          </w:rPr>
          <w:delText>, soit 36% de garçons et 64% de fille.</w:delText>
        </w:r>
      </w:del>
    </w:p>
    <w:p w:rsidRPr="00A918A1" w:rsidR="00B56C6A" w:rsidP="0014073A" w:rsidRDefault="0014073A" w14:paraId="5BEF1672" w14:textId="7E3CF1F8">
      <w:pPr>
        <w:rPr>
          <w:rStyle w:val="Hyperlink"/>
          <w:rFonts w:ascii="Times New Roman" w:hAnsi="Times New Roman"/>
          <w:color w:val="000000" w:themeColor="text1"/>
        </w:rPr>
      </w:pPr>
      <w:r w:rsidRPr="00A918A1">
        <w:rPr>
          <w:rFonts w:ascii="Times New Roman" w:hAnsi="Times New Roman"/>
          <w:noProof/>
          <w:lang w:val="en-US"/>
        </w:rPr>
        <w:drawing>
          <wp:inline distT="0" distB="0" distL="0" distR="0" wp14:anchorId="32599BD7" wp14:editId="34BDB6BF">
            <wp:extent cx="2891790" cy="2555913"/>
            <wp:effectExtent l="0" t="0" r="3810" b="15875"/>
            <wp:docPr id="1214231594" name="Graphique 1">
              <a:extLst xmlns:a="http://schemas.openxmlformats.org/drawingml/2006/main">
                <a:ext uri="{FF2B5EF4-FFF2-40B4-BE49-F238E27FC236}">
                  <a16:creationId xmlns:a16="http://schemas.microsoft.com/office/drawing/2014/main" id="{F28764F2-E48F-73FF-6976-D5FD762B65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A918A1">
        <w:rPr>
          <w:rStyle w:val="Hyperlink"/>
          <w:rFonts w:ascii="Times New Roman" w:hAnsi="Times New Roman"/>
          <w:color w:val="000000" w:themeColor="text1"/>
        </w:rPr>
        <w:t xml:space="preserve">  </w:t>
      </w:r>
      <w:r w:rsidRPr="00A918A1">
        <w:rPr>
          <w:rFonts w:ascii="Times New Roman" w:hAnsi="Times New Roman"/>
          <w:noProof/>
          <w:lang w:val="en-US"/>
        </w:rPr>
        <w:drawing>
          <wp:inline distT="0" distB="0" distL="0" distR="0" wp14:anchorId="7CFA56F3" wp14:editId="14F814B2">
            <wp:extent cx="2891790" cy="2566930"/>
            <wp:effectExtent l="0" t="0" r="3810" b="5080"/>
            <wp:docPr id="1677839669" name="Graphique 1">
              <a:extLst xmlns:a="http://schemas.openxmlformats.org/drawingml/2006/main">
                <a:ext uri="{FF2B5EF4-FFF2-40B4-BE49-F238E27FC236}">
                  <a16:creationId xmlns:a16="http://schemas.microsoft.com/office/drawing/2014/main" id="{F46C4DB1-C451-3F3E-7DFE-7864B4DD59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Pr="00893022" w:rsidR="0014073A" w:rsidP="00B06085" w:rsidRDefault="0014073A" w14:paraId="69569ED3" w14:textId="48723A8A">
      <w:pPr>
        <w:pStyle w:val="Heading2"/>
        <w:numPr>
          <w:ilvl w:val="1"/>
          <w:numId w:val="3"/>
        </w:numPr>
        <w:spacing w:after="240"/>
        <w:rPr>
          <w:rFonts w:ascii="Times New Roman" w:hAnsi="Times New Roman"/>
          <w:b/>
          <w:lang w:val="fr-FR"/>
        </w:rPr>
      </w:pPr>
      <w:bookmarkStart w:name="_Toc204178919" w:id="1531"/>
      <w:r w:rsidRPr="00893022">
        <w:rPr>
          <w:rFonts w:ascii="Times New Roman" w:hAnsi="Times New Roman"/>
          <w:b/>
          <w:lang w:val="fr-FR"/>
        </w:rPr>
        <w:t>Accès des écoles aux services d’eau potable</w:t>
      </w:r>
      <w:bookmarkEnd w:id="1531"/>
      <w:r w:rsidRPr="00893022">
        <w:rPr>
          <w:rFonts w:ascii="Times New Roman" w:hAnsi="Times New Roman"/>
          <w:b/>
          <w:lang w:val="fr-FR"/>
        </w:rPr>
        <w:t xml:space="preserve"> </w:t>
      </w:r>
    </w:p>
    <w:p w:rsidR="00331704" w:rsidP="00331704" w:rsidRDefault="00331704" w14:paraId="6ED19867" w14:textId="193B2911">
      <w:pPr>
        <w:pStyle w:val="Caption"/>
        <w:keepNext/>
      </w:pPr>
      <w:bookmarkStart w:name="_Toc204202955" w:id="1532"/>
      <w:commentRangeStart w:id="1533"/>
      <w:r>
        <w:t xml:space="preserve">Tableau </w:t>
      </w:r>
      <w:r>
        <w:fldChar w:fldCharType="begin"/>
      </w:r>
      <w:r>
        <w:instrText xml:space="preserve"> SEQ Tableau \* ARABIC </w:instrText>
      </w:r>
      <w:r>
        <w:fldChar w:fldCharType="separate"/>
      </w:r>
      <w:r w:rsidR="004E289B">
        <w:rPr>
          <w:noProof/>
        </w:rPr>
        <w:t>29</w:t>
      </w:r>
      <w:r>
        <w:fldChar w:fldCharType="end"/>
      </w:r>
      <w:r>
        <w:t xml:space="preserve">: </w:t>
      </w:r>
      <w:commentRangeEnd w:id="1533"/>
      <w:r w:rsidR="007023B3">
        <w:rPr>
          <w:rStyle w:val="CommentReference"/>
          <w:i w:val="0"/>
          <w:iCs w:val="0"/>
          <w:color w:val="auto"/>
        </w:rPr>
        <w:commentReference w:id="1533"/>
      </w:r>
      <w:r w:rsidRPr="00BF618D">
        <w:t>Accès des écoles aux services d’eau potable</w:t>
      </w:r>
      <w:bookmarkEnd w:id="1532"/>
    </w:p>
    <w:tbl>
      <w:tblPr>
        <w:tblW w:w="9037" w:type="dxa"/>
        <w:tblLook w:val="04A0" w:firstRow="1" w:lastRow="0" w:firstColumn="1" w:lastColumn="0" w:noHBand="0" w:noVBand="1"/>
      </w:tblPr>
      <w:tblGrid>
        <w:gridCol w:w="3117"/>
        <w:gridCol w:w="1608"/>
        <w:gridCol w:w="1456"/>
        <w:gridCol w:w="2856"/>
      </w:tblGrid>
      <w:tr w:rsidRPr="00A918A1" w:rsidR="0014073A" w:rsidTr="00B5196B" w14:paraId="21DE49FC" w14:textId="77777777">
        <w:trPr>
          <w:trHeight w:val="281"/>
        </w:trPr>
        <w:tc>
          <w:tcPr>
            <w:tcW w:w="9037" w:type="dxa"/>
            <w:gridSpan w:val="4"/>
            <w:tcBorders>
              <w:top w:val="single" w:color="auto" w:sz="4" w:space="0"/>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3B17F9FE" w14:textId="77777777">
            <w:pPr>
              <w:spacing w:after="0" w:line="240" w:lineRule="auto"/>
              <w:jc w:val="center"/>
              <w:rPr>
                <w:rFonts w:ascii="Times New Roman" w:hAnsi="Times New Roman"/>
                <w:b/>
                <w:bCs/>
                <w:sz w:val="22"/>
              </w:rPr>
            </w:pPr>
            <w:r w:rsidRPr="00A918A1">
              <w:rPr>
                <w:rFonts w:ascii="Times New Roman" w:hAnsi="Times New Roman"/>
                <w:b/>
                <w:bCs/>
                <w:sz w:val="22"/>
              </w:rPr>
              <w:t>Accès à l'Eau potable dans les écoles</w:t>
            </w:r>
          </w:p>
        </w:tc>
      </w:tr>
      <w:tr w:rsidRPr="00A918A1" w:rsidR="0014073A" w:rsidTr="00B5196B" w14:paraId="48239B3C" w14:textId="77777777">
        <w:trPr>
          <w:trHeight w:val="281"/>
        </w:trPr>
        <w:tc>
          <w:tcPr>
            <w:tcW w:w="3117"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67C911AD" w14:textId="77777777">
            <w:pPr>
              <w:spacing w:after="0" w:line="240" w:lineRule="auto"/>
              <w:jc w:val="center"/>
              <w:rPr>
                <w:rFonts w:ascii="Times New Roman" w:hAnsi="Times New Roman"/>
                <w:b/>
                <w:bCs/>
                <w:sz w:val="22"/>
              </w:rPr>
            </w:pPr>
            <w:r w:rsidRPr="00A918A1">
              <w:rPr>
                <w:rFonts w:ascii="Times New Roman" w:hAnsi="Times New Roman"/>
                <w:b/>
                <w:bCs/>
                <w:sz w:val="22"/>
              </w:rPr>
              <w:t>Commune</w:t>
            </w:r>
          </w:p>
        </w:tc>
        <w:tc>
          <w:tcPr>
            <w:tcW w:w="1608"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27B7FE7A" w14:textId="77777777">
            <w:pPr>
              <w:spacing w:after="0" w:line="240" w:lineRule="auto"/>
              <w:jc w:val="left"/>
              <w:rPr>
                <w:rFonts w:ascii="Times New Roman" w:hAnsi="Times New Roman"/>
                <w:b/>
                <w:bCs/>
                <w:sz w:val="22"/>
              </w:rPr>
            </w:pPr>
            <w:r w:rsidRPr="00A918A1">
              <w:rPr>
                <w:rFonts w:ascii="Times New Roman" w:hAnsi="Times New Roman"/>
                <w:b/>
                <w:bCs/>
                <w:sz w:val="22"/>
              </w:rPr>
              <w:t>Milieu</w:t>
            </w:r>
          </w:p>
        </w:tc>
        <w:tc>
          <w:tcPr>
            <w:tcW w:w="1456"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58AA65FC" w14:textId="77777777">
            <w:pPr>
              <w:spacing w:after="0" w:line="240" w:lineRule="auto"/>
              <w:jc w:val="center"/>
              <w:rPr>
                <w:rFonts w:ascii="Times New Roman" w:hAnsi="Times New Roman"/>
                <w:b/>
                <w:bCs/>
                <w:sz w:val="22"/>
              </w:rPr>
            </w:pPr>
            <w:r w:rsidRPr="00A918A1">
              <w:rPr>
                <w:rFonts w:ascii="Times New Roman" w:hAnsi="Times New Roman"/>
                <w:b/>
                <w:bCs/>
                <w:sz w:val="22"/>
              </w:rPr>
              <w:t>Accès</w:t>
            </w:r>
          </w:p>
        </w:tc>
        <w:tc>
          <w:tcPr>
            <w:tcW w:w="2856"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1C176252" w14:textId="77777777">
            <w:pPr>
              <w:spacing w:after="0" w:line="240" w:lineRule="auto"/>
              <w:jc w:val="center"/>
              <w:rPr>
                <w:rFonts w:ascii="Times New Roman" w:hAnsi="Times New Roman"/>
                <w:b/>
                <w:bCs/>
                <w:sz w:val="22"/>
              </w:rPr>
            </w:pPr>
            <w:r w:rsidRPr="00A918A1">
              <w:rPr>
                <w:rFonts w:ascii="Times New Roman" w:hAnsi="Times New Roman"/>
                <w:b/>
                <w:bCs/>
                <w:sz w:val="22"/>
              </w:rPr>
              <w:t>Pas D'accès</w:t>
            </w:r>
          </w:p>
        </w:tc>
      </w:tr>
      <w:tr w:rsidRPr="00A918A1" w:rsidR="0014073A" w:rsidTr="00B5196B" w14:paraId="5AC8C8FF" w14:textId="77777777">
        <w:trPr>
          <w:trHeight w:val="281"/>
        </w:trPr>
        <w:tc>
          <w:tcPr>
            <w:tcW w:w="3117" w:type="dxa"/>
            <w:vMerge w:val="restart"/>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19073686" w14:textId="77777777">
            <w:pPr>
              <w:spacing w:after="0" w:line="240" w:lineRule="auto"/>
              <w:jc w:val="center"/>
              <w:rPr>
                <w:rFonts w:ascii="Times New Roman" w:hAnsi="Times New Roman"/>
                <w:b/>
                <w:bCs/>
                <w:sz w:val="22"/>
              </w:rPr>
            </w:pPr>
            <w:r w:rsidRPr="00A918A1">
              <w:rPr>
                <w:rFonts w:ascii="Times New Roman" w:hAnsi="Times New Roman"/>
                <w:b/>
                <w:bCs/>
                <w:sz w:val="22"/>
              </w:rPr>
              <w:t>Cavaillon</w:t>
            </w:r>
          </w:p>
        </w:tc>
        <w:tc>
          <w:tcPr>
            <w:tcW w:w="1608" w:type="dxa"/>
            <w:tcBorders>
              <w:top w:val="nil"/>
              <w:left w:val="nil"/>
              <w:bottom w:val="single" w:color="auto" w:sz="4" w:space="0"/>
              <w:right w:val="single" w:color="auto" w:sz="4" w:space="0"/>
            </w:tcBorders>
            <w:noWrap/>
            <w:vAlign w:val="bottom"/>
            <w:hideMark/>
          </w:tcPr>
          <w:p w:rsidRPr="00A918A1" w:rsidR="0014073A" w:rsidP="00B5196B" w:rsidRDefault="0014073A" w14:paraId="44C37178"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1456" w:type="dxa"/>
            <w:tcBorders>
              <w:top w:val="nil"/>
              <w:left w:val="nil"/>
              <w:bottom w:val="single" w:color="auto" w:sz="4" w:space="0"/>
              <w:right w:val="single" w:color="auto" w:sz="4" w:space="0"/>
            </w:tcBorders>
            <w:noWrap/>
            <w:vAlign w:val="bottom"/>
            <w:hideMark/>
          </w:tcPr>
          <w:p w:rsidRPr="00A918A1" w:rsidR="0014073A" w:rsidP="00B5196B" w:rsidRDefault="0014073A" w14:paraId="18E4EAAD" w14:textId="77777777">
            <w:pPr>
              <w:spacing w:after="0" w:line="240" w:lineRule="auto"/>
              <w:jc w:val="center"/>
              <w:rPr>
                <w:rFonts w:ascii="Times New Roman" w:hAnsi="Times New Roman"/>
                <w:sz w:val="22"/>
              </w:rPr>
            </w:pPr>
            <w:r w:rsidRPr="00A918A1">
              <w:rPr>
                <w:rFonts w:ascii="Times New Roman" w:hAnsi="Times New Roman"/>
                <w:sz w:val="22"/>
              </w:rPr>
              <w:t>9</w:t>
            </w:r>
          </w:p>
        </w:tc>
        <w:tc>
          <w:tcPr>
            <w:tcW w:w="2856" w:type="dxa"/>
            <w:tcBorders>
              <w:top w:val="nil"/>
              <w:left w:val="nil"/>
              <w:bottom w:val="single" w:color="auto" w:sz="4" w:space="0"/>
              <w:right w:val="single" w:color="auto" w:sz="4" w:space="0"/>
            </w:tcBorders>
            <w:noWrap/>
            <w:vAlign w:val="bottom"/>
            <w:hideMark/>
          </w:tcPr>
          <w:p w:rsidRPr="00A918A1" w:rsidR="0014073A" w:rsidP="00B5196B" w:rsidRDefault="0014073A" w14:paraId="210BBFC6" w14:textId="77777777">
            <w:pPr>
              <w:spacing w:after="0" w:line="240" w:lineRule="auto"/>
              <w:jc w:val="center"/>
              <w:rPr>
                <w:rFonts w:ascii="Times New Roman" w:hAnsi="Times New Roman"/>
                <w:sz w:val="22"/>
              </w:rPr>
            </w:pPr>
            <w:r w:rsidRPr="00A918A1">
              <w:rPr>
                <w:rFonts w:ascii="Times New Roman" w:hAnsi="Times New Roman"/>
                <w:sz w:val="22"/>
              </w:rPr>
              <w:t>2</w:t>
            </w:r>
          </w:p>
        </w:tc>
      </w:tr>
      <w:tr w:rsidRPr="00A918A1" w:rsidR="0014073A" w:rsidTr="00B5196B" w14:paraId="45D34F0D" w14:textId="77777777">
        <w:trPr>
          <w:trHeight w:val="281"/>
        </w:trPr>
        <w:tc>
          <w:tcPr>
            <w:tcW w:w="3117" w:type="dxa"/>
            <w:vMerge/>
            <w:tcBorders>
              <w:top w:val="nil"/>
              <w:left w:val="single" w:color="auto" w:sz="4" w:space="0"/>
              <w:bottom w:val="single" w:color="auto" w:sz="4" w:space="0"/>
              <w:right w:val="single" w:color="auto" w:sz="4" w:space="0"/>
            </w:tcBorders>
            <w:shd w:val="clear" w:color="auto" w:fill="00B0F0"/>
            <w:vAlign w:val="center"/>
            <w:hideMark/>
          </w:tcPr>
          <w:p w:rsidRPr="00A918A1" w:rsidR="0014073A" w:rsidP="00B5196B" w:rsidRDefault="0014073A" w14:paraId="63D3D612" w14:textId="77777777">
            <w:pPr>
              <w:spacing w:after="0" w:line="240" w:lineRule="auto"/>
              <w:jc w:val="center"/>
              <w:rPr>
                <w:rFonts w:ascii="Times New Roman" w:hAnsi="Times New Roman"/>
                <w:b/>
                <w:bCs/>
                <w:sz w:val="22"/>
              </w:rPr>
            </w:pPr>
          </w:p>
        </w:tc>
        <w:tc>
          <w:tcPr>
            <w:tcW w:w="1608" w:type="dxa"/>
            <w:tcBorders>
              <w:top w:val="nil"/>
              <w:left w:val="nil"/>
              <w:bottom w:val="single" w:color="auto" w:sz="4" w:space="0"/>
              <w:right w:val="single" w:color="auto" w:sz="4" w:space="0"/>
            </w:tcBorders>
            <w:noWrap/>
            <w:vAlign w:val="bottom"/>
            <w:hideMark/>
          </w:tcPr>
          <w:p w:rsidRPr="00A918A1" w:rsidR="0014073A" w:rsidP="00B5196B" w:rsidRDefault="0014073A" w14:paraId="50C85EE8"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56" w:type="dxa"/>
            <w:tcBorders>
              <w:top w:val="nil"/>
              <w:left w:val="nil"/>
              <w:bottom w:val="single" w:color="auto" w:sz="4" w:space="0"/>
              <w:right w:val="single" w:color="auto" w:sz="4" w:space="0"/>
            </w:tcBorders>
            <w:noWrap/>
            <w:vAlign w:val="bottom"/>
            <w:hideMark/>
          </w:tcPr>
          <w:p w:rsidRPr="00A918A1" w:rsidR="0014073A" w:rsidP="00B5196B" w:rsidRDefault="0014073A" w14:paraId="31EDD97A" w14:textId="77777777">
            <w:pPr>
              <w:spacing w:after="0" w:line="240" w:lineRule="auto"/>
              <w:jc w:val="center"/>
              <w:rPr>
                <w:rFonts w:ascii="Times New Roman" w:hAnsi="Times New Roman"/>
                <w:sz w:val="22"/>
              </w:rPr>
            </w:pPr>
            <w:r w:rsidRPr="00A918A1">
              <w:rPr>
                <w:rFonts w:ascii="Times New Roman" w:hAnsi="Times New Roman"/>
                <w:sz w:val="22"/>
              </w:rPr>
              <w:t>24</w:t>
            </w:r>
          </w:p>
        </w:tc>
        <w:tc>
          <w:tcPr>
            <w:tcW w:w="2856" w:type="dxa"/>
            <w:tcBorders>
              <w:top w:val="nil"/>
              <w:left w:val="nil"/>
              <w:bottom w:val="single" w:color="auto" w:sz="4" w:space="0"/>
              <w:right w:val="single" w:color="auto" w:sz="4" w:space="0"/>
            </w:tcBorders>
            <w:noWrap/>
            <w:vAlign w:val="bottom"/>
            <w:hideMark/>
          </w:tcPr>
          <w:p w:rsidRPr="00A918A1" w:rsidR="0014073A" w:rsidP="00B5196B" w:rsidRDefault="0014073A" w14:paraId="0CBCE614" w14:textId="77777777">
            <w:pPr>
              <w:spacing w:after="0" w:line="240" w:lineRule="auto"/>
              <w:jc w:val="center"/>
              <w:rPr>
                <w:rFonts w:ascii="Times New Roman" w:hAnsi="Times New Roman"/>
                <w:sz w:val="22"/>
              </w:rPr>
            </w:pPr>
            <w:r w:rsidRPr="00A918A1">
              <w:rPr>
                <w:rFonts w:ascii="Times New Roman" w:hAnsi="Times New Roman"/>
                <w:sz w:val="22"/>
              </w:rPr>
              <w:t>32</w:t>
            </w:r>
          </w:p>
        </w:tc>
      </w:tr>
      <w:tr w:rsidRPr="00A918A1" w:rsidR="0014073A" w:rsidTr="00B5196B" w14:paraId="68EA582E" w14:textId="77777777">
        <w:trPr>
          <w:trHeight w:val="281"/>
        </w:trPr>
        <w:tc>
          <w:tcPr>
            <w:tcW w:w="3117" w:type="dxa"/>
            <w:vMerge w:val="restart"/>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568C91FE" w14:textId="77777777">
            <w:pPr>
              <w:spacing w:after="0" w:line="240" w:lineRule="auto"/>
              <w:jc w:val="center"/>
              <w:rPr>
                <w:rFonts w:ascii="Times New Roman" w:hAnsi="Times New Roman"/>
                <w:b/>
                <w:bCs/>
                <w:sz w:val="22"/>
              </w:rPr>
            </w:pPr>
            <w:r w:rsidRPr="00A918A1">
              <w:rPr>
                <w:rFonts w:ascii="Times New Roman" w:hAnsi="Times New Roman"/>
                <w:b/>
                <w:bCs/>
                <w:sz w:val="22"/>
              </w:rPr>
              <w:t>Léogâne</w:t>
            </w:r>
          </w:p>
        </w:tc>
        <w:tc>
          <w:tcPr>
            <w:tcW w:w="1608" w:type="dxa"/>
            <w:tcBorders>
              <w:top w:val="nil"/>
              <w:left w:val="nil"/>
              <w:bottom w:val="single" w:color="auto" w:sz="4" w:space="0"/>
              <w:right w:val="single" w:color="auto" w:sz="4" w:space="0"/>
            </w:tcBorders>
            <w:noWrap/>
            <w:vAlign w:val="bottom"/>
            <w:hideMark/>
          </w:tcPr>
          <w:p w:rsidRPr="00A918A1" w:rsidR="0014073A" w:rsidP="00B5196B" w:rsidRDefault="0014073A" w14:paraId="69C9A92B"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1456" w:type="dxa"/>
            <w:tcBorders>
              <w:top w:val="nil"/>
              <w:left w:val="nil"/>
              <w:bottom w:val="single" w:color="auto" w:sz="4" w:space="0"/>
              <w:right w:val="single" w:color="auto" w:sz="4" w:space="0"/>
            </w:tcBorders>
            <w:noWrap/>
            <w:vAlign w:val="bottom"/>
            <w:hideMark/>
          </w:tcPr>
          <w:p w:rsidRPr="00A918A1" w:rsidR="0014073A" w:rsidP="00B5196B" w:rsidRDefault="0014073A" w14:paraId="786BC609" w14:textId="77777777">
            <w:pPr>
              <w:spacing w:after="0" w:line="240" w:lineRule="auto"/>
              <w:jc w:val="center"/>
              <w:rPr>
                <w:rFonts w:ascii="Times New Roman" w:hAnsi="Times New Roman"/>
                <w:sz w:val="22"/>
              </w:rPr>
            </w:pPr>
            <w:r w:rsidRPr="00A918A1">
              <w:rPr>
                <w:rFonts w:ascii="Times New Roman" w:hAnsi="Times New Roman"/>
                <w:sz w:val="22"/>
              </w:rPr>
              <w:t>53</w:t>
            </w:r>
          </w:p>
        </w:tc>
        <w:tc>
          <w:tcPr>
            <w:tcW w:w="2856" w:type="dxa"/>
            <w:tcBorders>
              <w:top w:val="nil"/>
              <w:left w:val="nil"/>
              <w:bottom w:val="single" w:color="auto" w:sz="4" w:space="0"/>
              <w:right w:val="single" w:color="auto" w:sz="4" w:space="0"/>
            </w:tcBorders>
            <w:noWrap/>
            <w:vAlign w:val="bottom"/>
            <w:hideMark/>
          </w:tcPr>
          <w:p w:rsidRPr="00A918A1" w:rsidR="0014073A" w:rsidP="00B5196B" w:rsidRDefault="0014073A" w14:paraId="59994B4B" w14:textId="77777777">
            <w:pPr>
              <w:spacing w:after="0" w:line="240" w:lineRule="auto"/>
              <w:jc w:val="center"/>
              <w:rPr>
                <w:rFonts w:ascii="Times New Roman" w:hAnsi="Times New Roman"/>
                <w:sz w:val="22"/>
              </w:rPr>
            </w:pPr>
            <w:r w:rsidRPr="00A918A1">
              <w:rPr>
                <w:rFonts w:ascii="Times New Roman" w:hAnsi="Times New Roman"/>
                <w:sz w:val="22"/>
              </w:rPr>
              <w:t>10</w:t>
            </w:r>
          </w:p>
        </w:tc>
      </w:tr>
      <w:tr w:rsidRPr="00A918A1" w:rsidR="0014073A" w:rsidTr="00B5196B" w14:paraId="1B63CCD7" w14:textId="77777777">
        <w:trPr>
          <w:trHeight w:val="281"/>
        </w:trPr>
        <w:tc>
          <w:tcPr>
            <w:tcW w:w="3117" w:type="dxa"/>
            <w:vMerge/>
            <w:tcBorders>
              <w:top w:val="nil"/>
              <w:left w:val="single" w:color="auto" w:sz="4" w:space="0"/>
              <w:bottom w:val="single" w:color="auto" w:sz="4" w:space="0"/>
              <w:right w:val="single" w:color="auto" w:sz="4" w:space="0"/>
            </w:tcBorders>
            <w:shd w:val="clear" w:color="auto" w:fill="00B0F0"/>
            <w:vAlign w:val="center"/>
            <w:hideMark/>
          </w:tcPr>
          <w:p w:rsidRPr="00A918A1" w:rsidR="0014073A" w:rsidP="00B5196B" w:rsidRDefault="0014073A" w14:paraId="0145D80C" w14:textId="77777777">
            <w:pPr>
              <w:spacing w:after="0" w:line="240" w:lineRule="auto"/>
              <w:jc w:val="center"/>
              <w:rPr>
                <w:rFonts w:ascii="Times New Roman" w:hAnsi="Times New Roman"/>
                <w:b/>
                <w:bCs/>
                <w:sz w:val="22"/>
              </w:rPr>
            </w:pPr>
          </w:p>
        </w:tc>
        <w:tc>
          <w:tcPr>
            <w:tcW w:w="1608" w:type="dxa"/>
            <w:tcBorders>
              <w:top w:val="nil"/>
              <w:left w:val="nil"/>
              <w:bottom w:val="single" w:color="auto" w:sz="4" w:space="0"/>
              <w:right w:val="single" w:color="auto" w:sz="4" w:space="0"/>
            </w:tcBorders>
            <w:noWrap/>
            <w:vAlign w:val="bottom"/>
            <w:hideMark/>
          </w:tcPr>
          <w:p w:rsidRPr="00A918A1" w:rsidR="0014073A" w:rsidP="00B5196B" w:rsidRDefault="0014073A" w14:paraId="6F7DF715"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56" w:type="dxa"/>
            <w:tcBorders>
              <w:top w:val="nil"/>
              <w:left w:val="nil"/>
              <w:bottom w:val="single" w:color="auto" w:sz="4" w:space="0"/>
              <w:right w:val="single" w:color="auto" w:sz="4" w:space="0"/>
            </w:tcBorders>
            <w:noWrap/>
            <w:vAlign w:val="bottom"/>
            <w:hideMark/>
          </w:tcPr>
          <w:p w:rsidRPr="00A918A1" w:rsidR="0014073A" w:rsidP="00B5196B" w:rsidRDefault="0014073A" w14:paraId="4E7CDFB5" w14:textId="77777777">
            <w:pPr>
              <w:spacing w:after="0" w:line="240" w:lineRule="auto"/>
              <w:jc w:val="center"/>
              <w:rPr>
                <w:rFonts w:ascii="Times New Roman" w:hAnsi="Times New Roman"/>
                <w:sz w:val="22"/>
              </w:rPr>
            </w:pPr>
            <w:r w:rsidRPr="00A918A1">
              <w:rPr>
                <w:rFonts w:ascii="Times New Roman" w:hAnsi="Times New Roman"/>
                <w:sz w:val="22"/>
              </w:rPr>
              <w:t>18</w:t>
            </w:r>
          </w:p>
        </w:tc>
        <w:tc>
          <w:tcPr>
            <w:tcW w:w="2856" w:type="dxa"/>
            <w:tcBorders>
              <w:top w:val="nil"/>
              <w:left w:val="nil"/>
              <w:bottom w:val="single" w:color="auto" w:sz="4" w:space="0"/>
              <w:right w:val="single" w:color="auto" w:sz="4" w:space="0"/>
            </w:tcBorders>
            <w:noWrap/>
            <w:vAlign w:val="bottom"/>
            <w:hideMark/>
          </w:tcPr>
          <w:p w:rsidRPr="00A918A1" w:rsidR="0014073A" w:rsidP="00B5196B" w:rsidRDefault="0014073A" w14:paraId="279F0A88" w14:textId="77777777">
            <w:pPr>
              <w:spacing w:after="0" w:line="240" w:lineRule="auto"/>
              <w:jc w:val="center"/>
              <w:rPr>
                <w:rFonts w:ascii="Times New Roman" w:hAnsi="Times New Roman"/>
                <w:sz w:val="22"/>
              </w:rPr>
            </w:pPr>
            <w:r w:rsidRPr="00A918A1">
              <w:rPr>
                <w:rFonts w:ascii="Times New Roman" w:hAnsi="Times New Roman"/>
                <w:sz w:val="22"/>
              </w:rPr>
              <w:t>6</w:t>
            </w:r>
          </w:p>
        </w:tc>
      </w:tr>
      <w:tr w:rsidRPr="00A918A1" w:rsidR="0014073A" w:rsidTr="00B5196B" w14:paraId="7FA0CFD1" w14:textId="77777777">
        <w:trPr>
          <w:trHeight w:val="281"/>
        </w:trPr>
        <w:tc>
          <w:tcPr>
            <w:tcW w:w="3117" w:type="dxa"/>
            <w:vMerge w:val="restart"/>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5EB607E1" w14:textId="77777777">
            <w:pPr>
              <w:spacing w:after="0" w:line="240" w:lineRule="auto"/>
              <w:jc w:val="center"/>
              <w:rPr>
                <w:rFonts w:ascii="Times New Roman" w:hAnsi="Times New Roman"/>
                <w:b/>
                <w:bCs/>
                <w:sz w:val="22"/>
              </w:rPr>
            </w:pPr>
            <w:r w:rsidRPr="00A918A1">
              <w:rPr>
                <w:rFonts w:ascii="Times New Roman" w:hAnsi="Times New Roman"/>
                <w:b/>
                <w:bCs/>
                <w:sz w:val="22"/>
              </w:rPr>
              <w:t>Terre-Neuve</w:t>
            </w:r>
          </w:p>
        </w:tc>
        <w:tc>
          <w:tcPr>
            <w:tcW w:w="1608" w:type="dxa"/>
            <w:tcBorders>
              <w:top w:val="nil"/>
              <w:left w:val="nil"/>
              <w:bottom w:val="single" w:color="auto" w:sz="4" w:space="0"/>
              <w:right w:val="single" w:color="auto" w:sz="4" w:space="0"/>
            </w:tcBorders>
            <w:noWrap/>
            <w:vAlign w:val="bottom"/>
            <w:hideMark/>
          </w:tcPr>
          <w:p w:rsidRPr="00A918A1" w:rsidR="0014073A" w:rsidP="00B5196B" w:rsidRDefault="0014073A" w14:paraId="0859304A"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1456" w:type="dxa"/>
            <w:tcBorders>
              <w:top w:val="nil"/>
              <w:left w:val="nil"/>
              <w:bottom w:val="single" w:color="auto" w:sz="4" w:space="0"/>
              <w:right w:val="single" w:color="auto" w:sz="4" w:space="0"/>
            </w:tcBorders>
            <w:noWrap/>
            <w:vAlign w:val="bottom"/>
            <w:hideMark/>
          </w:tcPr>
          <w:p w:rsidRPr="00A918A1" w:rsidR="0014073A" w:rsidP="00B5196B" w:rsidRDefault="0014073A" w14:paraId="609E296C" w14:textId="77777777">
            <w:pPr>
              <w:spacing w:after="0" w:line="240" w:lineRule="auto"/>
              <w:jc w:val="center"/>
              <w:rPr>
                <w:rFonts w:ascii="Times New Roman" w:hAnsi="Times New Roman"/>
                <w:sz w:val="22"/>
              </w:rPr>
            </w:pPr>
            <w:r w:rsidRPr="00A918A1">
              <w:rPr>
                <w:rFonts w:ascii="Times New Roman" w:hAnsi="Times New Roman"/>
                <w:sz w:val="22"/>
              </w:rPr>
              <w:t>3</w:t>
            </w:r>
          </w:p>
        </w:tc>
        <w:tc>
          <w:tcPr>
            <w:tcW w:w="2856" w:type="dxa"/>
            <w:tcBorders>
              <w:top w:val="nil"/>
              <w:left w:val="nil"/>
              <w:bottom w:val="single" w:color="auto" w:sz="4" w:space="0"/>
              <w:right w:val="single" w:color="auto" w:sz="4" w:space="0"/>
            </w:tcBorders>
            <w:noWrap/>
            <w:vAlign w:val="bottom"/>
            <w:hideMark/>
          </w:tcPr>
          <w:p w:rsidRPr="00A918A1" w:rsidR="0014073A" w:rsidP="00B5196B" w:rsidRDefault="0014073A" w14:paraId="2EA80A53" w14:textId="77777777">
            <w:pPr>
              <w:spacing w:after="0" w:line="240" w:lineRule="auto"/>
              <w:jc w:val="center"/>
              <w:rPr>
                <w:rFonts w:ascii="Times New Roman" w:hAnsi="Times New Roman"/>
                <w:sz w:val="22"/>
              </w:rPr>
            </w:pPr>
            <w:r w:rsidRPr="00A918A1">
              <w:rPr>
                <w:rFonts w:ascii="Times New Roman" w:hAnsi="Times New Roman"/>
                <w:sz w:val="22"/>
              </w:rPr>
              <w:t>0</w:t>
            </w:r>
          </w:p>
        </w:tc>
      </w:tr>
      <w:tr w:rsidRPr="00A918A1" w:rsidR="0014073A" w:rsidTr="00B5196B" w14:paraId="47AF52BD" w14:textId="77777777">
        <w:trPr>
          <w:trHeight w:val="281"/>
        </w:trPr>
        <w:tc>
          <w:tcPr>
            <w:tcW w:w="3117" w:type="dxa"/>
            <w:vMerge/>
            <w:tcBorders>
              <w:top w:val="nil"/>
              <w:left w:val="single" w:color="auto" w:sz="4" w:space="0"/>
              <w:bottom w:val="single" w:color="auto" w:sz="4" w:space="0"/>
              <w:right w:val="single" w:color="auto" w:sz="4" w:space="0"/>
            </w:tcBorders>
            <w:shd w:val="clear" w:color="auto" w:fill="00B0F0"/>
            <w:vAlign w:val="center"/>
            <w:hideMark/>
          </w:tcPr>
          <w:p w:rsidRPr="00A918A1" w:rsidR="0014073A" w:rsidP="00B5196B" w:rsidRDefault="0014073A" w14:paraId="57517192" w14:textId="77777777">
            <w:pPr>
              <w:spacing w:after="0" w:line="240" w:lineRule="auto"/>
              <w:jc w:val="center"/>
              <w:rPr>
                <w:rFonts w:ascii="Times New Roman" w:hAnsi="Times New Roman"/>
                <w:b/>
                <w:bCs/>
                <w:sz w:val="22"/>
              </w:rPr>
            </w:pPr>
          </w:p>
        </w:tc>
        <w:tc>
          <w:tcPr>
            <w:tcW w:w="1608" w:type="dxa"/>
            <w:tcBorders>
              <w:top w:val="nil"/>
              <w:left w:val="nil"/>
              <w:bottom w:val="single" w:color="auto" w:sz="4" w:space="0"/>
              <w:right w:val="single" w:color="auto" w:sz="4" w:space="0"/>
            </w:tcBorders>
            <w:noWrap/>
            <w:vAlign w:val="bottom"/>
            <w:hideMark/>
          </w:tcPr>
          <w:p w:rsidRPr="00A918A1" w:rsidR="0014073A" w:rsidP="00B5196B" w:rsidRDefault="0014073A" w14:paraId="6A7ED690"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56" w:type="dxa"/>
            <w:tcBorders>
              <w:top w:val="nil"/>
              <w:left w:val="nil"/>
              <w:bottom w:val="single" w:color="auto" w:sz="4" w:space="0"/>
              <w:right w:val="single" w:color="auto" w:sz="4" w:space="0"/>
            </w:tcBorders>
            <w:noWrap/>
            <w:vAlign w:val="bottom"/>
            <w:hideMark/>
          </w:tcPr>
          <w:p w:rsidRPr="00A918A1" w:rsidR="0014073A" w:rsidP="00B5196B" w:rsidRDefault="0014073A" w14:paraId="1EFA3B11" w14:textId="77777777">
            <w:pPr>
              <w:spacing w:after="0" w:line="240" w:lineRule="auto"/>
              <w:jc w:val="center"/>
              <w:rPr>
                <w:rFonts w:ascii="Times New Roman" w:hAnsi="Times New Roman"/>
                <w:sz w:val="22"/>
              </w:rPr>
            </w:pPr>
            <w:r w:rsidRPr="00A918A1">
              <w:rPr>
                <w:rFonts w:ascii="Times New Roman" w:hAnsi="Times New Roman"/>
                <w:sz w:val="22"/>
              </w:rPr>
              <w:t>14</w:t>
            </w:r>
          </w:p>
        </w:tc>
        <w:tc>
          <w:tcPr>
            <w:tcW w:w="2856" w:type="dxa"/>
            <w:tcBorders>
              <w:top w:val="nil"/>
              <w:left w:val="nil"/>
              <w:bottom w:val="single" w:color="auto" w:sz="4" w:space="0"/>
              <w:right w:val="single" w:color="auto" w:sz="4" w:space="0"/>
            </w:tcBorders>
            <w:noWrap/>
            <w:vAlign w:val="bottom"/>
            <w:hideMark/>
          </w:tcPr>
          <w:p w:rsidRPr="00A918A1" w:rsidR="0014073A" w:rsidP="00B5196B" w:rsidRDefault="0014073A" w14:paraId="00B8AC1C" w14:textId="77777777">
            <w:pPr>
              <w:spacing w:after="0" w:line="240" w:lineRule="auto"/>
              <w:jc w:val="center"/>
              <w:rPr>
                <w:rFonts w:ascii="Times New Roman" w:hAnsi="Times New Roman"/>
                <w:sz w:val="22"/>
              </w:rPr>
            </w:pPr>
            <w:r w:rsidRPr="00A918A1">
              <w:rPr>
                <w:rFonts w:ascii="Times New Roman" w:hAnsi="Times New Roman"/>
                <w:sz w:val="22"/>
              </w:rPr>
              <w:t>10</w:t>
            </w:r>
          </w:p>
        </w:tc>
      </w:tr>
      <w:tr w:rsidRPr="00A918A1" w:rsidR="0014073A" w:rsidTr="00B5196B" w14:paraId="3C66F025" w14:textId="77777777">
        <w:trPr>
          <w:trHeight w:val="281"/>
        </w:trPr>
        <w:tc>
          <w:tcPr>
            <w:tcW w:w="3117" w:type="dxa"/>
            <w:vMerge w:val="restart"/>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2C05E8B7" w14:textId="77777777">
            <w:pPr>
              <w:spacing w:after="0" w:line="240" w:lineRule="auto"/>
              <w:jc w:val="center"/>
              <w:rPr>
                <w:rFonts w:ascii="Times New Roman" w:hAnsi="Times New Roman"/>
                <w:b/>
                <w:bCs/>
                <w:sz w:val="22"/>
              </w:rPr>
            </w:pPr>
            <w:r w:rsidRPr="00A918A1">
              <w:rPr>
                <w:rFonts w:ascii="Times New Roman" w:hAnsi="Times New Roman"/>
                <w:b/>
                <w:bCs/>
                <w:sz w:val="22"/>
              </w:rPr>
              <w:t>Ferrier</w:t>
            </w:r>
          </w:p>
        </w:tc>
        <w:tc>
          <w:tcPr>
            <w:tcW w:w="1608" w:type="dxa"/>
            <w:tcBorders>
              <w:top w:val="nil"/>
              <w:left w:val="nil"/>
              <w:bottom w:val="single" w:color="auto" w:sz="4" w:space="0"/>
              <w:right w:val="single" w:color="auto" w:sz="4" w:space="0"/>
            </w:tcBorders>
            <w:noWrap/>
            <w:vAlign w:val="bottom"/>
            <w:hideMark/>
          </w:tcPr>
          <w:p w:rsidRPr="00A918A1" w:rsidR="0014073A" w:rsidP="00B5196B" w:rsidRDefault="0014073A" w14:paraId="79BD816E"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1456" w:type="dxa"/>
            <w:tcBorders>
              <w:top w:val="nil"/>
              <w:left w:val="nil"/>
              <w:bottom w:val="single" w:color="auto" w:sz="4" w:space="0"/>
              <w:right w:val="single" w:color="auto" w:sz="4" w:space="0"/>
            </w:tcBorders>
            <w:noWrap/>
            <w:vAlign w:val="bottom"/>
            <w:hideMark/>
          </w:tcPr>
          <w:p w:rsidRPr="00A918A1" w:rsidR="0014073A" w:rsidP="00B5196B" w:rsidRDefault="0014073A" w14:paraId="761B47B4" w14:textId="77777777">
            <w:pPr>
              <w:spacing w:after="0" w:line="240" w:lineRule="auto"/>
              <w:jc w:val="center"/>
              <w:rPr>
                <w:rFonts w:ascii="Times New Roman" w:hAnsi="Times New Roman"/>
                <w:sz w:val="22"/>
              </w:rPr>
            </w:pPr>
            <w:r w:rsidRPr="00A918A1">
              <w:rPr>
                <w:rFonts w:ascii="Times New Roman" w:hAnsi="Times New Roman"/>
                <w:sz w:val="22"/>
              </w:rPr>
              <w:t>7</w:t>
            </w:r>
          </w:p>
        </w:tc>
        <w:tc>
          <w:tcPr>
            <w:tcW w:w="2856" w:type="dxa"/>
            <w:tcBorders>
              <w:top w:val="nil"/>
              <w:left w:val="nil"/>
              <w:bottom w:val="single" w:color="auto" w:sz="4" w:space="0"/>
              <w:right w:val="single" w:color="auto" w:sz="4" w:space="0"/>
            </w:tcBorders>
            <w:noWrap/>
            <w:vAlign w:val="bottom"/>
            <w:hideMark/>
          </w:tcPr>
          <w:p w:rsidRPr="00A918A1" w:rsidR="0014073A" w:rsidP="00B5196B" w:rsidRDefault="0014073A" w14:paraId="0F9AB037" w14:textId="77777777">
            <w:pPr>
              <w:spacing w:after="0" w:line="240" w:lineRule="auto"/>
              <w:jc w:val="center"/>
              <w:rPr>
                <w:rFonts w:ascii="Times New Roman" w:hAnsi="Times New Roman"/>
                <w:sz w:val="22"/>
              </w:rPr>
            </w:pPr>
            <w:r w:rsidRPr="00A918A1">
              <w:rPr>
                <w:rFonts w:ascii="Times New Roman" w:hAnsi="Times New Roman"/>
                <w:sz w:val="22"/>
              </w:rPr>
              <w:t>4</w:t>
            </w:r>
          </w:p>
        </w:tc>
      </w:tr>
      <w:tr w:rsidRPr="00A918A1" w:rsidR="0014073A" w:rsidTr="00B5196B" w14:paraId="36FDD3FC" w14:textId="77777777">
        <w:trPr>
          <w:trHeight w:val="281"/>
        </w:trPr>
        <w:tc>
          <w:tcPr>
            <w:tcW w:w="3117" w:type="dxa"/>
            <w:vMerge/>
            <w:tcBorders>
              <w:top w:val="nil"/>
              <w:left w:val="single" w:color="auto" w:sz="4" w:space="0"/>
              <w:bottom w:val="single" w:color="auto" w:sz="4" w:space="0"/>
              <w:right w:val="single" w:color="auto" w:sz="4" w:space="0"/>
            </w:tcBorders>
            <w:shd w:val="clear" w:color="auto" w:fill="00B0F0"/>
            <w:vAlign w:val="center"/>
            <w:hideMark/>
          </w:tcPr>
          <w:p w:rsidRPr="00A918A1" w:rsidR="0014073A" w:rsidP="00B5196B" w:rsidRDefault="0014073A" w14:paraId="54177DD4" w14:textId="77777777">
            <w:pPr>
              <w:spacing w:after="0" w:line="240" w:lineRule="auto"/>
              <w:jc w:val="center"/>
              <w:rPr>
                <w:rFonts w:ascii="Times New Roman" w:hAnsi="Times New Roman"/>
                <w:b/>
                <w:bCs/>
                <w:sz w:val="22"/>
              </w:rPr>
            </w:pPr>
          </w:p>
        </w:tc>
        <w:tc>
          <w:tcPr>
            <w:tcW w:w="1608" w:type="dxa"/>
            <w:tcBorders>
              <w:top w:val="nil"/>
              <w:left w:val="nil"/>
              <w:bottom w:val="single" w:color="auto" w:sz="4" w:space="0"/>
              <w:right w:val="single" w:color="auto" w:sz="4" w:space="0"/>
            </w:tcBorders>
            <w:noWrap/>
            <w:vAlign w:val="bottom"/>
            <w:hideMark/>
          </w:tcPr>
          <w:p w:rsidRPr="00A918A1" w:rsidR="0014073A" w:rsidP="00B5196B" w:rsidRDefault="0014073A" w14:paraId="2443054F"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56" w:type="dxa"/>
            <w:tcBorders>
              <w:top w:val="nil"/>
              <w:left w:val="nil"/>
              <w:bottom w:val="single" w:color="auto" w:sz="4" w:space="0"/>
              <w:right w:val="single" w:color="auto" w:sz="4" w:space="0"/>
            </w:tcBorders>
            <w:noWrap/>
            <w:vAlign w:val="bottom"/>
            <w:hideMark/>
          </w:tcPr>
          <w:p w:rsidRPr="00A918A1" w:rsidR="0014073A" w:rsidP="00B5196B" w:rsidRDefault="0014073A" w14:paraId="3A2F72A1"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2856" w:type="dxa"/>
            <w:tcBorders>
              <w:top w:val="nil"/>
              <w:left w:val="nil"/>
              <w:bottom w:val="single" w:color="auto" w:sz="4" w:space="0"/>
              <w:right w:val="single" w:color="auto" w:sz="4" w:space="0"/>
            </w:tcBorders>
            <w:noWrap/>
            <w:vAlign w:val="bottom"/>
            <w:hideMark/>
          </w:tcPr>
          <w:p w:rsidRPr="00A918A1" w:rsidR="0014073A" w:rsidP="00B5196B" w:rsidRDefault="0014073A" w14:paraId="494D568A" w14:textId="77777777">
            <w:pPr>
              <w:spacing w:after="0" w:line="240" w:lineRule="auto"/>
              <w:jc w:val="center"/>
              <w:rPr>
                <w:rFonts w:ascii="Times New Roman" w:hAnsi="Times New Roman"/>
                <w:sz w:val="22"/>
              </w:rPr>
            </w:pPr>
            <w:r w:rsidRPr="00A918A1">
              <w:rPr>
                <w:rFonts w:ascii="Times New Roman" w:hAnsi="Times New Roman"/>
                <w:sz w:val="22"/>
              </w:rPr>
              <w:t>5</w:t>
            </w:r>
          </w:p>
        </w:tc>
      </w:tr>
      <w:tr w:rsidRPr="00A918A1" w:rsidR="0014073A" w:rsidTr="00B5196B" w14:paraId="4EA2D7F9" w14:textId="77777777">
        <w:trPr>
          <w:trHeight w:val="281"/>
        </w:trPr>
        <w:tc>
          <w:tcPr>
            <w:tcW w:w="3117" w:type="dxa"/>
            <w:vMerge w:val="restart"/>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42BA3AF2" w14:textId="77777777">
            <w:pPr>
              <w:spacing w:after="0" w:line="240" w:lineRule="auto"/>
              <w:jc w:val="center"/>
              <w:rPr>
                <w:rFonts w:ascii="Times New Roman" w:hAnsi="Times New Roman"/>
                <w:b/>
                <w:bCs/>
                <w:sz w:val="22"/>
              </w:rPr>
            </w:pPr>
            <w:r w:rsidRPr="00A918A1">
              <w:rPr>
                <w:rFonts w:ascii="Times New Roman" w:hAnsi="Times New Roman"/>
                <w:b/>
                <w:bCs/>
                <w:sz w:val="22"/>
              </w:rPr>
              <w:t>Pignon</w:t>
            </w:r>
          </w:p>
        </w:tc>
        <w:tc>
          <w:tcPr>
            <w:tcW w:w="1608" w:type="dxa"/>
            <w:tcBorders>
              <w:top w:val="nil"/>
              <w:left w:val="nil"/>
              <w:bottom w:val="single" w:color="auto" w:sz="4" w:space="0"/>
              <w:right w:val="single" w:color="auto" w:sz="4" w:space="0"/>
            </w:tcBorders>
            <w:noWrap/>
            <w:vAlign w:val="bottom"/>
            <w:hideMark/>
          </w:tcPr>
          <w:p w:rsidRPr="00A918A1" w:rsidR="0014073A" w:rsidP="00B5196B" w:rsidRDefault="0014073A" w14:paraId="7D742BEE"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1456" w:type="dxa"/>
            <w:tcBorders>
              <w:top w:val="nil"/>
              <w:left w:val="nil"/>
              <w:bottom w:val="single" w:color="auto" w:sz="4" w:space="0"/>
              <w:right w:val="single" w:color="auto" w:sz="4" w:space="0"/>
            </w:tcBorders>
            <w:noWrap/>
            <w:vAlign w:val="bottom"/>
            <w:hideMark/>
          </w:tcPr>
          <w:p w:rsidRPr="00A918A1" w:rsidR="0014073A" w:rsidP="00B5196B" w:rsidRDefault="0014073A" w14:paraId="6CC63761"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2856" w:type="dxa"/>
            <w:tcBorders>
              <w:top w:val="nil"/>
              <w:left w:val="nil"/>
              <w:bottom w:val="single" w:color="auto" w:sz="4" w:space="0"/>
              <w:right w:val="single" w:color="auto" w:sz="4" w:space="0"/>
            </w:tcBorders>
            <w:noWrap/>
            <w:vAlign w:val="bottom"/>
            <w:hideMark/>
          </w:tcPr>
          <w:p w:rsidRPr="00A918A1" w:rsidR="0014073A" w:rsidP="00B5196B" w:rsidRDefault="0014073A" w14:paraId="0B477010"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B5196B" w14:paraId="3E79E040" w14:textId="77777777">
        <w:trPr>
          <w:trHeight w:val="281"/>
        </w:trPr>
        <w:tc>
          <w:tcPr>
            <w:tcW w:w="3117" w:type="dxa"/>
            <w:vMerge/>
            <w:tcBorders>
              <w:top w:val="nil"/>
              <w:left w:val="single" w:color="auto" w:sz="4" w:space="0"/>
              <w:bottom w:val="single" w:color="auto" w:sz="4" w:space="0"/>
              <w:right w:val="single" w:color="auto" w:sz="4" w:space="0"/>
            </w:tcBorders>
            <w:shd w:val="clear" w:color="auto" w:fill="00B0F0"/>
            <w:vAlign w:val="center"/>
            <w:hideMark/>
          </w:tcPr>
          <w:p w:rsidRPr="00A918A1" w:rsidR="0014073A" w:rsidP="00B5196B" w:rsidRDefault="0014073A" w14:paraId="58445435" w14:textId="77777777">
            <w:pPr>
              <w:spacing w:after="0" w:line="240" w:lineRule="auto"/>
              <w:jc w:val="left"/>
              <w:rPr>
                <w:rFonts w:ascii="Times New Roman" w:hAnsi="Times New Roman"/>
                <w:sz w:val="22"/>
              </w:rPr>
            </w:pPr>
          </w:p>
        </w:tc>
        <w:tc>
          <w:tcPr>
            <w:tcW w:w="1608" w:type="dxa"/>
            <w:tcBorders>
              <w:top w:val="nil"/>
              <w:left w:val="nil"/>
              <w:bottom w:val="single" w:color="auto" w:sz="4" w:space="0"/>
              <w:right w:val="single" w:color="auto" w:sz="4" w:space="0"/>
            </w:tcBorders>
            <w:noWrap/>
            <w:vAlign w:val="bottom"/>
            <w:hideMark/>
          </w:tcPr>
          <w:p w:rsidRPr="00A918A1" w:rsidR="0014073A" w:rsidP="00B5196B" w:rsidRDefault="0014073A" w14:paraId="505F4C8B"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56" w:type="dxa"/>
            <w:tcBorders>
              <w:top w:val="nil"/>
              <w:left w:val="nil"/>
              <w:bottom w:val="single" w:color="auto" w:sz="4" w:space="0"/>
              <w:right w:val="single" w:color="auto" w:sz="4" w:space="0"/>
            </w:tcBorders>
            <w:noWrap/>
            <w:vAlign w:val="bottom"/>
            <w:hideMark/>
          </w:tcPr>
          <w:p w:rsidRPr="00A918A1" w:rsidR="0014073A" w:rsidP="00B5196B" w:rsidRDefault="0014073A" w14:paraId="730861C9" w14:textId="77777777">
            <w:pPr>
              <w:spacing w:after="0" w:line="240" w:lineRule="auto"/>
              <w:jc w:val="center"/>
              <w:rPr>
                <w:rFonts w:ascii="Times New Roman" w:hAnsi="Times New Roman"/>
                <w:sz w:val="22"/>
              </w:rPr>
            </w:pPr>
            <w:r w:rsidRPr="00A918A1">
              <w:rPr>
                <w:rFonts w:ascii="Times New Roman" w:hAnsi="Times New Roman"/>
                <w:sz w:val="22"/>
              </w:rPr>
              <w:t>30</w:t>
            </w:r>
          </w:p>
        </w:tc>
        <w:tc>
          <w:tcPr>
            <w:tcW w:w="2856" w:type="dxa"/>
            <w:tcBorders>
              <w:top w:val="nil"/>
              <w:left w:val="nil"/>
              <w:bottom w:val="single" w:color="auto" w:sz="4" w:space="0"/>
              <w:right w:val="single" w:color="auto" w:sz="4" w:space="0"/>
            </w:tcBorders>
            <w:noWrap/>
            <w:vAlign w:val="bottom"/>
            <w:hideMark/>
          </w:tcPr>
          <w:p w:rsidRPr="00A918A1" w:rsidR="0014073A" w:rsidP="00B5196B" w:rsidRDefault="0014073A" w14:paraId="239C4E70" w14:textId="77777777">
            <w:pPr>
              <w:spacing w:after="0" w:line="240" w:lineRule="auto"/>
              <w:jc w:val="center"/>
              <w:rPr>
                <w:rFonts w:ascii="Times New Roman" w:hAnsi="Times New Roman"/>
                <w:sz w:val="22"/>
              </w:rPr>
            </w:pPr>
            <w:r w:rsidRPr="00A918A1">
              <w:rPr>
                <w:rFonts w:ascii="Times New Roman" w:hAnsi="Times New Roman"/>
                <w:sz w:val="22"/>
              </w:rPr>
              <w:t>5</w:t>
            </w:r>
          </w:p>
        </w:tc>
      </w:tr>
      <w:tr w:rsidRPr="00A918A1" w:rsidR="0014073A" w:rsidTr="00B5196B" w14:paraId="4DB5F25C" w14:textId="77777777">
        <w:trPr>
          <w:trHeight w:val="281"/>
        </w:trPr>
        <w:tc>
          <w:tcPr>
            <w:tcW w:w="4725" w:type="dxa"/>
            <w:gridSpan w:val="2"/>
            <w:tcBorders>
              <w:top w:val="single" w:color="auto" w:sz="4" w:space="0"/>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649CCE9D" w14:textId="77777777">
            <w:pPr>
              <w:spacing w:after="0" w:line="240" w:lineRule="auto"/>
              <w:jc w:val="center"/>
              <w:rPr>
                <w:rFonts w:ascii="Times New Roman" w:hAnsi="Times New Roman"/>
                <w:b/>
                <w:bCs/>
                <w:sz w:val="22"/>
              </w:rPr>
            </w:pPr>
            <w:r w:rsidRPr="00A918A1">
              <w:rPr>
                <w:rFonts w:ascii="Times New Roman" w:hAnsi="Times New Roman"/>
                <w:b/>
                <w:bCs/>
                <w:sz w:val="22"/>
              </w:rPr>
              <w:t>Total</w:t>
            </w:r>
          </w:p>
        </w:tc>
        <w:tc>
          <w:tcPr>
            <w:tcW w:w="1456"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6EAF554B" w14:textId="77777777">
            <w:pPr>
              <w:spacing w:after="0" w:line="240" w:lineRule="auto"/>
              <w:jc w:val="center"/>
              <w:rPr>
                <w:rFonts w:ascii="Times New Roman" w:hAnsi="Times New Roman"/>
                <w:b/>
                <w:bCs/>
                <w:sz w:val="22"/>
              </w:rPr>
            </w:pPr>
            <w:r w:rsidRPr="00A918A1">
              <w:rPr>
                <w:rFonts w:ascii="Times New Roman" w:hAnsi="Times New Roman"/>
                <w:b/>
                <w:bCs/>
                <w:sz w:val="22"/>
              </w:rPr>
              <w:t>168</w:t>
            </w:r>
          </w:p>
        </w:tc>
        <w:tc>
          <w:tcPr>
            <w:tcW w:w="2856"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57680C8A" w14:textId="77777777">
            <w:pPr>
              <w:spacing w:after="0" w:line="240" w:lineRule="auto"/>
              <w:jc w:val="center"/>
              <w:rPr>
                <w:rFonts w:ascii="Times New Roman" w:hAnsi="Times New Roman"/>
                <w:b/>
                <w:bCs/>
                <w:sz w:val="22"/>
              </w:rPr>
            </w:pPr>
            <w:r w:rsidRPr="00A918A1">
              <w:rPr>
                <w:rFonts w:ascii="Times New Roman" w:hAnsi="Times New Roman"/>
                <w:b/>
                <w:bCs/>
                <w:sz w:val="22"/>
              </w:rPr>
              <w:t>75</w:t>
            </w:r>
          </w:p>
        </w:tc>
      </w:tr>
      <w:tr w:rsidRPr="00A918A1" w:rsidR="0014073A" w:rsidTr="00B5196B" w14:paraId="0CCE22D5" w14:textId="77777777">
        <w:trPr>
          <w:trHeight w:val="281"/>
        </w:trPr>
        <w:tc>
          <w:tcPr>
            <w:tcW w:w="4725" w:type="dxa"/>
            <w:gridSpan w:val="2"/>
            <w:tcBorders>
              <w:top w:val="single" w:color="auto" w:sz="4" w:space="0"/>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581F804C" w14:textId="77777777">
            <w:pPr>
              <w:spacing w:after="0" w:line="240" w:lineRule="auto"/>
              <w:jc w:val="center"/>
              <w:rPr>
                <w:rFonts w:ascii="Times New Roman" w:hAnsi="Times New Roman"/>
                <w:b/>
                <w:bCs/>
                <w:sz w:val="22"/>
              </w:rPr>
            </w:pPr>
            <w:r w:rsidRPr="00A918A1">
              <w:rPr>
                <w:rFonts w:ascii="Times New Roman" w:hAnsi="Times New Roman"/>
                <w:b/>
                <w:bCs/>
                <w:sz w:val="22"/>
              </w:rPr>
              <w:t>Pourcentage</w:t>
            </w:r>
          </w:p>
        </w:tc>
        <w:tc>
          <w:tcPr>
            <w:tcW w:w="1456"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4B89CB62" w14:textId="77777777">
            <w:pPr>
              <w:spacing w:after="0" w:line="240" w:lineRule="auto"/>
              <w:jc w:val="center"/>
              <w:rPr>
                <w:rFonts w:ascii="Times New Roman" w:hAnsi="Times New Roman"/>
                <w:b/>
                <w:bCs/>
                <w:sz w:val="22"/>
              </w:rPr>
            </w:pPr>
            <w:r w:rsidRPr="00A918A1">
              <w:rPr>
                <w:rFonts w:ascii="Times New Roman" w:hAnsi="Times New Roman"/>
                <w:b/>
                <w:bCs/>
                <w:sz w:val="22"/>
              </w:rPr>
              <w:t>69%</w:t>
            </w:r>
          </w:p>
        </w:tc>
        <w:tc>
          <w:tcPr>
            <w:tcW w:w="2856"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004C5E66" w14:textId="77777777">
            <w:pPr>
              <w:spacing w:after="0" w:line="240" w:lineRule="auto"/>
              <w:jc w:val="center"/>
              <w:rPr>
                <w:rFonts w:ascii="Times New Roman" w:hAnsi="Times New Roman"/>
                <w:b/>
                <w:bCs/>
                <w:sz w:val="22"/>
              </w:rPr>
            </w:pPr>
            <w:r w:rsidRPr="00A918A1">
              <w:rPr>
                <w:rFonts w:ascii="Times New Roman" w:hAnsi="Times New Roman"/>
                <w:b/>
                <w:bCs/>
                <w:sz w:val="22"/>
              </w:rPr>
              <w:t>31%</w:t>
            </w:r>
          </w:p>
        </w:tc>
      </w:tr>
    </w:tbl>
    <w:p w:rsidRPr="00A918A1" w:rsidR="0014073A" w:rsidP="0014073A" w:rsidRDefault="0014073A" w14:paraId="5B1B0C90" w14:textId="77777777">
      <w:pPr>
        <w:pStyle w:val="texte1"/>
        <w:rPr>
          <w:rFonts w:ascii="Times New Roman" w:hAnsi="Times New Roman"/>
          <w:sz w:val="24"/>
        </w:rPr>
      </w:pPr>
      <w:r w:rsidRPr="00A918A1">
        <w:rPr>
          <w:rFonts w:ascii="Times New Roman" w:hAnsi="Times New Roman"/>
          <w:sz w:val="24"/>
        </w:rPr>
        <w:t>69% des écoles enquêtées dispose d’un point d’approvisionnement en eau pour les différents besoins des écoliers contre 31% des écoles au sein desquelles l’eau n’est pas disponible.</w:t>
      </w:r>
    </w:p>
    <w:p w:rsidRPr="00F276AE" w:rsidR="0014073A" w:rsidP="00B06085" w:rsidRDefault="0014073A" w14:paraId="1B0C1F07" w14:textId="1A0DF4DD">
      <w:pPr>
        <w:pStyle w:val="Heading3"/>
        <w:numPr>
          <w:ilvl w:val="2"/>
          <w:numId w:val="3"/>
        </w:numPr>
        <w:spacing w:after="240"/>
        <w:rPr>
          <w:rFonts w:ascii="Times New Roman" w:hAnsi="Times New Roman"/>
          <w:b/>
          <w:bCs/>
          <w:color w:val="2E74B5"/>
        </w:rPr>
      </w:pPr>
      <w:bookmarkStart w:name="_Toc204178920" w:id="1534"/>
      <w:commentRangeStart w:id="1535"/>
      <w:r w:rsidRPr="00F276AE">
        <w:rPr>
          <w:rFonts w:ascii="Times New Roman" w:hAnsi="Times New Roman"/>
          <w:b/>
          <w:bCs/>
          <w:color w:val="2E74B5"/>
        </w:rPr>
        <w:t xml:space="preserve">Types de </w:t>
      </w:r>
      <w:commentRangeStart w:id="1536"/>
      <w:r w:rsidRPr="00F276AE">
        <w:rPr>
          <w:rFonts w:ascii="Times New Roman" w:hAnsi="Times New Roman"/>
          <w:b/>
          <w:bCs/>
          <w:color w:val="2E74B5"/>
        </w:rPr>
        <w:t xml:space="preserve">sources/points d’eau </w:t>
      </w:r>
      <w:commentRangeEnd w:id="1536"/>
      <w:r w:rsidR="003206E8">
        <w:rPr>
          <w:rStyle w:val="CommentReference"/>
          <w:rFonts w:ascii="Arial" w:hAnsi="Arial"/>
          <w:color w:val="auto"/>
        </w:rPr>
        <w:commentReference w:id="1536"/>
      </w:r>
      <w:r w:rsidRPr="00F276AE">
        <w:rPr>
          <w:rFonts w:ascii="Times New Roman" w:hAnsi="Times New Roman"/>
          <w:b/>
          <w:bCs/>
          <w:color w:val="2E74B5"/>
        </w:rPr>
        <w:t xml:space="preserve">utilisés pour la boisson </w:t>
      </w:r>
      <w:del w:author="Alex Bonhomme" w:date="2025-08-17T17:03:00Z" w16du:dateUtc="2025-08-18T00:03:00Z" w:id="1537">
        <w:r w:rsidRPr="00F276AE" w:rsidDel="007023B3">
          <w:rPr>
            <w:rFonts w:ascii="Times New Roman" w:hAnsi="Times New Roman"/>
            <w:b/>
            <w:bCs/>
            <w:color w:val="2E74B5"/>
          </w:rPr>
          <w:delText>et de la disponibilité de l’eau au moment de l’enquête</w:delText>
        </w:r>
        <w:bookmarkEnd w:id="1534"/>
        <w:r w:rsidRPr="00F276AE" w:rsidDel="007023B3">
          <w:rPr>
            <w:rFonts w:ascii="Times New Roman" w:hAnsi="Times New Roman"/>
            <w:b/>
            <w:bCs/>
            <w:color w:val="2E74B5"/>
          </w:rPr>
          <w:delText xml:space="preserve"> </w:delText>
        </w:r>
      </w:del>
      <w:ins w:author="Alex Bonhomme" w:date="2025-08-17T17:03:00Z" w16du:dateUtc="2025-08-18T00:03:00Z" w:id="1538">
        <w:r w:rsidR="007023B3">
          <w:rPr>
            <w:rFonts w:ascii="Times New Roman" w:hAnsi="Times New Roman"/>
            <w:b/>
            <w:bCs/>
            <w:color w:val="2E74B5"/>
          </w:rPr>
          <w:t xml:space="preserve">des </w:t>
        </w:r>
      </w:ins>
      <w:ins w:author="Alex Bonhomme" w:date="2025-08-17T17:06:00Z" w16du:dateUtc="2025-08-18T00:06:00Z" w:id="1539">
        <w:commentRangeEnd w:id="1535"/>
        <w:r w:rsidR="007720E2">
          <w:rPr>
            <w:rStyle w:val="CommentReference"/>
            <w:rFonts w:ascii="Arial" w:hAnsi="Arial"/>
            <w:color w:val="auto"/>
          </w:rPr>
          <w:commentReference w:id="1535"/>
        </w:r>
      </w:ins>
      <w:ins w:author="Alex Bonhomme" w:date="2025-08-17T17:03:00Z" w16du:dateUtc="2025-08-18T00:03:00Z" w:id="1540">
        <w:r w:rsidR="007023B3">
          <w:rPr>
            <w:rFonts w:ascii="Times New Roman" w:hAnsi="Times New Roman"/>
            <w:b/>
            <w:bCs/>
            <w:color w:val="2E74B5"/>
          </w:rPr>
          <w:t>élèves et du staff des écoles enquêtées</w:t>
        </w:r>
      </w:ins>
    </w:p>
    <w:p w:rsidR="00331704" w:rsidP="00331704" w:rsidRDefault="00331704" w14:paraId="3981DC90" w14:textId="733C9889">
      <w:pPr>
        <w:pStyle w:val="Caption"/>
        <w:keepNext/>
      </w:pPr>
      <w:bookmarkStart w:name="_Toc204202956" w:id="1541"/>
      <w:commentRangeStart w:id="1542"/>
      <w:r>
        <w:t xml:space="preserve">Tableau </w:t>
      </w:r>
      <w:r>
        <w:fldChar w:fldCharType="begin"/>
      </w:r>
      <w:r>
        <w:instrText xml:space="preserve"> SEQ Tableau \* ARABIC </w:instrText>
      </w:r>
      <w:r>
        <w:fldChar w:fldCharType="separate"/>
      </w:r>
      <w:r w:rsidR="004E289B">
        <w:rPr>
          <w:noProof/>
        </w:rPr>
        <w:t>30</w:t>
      </w:r>
      <w:r>
        <w:fldChar w:fldCharType="end"/>
      </w:r>
      <w:commentRangeEnd w:id="1542"/>
      <w:r w:rsidR="00785D15">
        <w:rPr>
          <w:rStyle w:val="CommentReference"/>
          <w:i w:val="0"/>
          <w:iCs w:val="0"/>
          <w:color w:val="auto"/>
        </w:rPr>
        <w:commentReference w:id="1542"/>
      </w:r>
      <w:r>
        <w:t xml:space="preserve">: </w:t>
      </w:r>
      <w:r w:rsidRPr="00AD3C91">
        <w:t xml:space="preserve">Types de points d’eau utilisés pour la boisson </w:t>
      </w:r>
      <w:del w:author="Alex Bonhomme" w:date="2025-08-17T17:04:00Z" w16du:dateUtc="2025-08-18T00:04:00Z" w:id="1543">
        <w:r w:rsidRPr="00AD3C91" w:rsidDel="007720E2">
          <w:delText>et de la disponibilité de l’eau au moment de l’enquête</w:delText>
        </w:r>
      </w:del>
      <w:bookmarkEnd w:id="1541"/>
      <w:ins w:author="Alex Bonhomme" w:date="2025-08-17T17:04:00Z" w16du:dateUtc="2025-08-18T00:04:00Z" w:id="1544">
        <w:r w:rsidR="007720E2">
          <w:t xml:space="preserve">au niveau des écoles </w:t>
        </w:r>
      </w:ins>
      <w:commentRangeStart w:id="1545"/>
      <w:ins w:author="Alex Bonhomme" w:date="2025-08-17T17:05:00Z" w16du:dateUtc="2025-08-18T00:05:00Z" w:id="1546">
        <w:r w:rsidR="007720E2">
          <w:t>enquêtées</w:t>
        </w:r>
      </w:ins>
      <w:commentRangeEnd w:id="1545"/>
      <w:r w:rsidR="003206E8">
        <w:rPr>
          <w:rStyle w:val="CommentReference"/>
          <w:i w:val="0"/>
          <w:iCs w:val="0"/>
          <w:color w:val="auto"/>
        </w:rPr>
        <w:commentReference w:id="1545"/>
      </w:r>
    </w:p>
    <w:tbl>
      <w:tblPr>
        <w:tblW w:w="9895" w:type="dxa"/>
        <w:tblLayout w:type="fixed"/>
        <w:tblLook w:val="04A0" w:firstRow="1" w:lastRow="0" w:firstColumn="1" w:lastColumn="0" w:noHBand="0" w:noVBand="1"/>
      </w:tblPr>
      <w:tblGrid>
        <w:gridCol w:w="1228"/>
        <w:gridCol w:w="837"/>
        <w:gridCol w:w="990"/>
        <w:gridCol w:w="1080"/>
        <w:gridCol w:w="720"/>
        <w:gridCol w:w="1260"/>
        <w:gridCol w:w="1080"/>
        <w:gridCol w:w="900"/>
        <w:gridCol w:w="900"/>
        <w:gridCol w:w="900"/>
        <w:tblGridChange w:id="1547">
          <w:tblGrid>
            <w:gridCol w:w="5"/>
            <w:gridCol w:w="1223"/>
            <w:gridCol w:w="5"/>
            <w:gridCol w:w="776"/>
            <w:gridCol w:w="61"/>
            <w:gridCol w:w="961"/>
            <w:gridCol w:w="29"/>
            <w:gridCol w:w="1075"/>
            <w:gridCol w:w="5"/>
            <w:gridCol w:w="715"/>
            <w:gridCol w:w="5"/>
            <w:gridCol w:w="1255"/>
            <w:gridCol w:w="5"/>
            <w:gridCol w:w="1075"/>
            <w:gridCol w:w="5"/>
            <w:gridCol w:w="895"/>
            <w:gridCol w:w="5"/>
            <w:gridCol w:w="895"/>
            <w:gridCol w:w="5"/>
            <w:gridCol w:w="895"/>
            <w:gridCol w:w="5"/>
          </w:tblGrid>
        </w:tblGridChange>
      </w:tblGrid>
      <w:tr w:rsidRPr="00A918A1" w:rsidR="0014073A" w:rsidTr="00B5196B" w14:paraId="4B8EB5FF" w14:textId="77777777">
        <w:trPr>
          <w:trHeight w:val="296"/>
        </w:trPr>
        <w:tc>
          <w:tcPr>
            <w:tcW w:w="9895" w:type="dxa"/>
            <w:gridSpan w:val="10"/>
            <w:tcBorders>
              <w:top w:val="single" w:color="auto" w:sz="4" w:space="0"/>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3B0F0DBC" w14:textId="34FA2347">
            <w:pPr>
              <w:spacing w:after="0" w:line="240" w:lineRule="auto"/>
              <w:jc w:val="center"/>
              <w:rPr>
                <w:rFonts w:ascii="Times New Roman" w:hAnsi="Times New Roman"/>
                <w:sz w:val="22"/>
              </w:rPr>
            </w:pPr>
            <w:r w:rsidRPr="00A918A1">
              <w:rPr>
                <w:rFonts w:ascii="Times New Roman" w:hAnsi="Times New Roman"/>
                <w:sz w:val="22"/>
              </w:rPr>
              <w:t>Types P</w:t>
            </w:r>
            <w:ins w:author="Alex Bonhomme" w:date="2025-08-17T17:04:00Z" w16du:dateUtc="2025-08-18T00:04:00Z" w:id="1548">
              <w:r w:rsidR="007720E2">
                <w:rPr>
                  <w:rFonts w:ascii="Times New Roman" w:hAnsi="Times New Roman"/>
                  <w:sz w:val="22"/>
                </w:rPr>
                <w:t>oint d</w:t>
              </w:r>
            </w:ins>
            <w:del w:author="Alex Bonhomme" w:date="2025-08-17T17:04:00Z" w16du:dateUtc="2025-08-18T00:04:00Z" w:id="1549">
              <w:r w:rsidRPr="00A918A1" w:rsidDel="007720E2">
                <w:rPr>
                  <w:rFonts w:ascii="Times New Roman" w:hAnsi="Times New Roman"/>
                  <w:sz w:val="22"/>
                </w:rPr>
                <w:delText xml:space="preserve">E </w:delText>
              </w:r>
            </w:del>
            <w:ins w:author="Alex Bonhomme" w:date="2025-08-17T17:04:00Z" w16du:dateUtc="2025-08-18T00:04:00Z" w:id="1550">
              <w:r w:rsidR="007720E2">
                <w:rPr>
                  <w:rFonts w:ascii="Times New Roman" w:hAnsi="Times New Roman"/>
                  <w:sz w:val="22"/>
                </w:rPr>
                <w:t>‘</w:t>
              </w:r>
            </w:ins>
            <w:r w:rsidRPr="00A918A1">
              <w:rPr>
                <w:rFonts w:ascii="Times New Roman" w:hAnsi="Times New Roman"/>
                <w:sz w:val="22"/>
              </w:rPr>
              <w:t>Eau de Boisson</w:t>
            </w:r>
          </w:p>
        </w:tc>
      </w:tr>
      <w:tr w:rsidRPr="00A918A1" w:rsidR="0014073A" w:rsidTr="007720E2" w14:paraId="0AB071AD" w14:textId="77777777">
        <w:tblPrEx>
          <w:tblW w:w="9895" w:type="dxa"/>
          <w:tblLayout w:type="fixed"/>
          <w:tblPrExChange w:author="Alex Bonhomme" w:date="2025-08-17T17:05:00Z" w16du:dateUtc="2025-08-18T00:05:00Z" w:id="1551">
            <w:tblPrEx>
              <w:tblW w:w="9895" w:type="dxa"/>
              <w:tblLayout w:type="fixed"/>
            </w:tblPrEx>
          </w:tblPrExChange>
        </w:tblPrEx>
        <w:trPr>
          <w:trHeight w:val="1186"/>
          <w:trPrChange w:author="Alex Bonhomme" w:date="2025-08-17T17:05:00Z" w16du:dateUtc="2025-08-18T00:05:00Z" w:id="1552">
            <w:trPr>
              <w:gridAfter w:val="0"/>
              <w:trHeight w:val="1186"/>
            </w:trPr>
          </w:trPrChange>
        </w:trPr>
        <w:tc>
          <w:tcPr>
            <w:tcW w:w="1228" w:type="dxa"/>
            <w:tcBorders>
              <w:top w:val="nil"/>
              <w:left w:val="single" w:color="auto" w:sz="4" w:space="0"/>
              <w:bottom w:val="single" w:color="auto" w:sz="4" w:space="0"/>
              <w:right w:val="single" w:color="auto" w:sz="4" w:space="0"/>
            </w:tcBorders>
            <w:shd w:val="clear" w:color="auto" w:fill="00B0F0"/>
            <w:noWrap/>
            <w:vAlign w:val="bottom"/>
            <w:hideMark/>
            <w:tcPrChange w:author="Alex Bonhomme" w:date="2025-08-17T17:05:00Z" w16du:dateUtc="2025-08-18T00:05:00Z" w:id="1553">
              <w:tcPr>
                <w:tcW w:w="1228" w:type="dxa"/>
                <w:gridSpan w:val="2"/>
                <w:tcBorders>
                  <w:top w:val="nil"/>
                  <w:left w:val="single" w:color="auto" w:sz="4" w:space="0"/>
                  <w:bottom w:val="single" w:color="auto" w:sz="4" w:space="0"/>
                  <w:right w:val="single" w:color="auto" w:sz="4" w:space="0"/>
                </w:tcBorders>
                <w:shd w:val="clear" w:color="auto" w:fill="00B0F0"/>
                <w:noWrap/>
                <w:vAlign w:val="bottom"/>
                <w:hideMark/>
              </w:tcPr>
            </w:tcPrChange>
          </w:tcPr>
          <w:p w:rsidRPr="00A918A1" w:rsidR="0014073A" w:rsidP="00B5196B" w:rsidRDefault="0014073A" w14:paraId="3CE8C32A" w14:textId="77777777">
            <w:pPr>
              <w:spacing w:after="0" w:line="240" w:lineRule="auto"/>
              <w:jc w:val="left"/>
              <w:rPr>
                <w:rFonts w:ascii="Times New Roman" w:hAnsi="Times New Roman"/>
                <w:sz w:val="22"/>
              </w:rPr>
            </w:pPr>
            <w:r w:rsidRPr="00A918A1">
              <w:rPr>
                <w:rFonts w:ascii="Times New Roman" w:hAnsi="Times New Roman"/>
                <w:sz w:val="22"/>
              </w:rPr>
              <w:t>Communes</w:t>
            </w:r>
          </w:p>
        </w:tc>
        <w:tc>
          <w:tcPr>
            <w:tcW w:w="837" w:type="dxa"/>
            <w:tcBorders>
              <w:top w:val="nil"/>
              <w:left w:val="nil"/>
              <w:bottom w:val="single" w:color="auto" w:sz="4" w:space="0"/>
              <w:right w:val="single" w:color="auto" w:sz="4" w:space="0"/>
            </w:tcBorders>
            <w:shd w:val="clear" w:color="auto" w:fill="00B0F0"/>
            <w:noWrap/>
            <w:vAlign w:val="bottom"/>
            <w:hideMark/>
            <w:tcPrChange w:author="Alex Bonhomme" w:date="2025-08-17T17:05:00Z" w16du:dateUtc="2025-08-18T00:05:00Z" w:id="1554">
              <w:tcPr>
                <w:tcW w:w="781" w:type="dxa"/>
                <w:gridSpan w:val="2"/>
                <w:tcBorders>
                  <w:top w:val="nil"/>
                  <w:left w:val="nil"/>
                  <w:bottom w:val="single" w:color="auto" w:sz="4" w:space="0"/>
                  <w:right w:val="single" w:color="auto" w:sz="4" w:space="0"/>
                </w:tcBorders>
                <w:shd w:val="clear" w:color="auto" w:fill="00B0F0"/>
                <w:noWrap/>
                <w:vAlign w:val="bottom"/>
                <w:hideMark/>
              </w:tcPr>
            </w:tcPrChange>
          </w:tcPr>
          <w:p w:rsidRPr="00A918A1" w:rsidR="0014073A" w:rsidP="00B5196B" w:rsidRDefault="0014073A" w14:paraId="4893FFB1" w14:textId="77777777">
            <w:pPr>
              <w:spacing w:after="0" w:line="240" w:lineRule="auto"/>
              <w:jc w:val="left"/>
              <w:rPr>
                <w:rFonts w:ascii="Times New Roman" w:hAnsi="Times New Roman"/>
                <w:sz w:val="22"/>
              </w:rPr>
            </w:pPr>
            <w:r w:rsidRPr="00A918A1">
              <w:rPr>
                <w:rFonts w:ascii="Times New Roman" w:hAnsi="Times New Roman"/>
                <w:sz w:val="22"/>
              </w:rPr>
              <w:t>Milieu</w:t>
            </w:r>
          </w:p>
        </w:tc>
        <w:tc>
          <w:tcPr>
            <w:tcW w:w="990" w:type="dxa"/>
            <w:tcBorders>
              <w:top w:val="nil"/>
              <w:left w:val="nil"/>
              <w:bottom w:val="single" w:color="auto" w:sz="4" w:space="0"/>
              <w:right w:val="single" w:color="auto" w:sz="4" w:space="0"/>
            </w:tcBorders>
            <w:shd w:val="clear" w:color="auto" w:fill="00B0F0"/>
            <w:vAlign w:val="bottom"/>
            <w:hideMark/>
            <w:tcPrChange w:author="Alex Bonhomme" w:date="2025-08-17T17:05:00Z" w16du:dateUtc="2025-08-18T00:05:00Z" w:id="1555">
              <w:tcPr>
                <w:tcW w:w="1022" w:type="dxa"/>
                <w:gridSpan w:val="2"/>
                <w:tcBorders>
                  <w:top w:val="nil"/>
                  <w:left w:val="nil"/>
                  <w:bottom w:val="single" w:color="auto" w:sz="4" w:space="0"/>
                  <w:right w:val="single" w:color="auto" w:sz="4" w:space="0"/>
                </w:tcBorders>
                <w:shd w:val="clear" w:color="auto" w:fill="00B0F0"/>
                <w:vAlign w:val="bottom"/>
                <w:hideMark/>
              </w:tcPr>
            </w:tcPrChange>
          </w:tcPr>
          <w:p w:rsidRPr="00A918A1" w:rsidR="0014073A" w:rsidP="00B5196B" w:rsidRDefault="0014073A" w14:paraId="70C5168B" w14:textId="77777777">
            <w:pPr>
              <w:spacing w:after="0" w:line="240" w:lineRule="auto"/>
              <w:jc w:val="left"/>
              <w:rPr>
                <w:rFonts w:ascii="Times New Roman" w:hAnsi="Times New Roman"/>
                <w:sz w:val="22"/>
              </w:rPr>
            </w:pPr>
            <w:r w:rsidRPr="00A918A1">
              <w:rPr>
                <w:rFonts w:ascii="Times New Roman" w:hAnsi="Times New Roman"/>
                <w:sz w:val="22"/>
              </w:rPr>
              <w:t>Eau courante</w:t>
            </w:r>
          </w:p>
        </w:tc>
        <w:tc>
          <w:tcPr>
            <w:tcW w:w="1080" w:type="dxa"/>
            <w:tcBorders>
              <w:top w:val="nil"/>
              <w:left w:val="nil"/>
              <w:bottom w:val="single" w:color="auto" w:sz="4" w:space="0"/>
              <w:right w:val="single" w:color="auto" w:sz="4" w:space="0"/>
            </w:tcBorders>
            <w:shd w:val="clear" w:color="auto" w:fill="00B0F0"/>
            <w:vAlign w:val="bottom"/>
            <w:hideMark/>
            <w:tcPrChange w:author="Alex Bonhomme" w:date="2025-08-17T17:05:00Z" w16du:dateUtc="2025-08-18T00:05:00Z" w:id="1556">
              <w:tcPr>
                <w:tcW w:w="1104" w:type="dxa"/>
                <w:gridSpan w:val="2"/>
                <w:tcBorders>
                  <w:top w:val="nil"/>
                  <w:left w:val="nil"/>
                  <w:bottom w:val="single" w:color="auto" w:sz="4" w:space="0"/>
                  <w:right w:val="single" w:color="auto" w:sz="4" w:space="0"/>
                </w:tcBorders>
                <w:shd w:val="clear" w:color="auto" w:fill="00B0F0"/>
                <w:vAlign w:val="bottom"/>
                <w:hideMark/>
              </w:tcPr>
            </w:tcPrChange>
          </w:tcPr>
          <w:p w:rsidRPr="00A918A1" w:rsidR="0014073A" w:rsidP="00B5196B" w:rsidRDefault="0014073A" w14:paraId="53FECC41" w14:textId="77777777">
            <w:pPr>
              <w:spacing w:after="0" w:line="240" w:lineRule="auto"/>
              <w:jc w:val="left"/>
              <w:rPr>
                <w:rFonts w:ascii="Times New Roman" w:hAnsi="Times New Roman"/>
                <w:sz w:val="22"/>
              </w:rPr>
            </w:pPr>
            <w:r w:rsidRPr="00A918A1">
              <w:rPr>
                <w:rFonts w:ascii="Times New Roman" w:hAnsi="Times New Roman"/>
                <w:sz w:val="22"/>
              </w:rPr>
              <w:t>Puits protégé</w:t>
            </w:r>
          </w:p>
          <w:p w:rsidRPr="00A918A1" w:rsidR="0014073A" w:rsidP="00B5196B" w:rsidRDefault="0014073A" w14:paraId="70EEB9E5" w14:textId="77777777">
            <w:pPr>
              <w:spacing w:after="0" w:line="240" w:lineRule="auto"/>
              <w:jc w:val="left"/>
              <w:rPr>
                <w:rFonts w:ascii="Times New Roman" w:hAnsi="Times New Roman"/>
                <w:sz w:val="22"/>
              </w:rPr>
            </w:pPr>
            <w:r w:rsidRPr="00A918A1">
              <w:rPr>
                <w:rFonts w:ascii="Times New Roman" w:hAnsi="Times New Roman"/>
                <w:sz w:val="22"/>
              </w:rPr>
              <w:t>/source protégée</w:t>
            </w:r>
          </w:p>
        </w:tc>
        <w:tc>
          <w:tcPr>
            <w:tcW w:w="720" w:type="dxa"/>
            <w:tcBorders>
              <w:top w:val="nil"/>
              <w:left w:val="nil"/>
              <w:bottom w:val="single" w:color="auto" w:sz="4" w:space="0"/>
              <w:right w:val="single" w:color="auto" w:sz="4" w:space="0"/>
            </w:tcBorders>
            <w:shd w:val="clear" w:color="auto" w:fill="00B0F0"/>
            <w:vAlign w:val="bottom"/>
            <w:hideMark/>
            <w:tcPrChange w:author="Alex Bonhomme" w:date="2025-08-17T17:05:00Z" w16du:dateUtc="2025-08-18T00:05:00Z" w:id="1557">
              <w:tcPr>
                <w:tcW w:w="720" w:type="dxa"/>
                <w:gridSpan w:val="2"/>
                <w:tcBorders>
                  <w:top w:val="nil"/>
                  <w:left w:val="nil"/>
                  <w:bottom w:val="single" w:color="auto" w:sz="4" w:space="0"/>
                  <w:right w:val="single" w:color="auto" w:sz="4" w:space="0"/>
                </w:tcBorders>
                <w:shd w:val="clear" w:color="auto" w:fill="00B0F0"/>
                <w:vAlign w:val="bottom"/>
                <w:hideMark/>
              </w:tcPr>
            </w:tcPrChange>
          </w:tcPr>
          <w:p w:rsidRPr="00A918A1" w:rsidR="0014073A" w:rsidP="00B5196B" w:rsidRDefault="0014073A" w14:paraId="115E6FB2" w14:textId="77777777">
            <w:pPr>
              <w:spacing w:after="0" w:line="240" w:lineRule="auto"/>
              <w:jc w:val="left"/>
              <w:rPr>
                <w:rFonts w:ascii="Times New Roman" w:hAnsi="Times New Roman"/>
                <w:sz w:val="22"/>
              </w:rPr>
            </w:pPr>
            <w:r w:rsidRPr="00A918A1">
              <w:rPr>
                <w:rFonts w:ascii="Times New Roman" w:hAnsi="Times New Roman"/>
                <w:sz w:val="22"/>
              </w:rPr>
              <w:t>Eaux de pluie</w:t>
            </w:r>
          </w:p>
        </w:tc>
        <w:tc>
          <w:tcPr>
            <w:tcW w:w="1260" w:type="dxa"/>
            <w:tcBorders>
              <w:top w:val="nil"/>
              <w:left w:val="nil"/>
              <w:bottom w:val="single" w:color="auto" w:sz="4" w:space="0"/>
              <w:right w:val="single" w:color="auto" w:sz="4" w:space="0"/>
            </w:tcBorders>
            <w:shd w:val="clear" w:color="auto" w:fill="00B0F0"/>
            <w:vAlign w:val="bottom"/>
            <w:hideMark/>
            <w:tcPrChange w:author="Alex Bonhomme" w:date="2025-08-17T17:05:00Z" w16du:dateUtc="2025-08-18T00:05:00Z" w:id="1558">
              <w:tcPr>
                <w:tcW w:w="1260" w:type="dxa"/>
                <w:gridSpan w:val="2"/>
                <w:tcBorders>
                  <w:top w:val="nil"/>
                  <w:left w:val="nil"/>
                  <w:bottom w:val="single" w:color="auto" w:sz="4" w:space="0"/>
                  <w:right w:val="single" w:color="auto" w:sz="4" w:space="0"/>
                </w:tcBorders>
                <w:shd w:val="clear" w:color="auto" w:fill="00B0F0"/>
                <w:vAlign w:val="bottom"/>
                <w:hideMark/>
              </w:tcPr>
            </w:tcPrChange>
          </w:tcPr>
          <w:p w:rsidRPr="00A918A1" w:rsidR="0014073A" w:rsidP="00B5196B" w:rsidRDefault="0014073A" w14:paraId="6EEFA98C" w14:textId="77777777">
            <w:pPr>
              <w:spacing w:after="0" w:line="240" w:lineRule="auto"/>
              <w:jc w:val="left"/>
              <w:rPr>
                <w:rFonts w:ascii="Times New Roman" w:hAnsi="Times New Roman"/>
                <w:sz w:val="22"/>
              </w:rPr>
            </w:pPr>
            <w:r w:rsidRPr="00A918A1">
              <w:rPr>
                <w:rFonts w:ascii="Times New Roman" w:hAnsi="Times New Roman"/>
                <w:sz w:val="22"/>
              </w:rPr>
              <w:t>Puits non protégé/</w:t>
            </w:r>
          </w:p>
          <w:p w:rsidRPr="00A918A1" w:rsidR="0014073A" w:rsidP="00B5196B" w:rsidRDefault="0014073A" w14:paraId="7B484E4D" w14:textId="77777777">
            <w:pPr>
              <w:spacing w:after="0" w:line="240" w:lineRule="auto"/>
              <w:jc w:val="left"/>
              <w:rPr>
                <w:rFonts w:ascii="Times New Roman" w:hAnsi="Times New Roman"/>
                <w:sz w:val="22"/>
              </w:rPr>
            </w:pPr>
            <w:r w:rsidRPr="00A918A1">
              <w:rPr>
                <w:rFonts w:ascii="Times New Roman" w:hAnsi="Times New Roman"/>
                <w:sz w:val="22"/>
              </w:rPr>
              <w:t>Source non protégée</w:t>
            </w:r>
          </w:p>
        </w:tc>
        <w:tc>
          <w:tcPr>
            <w:tcW w:w="1080" w:type="dxa"/>
            <w:tcBorders>
              <w:top w:val="nil"/>
              <w:left w:val="nil"/>
              <w:bottom w:val="single" w:color="auto" w:sz="4" w:space="0"/>
              <w:right w:val="single" w:color="auto" w:sz="4" w:space="0"/>
            </w:tcBorders>
            <w:shd w:val="clear" w:color="auto" w:fill="00B0F0"/>
            <w:vAlign w:val="bottom"/>
            <w:hideMark/>
            <w:tcPrChange w:author="Alex Bonhomme" w:date="2025-08-17T17:05:00Z" w16du:dateUtc="2025-08-18T00:05:00Z" w:id="1559">
              <w:tcPr>
                <w:tcW w:w="1080" w:type="dxa"/>
                <w:gridSpan w:val="2"/>
                <w:tcBorders>
                  <w:top w:val="nil"/>
                  <w:left w:val="nil"/>
                  <w:bottom w:val="single" w:color="auto" w:sz="4" w:space="0"/>
                  <w:right w:val="single" w:color="auto" w:sz="4" w:space="0"/>
                </w:tcBorders>
                <w:shd w:val="clear" w:color="auto" w:fill="00B0F0"/>
                <w:vAlign w:val="bottom"/>
                <w:hideMark/>
              </w:tcPr>
            </w:tcPrChange>
          </w:tcPr>
          <w:p w:rsidRPr="00A918A1" w:rsidR="0014073A" w:rsidP="00B5196B" w:rsidRDefault="0014073A" w14:paraId="1FF0D649" w14:textId="77777777">
            <w:pPr>
              <w:spacing w:after="0" w:line="240" w:lineRule="auto"/>
              <w:jc w:val="left"/>
              <w:rPr>
                <w:rFonts w:ascii="Times New Roman" w:hAnsi="Times New Roman"/>
                <w:sz w:val="22"/>
              </w:rPr>
            </w:pPr>
            <w:r w:rsidRPr="00A918A1">
              <w:rPr>
                <w:rFonts w:ascii="Times New Roman" w:hAnsi="Times New Roman"/>
                <w:sz w:val="22"/>
              </w:rPr>
              <w:t>Eau en bouteille</w:t>
            </w:r>
          </w:p>
        </w:tc>
        <w:tc>
          <w:tcPr>
            <w:tcW w:w="900" w:type="dxa"/>
            <w:tcBorders>
              <w:top w:val="nil"/>
              <w:left w:val="nil"/>
              <w:bottom w:val="single" w:color="auto" w:sz="4" w:space="0"/>
              <w:right w:val="single" w:color="auto" w:sz="4" w:space="0"/>
            </w:tcBorders>
            <w:shd w:val="clear" w:color="auto" w:fill="00B0F0"/>
            <w:vAlign w:val="bottom"/>
            <w:hideMark/>
            <w:tcPrChange w:author="Alex Bonhomme" w:date="2025-08-17T17:05:00Z" w16du:dateUtc="2025-08-18T00:05:00Z" w:id="1560">
              <w:tcPr>
                <w:tcW w:w="900" w:type="dxa"/>
                <w:gridSpan w:val="2"/>
                <w:tcBorders>
                  <w:top w:val="nil"/>
                  <w:left w:val="nil"/>
                  <w:bottom w:val="single" w:color="auto" w:sz="4" w:space="0"/>
                  <w:right w:val="single" w:color="auto" w:sz="4" w:space="0"/>
                </w:tcBorders>
                <w:shd w:val="clear" w:color="auto" w:fill="00B0F0"/>
                <w:vAlign w:val="bottom"/>
                <w:hideMark/>
              </w:tcPr>
            </w:tcPrChange>
          </w:tcPr>
          <w:p w:rsidRPr="00A918A1" w:rsidR="0014073A" w:rsidP="00B5196B" w:rsidRDefault="0014073A" w14:paraId="7559812A" w14:textId="77777777">
            <w:pPr>
              <w:spacing w:after="0" w:line="240" w:lineRule="auto"/>
              <w:jc w:val="left"/>
              <w:rPr>
                <w:rFonts w:ascii="Times New Roman" w:hAnsi="Times New Roman"/>
                <w:sz w:val="22"/>
              </w:rPr>
            </w:pPr>
            <w:r w:rsidRPr="00A918A1">
              <w:rPr>
                <w:rFonts w:ascii="Times New Roman" w:hAnsi="Times New Roman"/>
                <w:sz w:val="22"/>
              </w:rPr>
              <w:t>Sachet d'eau</w:t>
            </w:r>
          </w:p>
        </w:tc>
        <w:tc>
          <w:tcPr>
            <w:tcW w:w="900" w:type="dxa"/>
            <w:tcBorders>
              <w:top w:val="nil"/>
              <w:left w:val="nil"/>
              <w:bottom w:val="single" w:color="auto" w:sz="4" w:space="0"/>
              <w:right w:val="single" w:color="auto" w:sz="4" w:space="0"/>
            </w:tcBorders>
            <w:shd w:val="clear" w:color="auto" w:fill="00B0F0"/>
            <w:vAlign w:val="bottom"/>
            <w:hideMark/>
            <w:tcPrChange w:author="Alex Bonhomme" w:date="2025-08-17T17:05:00Z" w16du:dateUtc="2025-08-18T00:05:00Z" w:id="1561">
              <w:tcPr>
                <w:tcW w:w="900" w:type="dxa"/>
                <w:gridSpan w:val="2"/>
                <w:tcBorders>
                  <w:top w:val="nil"/>
                  <w:left w:val="nil"/>
                  <w:bottom w:val="single" w:color="auto" w:sz="4" w:space="0"/>
                  <w:right w:val="single" w:color="auto" w:sz="4" w:space="0"/>
                </w:tcBorders>
                <w:shd w:val="clear" w:color="auto" w:fill="00B0F0"/>
                <w:vAlign w:val="bottom"/>
                <w:hideMark/>
              </w:tcPr>
            </w:tcPrChange>
          </w:tcPr>
          <w:p w:rsidRPr="00A918A1" w:rsidR="0014073A" w:rsidP="00B5196B" w:rsidRDefault="0014073A" w14:paraId="05BD0F83" w14:textId="77777777">
            <w:pPr>
              <w:spacing w:after="0" w:line="240" w:lineRule="auto"/>
              <w:jc w:val="left"/>
              <w:rPr>
                <w:rFonts w:ascii="Times New Roman" w:hAnsi="Times New Roman"/>
                <w:sz w:val="22"/>
              </w:rPr>
            </w:pPr>
            <w:r w:rsidRPr="00A918A1">
              <w:rPr>
                <w:rFonts w:ascii="Times New Roman" w:hAnsi="Times New Roman"/>
                <w:sz w:val="22"/>
              </w:rPr>
              <w:t>Chariot ou camion</w:t>
            </w:r>
          </w:p>
        </w:tc>
        <w:tc>
          <w:tcPr>
            <w:tcW w:w="900" w:type="dxa"/>
            <w:tcBorders>
              <w:top w:val="nil"/>
              <w:left w:val="nil"/>
              <w:bottom w:val="single" w:color="auto" w:sz="4" w:space="0"/>
              <w:right w:val="single" w:color="auto" w:sz="4" w:space="0"/>
            </w:tcBorders>
            <w:shd w:val="clear" w:color="auto" w:fill="00B0F0"/>
            <w:vAlign w:val="bottom"/>
            <w:hideMark/>
            <w:tcPrChange w:author="Alex Bonhomme" w:date="2025-08-17T17:05:00Z" w16du:dateUtc="2025-08-18T00:05:00Z" w:id="1562">
              <w:tcPr>
                <w:tcW w:w="900" w:type="dxa"/>
                <w:gridSpan w:val="2"/>
                <w:tcBorders>
                  <w:top w:val="nil"/>
                  <w:left w:val="nil"/>
                  <w:bottom w:val="single" w:color="auto" w:sz="4" w:space="0"/>
                  <w:right w:val="single" w:color="auto" w:sz="4" w:space="0"/>
                </w:tcBorders>
                <w:shd w:val="clear" w:color="auto" w:fill="00B0F0"/>
                <w:vAlign w:val="bottom"/>
                <w:hideMark/>
              </w:tcPr>
            </w:tcPrChange>
          </w:tcPr>
          <w:p w:rsidRPr="00A918A1" w:rsidR="0014073A" w:rsidP="00B5196B" w:rsidRDefault="0014073A" w14:paraId="4108D3C1" w14:textId="77777777">
            <w:pPr>
              <w:spacing w:after="0" w:line="240" w:lineRule="auto"/>
              <w:jc w:val="left"/>
              <w:rPr>
                <w:rFonts w:ascii="Times New Roman" w:hAnsi="Times New Roman"/>
                <w:sz w:val="22"/>
              </w:rPr>
            </w:pPr>
            <w:r w:rsidRPr="00A918A1">
              <w:rPr>
                <w:rFonts w:ascii="Times New Roman" w:hAnsi="Times New Roman"/>
                <w:sz w:val="22"/>
              </w:rPr>
              <w:t>Eau de surface</w:t>
            </w:r>
          </w:p>
        </w:tc>
      </w:tr>
      <w:tr w:rsidRPr="00A918A1" w:rsidR="0014073A" w:rsidTr="007720E2" w14:paraId="2EFFF4D2" w14:textId="77777777">
        <w:tblPrEx>
          <w:tblW w:w="9895" w:type="dxa"/>
          <w:tblLayout w:type="fixed"/>
          <w:tblPrExChange w:author="Alex Bonhomme" w:date="2025-08-17T17:05:00Z" w16du:dateUtc="2025-08-18T00:05:00Z" w:id="1563">
            <w:tblPrEx>
              <w:tblW w:w="9895" w:type="dxa"/>
              <w:tblLayout w:type="fixed"/>
            </w:tblPrEx>
          </w:tblPrExChange>
        </w:tblPrEx>
        <w:trPr>
          <w:trHeight w:val="296"/>
          <w:trPrChange w:author="Alex Bonhomme" w:date="2025-08-17T17:05:00Z" w16du:dateUtc="2025-08-18T00:05:00Z" w:id="1564">
            <w:trPr>
              <w:gridAfter w:val="0"/>
              <w:trHeight w:val="296"/>
            </w:trPr>
          </w:trPrChange>
        </w:trPr>
        <w:tc>
          <w:tcPr>
            <w:tcW w:w="1228" w:type="dxa"/>
            <w:vMerge w:val="restart"/>
            <w:tcBorders>
              <w:top w:val="nil"/>
              <w:left w:val="single" w:color="auto" w:sz="4" w:space="0"/>
              <w:bottom w:val="single" w:color="auto" w:sz="4" w:space="0"/>
              <w:right w:val="single" w:color="auto" w:sz="4" w:space="0"/>
            </w:tcBorders>
            <w:shd w:val="clear" w:color="auto" w:fill="00B0F0"/>
            <w:noWrap/>
            <w:vAlign w:val="bottom"/>
            <w:hideMark/>
            <w:tcPrChange w:author="Alex Bonhomme" w:date="2025-08-17T17:05:00Z" w16du:dateUtc="2025-08-18T00:05:00Z" w:id="1565">
              <w:tcPr>
                <w:tcW w:w="1228" w:type="dxa"/>
                <w:gridSpan w:val="2"/>
                <w:vMerge w:val="restart"/>
                <w:tcBorders>
                  <w:top w:val="nil"/>
                  <w:left w:val="single" w:color="auto" w:sz="4" w:space="0"/>
                  <w:bottom w:val="single" w:color="auto" w:sz="4" w:space="0"/>
                  <w:right w:val="single" w:color="auto" w:sz="4" w:space="0"/>
                </w:tcBorders>
                <w:shd w:val="clear" w:color="auto" w:fill="00B0F0"/>
                <w:noWrap/>
                <w:vAlign w:val="bottom"/>
                <w:hideMark/>
              </w:tcPr>
            </w:tcPrChange>
          </w:tcPr>
          <w:p w:rsidRPr="00A918A1" w:rsidR="0014073A" w:rsidP="00B5196B" w:rsidRDefault="0014073A" w14:paraId="2E05B62B" w14:textId="77777777">
            <w:pPr>
              <w:spacing w:after="0" w:line="240" w:lineRule="auto"/>
              <w:jc w:val="center"/>
              <w:rPr>
                <w:rFonts w:ascii="Times New Roman" w:hAnsi="Times New Roman"/>
                <w:sz w:val="22"/>
              </w:rPr>
            </w:pPr>
            <w:r w:rsidRPr="00A918A1">
              <w:rPr>
                <w:rFonts w:ascii="Times New Roman" w:hAnsi="Times New Roman"/>
                <w:sz w:val="22"/>
              </w:rPr>
              <w:t>Cavaillon</w:t>
            </w:r>
          </w:p>
        </w:tc>
        <w:tc>
          <w:tcPr>
            <w:tcW w:w="837" w:type="dxa"/>
            <w:tcBorders>
              <w:top w:val="nil"/>
              <w:left w:val="nil"/>
              <w:bottom w:val="single" w:color="auto" w:sz="4" w:space="0"/>
              <w:right w:val="single" w:color="auto" w:sz="4" w:space="0"/>
            </w:tcBorders>
            <w:shd w:val="clear" w:color="auto" w:fill="00B0F0"/>
            <w:noWrap/>
            <w:vAlign w:val="bottom"/>
            <w:hideMark/>
            <w:tcPrChange w:author="Alex Bonhomme" w:date="2025-08-17T17:05:00Z" w16du:dateUtc="2025-08-18T00:05:00Z" w:id="1566">
              <w:tcPr>
                <w:tcW w:w="781" w:type="dxa"/>
                <w:gridSpan w:val="2"/>
                <w:tcBorders>
                  <w:top w:val="nil"/>
                  <w:left w:val="nil"/>
                  <w:bottom w:val="single" w:color="auto" w:sz="4" w:space="0"/>
                  <w:right w:val="single" w:color="auto" w:sz="4" w:space="0"/>
                </w:tcBorders>
                <w:shd w:val="clear" w:color="auto" w:fill="00B0F0"/>
                <w:noWrap/>
                <w:vAlign w:val="bottom"/>
                <w:hideMark/>
              </w:tcPr>
            </w:tcPrChange>
          </w:tcPr>
          <w:p w:rsidRPr="00A918A1" w:rsidR="0014073A" w:rsidP="00B5196B" w:rsidRDefault="0014073A" w14:paraId="2C2A4B91" w14:textId="5BF5BABA">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7:05:00Z" w16du:dateUtc="2025-08-18T00:05:00Z" w:id="1567">
              <w:r w:rsidR="007720E2">
                <w:rPr>
                  <w:rFonts w:ascii="Times New Roman" w:hAnsi="Times New Roman"/>
                  <w:sz w:val="22"/>
                </w:rPr>
                <w:t>i</w:t>
              </w:r>
            </w:ins>
            <w:r w:rsidRPr="00A918A1">
              <w:rPr>
                <w:rFonts w:ascii="Times New Roman" w:hAnsi="Times New Roman"/>
                <w:sz w:val="22"/>
              </w:rPr>
              <w:t>n</w:t>
            </w:r>
          </w:p>
        </w:tc>
        <w:tc>
          <w:tcPr>
            <w:tcW w:w="990" w:type="dxa"/>
            <w:tcBorders>
              <w:top w:val="nil"/>
              <w:left w:val="nil"/>
              <w:bottom w:val="single" w:color="auto" w:sz="4" w:space="0"/>
              <w:right w:val="single" w:color="auto" w:sz="4" w:space="0"/>
            </w:tcBorders>
            <w:noWrap/>
            <w:vAlign w:val="bottom"/>
            <w:hideMark/>
            <w:tcPrChange w:author="Alex Bonhomme" w:date="2025-08-17T17:05:00Z" w16du:dateUtc="2025-08-18T00:05:00Z" w:id="1568">
              <w:tcPr>
                <w:tcW w:w="1022"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DA1B923"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569">
              <w:tcPr>
                <w:tcW w:w="1104"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70486E25"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720" w:type="dxa"/>
            <w:tcBorders>
              <w:top w:val="nil"/>
              <w:left w:val="nil"/>
              <w:bottom w:val="single" w:color="auto" w:sz="4" w:space="0"/>
              <w:right w:val="single" w:color="auto" w:sz="4" w:space="0"/>
            </w:tcBorders>
            <w:noWrap/>
            <w:vAlign w:val="bottom"/>
            <w:hideMark/>
            <w:tcPrChange w:author="Alex Bonhomme" w:date="2025-08-17T17:05:00Z" w16du:dateUtc="2025-08-18T00:05:00Z" w:id="1570">
              <w:tcPr>
                <w:tcW w:w="72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25B67A27" w14:textId="77777777">
            <w:pPr>
              <w:spacing w:after="0" w:line="240" w:lineRule="auto"/>
              <w:jc w:val="center"/>
              <w:rPr>
                <w:rFonts w:ascii="Times New Roman" w:hAnsi="Times New Roman"/>
                <w:sz w:val="22"/>
              </w:rPr>
            </w:pPr>
          </w:p>
        </w:tc>
        <w:tc>
          <w:tcPr>
            <w:tcW w:w="1260" w:type="dxa"/>
            <w:tcBorders>
              <w:top w:val="nil"/>
              <w:left w:val="nil"/>
              <w:bottom w:val="single" w:color="auto" w:sz="4" w:space="0"/>
              <w:right w:val="single" w:color="auto" w:sz="4" w:space="0"/>
            </w:tcBorders>
            <w:noWrap/>
            <w:vAlign w:val="bottom"/>
            <w:hideMark/>
            <w:tcPrChange w:author="Alex Bonhomme" w:date="2025-08-17T17:05:00Z" w16du:dateUtc="2025-08-18T00:05:00Z" w:id="1571">
              <w:tcPr>
                <w:tcW w:w="126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478F59E" w14:textId="77777777">
            <w:pPr>
              <w:spacing w:after="0" w:line="240" w:lineRule="auto"/>
              <w:jc w:val="center"/>
              <w:rPr>
                <w:rFonts w:ascii="Times New Roman" w:hAnsi="Times New Roman"/>
                <w:sz w:val="22"/>
              </w:rPr>
            </w:pP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572">
              <w:tcPr>
                <w:tcW w:w="108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0F73AB3B"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573">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37CC16F"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574">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4415B8B5"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575">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05BDB7D" w14:textId="77777777">
            <w:pPr>
              <w:spacing w:after="0" w:line="240" w:lineRule="auto"/>
              <w:jc w:val="center"/>
              <w:rPr>
                <w:rFonts w:ascii="Times New Roman" w:hAnsi="Times New Roman"/>
                <w:sz w:val="22"/>
              </w:rPr>
            </w:pPr>
          </w:p>
        </w:tc>
      </w:tr>
      <w:tr w:rsidRPr="00A918A1" w:rsidR="0014073A" w:rsidTr="007720E2" w14:paraId="2AA02BB2" w14:textId="77777777">
        <w:tblPrEx>
          <w:tblW w:w="9895" w:type="dxa"/>
          <w:tblLayout w:type="fixed"/>
          <w:tblPrExChange w:author="Alex Bonhomme" w:date="2025-08-17T17:05:00Z" w16du:dateUtc="2025-08-18T00:05:00Z" w:id="1576">
            <w:tblPrEx>
              <w:tblW w:w="9895" w:type="dxa"/>
              <w:tblLayout w:type="fixed"/>
            </w:tblPrEx>
          </w:tblPrExChange>
        </w:tblPrEx>
        <w:trPr>
          <w:trHeight w:val="296"/>
          <w:trPrChange w:author="Alex Bonhomme" w:date="2025-08-17T17:05:00Z" w16du:dateUtc="2025-08-18T00:05:00Z" w:id="1577">
            <w:trPr>
              <w:gridAfter w:val="0"/>
              <w:trHeight w:val="296"/>
            </w:trPr>
          </w:trPrChange>
        </w:trPr>
        <w:tc>
          <w:tcPr>
            <w:tcW w:w="1228" w:type="dxa"/>
            <w:vMerge/>
            <w:tcBorders>
              <w:top w:val="nil"/>
              <w:left w:val="single" w:color="auto" w:sz="4" w:space="0"/>
              <w:bottom w:val="single" w:color="auto" w:sz="4" w:space="0"/>
              <w:right w:val="single" w:color="auto" w:sz="4" w:space="0"/>
            </w:tcBorders>
            <w:shd w:val="clear" w:color="auto" w:fill="00B0F0"/>
            <w:vAlign w:val="center"/>
            <w:hideMark/>
            <w:tcPrChange w:author="Alex Bonhomme" w:date="2025-08-17T17:05:00Z" w16du:dateUtc="2025-08-18T00:05:00Z" w:id="1578">
              <w:tcPr>
                <w:tcW w:w="1228" w:type="dxa"/>
                <w:gridSpan w:val="2"/>
                <w:vMerge/>
                <w:tcBorders>
                  <w:top w:val="nil"/>
                  <w:left w:val="single" w:color="auto" w:sz="4" w:space="0"/>
                  <w:bottom w:val="single" w:color="auto" w:sz="4" w:space="0"/>
                  <w:right w:val="single" w:color="auto" w:sz="4" w:space="0"/>
                </w:tcBorders>
                <w:shd w:val="clear" w:color="auto" w:fill="00B0F0"/>
                <w:vAlign w:val="center"/>
                <w:hideMark/>
              </w:tcPr>
            </w:tcPrChange>
          </w:tcPr>
          <w:p w:rsidRPr="00A918A1" w:rsidR="0014073A" w:rsidP="00B5196B" w:rsidRDefault="0014073A" w14:paraId="2C5FEEC9" w14:textId="77777777">
            <w:pPr>
              <w:spacing w:after="0" w:line="240" w:lineRule="auto"/>
              <w:jc w:val="left"/>
              <w:rPr>
                <w:rFonts w:ascii="Times New Roman" w:hAnsi="Times New Roman"/>
                <w:sz w:val="22"/>
              </w:rPr>
            </w:pPr>
          </w:p>
        </w:tc>
        <w:tc>
          <w:tcPr>
            <w:tcW w:w="837" w:type="dxa"/>
            <w:tcBorders>
              <w:top w:val="nil"/>
              <w:left w:val="nil"/>
              <w:bottom w:val="single" w:color="auto" w:sz="4" w:space="0"/>
              <w:right w:val="single" w:color="auto" w:sz="4" w:space="0"/>
            </w:tcBorders>
            <w:shd w:val="clear" w:color="auto" w:fill="00B0F0"/>
            <w:noWrap/>
            <w:vAlign w:val="bottom"/>
            <w:hideMark/>
            <w:tcPrChange w:author="Alex Bonhomme" w:date="2025-08-17T17:05:00Z" w16du:dateUtc="2025-08-18T00:05:00Z" w:id="1579">
              <w:tcPr>
                <w:tcW w:w="781" w:type="dxa"/>
                <w:gridSpan w:val="2"/>
                <w:tcBorders>
                  <w:top w:val="nil"/>
                  <w:left w:val="nil"/>
                  <w:bottom w:val="single" w:color="auto" w:sz="4" w:space="0"/>
                  <w:right w:val="single" w:color="auto" w:sz="4" w:space="0"/>
                </w:tcBorders>
                <w:shd w:val="clear" w:color="auto" w:fill="00B0F0"/>
                <w:noWrap/>
                <w:vAlign w:val="bottom"/>
                <w:hideMark/>
              </w:tcPr>
            </w:tcPrChange>
          </w:tcPr>
          <w:p w:rsidRPr="00A918A1" w:rsidR="0014073A" w:rsidP="00B5196B" w:rsidRDefault="0014073A" w14:paraId="77586E55"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990" w:type="dxa"/>
            <w:tcBorders>
              <w:top w:val="nil"/>
              <w:left w:val="nil"/>
              <w:bottom w:val="single" w:color="auto" w:sz="4" w:space="0"/>
              <w:right w:val="single" w:color="auto" w:sz="4" w:space="0"/>
            </w:tcBorders>
            <w:noWrap/>
            <w:vAlign w:val="bottom"/>
            <w:hideMark/>
            <w:tcPrChange w:author="Alex Bonhomme" w:date="2025-08-17T17:05:00Z" w16du:dateUtc="2025-08-18T00:05:00Z" w:id="1580">
              <w:tcPr>
                <w:tcW w:w="1022"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68DA080" w14:textId="77777777">
            <w:pPr>
              <w:spacing w:after="0" w:line="240" w:lineRule="auto"/>
              <w:jc w:val="center"/>
              <w:rPr>
                <w:rFonts w:ascii="Times New Roman" w:hAnsi="Times New Roman"/>
                <w:sz w:val="22"/>
              </w:rPr>
            </w:pPr>
            <w:r w:rsidRPr="00A918A1">
              <w:rPr>
                <w:rFonts w:ascii="Times New Roman" w:hAnsi="Times New Roman"/>
                <w:sz w:val="22"/>
              </w:rPr>
              <w:t>6</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581">
              <w:tcPr>
                <w:tcW w:w="1104"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52531E73" w14:textId="77777777">
            <w:pPr>
              <w:spacing w:after="0" w:line="240" w:lineRule="auto"/>
              <w:jc w:val="center"/>
              <w:rPr>
                <w:rFonts w:ascii="Times New Roman" w:hAnsi="Times New Roman"/>
                <w:sz w:val="22"/>
              </w:rPr>
            </w:pPr>
            <w:r w:rsidRPr="00A918A1">
              <w:rPr>
                <w:rFonts w:ascii="Times New Roman" w:hAnsi="Times New Roman"/>
                <w:sz w:val="22"/>
              </w:rPr>
              <w:t>16</w:t>
            </w:r>
          </w:p>
        </w:tc>
        <w:tc>
          <w:tcPr>
            <w:tcW w:w="720" w:type="dxa"/>
            <w:tcBorders>
              <w:top w:val="nil"/>
              <w:left w:val="nil"/>
              <w:bottom w:val="single" w:color="auto" w:sz="4" w:space="0"/>
              <w:right w:val="single" w:color="auto" w:sz="4" w:space="0"/>
            </w:tcBorders>
            <w:noWrap/>
            <w:vAlign w:val="bottom"/>
            <w:hideMark/>
            <w:tcPrChange w:author="Alex Bonhomme" w:date="2025-08-17T17:05:00Z" w16du:dateUtc="2025-08-18T00:05:00Z" w:id="1582">
              <w:tcPr>
                <w:tcW w:w="72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59C3F459"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260" w:type="dxa"/>
            <w:tcBorders>
              <w:top w:val="nil"/>
              <w:left w:val="nil"/>
              <w:bottom w:val="single" w:color="auto" w:sz="4" w:space="0"/>
              <w:right w:val="single" w:color="auto" w:sz="4" w:space="0"/>
            </w:tcBorders>
            <w:noWrap/>
            <w:vAlign w:val="bottom"/>
            <w:hideMark/>
            <w:tcPrChange w:author="Alex Bonhomme" w:date="2025-08-17T17:05:00Z" w16du:dateUtc="2025-08-18T00:05:00Z" w:id="1583">
              <w:tcPr>
                <w:tcW w:w="126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4D81DA9D"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584">
              <w:tcPr>
                <w:tcW w:w="108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09ACA28A"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585">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3EE43205"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586">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535FB1E6"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587">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938945B" w14:textId="77777777">
            <w:pPr>
              <w:spacing w:after="0" w:line="240" w:lineRule="auto"/>
              <w:jc w:val="center"/>
              <w:rPr>
                <w:rFonts w:ascii="Times New Roman" w:hAnsi="Times New Roman"/>
                <w:sz w:val="22"/>
              </w:rPr>
            </w:pPr>
          </w:p>
        </w:tc>
      </w:tr>
      <w:tr w:rsidRPr="00A918A1" w:rsidR="0014073A" w:rsidTr="007720E2" w14:paraId="34F7007D" w14:textId="77777777">
        <w:tblPrEx>
          <w:tblW w:w="9895" w:type="dxa"/>
          <w:tblLayout w:type="fixed"/>
          <w:tblPrExChange w:author="Alex Bonhomme" w:date="2025-08-17T17:05:00Z" w16du:dateUtc="2025-08-18T00:05:00Z" w:id="1588">
            <w:tblPrEx>
              <w:tblW w:w="9895" w:type="dxa"/>
              <w:tblLayout w:type="fixed"/>
            </w:tblPrEx>
          </w:tblPrExChange>
        </w:tblPrEx>
        <w:trPr>
          <w:trHeight w:val="296"/>
          <w:trPrChange w:author="Alex Bonhomme" w:date="2025-08-17T17:05:00Z" w16du:dateUtc="2025-08-18T00:05:00Z" w:id="1589">
            <w:trPr>
              <w:gridAfter w:val="0"/>
              <w:trHeight w:val="296"/>
            </w:trPr>
          </w:trPrChange>
        </w:trPr>
        <w:tc>
          <w:tcPr>
            <w:tcW w:w="1228" w:type="dxa"/>
            <w:vMerge w:val="restart"/>
            <w:tcBorders>
              <w:top w:val="nil"/>
              <w:left w:val="single" w:color="auto" w:sz="4" w:space="0"/>
              <w:bottom w:val="single" w:color="auto" w:sz="4" w:space="0"/>
              <w:right w:val="single" w:color="auto" w:sz="4" w:space="0"/>
            </w:tcBorders>
            <w:shd w:val="clear" w:color="auto" w:fill="00B0F0"/>
            <w:noWrap/>
            <w:vAlign w:val="bottom"/>
            <w:hideMark/>
            <w:tcPrChange w:author="Alex Bonhomme" w:date="2025-08-17T17:05:00Z" w16du:dateUtc="2025-08-18T00:05:00Z" w:id="1590">
              <w:tcPr>
                <w:tcW w:w="1228" w:type="dxa"/>
                <w:gridSpan w:val="2"/>
                <w:vMerge w:val="restart"/>
                <w:tcBorders>
                  <w:top w:val="nil"/>
                  <w:left w:val="single" w:color="auto" w:sz="4" w:space="0"/>
                  <w:bottom w:val="single" w:color="auto" w:sz="4" w:space="0"/>
                  <w:right w:val="single" w:color="auto" w:sz="4" w:space="0"/>
                </w:tcBorders>
                <w:shd w:val="clear" w:color="auto" w:fill="00B0F0"/>
                <w:noWrap/>
                <w:vAlign w:val="bottom"/>
                <w:hideMark/>
              </w:tcPr>
            </w:tcPrChange>
          </w:tcPr>
          <w:p w:rsidRPr="00A918A1" w:rsidR="0014073A" w:rsidP="00B5196B" w:rsidRDefault="0014073A" w14:paraId="5DB90DD3" w14:textId="77777777">
            <w:pPr>
              <w:spacing w:after="0" w:line="240" w:lineRule="auto"/>
              <w:jc w:val="center"/>
              <w:rPr>
                <w:rFonts w:ascii="Times New Roman" w:hAnsi="Times New Roman"/>
                <w:sz w:val="22"/>
              </w:rPr>
            </w:pPr>
            <w:r w:rsidRPr="00A918A1">
              <w:rPr>
                <w:rFonts w:ascii="Times New Roman" w:hAnsi="Times New Roman"/>
                <w:sz w:val="22"/>
              </w:rPr>
              <w:t>Léogâne</w:t>
            </w:r>
          </w:p>
        </w:tc>
        <w:tc>
          <w:tcPr>
            <w:tcW w:w="837" w:type="dxa"/>
            <w:tcBorders>
              <w:top w:val="nil"/>
              <w:left w:val="nil"/>
              <w:bottom w:val="single" w:color="auto" w:sz="4" w:space="0"/>
              <w:right w:val="single" w:color="auto" w:sz="4" w:space="0"/>
            </w:tcBorders>
            <w:shd w:val="clear" w:color="auto" w:fill="00B0F0"/>
            <w:noWrap/>
            <w:vAlign w:val="bottom"/>
            <w:hideMark/>
            <w:tcPrChange w:author="Alex Bonhomme" w:date="2025-08-17T17:05:00Z" w16du:dateUtc="2025-08-18T00:05:00Z" w:id="1591">
              <w:tcPr>
                <w:tcW w:w="781" w:type="dxa"/>
                <w:gridSpan w:val="2"/>
                <w:tcBorders>
                  <w:top w:val="nil"/>
                  <w:left w:val="nil"/>
                  <w:bottom w:val="single" w:color="auto" w:sz="4" w:space="0"/>
                  <w:right w:val="single" w:color="auto" w:sz="4" w:space="0"/>
                </w:tcBorders>
                <w:shd w:val="clear" w:color="auto" w:fill="00B0F0"/>
                <w:noWrap/>
                <w:vAlign w:val="bottom"/>
                <w:hideMark/>
              </w:tcPr>
            </w:tcPrChange>
          </w:tcPr>
          <w:p w:rsidRPr="00A918A1" w:rsidR="0014073A" w:rsidP="00B5196B" w:rsidRDefault="0014073A" w14:paraId="1F544068" w14:textId="74914A68">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7:05:00Z" w16du:dateUtc="2025-08-18T00:05:00Z" w:id="1592">
              <w:r w:rsidR="007720E2">
                <w:rPr>
                  <w:rFonts w:ascii="Times New Roman" w:hAnsi="Times New Roman"/>
                  <w:sz w:val="22"/>
                </w:rPr>
                <w:t>i</w:t>
              </w:r>
            </w:ins>
            <w:r w:rsidRPr="00A918A1">
              <w:rPr>
                <w:rFonts w:ascii="Times New Roman" w:hAnsi="Times New Roman"/>
                <w:sz w:val="22"/>
              </w:rPr>
              <w:t>n</w:t>
            </w:r>
          </w:p>
        </w:tc>
        <w:tc>
          <w:tcPr>
            <w:tcW w:w="990" w:type="dxa"/>
            <w:tcBorders>
              <w:top w:val="nil"/>
              <w:left w:val="nil"/>
              <w:bottom w:val="single" w:color="auto" w:sz="4" w:space="0"/>
              <w:right w:val="single" w:color="auto" w:sz="4" w:space="0"/>
            </w:tcBorders>
            <w:noWrap/>
            <w:vAlign w:val="bottom"/>
            <w:hideMark/>
            <w:tcPrChange w:author="Alex Bonhomme" w:date="2025-08-17T17:05:00Z" w16du:dateUtc="2025-08-18T00:05:00Z" w:id="1593">
              <w:tcPr>
                <w:tcW w:w="1022"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7E3786B5" w14:textId="77777777">
            <w:pPr>
              <w:spacing w:after="0" w:line="240" w:lineRule="auto"/>
              <w:jc w:val="center"/>
              <w:rPr>
                <w:rFonts w:ascii="Times New Roman" w:hAnsi="Times New Roman"/>
                <w:sz w:val="22"/>
              </w:rPr>
            </w:pPr>
            <w:r w:rsidRPr="00A918A1">
              <w:rPr>
                <w:rFonts w:ascii="Times New Roman" w:hAnsi="Times New Roman"/>
                <w:sz w:val="22"/>
              </w:rPr>
              <w:t>3</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594">
              <w:tcPr>
                <w:tcW w:w="1104"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3337BF0C" w14:textId="77777777">
            <w:pPr>
              <w:spacing w:after="0" w:line="240" w:lineRule="auto"/>
              <w:jc w:val="center"/>
              <w:rPr>
                <w:rFonts w:ascii="Times New Roman" w:hAnsi="Times New Roman"/>
                <w:sz w:val="22"/>
              </w:rPr>
            </w:pPr>
            <w:r w:rsidRPr="00A918A1">
              <w:rPr>
                <w:rFonts w:ascii="Times New Roman" w:hAnsi="Times New Roman"/>
                <w:sz w:val="22"/>
              </w:rPr>
              <w:t>11</w:t>
            </w:r>
          </w:p>
        </w:tc>
        <w:tc>
          <w:tcPr>
            <w:tcW w:w="720" w:type="dxa"/>
            <w:tcBorders>
              <w:top w:val="nil"/>
              <w:left w:val="nil"/>
              <w:bottom w:val="single" w:color="auto" w:sz="4" w:space="0"/>
              <w:right w:val="single" w:color="auto" w:sz="4" w:space="0"/>
            </w:tcBorders>
            <w:noWrap/>
            <w:vAlign w:val="bottom"/>
            <w:hideMark/>
            <w:tcPrChange w:author="Alex Bonhomme" w:date="2025-08-17T17:05:00Z" w16du:dateUtc="2025-08-18T00:05:00Z" w:id="1595">
              <w:tcPr>
                <w:tcW w:w="72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7CA8FB69" w14:textId="77777777">
            <w:pPr>
              <w:spacing w:after="0" w:line="240" w:lineRule="auto"/>
              <w:jc w:val="center"/>
              <w:rPr>
                <w:rFonts w:ascii="Times New Roman" w:hAnsi="Times New Roman"/>
                <w:sz w:val="22"/>
              </w:rPr>
            </w:pPr>
          </w:p>
        </w:tc>
        <w:tc>
          <w:tcPr>
            <w:tcW w:w="1260" w:type="dxa"/>
            <w:tcBorders>
              <w:top w:val="nil"/>
              <w:left w:val="nil"/>
              <w:bottom w:val="single" w:color="auto" w:sz="4" w:space="0"/>
              <w:right w:val="single" w:color="auto" w:sz="4" w:space="0"/>
            </w:tcBorders>
            <w:noWrap/>
            <w:vAlign w:val="bottom"/>
            <w:hideMark/>
            <w:tcPrChange w:author="Alex Bonhomme" w:date="2025-08-17T17:05:00Z" w16du:dateUtc="2025-08-18T00:05:00Z" w:id="1596">
              <w:tcPr>
                <w:tcW w:w="126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79C1D2FE"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597">
              <w:tcPr>
                <w:tcW w:w="108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BC85130"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598">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EDF5C1A" w14:textId="77777777">
            <w:pPr>
              <w:spacing w:after="0" w:line="240" w:lineRule="auto"/>
              <w:jc w:val="center"/>
              <w:rPr>
                <w:rFonts w:ascii="Times New Roman" w:hAnsi="Times New Roman"/>
                <w:sz w:val="22"/>
              </w:rPr>
            </w:pPr>
            <w:r w:rsidRPr="00A918A1">
              <w:rPr>
                <w:rFonts w:ascii="Times New Roman" w:hAnsi="Times New Roman"/>
                <w:sz w:val="22"/>
              </w:rPr>
              <w:t>34</w:t>
            </w: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599">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09DD3E18"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00">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07A3E0E2" w14:textId="77777777">
            <w:pPr>
              <w:spacing w:after="0" w:line="240" w:lineRule="auto"/>
              <w:jc w:val="center"/>
              <w:rPr>
                <w:rFonts w:ascii="Times New Roman" w:hAnsi="Times New Roman"/>
                <w:sz w:val="22"/>
              </w:rPr>
            </w:pPr>
          </w:p>
        </w:tc>
      </w:tr>
      <w:tr w:rsidRPr="00A918A1" w:rsidR="0014073A" w:rsidTr="007720E2" w14:paraId="30F0CF46" w14:textId="77777777">
        <w:tblPrEx>
          <w:tblW w:w="9895" w:type="dxa"/>
          <w:tblLayout w:type="fixed"/>
          <w:tblPrExChange w:author="Alex Bonhomme" w:date="2025-08-17T17:05:00Z" w16du:dateUtc="2025-08-18T00:05:00Z" w:id="1601">
            <w:tblPrEx>
              <w:tblW w:w="9895" w:type="dxa"/>
              <w:tblLayout w:type="fixed"/>
            </w:tblPrEx>
          </w:tblPrExChange>
        </w:tblPrEx>
        <w:trPr>
          <w:trHeight w:val="296"/>
          <w:trPrChange w:author="Alex Bonhomme" w:date="2025-08-17T17:05:00Z" w16du:dateUtc="2025-08-18T00:05:00Z" w:id="1602">
            <w:trPr>
              <w:gridAfter w:val="0"/>
              <w:trHeight w:val="296"/>
            </w:trPr>
          </w:trPrChange>
        </w:trPr>
        <w:tc>
          <w:tcPr>
            <w:tcW w:w="1228" w:type="dxa"/>
            <w:vMerge/>
            <w:tcBorders>
              <w:top w:val="nil"/>
              <w:left w:val="single" w:color="auto" w:sz="4" w:space="0"/>
              <w:bottom w:val="single" w:color="auto" w:sz="4" w:space="0"/>
              <w:right w:val="single" w:color="auto" w:sz="4" w:space="0"/>
            </w:tcBorders>
            <w:shd w:val="clear" w:color="auto" w:fill="00B0F0"/>
            <w:vAlign w:val="center"/>
            <w:hideMark/>
            <w:tcPrChange w:author="Alex Bonhomme" w:date="2025-08-17T17:05:00Z" w16du:dateUtc="2025-08-18T00:05:00Z" w:id="1603">
              <w:tcPr>
                <w:tcW w:w="1228" w:type="dxa"/>
                <w:gridSpan w:val="2"/>
                <w:vMerge/>
                <w:tcBorders>
                  <w:top w:val="nil"/>
                  <w:left w:val="single" w:color="auto" w:sz="4" w:space="0"/>
                  <w:bottom w:val="single" w:color="auto" w:sz="4" w:space="0"/>
                  <w:right w:val="single" w:color="auto" w:sz="4" w:space="0"/>
                </w:tcBorders>
                <w:shd w:val="clear" w:color="auto" w:fill="00B0F0"/>
                <w:vAlign w:val="center"/>
                <w:hideMark/>
              </w:tcPr>
            </w:tcPrChange>
          </w:tcPr>
          <w:p w:rsidRPr="00A918A1" w:rsidR="0014073A" w:rsidP="00B5196B" w:rsidRDefault="0014073A" w14:paraId="02DA92B5" w14:textId="77777777">
            <w:pPr>
              <w:spacing w:after="0" w:line="240" w:lineRule="auto"/>
              <w:jc w:val="left"/>
              <w:rPr>
                <w:rFonts w:ascii="Times New Roman" w:hAnsi="Times New Roman"/>
                <w:sz w:val="22"/>
              </w:rPr>
            </w:pPr>
          </w:p>
        </w:tc>
        <w:tc>
          <w:tcPr>
            <w:tcW w:w="837" w:type="dxa"/>
            <w:tcBorders>
              <w:top w:val="nil"/>
              <w:left w:val="nil"/>
              <w:bottom w:val="single" w:color="auto" w:sz="4" w:space="0"/>
              <w:right w:val="single" w:color="auto" w:sz="4" w:space="0"/>
            </w:tcBorders>
            <w:shd w:val="clear" w:color="auto" w:fill="00B0F0"/>
            <w:noWrap/>
            <w:vAlign w:val="bottom"/>
            <w:hideMark/>
            <w:tcPrChange w:author="Alex Bonhomme" w:date="2025-08-17T17:05:00Z" w16du:dateUtc="2025-08-18T00:05:00Z" w:id="1604">
              <w:tcPr>
                <w:tcW w:w="781" w:type="dxa"/>
                <w:gridSpan w:val="2"/>
                <w:tcBorders>
                  <w:top w:val="nil"/>
                  <w:left w:val="nil"/>
                  <w:bottom w:val="single" w:color="auto" w:sz="4" w:space="0"/>
                  <w:right w:val="single" w:color="auto" w:sz="4" w:space="0"/>
                </w:tcBorders>
                <w:shd w:val="clear" w:color="auto" w:fill="00B0F0"/>
                <w:noWrap/>
                <w:vAlign w:val="bottom"/>
                <w:hideMark/>
              </w:tcPr>
            </w:tcPrChange>
          </w:tcPr>
          <w:p w:rsidRPr="00A918A1" w:rsidR="0014073A" w:rsidP="00B5196B" w:rsidRDefault="0014073A" w14:paraId="163ACE52"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990" w:type="dxa"/>
            <w:tcBorders>
              <w:top w:val="nil"/>
              <w:left w:val="nil"/>
              <w:bottom w:val="single" w:color="auto" w:sz="4" w:space="0"/>
              <w:right w:val="single" w:color="auto" w:sz="4" w:space="0"/>
            </w:tcBorders>
            <w:noWrap/>
            <w:vAlign w:val="bottom"/>
            <w:hideMark/>
            <w:tcPrChange w:author="Alex Bonhomme" w:date="2025-08-17T17:05:00Z" w16du:dateUtc="2025-08-18T00:05:00Z" w:id="1605">
              <w:tcPr>
                <w:tcW w:w="1022"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909EBD7"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06">
              <w:tcPr>
                <w:tcW w:w="1104"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3CA995F6" w14:textId="77777777">
            <w:pPr>
              <w:spacing w:after="0" w:line="240" w:lineRule="auto"/>
              <w:jc w:val="center"/>
              <w:rPr>
                <w:rFonts w:ascii="Times New Roman" w:hAnsi="Times New Roman"/>
                <w:sz w:val="22"/>
              </w:rPr>
            </w:pPr>
            <w:r w:rsidRPr="00A918A1">
              <w:rPr>
                <w:rFonts w:ascii="Times New Roman" w:hAnsi="Times New Roman"/>
                <w:sz w:val="22"/>
              </w:rPr>
              <w:t>7</w:t>
            </w:r>
          </w:p>
        </w:tc>
        <w:tc>
          <w:tcPr>
            <w:tcW w:w="720" w:type="dxa"/>
            <w:tcBorders>
              <w:top w:val="nil"/>
              <w:left w:val="nil"/>
              <w:bottom w:val="single" w:color="auto" w:sz="4" w:space="0"/>
              <w:right w:val="single" w:color="auto" w:sz="4" w:space="0"/>
            </w:tcBorders>
            <w:noWrap/>
            <w:vAlign w:val="bottom"/>
            <w:hideMark/>
            <w:tcPrChange w:author="Alex Bonhomme" w:date="2025-08-17T17:05:00Z" w16du:dateUtc="2025-08-18T00:05:00Z" w:id="1607">
              <w:tcPr>
                <w:tcW w:w="72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50EAC5B3"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260" w:type="dxa"/>
            <w:tcBorders>
              <w:top w:val="nil"/>
              <w:left w:val="nil"/>
              <w:bottom w:val="single" w:color="auto" w:sz="4" w:space="0"/>
              <w:right w:val="single" w:color="auto" w:sz="4" w:space="0"/>
            </w:tcBorders>
            <w:noWrap/>
            <w:vAlign w:val="bottom"/>
            <w:hideMark/>
            <w:tcPrChange w:author="Alex Bonhomme" w:date="2025-08-17T17:05:00Z" w16du:dateUtc="2025-08-18T00:05:00Z" w:id="1608">
              <w:tcPr>
                <w:tcW w:w="126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59AF3ADE"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09">
              <w:tcPr>
                <w:tcW w:w="108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3272447F"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10">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4BA7A8D"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11">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0FC58D3"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12">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4BE87C2E"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7720E2" w14:paraId="483CA022" w14:textId="77777777">
        <w:tblPrEx>
          <w:tblW w:w="9895" w:type="dxa"/>
          <w:tblLayout w:type="fixed"/>
          <w:tblPrExChange w:author="Alex Bonhomme" w:date="2025-08-17T17:05:00Z" w16du:dateUtc="2025-08-18T00:05:00Z" w:id="1613">
            <w:tblPrEx>
              <w:tblW w:w="9895" w:type="dxa"/>
              <w:tblLayout w:type="fixed"/>
            </w:tblPrEx>
          </w:tblPrExChange>
        </w:tblPrEx>
        <w:trPr>
          <w:trHeight w:val="296"/>
          <w:trPrChange w:author="Alex Bonhomme" w:date="2025-08-17T17:05:00Z" w16du:dateUtc="2025-08-18T00:05:00Z" w:id="1614">
            <w:trPr>
              <w:gridAfter w:val="0"/>
              <w:trHeight w:val="296"/>
            </w:trPr>
          </w:trPrChange>
        </w:trPr>
        <w:tc>
          <w:tcPr>
            <w:tcW w:w="1228" w:type="dxa"/>
            <w:vMerge w:val="restart"/>
            <w:tcBorders>
              <w:top w:val="nil"/>
              <w:left w:val="single" w:color="auto" w:sz="4" w:space="0"/>
              <w:bottom w:val="single" w:color="auto" w:sz="4" w:space="0"/>
              <w:right w:val="single" w:color="auto" w:sz="4" w:space="0"/>
            </w:tcBorders>
            <w:shd w:val="clear" w:color="auto" w:fill="00B0F0"/>
            <w:noWrap/>
            <w:vAlign w:val="bottom"/>
            <w:hideMark/>
            <w:tcPrChange w:author="Alex Bonhomme" w:date="2025-08-17T17:05:00Z" w16du:dateUtc="2025-08-18T00:05:00Z" w:id="1615">
              <w:tcPr>
                <w:tcW w:w="1228" w:type="dxa"/>
                <w:gridSpan w:val="2"/>
                <w:vMerge w:val="restart"/>
                <w:tcBorders>
                  <w:top w:val="nil"/>
                  <w:left w:val="single" w:color="auto" w:sz="4" w:space="0"/>
                  <w:bottom w:val="single" w:color="auto" w:sz="4" w:space="0"/>
                  <w:right w:val="single" w:color="auto" w:sz="4" w:space="0"/>
                </w:tcBorders>
                <w:shd w:val="clear" w:color="auto" w:fill="00B0F0"/>
                <w:noWrap/>
                <w:vAlign w:val="bottom"/>
                <w:hideMark/>
              </w:tcPr>
            </w:tcPrChange>
          </w:tcPr>
          <w:p w:rsidRPr="00A918A1" w:rsidR="0014073A" w:rsidP="00B5196B" w:rsidRDefault="0014073A" w14:paraId="214C6CC0" w14:textId="77777777">
            <w:pPr>
              <w:spacing w:after="0" w:line="240" w:lineRule="auto"/>
              <w:jc w:val="center"/>
              <w:rPr>
                <w:rFonts w:ascii="Times New Roman" w:hAnsi="Times New Roman"/>
                <w:sz w:val="22"/>
              </w:rPr>
            </w:pPr>
            <w:r w:rsidRPr="00A918A1">
              <w:rPr>
                <w:rFonts w:ascii="Times New Roman" w:hAnsi="Times New Roman"/>
                <w:sz w:val="22"/>
              </w:rPr>
              <w:t>Terre-Neuve</w:t>
            </w:r>
          </w:p>
        </w:tc>
        <w:tc>
          <w:tcPr>
            <w:tcW w:w="837" w:type="dxa"/>
            <w:tcBorders>
              <w:top w:val="nil"/>
              <w:left w:val="nil"/>
              <w:bottom w:val="single" w:color="auto" w:sz="4" w:space="0"/>
              <w:right w:val="single" w:color="auto" w:sz="4" w:space="0"/>
            </w:tcBorders>
            <w:shd w:val="clear" w:color="auto" w:fill="00B0F0"/>
            <w:noWrap/>
            <w:vAlign w:val="bottom"/>
            <w:hideMark/>
            <w:tcPrChange w:author="Alex Bonhomme" w:date="2025-08-17T17:05:00Z" w16du:dateUtc="2025-08-18T00:05:00Z" w:id="1616">
              <w:tcPr>
                <w:tcW w:w="781" w:type="dxa"/>
                <w:gridSpan w:val="2"/>
                <w:tcBorders>
                  <w:top w:val="nil"/>
                  <w:left w:val="nil"/>
                  <w:bottom w:val="single" w:color="auto" w:sz="4" w:space="0"/>
                  <w:right w:val="single" w:color="auto" w:sz="4" w:space="0"/>
                </w:tcBorders>
                <w:shd w:val="clear" w:color="auto" w:fill="00B0F0"/>
                <w:noWrap/>
                <w:vAlign w:val="bottom"/>
                <w:hideMark/>
              </w:tcPr>
            </w:tcPrChange>
          </w:tcPr>
          <w:p w:rsidRPr="00A918A1" w:rsidR="0014073A" w:rsidP="00B5196B" w:rsidRDefault="0014073A" w14:paraId="0BF4BDB2" w14:textId="76547689">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7:05:00Z" w16du:dateUtc="2025-08-18T00:05:00Z" w:id="1617">
              <w:r w:rsidR="007720E2">
                <w:rPr>
                  <w:rFonts w:ascii="Times New Roman" w:hAnsi="Times New Roman"/>
                  <w:sz w:val="22"/>
                </w:rPr>
                <w:t>i</w:t>
              </w:r>
            </w:ins>
            <w:r w:rsidRPr="00A918A1">
              <w:rPr>
                <w:rFonts w:ascii="Times New Roman" w:hAnsi="Times New Roman"/>
                <w:sz w:val="22"/>
              </w:rPr>
              <w:t>n</w:t>
            </w:r>
          </w:p>
        </w:tc>
        <w:tc>
          <w:tcPr>
            <w:tcW w:w="990" w:type="dxa"/>
            <w:tcBorders>
              <w:top w:val="nil"/>
              <w:left w:val="nil"/>
              <w:bottom w:val="single" w:color="auto" w:sz="4" w:space="0"/>
              <w:right w:val="single" w:color="auto" w:sz="4" w:space="0"/>
            </w:tcBorders>
            <w:noWrap/>
            <w:vAlign w:val="bottom"/>
            <w:hideMark/>
            <w:tcPrChange w:author="Alex Bonhomme" w:date="2025-08-17T17:05:00Z" w16du:dateUtc="2025-08-18T00:05:00Z" w:id="1618">
              <w:tcPr>
                <w:tcW w:w="1022"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471E1521"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19">
              <w:tcPr>
                <w:tcW w:w="1104"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81D670E"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720" w:type="dxa"/>
            <w:tcBorders>
              <w:top w:val="nil"/>
              <w:left w:val="nil"/>
              <w:bottom w:val="single" w:color="auto" w:sz="4" w:space="0"/>
              <w:right w:val="single" w:color="auto" w:sz="4" w:space="0"/>
            </w:tcBorders>
            <w:noWrap/>
            <w:vAlign w:val="bottom"/>
            <w:hideMark/>
            <w:tcPrChange w:author="Alex Bonhomme" w:date="2025-08-17T17:05:00Z" w16du:dateUtc="2025-08-18T00:05:00Z" w:id="1620">
              <w:tcPr>
                <w:tcW w:w="72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4B077CA5" w14:textId="77777777">
            <w:pPr>
              <w:spacing w:after="0" w:line="240" w:lineRule="auto"/>
              <w:jc w:val="center"/>
              <w:rPr>
                <w:rFonts w:ascii="Times New Roman" w:hAnsi="Times New Roman"/>
                <w:sz w:val="22"/>
              </w:rPr>
            </w:pPr>
          </w:p>
        </w:tc>
        <w:tc>
          <w:tcPr>
            <w:tcW w:w="1260" w:type="dxa"/>
            <w:tcBorders>
              <w:top w:val="nil"/>
              <w:left w:val="nil"/>
              <w:bottom w:val="single" w:color="auto" w:sz="4" w:space="0"/>
              <w:right w:val="single" w:color="auto" w:sz="4" w:space="0"/>
            </w:tcBorders>
            <w:noWrap/>
            <w:vAlign w:val="bottom"/>
            <w:hideMark/>
            <w:tcPrChange w:author="Alex Bonhomme" w:date="2025-08-17T17:05:00Z" w16du:dateUtc="2025-08-18T00:05:00Z" w:id="1621">
              <w:tcPr>
                <w:tcW w:w="126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7945A9BE" w14:textId="77777777">
            <w:pPr>
              <w:spacing w:after="0" w:line="240" w:lineRule="auto"/>
              <w:jc w:val="center"/>
              <w:rPr>
                <w:rFonts w:ascii="Times New Roman" w:hAnsi="Times New Roman"/>
                <w:sz w:val="22"/>
              </w:rPr>
            </w:pP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22">
              <w:tcPr>
                <w:tcW w:w="108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008DDC22"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23">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5D42AC70"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24">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1DE2558"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25">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224B926A" w14:textId="77777777">
            <w:pPr>
              <w:spacing w:after="0" w:line="240" w:lineRule="auto"/>
              <w:jc w:val="center"/>
              <w:rPr>
                <w:rFonts w:ascii="Times New Roman" w:hAnsi="Times New Roman"/>
                <w:sz w:val="22"/>
              </w:rPr>
            </w:pPr>
          </w:p>
        </w:tc>
      </w:tr>
      <w:tr w:rsidRPr="00A918A1" w:rsidR="0014073A" w:rsidTr="007720E2" w14:paraId="0976CD26" w14:textId="77777777">
        <w:tblPrEx>
          <w:tblW w:w="9895" w:type="dxa"/>
          <w:tblLayout w:type="fixed"/>
          <w:tblPrExChange w:author="Alex Bonhomme" w:date="2025-08-17T17:05:00Z" w16du:dateUtc="2025-08-18T00:05:00Z" w:id="1626">
            <w:tblPrEx>
              <w:tblW w:w="9895" w:type="dxa"/>
              <w:tblLayout w:type="fixed"/>
            </w:tblPrEx>
          </w:tblPrExChange>
        </w:tblPrEx>
        <w:trPr>
          <w:trHeight w:val="296"/>
          <w:trPrChange w:author="Alex Bonhomme" w:date="2025-08-17T17:05:00Z" w16du:dateUtc="2025-08-18T00:05:00Z" w:id="1627">
            <w:trPr>
              <w:gridAfter w:val="0"/>
              <w:trHeight w:val="296"/>
            </w:trPr>
          </w:trPrChange>
        </w:trPr>
        <w:tc>
          <w:tcPr>
            <w:tcW w:w="1228" w:type="dxa"/>
            <w:vMerge/>
            <w:tcBorders>
              <w:top w:val="nil"/>
              <w:left w:val="single" w:color="auto" w:sz="4" w:space="0"/>
              <w:bottom w:val="single" w:color="auto" w:sz="4" w:space="0"/>
              <w:right w:val="single" w:color="auto" w:sz="4" w:space="0"/>
            </w:tcBorders>
            <w:shd w:val="clear" w:color="auto" w:fill="00B0F0"/>
            <w:vAlign w:val="center"/>
            <w:hideMark/>
            <w:tcPrChange w:author="Alex Bonhomme" w:date="2025-08-17T17:05:00Z" w16du:dateUtc="2025-08-18T00:05:00Z" w:id="1628">
              <w:tcPr>
                <w:tcW w:w="1228" w:type="dxa"/>
                <w:gridSpan w:val="2"/>
                <w:vMerge/>
                <w:tcBorders>
                  <w:top w:val="nil"/>
                  <w:left w:val="single" w:color="auto" w:sz="4" w:space="0"/>
                  <w:bottom w:val="single" w:color="auto" w:sz="4" w:space="0"/>
                  <w:right w:val="single" w:color="auto" w:sz="4" w:space="0"/>
                </w:tcBorders>
                <w:shd w:val="clear" w:color="auto" w:fill="00B0F0"/>
                <w:vAlign w:val="center"/>
                <w:hideMark/>
              </w:tcPr>
            </w:tcPrChange>
          </w:tcPr>
          <w:p w:rsidRPr="00A918A1" w:rsidR="0014073A" w:rsidP="00B5196B" w:rsidRDefault="0014073A" w14:paraId="58D817F5" w14:textId="77777777">
            <w:pPr>
              <w:spacing w:after="0" w:line="240" w:lineRule="auto"/>
              <w:jc w:val="left"/>
              <w:rPr>
                <w:rFonts w:ascii="Times New Roman" w:hAnsi="Times New Roman"/>
                <w:sz w:val="22"/>
              </w:rPr>
            </w:pPr>
          </w:p>
        </w:tc>
        <w:tc>
          <w:tcPr>
            <w:tcW w:w="837" w:type="dxa"/>
            <w:tcBorders>
              <w:top w:val="nil"/>
              <w:left w:val="nil"/>
              <w:bottom w:val="single" w:color="auto" w:sz="4" w:space="0"/>
              <w:right w:val="single" w:color="auto" w:sz="4" w:space="0"/>
            </w:tcBorders>
            <w:shd w:val="clear" w:color="auto" w:fill="00B0F0"/>
            <w:noWrap/>
            <w:vAlign w:val="bottom"/>
            <w:hideMark/>
            <w:tcPrChange w:author="Alex Bonhomme" w:date="2025-08-17T17:05:00Z" w16du:dateUtc="2025-08-18T00:05:00Z" w:id="1629">
              <w:tcPr>
                <w:tcW w:w="781" w:type="dxa"/>
                <w:gridSpan w:val="2"/>
                <w:tcBorders>
                  <w:top w:val="nil"/>
                  <w:left w:val="nil"/>
                  <w:bottom w:val="single" w:color="auto" w:sz="4" w:space="0"/>
                  <w:right w:val="single" w:color="auto" w:sz="4" w:space="0"/>
                </w:tcBorders>
                <w:shd w:val="clear" w:color="auto" w:fill="00B0F0"/>
                <w:noWrap/>
                <w:vAlign w:val="bottom"/>
                <w:hideMark/>
              </w:tcPr>
            </w:tcPrChange>
          </w:tcPr>
          <w:p w:rsidRPr="00A918A1" w:rsidR="0014073A" w:rsidP="00B5196B" w:rsidRDefault="0014073A" w14:paraId="751C0983"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990" w:type="dxa"/>
            <w:tcBorders>
              <w:top w:val="nil"/>
              <w:left w:val="nil"/>
              <w:bottom w:val="single" w:color="auto" w:sz="4" w:space="0"/>
              <w:right w:val="single" w:color="auto" w:sz="4" w:space="0"/>
            </w:tcBorders>
            <w:noWrap/>
            <w:vAlign w:val="bottom"/>
            <w:hideMark/>
            <w:tcPrChange w:author="Alex Bonhomme" w:date="2025-08-17T17:05:00Z" w16du:dateUtc="2025-08-18T00:05:00Z" w:id="1630">
              <w:tcPr>
                <w:tcW w:w="1022"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4FA5DBED" w14:textId="77777777">
            <w:pPr>
              <w:spacing w:after="0" w:line="240" w:lineRule="auto"/>
              <w:jc w:val="center"/>
              <w:rPr>
                <w:rFonts w:ascii="Times New Roman" w:hAnsi="Times New Roman"/>
                <w:sz w:val="22"/>
              </w:rPr>
            </w:pPr>
            <w:r w:rsidRPr="00A918A1">
              <w:rPr>
                <w:rFonts w:ascii="Times New Roman" w:hAnsi="Times New Roman"/>
                <w:sz w:val="22"/>
              </w:rPr>
              <w:t>3</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31">
              <w:tcPr>
                <w:tcW w:w="1104"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28F2FE52" w14:textId="77777777">
            <w:pPr>
              <w:spacing w:after="0" w:line="240" w:lineRule="auto"/>
              <w:jc w:val="center"/>
              <w:rPr>
                <w:rFonts w:ascii="Times New Roman" w:hAnsi="Times New Roman"/>
                <w:sz w:val="22"/>
              </w:rPr>
            </w:pPr>
          </w:p>
        </w:tc>
        <w:tc>
          <w:tcPr>
            <w:tcW w:w="720" w:type="dxa"/>
            <w:tcBorders>
              <w:top w:val="nil"/>
              <w:left w:val="nil"/>
              <w:bottom w:val="single" w:color="auto" w:sz="4" w:space="0"/>
              <w:right w:val="single" w:color="auto" w:sz="4" w:space="0"/>
            </w:tcBorders>
            <w:noWrap/>
            <w:vAlign w:val="bottom"/>
            <w:hideMark/>
            <w:tcPrChange w:author="Alex Bonhomme" w:date="2025-08-17T17:05:00Z" w16du:dateUtc="2025-08-18T00:05:00Z" w:id="1632">
              <w:tcPr>
                <w:tcW w:w="72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0D1366DC"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1260" w:type="dxa"/>
            <w:tcBorders>
              <w:top w:val="nil"/>
              <w:left w:val="nil"/>
              <w:bottom w:val="single" w:color="auto" w:sz="4" w:space="0"/>
              <w:right w:val="single" w:color="auto" w:sz="4" w:space="0"/>
            </w:tcBorders>
            <w:noWrap/>
            <w:vAlign w:val="bottom"/>
            <w:hideMark/>
            <w:tcPrChange w:author="Alex Bonhomme" w:date="2025-08-17T17:05:00Z" w16du:dateUtc="2025-08-18T00:05:00Z" w:id="1633">
              <w:tcPr>
                <w:tcW w:w="126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3C5DBBF2"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34">
              <w:tcPr>
                <w:tcW w:w="108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73000B54"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35">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3BF7C3E"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36">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440E3190"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37">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F902F63" w14:textId="77777777">
            <w:pPr>
              <w:spacing w:after="0" w:line="240" w:lineRule="auto"/>
              <w:jc w:val="center"/>
              <w:rPr>
                <w:rFonts w:ascii="Times New Roman" w:hAnsi="Times New Roman"/>
                <w:sz w:val="22"/>
              </w:rPr>
            </w:pPr>
          </w:p>
        </w:tc>
      </w:tr>
      <w:tr w:rsidRPr="00A918A1" w:rsidR="0014073A" w:rsidTr="007720E2" w14:paraId="7FCD13E9" w14:textId="77777777">
        <w:tblPrEx>
          <w:tblW w:w="9895" w:type="dxa"/>
          <w:tblLayout w:type="fixed"/>
          <w:tblPrExChange w:author="Alex Bonhomme" w:date="2025-08-17T17:05:00Z" w16du:dateUtc="2025-08-18T00:05:00Z" w:id="1638">
            <w:tblPrEx>
              <w:tblW w:w="9895" w:type="dxa"/>
              <w:tblLayout w:type="fixed"/>
            </w:tblPrEx>
          </w:tblPrExChange>
        </w:tblPrEx>
        <w:trPr>
          <w:trHeight w:val="296"/>
          <w:trPrChange w:author="Alex Bonhomme" w:date="2025-08-17T17:05:00Z" w16du:dateUtc="2025-08-18T00:05:00Z" w:id="1639">
            <w:trPr>
              <w:gridAfter w:val="0"/>
              <w:trHeight w:val="296"/>
            </w:trPr>
          </w:trPrChange>
        </w:trPr>
        <w:tc>
          <w:tcPr>
            <w:tcW w:w="1228" w:type="dxa"/>
            <w:vMerge w:val="restart"/>
            <w:tcBorders>
              <w:top w:val="nil"/>
              <w:left w:val="single" w:color="auto" w:sz="4" w:space="0"/>
              <w:bottom w:val="single" w:color="auto" w:sz="4" w:space="0"/>
              <w:right w:val="single" w:color="auto" w:sz="4" w:space="0"/>
            </w:tcBorders>
            <w:shd w:val="clear" w:color="auto" w:fill="00B0F0"/>
            <w:noWrap/>
            <w:vAlign w:val="bottom"/>
            <w:hideMark/>
            <w:tcPrChange w:author="Alex Bonhomme" w:date="2025-08-17T17:05:00Z" w16du:dateUtc="2025-08-18T00:05:00Z" w:id="1640">
              <w:tcPr>
                <w:tcW w:w="1228" w:type="dxa"/>
                <w:gridSpan w:val="2"/>
                <w:vMerge w:val="restart"/>
                <w:tcBorders>
                  <w:top w:val="nil"/>
                  <w:left w:val="single" w:color="auto" w:sz="4" w:space="0"/>
                  <w:bottom w:val="single" w:color="auto" w:sz="4" w:space="0"/>
                  <w:right w:val="single" w:color="auto" w:sz="4" w:space="0"/>
                </w:tcBorders>
                <w:shd w:val="clear" w:color="auto" w:fill="00B0F0"/>
                <w:noWrap/>
                <w:vAlign w:val="bottom"/>
                <w:hideMark/>
              </w:tcPr>
            </w:tcPrChange>
          </w:tcPr>
          <w:p w:rsidRPr="00A918A1" w:rsidR="0014073A" w:rsidP="00B5196B" w:rsidRDefault="0014073A" w14:paraId="2DA8D8BD" w14:textId="77777777">
            <w:pPr>
              <w:spacing w:after="0" w:line="240" w:lineRule="auto"/>
              <w:jc w:val="center"/>
              <w:rPr>
                <w:rFonts w:ascii="Times New Roman" w:hAnsi="Times New Roman"/>
                <w:sz w:val="22"/>
              </w:rPr>
            </w:pPr>
            <w:r w:rsidRPr="00A918A1">
              <w:rPr>
                <w:rFonts w:ascii="Times New Roman" w:hAnsi="Times New Roman"/>
                <w:sz w:val="22"/>
              </w:rPr>
              <w:t>Ferrier</w:t>
            </w:r>
          </w:p>
        </w:tc>
        <w:tc>
          <w:tcPr>
            <w:tcW w:w="837" w:type="dxa"/>
            <w:tcBorders>
              <w:top w:val="nil"/>
              <w:left w:val="nil"/>
              <w:bottom w:val="single" w:color="auto" w:sz="4" w:space="0"/>
              <w:right w:val="single" w:color="auto" w:sz="4" w:space="0"/>
            </w:tcBorders>
            <w:shd w:val="clear" w:color="auto" w:fill="00B0F0"/>
            <w:noWrap/>
            <w:vAlign w:val="bottom"/>
            <w:hideMark/>
            <w:tcPrChange w:author="Alex Bonhomme" w:date="2025-08-17T17:05:00Z" w16du:dateUtc="2025-08-18T00:05:00Z" w:id="1641">
              <w:tcPr>
                <w:tcW w:w="781" w:type="dxa"/>
                <w:gridSpan w:val="2"/>
                <w:tcBorders>
                  <w:top w:val="nil"/>
                  <w:left w:val="nil"/>
                  <w:bottom w:val="single" w:color="auto" w:sz="4" w:space="0"/>
                  <w:right w:val="single" w:color="auto" w:sz="4" w:space="0"/>
                </w:tcBorders>
                <w:shd w:val="clear" w:color="auto" w:fill="00B0F0"/>
                <w:noWrap/>
                <w:vAlign w:val="bottom"/>
                <w:hideMark/>
              </w:tcPr>
            </w:tcPrChange>
          </w:tcPr>
          <w:p w:rsidRPr="00A918A1" w:rsidR="0014073A" w:rsidP="00B5196B" w:rsidRDefault="0014073A" w14:paraId="418F8B66" w14:textId="52CFD7DA">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7:05:00Z" w16du:dateUtc="2025-08-18T00:05:00Z" w:id="1642">
              <w:r w:rsidR="007720E2">
                <w:rPr>
                  <w:rFonts w:ascii="Times New Roman" w:hAnsi="Times New Roman"/>
                  <w:sz w:val="22"/>
                </w:rPr>
                <w:t>i</w:t>
              </w:r>
            </w:ins>
            <w:r w:rsidRPr="00A918A1">
              <w:rPr>
                <w:rFonts w:ascii="Times New Roman" w:hAnsi="Times New Roman"/>
                <w:sz w:val="22"/>
              </w:rPr>
              <w:t>n</w:t>
            </w:r>
          </w:p>
        </w:tc>
        <w:tc>
          <w:tcPr>
            <w:tcW w:w="990" w:type="dxa"/>
            <w:tcBorders>
              <w:top w:val="nil"/>
              <w:left w:val="nil"/>
              <w:bottom w:val="single" w:color="auto" w:sz="4" w:space="0"/>
              <w:right w:val="single" w:color="auto" w:sz="4" w:space="0"/>
            </w:tcBorders>
            <w:noWrap/>
            <w:vAlign w:val="bottom"/>
            <w:hideMark/>
            <w:tcPrChange w:author="Alex Bonhomme" w:date="2025-08-17T17:05:00Z" w16du:dateUtc="2025-08-18T00:05:00Z" w:id="1643">
              <w:tcPr>
                <w:tcW w:w="1022"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3AE39F7F" w14:textId="77777777">
            <w:pPr>
              <w:spacing w:after="0" w:line="240" w:lineRule="auto"/>
              <w:jc w:val="center"/>
              <w:rPr>
                <w:rFonts w:ascii="Times New Roman" w:hAnsi="Times New Roman"/>
                <w:sz w:val="22"/>
              </w:rPr>
            </w:pP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44">
              <w:tcPr>
                <w:tcW w:w="1104"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496AA400" w14:textId="77777777">
            <w:pPr>
              <w:spacing w:after="0" w:line="240" w:lineRule="auto"/>
              <w:jc w:val="center"/>
              <w:rPr>
                <w:rFonts w:ascii="Times New Roman" w:hAnsi="Times New Roman"/>
                <w:sz w:val="22"/>
              </w:rPr>
            </w:pPr>
            <w:r w:rsidRPr="00A918A1">
              <w:rPr>
                <w:rFonts w:ascii="Times New Roman" w:hAnsi="Times New Roman"/>
                <w:sz w:val="22"/>
              </w:rPr>
              <w:t>7</w:t>
            </w:r>
          </w:p>
        </w:tc>
        <w:tc>
          <w:tcPr>
            <w:tcW w:w="720" w:type="dxa"/>
            <w:tcBorders>
              <w:top w:val="nil"/>
              <w:left w:val="nil"/>
              <w:bottom w:val="single" w:color="auto" w:sz="4" w:space="0"/>
              <w:right w:val="single" w:color="auto" w:sz="4" w:space="0"/>
            </w:tcBorders>
            <w:noWrap/>
            <w:vAlign w:val="bottom"/>
            <w:hideMark/>
            <w:tcPrChange w:author="Alex Bonhomme" w:date="2025-08-17T17:05:00Z" w16du:dateUtc="2025-08-18T00:05:00Z" w:id="1645">
              <w:tcPr>
                <w:tcW w:w="72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B227E2D" w14:textId="77777777">
            <w:pPr>
              <w:spacing w:after="0" w:line="240" w:lineRule="auto"/>
              <w:jc w:val="center"/>
              <w:rPr>
                <w:rFonts w:ascii="Times New Roman" w:hAnsi="Times New Roman"/>
                <w:sz w:val="22"/>
              </w:rPr>
            </w:pPr>
          </w:p>
        </w:tc>
        <w:tc>
          <w:tcPr>
            <w:tcW w:w="1260" w:type="dxa"/>
            <w:tcBorders>
              <w:top w:val="nil"/>
              <w:left w:val="nil"/>
              <w:bottom w:val="single" w:color="auto" w:sz="4" w:space="0"/>
              <w:right w:val="single" w:color="auto" w:sz="4" w:space="0"/>
            </w:tcBorders>
            <w:noWrap/>
            <w:vAlign w:val="bottom"/>
            <w:hideMark/>
            <w:tcPrChange w:author="Alex Bonhomme" w:date="2025-08-17T17:05:00Z" w16du:dateUtc="2025-08-18T00:05:00Z" w:id="1646">
              <w:tcPr>
                <w:tcW w:w="126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54F4696"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47">
              <w:tcPr>
                <w:tcW w:w="108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D53B1D9"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48">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2EDAA501"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49">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4F8E2AB"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50">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2B1C82A7" w14:textId="77777777">
            <w:pPr>
              <w:spacing w:after="0" w:line="240" w:lineRule="auto"/>
              <w:jc w:val="center"/>
              <w:rPr>
                <w:rFonts w:ascii="Times New Roman" w:hAnsi="Times New Roman"/>
                <w:sz w:val="22"/>
              </w:rPr>
            </w:pPr>
          </w:p>
        </w:tc>
      </w:tr>
      <w:tr w:rsidRPr="00A918A1" w:rsidR="0014073A" w:rsidTr="007720E2" w14:paraId="2E38C8CB" w14:textId="77777777">
        <w:tblPrEx>
          <w:tblW w:w="9895" w:type="dxa"/>
          <w:tblLayout w:type="fixed"/>
          <w:tblPrExChange w:author="Alex Bonhomme" w:date="2025-08-17T17:05:00Z" w16du:dateUtc="2025-08-18T00:05:00Z" w:id="1651">
            <w:tblPrEx>
              <w:tblW w:w="9895" w:type="dxa"/>
              <w:tblLayout w:type="fixed"/>
            </w:tblPrEx>
          </w:tblPrExChange>
        </w:tblPrEx>
        <w:trPr>
          <w:trHeight w:val="296"/>
          <w:trPrChange w:author="Alex Bonhomme" w:date="2025-08-17T17:05:00Z" w16du:dateUtc="2025-08-18T00:05:00Z" w:id="1652">
            <w:trPr>
              <w:gridAfter w:val="0"/>
              <w:trHeight w:val="296"/>
            </w:trPr>
          </w:trPrChange>
        </w:trPr>
        <w:tc>
          <w:tcPr>
            <w:tcW w:w="1228" w:type="dxa"/>
            <w:vMerge/>
            <w:tcBorders>
              <w:top w:val="nil"/>
              <w:left w:val="single" w:color="auto" w:sz="4" w:space="0"/>
              <w:bottom w:val="single" w:color="auto" w:sz="4" w:space="0"/>
              <w:right w:val="single" w:color="auto" w:sz="4" w:space="0"/>
            </w:tcBorders>
            <w:shd w:val="clear" w:color="auto" w:fill="00B0F0"/>
            <w:vAlign w:val="center"/>
            <w:hideMark/>
            <w:tcPrChange w:author="Alex Bonhomme" w:date="2025-08-17T17:05:00Z" w16du:dateUtc="2025-08-18T00:05:00Z" w:id="1653">
              <w:tcPr>
                <w:tcW w:w="1228" w:type="dxa"/>
                <w:gridSpan w:val="2"/>
                <w:vMerge/>
                <w:tcBorders>
                  <w:top w:val="nil"/>
                  <w:left w:val="single" w:color="auto" w:sz="4" w:space="0"/>
                  <w:bottom w:val="single" w:color="auto" w:sz="4" w:space="0"/>
                  <w:right w:val="single" w:color="auto" w:sz="4" w:space="0"/>
                </w:tcBorders>
                <w:shd w:val="clear" w:color="auto" w:fill="00B0F0"/>
                <w:vAlign w:val="center"/>
                <w:hideMark/>
              </w:tcPr>
            </w:tcPrChange>
          </w:tcPr>
          <w:p w:rsidRPr="00A918A1" w:rsidR="0014073A" w:rsidP="00B5196B" w:rsidRDefault="0014073A" w14:paraId="7981CA47" w14:textId="77777777">
            <w:pPr>
              <w:spacing w:after="0" w:line="240" w:lineRule="auto"/>
              <w:jc w:val="left"/>
              <w:rPr>
                <w:rFonts w:ascii="Times New Roman" w:hAnsi="Times New Roman"/>
                <w:sz w:val="22"/>
              </w:rPr>
            </w:pPr>
          </w:p>
        </w:tc>
        <w:tc>
          <w:tcPr>
            <w:tcW w:w="837" w:type="dxa"/>
            <w:tcBorders>
              <w:top w:val="nil"/>
              <w:left w:val="nil"/>
              <w:bottom w:val="single" w:color="auto" w:sz="4" w:space="0"/>
              <w:right w:val="single" w:color="auto" w:sz="4" w:space="0"/>
            </w:tcBorders>
            <w:shd w:val="clear" w:color="auto" w:fill="00B0F0"/>
            <w:noWrap/>
            <w:vAlign w:val="bottom"/>
            <w:hideMark/>
            <w:tcPrChange w:author="Alex Bonhomme" w:date="2025-08-17T17:05:00Z" w16du:dateUtc="2025-08-18T00:05:00Z" w:id="1654">
              <w:tcPr>
                <w:tcW w:w="781" w:type="dxa"/>
                <w:gridSpan w:val="2"/>
                <w:tcBorders>
                  <w:top w:val="nil"/>
                  <w:left w:val="nil"/>
                  <w:bottom w:val="single" w:color="auto" w:sz="4" w:space="0"/>
                  <w:right w:val="single" w:color="auto" w:sz="4" w:space="0"/>
                </w:tcBorders>
                <w:shd w:val="clear" w:color="auto" w:fill="00B0F0"/>
                <w:noWrap/>
                <w:vAlign w:val="bottom"/>
                <w:hideMark/>
              </w:tcPr>
            </w:tcPrChange>
          </w:tcPr>
          <w:p w:rsidRPr="00A918A1" w:rsidR="0014073A" w:rsidP="00B5196B" w:rsidRDefault="0014073A" w14:paraId="0339F0B8"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990" w:type="dxa"/>
            <w:tcBorders>
              <w:top w:val="nil"/>
              <w:left w:val="nil"/>
              <w:bottom w:val="single" w:color="auto" w:sz="4" w:space="0"/>
              <w:right w:val="single" w:color="auto" w:sz="4" w:space="0"/>
            </w:tcBorders>
            <w:noWrap/>
            <w:vAlign w:val="bottom"/>
            <w:hideMark/>
            <w:tcPrChange w:author="Alex Bonhomme" w:date="2025-08-17T17:05:00Z" w16du:dateUtc="2025-08-18T00:05:00Z" w:id="1655">
              <w:tcPr>
                <w:tcW w:w="1022"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0D47E1C" w14:textId="77777777">
            <w:pPr>
              <w:spacing w:after="0" w:line="240" w:lineRule="auto"/>
              <w:jc w:val="center"/>
              <w:rPr>
                <w:rFonts w:ascii="Times New Roman" w:hAnsi="Times New Roman"/>
                <w:sz w:val="22"/>
              </w:rPr>
            </w:pP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56">
              <w:tcPr>
                <w:tcW w:w="1104"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52F6EC03"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720" w:type="dxa"/>
            <w:tcBorders>
              <w:top w:val="nil"/>
              <w:left w:val="nil"/>
              <w:bottom w:val="single" w:color="auto" w:sz="4" w:space="0"/>
              <w:right w:val="single" w:color="auto" w:sz="4" w:space="0"/>
            </w:tcBorders>
            <w:noWrap/>
            <w:vAlign w:val="bottom"/>
            <w:hideMark/>
            <w:tcPrChange w:author="Alex Bonhomme" w:date="2025-08-17T17:05:00Z" w16du:dateUtc="2025-08-18T00:05:00Z" w:id="1657">
              <w:tcPr>
                <w:tcW w:w="72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5C918E3" w14:textId="77777777">
            <w:pPr>
              <w:spacing w:after="0" w:line="240" w:lineRule="auto"/>
              <w:jc w:val="center"/>
              <w:rPr>
                <w:rFonts w:ascii="Times New Roman" w:hAnsi="Times New Roman"/>
                <w:sz w:val="22"/>
              </w:rPr>
            </w:pPr>
          </w:p>
        </w:tc>
        <w:tc>
          <w:tcPr>
            <w:tcW w:w="1260" w:type="dxa"/>
            <w:tcBorders>
              <w:top w:val="nil"/>
              <w:left w:val="nil"/>
              <w:bottom w:val="single" w:color="auto" w:sz="4" w:space="0"/>
              <w:right w:val="single" w:color="auto" w:sz="4" w:space="0"/>
            </w:tcBorders>
            <w:noWrap/>
            <w:vAlign w:val="bottom"/>
            <w:hideMark/>
            <w:tcPrChange w:author="Alex Bonhomme" w:date="2025-08-17T17:05:00Z" w16du:dateUtc="2025-08-18T00:05:00Z" w:id="1658">
              <w:tcPr>
                <w:tcW w:w="126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6ECCA895"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59">
              <w:tcPr>
                <w:tcW w:w="108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3C6C6074"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60">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24BD1397"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61">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04A54C58"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62">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546E8031" w14:textId="77777777">
            <w:pPr>
              <w:spacing w:after="0" w:line="240" w:lineRule="auto"/>
              <w:jc w:val="center"/>
              <w:rPr>
                <w:rFonts w:ascii="Times New Roman" w:hAnsi="Times New Roman"/>
                <w:sz w:val="22"/>
              </w:rPr>
            </w:pPr>
          </w:p>
        </w:tc>
      </w:tr>
      <w:tr w:rsidRPr="00A918A1" w:rsidR="0014073A" w:rsidTr="007720E2" w14:paraId="4B39D317" w14:textId="77777777">
        <w:tblPrEx>
          <w:tblW w:w="9895" w:type="dxa"/>
          <w:tblLayout w:type="fixed"/>
          <w:tblPrExChange w:author="Alex Bonhomme" w:date="2025-08-17T17:05:00Z" w16du:dateUtc="2025-08-18T00:05:00Z" w:id="1663">
            <w:tblPrEx>
              <w:tblW w:w="9895" w:type="dxa"/>
              <w:tblLayout w:type="fixed"/>
            </w:tblPrEx>
          </w:tblPrExChange>
        </w:tblPrEx>
        <w:trPr>
          <w:trHeight w:val="296"/>
          <w:trPrChange w:author="Alex Bonhomme" w:date="2025-08-17T17:05:00Z" w16du:dateUtc="2025-08-18T00:05:00Z" w:id="1664">
            <w:trPr>
              <w:gridAfter w:val="0"/>
              <w:trHeight w:val="296"/>
            </w:trPr>
          </w:trPrChange>
        </w:trPr>
        <w:tc>
          <w:tcPr>
            <w:tcW w:w="1228" w:type="dxa"/>
            <w:vMerge w:val="restart"/>
            <w:tcBorders>
              <w:top w:val="nil"/>
              <w:left w:val="single" w:color="auto" w:sz="4" w:space="0"/>
              <w:bottom w:val="single" w:color="auto" w:sz="4" w:space="0"/>
              <w:right w:val="single" w:color="auto" w:sz="4" w:space="0"/>
            </w:tcBorders>
            <w:shd w:val="clear" w:color="auto" w:fill="00B0F0"/>
            <w:noWrap/>
            <w:vAlign w:val="bottom"/>
            <w:hideMark/>
            <w:tcPrChange w:author="Alex Bonhomme" w:date="2025-08-17T17:05:00Z" w16du:dateUtc="2025-08-18T00:05:00Z" w:id="1665">
              <w:tcPr>
                <w:tcW w:w="1228" w:type="dxa"/>
                <w:gridSpan w:val="2"/>
                <w:vMerge w:val="restart"/>
                <w:tcBorders>
                  <w:top w:val="nil"/>
                  <w:left w:val="single" w:color="auto" w:sz="4" w:space="0"/>
                  <w:bottom w:val="single" w:color="auto" w:sz="4" w:space="0"/>
                  <w:right w:val="single" w:color="auto" w:sz="4" w:space="0"/>
                </w:tcBorders>
                <w:shd w:val="clear" w:color="auto" w:fill="00B0F0"/>
                <w:noWrap/>
                <w:vAlign w:val="bottom"/>
                <w:hideMark/>
              </w:tcPr>
            </w:tcPrChange>
          </w:tcPr>
          <w:p w:rsidRPr="00A918A1" w:rsidR="0014073A" w:rsidP="00B5196B" w:rsidRDefault="0014073A" w14:paraId="537BEA4A" w14:textId="77777777">
            <w:pPr>
              <w:spacing w:after="0" w:line="240" w:lineRule="auto"/>
              <w:jc w:val="center"/>
              <w:rPr>
                <w:rFonts w:ascii="Times New Roman" w:hAnsi="Times New Roman"/>
                <w:sz w:val="22"/>
              </w:rPr>
            </w:pPr>
            <w:r w:rsidRPr="00A918A1">
              <w:rPr>
                <w:rFonts w:ascii="Times New Roman" w:hAnsi="Times New Roman"/>
                <w:sz w:val="22"/>
              </w:rPr>
              <w:t>Pignon</w:t>
            </w:r>
          </w:p>
        </w:tc>
        <w:tc>
          <w:tcPr>
            <w:tcW w:w="837" w:type="dxa"/>
            <w:tcBorders>
              <w:top w:val="nil"/>
              <w:left w:val="nil"/>
              <w:bottom w:val="single" w:color="auto" w:sz="4" w:space="0"/>
              <w:right w:val="single" w:color="auto" w:sz="4" w:space="0"/>
            </w:tcBorders>
            <w:shd w:val="clear" w:color="auto" w:fill="00B0F0"/>
            <w:noWrap/>
            <w:vAlign w:val="bottom"/>
            <w:hideMark/>
            <w:tcPrChange w:author="Alex Bonhomme" w:date="2025-08-17T17:05:00Z" w16du:dateUtc="2025-08-18T00:05:00Z" w:id="1666">
              <w:tcPr>
                <w:tcW w:w="781" w:type="dxa"/>
                <w:gridSpan w:val="2"/>
                <w:tcBorders>
                  <w:top w:val="nil"/>
                  <w:left w:val="nil"/>
                  <w:bottom w:val="single" w:color="auto" w:sz="4" w:space="0"/>
                  <w:right w:val="single" w:color="auto" w:sz="4" w:space="0"/>
                </w:tcBorders>
                <w:shd w:val="clear" w:color="auto" w:fill="00B0F0"/>
                <w:noWrap/>
                <w:vAlign w:val="bottom"/>
                <w:hideMark/>
              </w:tcPr>
            </w:tcPrChange>
          </w:tcPr>
          <w:p w:rsidRPr="00A918A1" w:rsidR="0014073A" w:rsidP="00B5196B" w:rsidRDefault="0014073A" w14:paraId="53D7EADA" w14:textId="6AA391B9">
            <w:pPr>
              <w:spacing w:after="0" w:line="240" w:lineRule="auto"/>
              <w:jc w:val="left"/>
              <w:rPr>
                <w:rFonts w:ascii="Times New Roman" w:hAnsi="Times New Roman"/>
                <w:sz w:val="22"/>
              </w:rPr>
            </w:pPr>
            <w:r w:rsidRPr="00A918A1">
              <w:rPr>
                <w:rFonts w:ascii="Times New Roman" w:hAnsi="Times New Roman"/>
                <w:sz w:val="22"/>
              </w:rPr>
              <w:t>Urba</w:t>
            </w:r>
            <w:ins w:author="Alex Bonhomme" w:date="2025-08-17T17:05:00Z" w16du:dateUtc="2025-08-18T00:05:00Z" w:id="1667">
              <w:r w:rsidR="007720E2">
                <w:rPr>
                  <w:rFonts w:ascii="Times New Roman" w:hAnsi="Times New Roman"/>
                  <w:sz w:val="22"/>
                </w:rPr>
                <w:t>i</w:t>
              </w:r>
            </w:ins>
            <w:r w:rsidRPr="00A918A1">
              <w:rPr>
                <w:rFonts w:ascii="Times New Roman" w:hAnsi="Times New Roman"/>
                <w:sz w:val="22"/>
              </w:rPr>
              <w:t>n</w:t>
            </w:r>
          </w:p>
        </w:tc>
        <w:tc>
          <w:tcPr>
            <w:tcW w:w="990" w:type="dxa"/>
            <w:tcBorders>
              <w:top w:val="nil"/>
              <w:left w:val="nil"/>
              <w:bottom w:val="single" w:color="auto" w:sz="4" w:space="0"/>
              <w:right w:val="single" w:color="auto" w:sz="4" w:space="0"/>
            </w:tcBorders>
            <w:noWrap/>
            <w:vAlign w:val="bottom"/>
            <w:hideMark/>
            <w:tcPrChange w:author="Alex Bonhomme" w:date="2025-08-17T17:05:00Z" w16du:dateUtc="2025-08-18T00:05:00Z" w:id="1668">
              <w:tcPr>
                <w:tcW w:w="1022"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D59A276" w14:textId="77777777">
            <w:pPr>
              <w:spacing w:after="0" w:line="240" w:lineRule="auto"/>
              <w:jc w:val="center"/>
              <w:rPr>
                <w:rFonts w:ascii="Times New Roman" w:hAnsi="Times New Roman"/>
                <w:sz w:val="22"/>
              </w:rPr>
            </w:pP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69">
              <w:tcPr>
                <w:tcW w:w="1104"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2BA469C"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720" w:type="dxa"/>
            <w:tcBorders>
              <w:top w:val="nil"/>
              <w:left w:val="nil"/>
              <w:bottom w:val="single" w:color="auto" w:sz="4" w:space="0"/>
              <w:right w:val="single" w:color="auto" w:sz="4" w:space="0"/>
            </w:tcBorders>
            <w:noWrap/>
            <w:vAlign w:val="bottom"/>
            <w:hideMark/>
            <w:tcPrChange w:author="Alex Bonhomme" w:date="2025-08-17T17:05:00Z" w16du:dateUtc="2025-08-18T00:05:00Z" w:id="1670">
              <w:tcPr>
                <w:tcW w:w="72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0F339BED" w14:textId="77777777">
            <w:pPr>
              <w:spacing w:after="0" w:line="240" w:lineRule="auto"/>
              <w:jc w:val="center"/>
              <w:rPr>
                <w:rFonts w:ascii="Times New Roman" w:hAnsi="Times New Roman"/>
                <w:sz w:val="22"/>
              </w:rPr>
            </w:pPr>
          </w:p>
        </w:tc>
        <w:tc>
          <w:tcPr>
            <w:tcW w:w="1260" w:type="dxa"/>
            <w:tcBorders>
              <w:top w:val="nil"/>
              <w:left w:val="nil"/>
              <w:bottom w:val="single" w:color="auto" w:sz="4" w:space="0"/>
              <w:right w:val="single" w:color="auto" w:sz="4" w:space="0"/>
            </w:tcBorders>
            <w:noWrap/>
            <w:vAlign w:val="bottom"/>
            <w:hideMark/>
            <w:tcPrChange w:author="Alex Bonhomme" w:date="2025-08-17T17:05:00Z" w16du:dateUtc="2025-08-18T00:05:00Z" w:id="1671">
              <w:tcPr>
                <w:tcW w:w="126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49F190FD" w14:textId="77777777">
            <w:pPr>
              <w:spacing w:after="0" w:line="240" w:lineRule="auto"/>
              <w:jc w:val="center"/>
              <w:rPr>
                <w:rFonts w:ascii="Times New Roman" w:hAnsi="Times New Roman"/>
                <w:sz w:val="22"/>
              </w:rPr>
            </w:pP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72">
              <w:tcPr>
                <w:tcW w:w="108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53541519"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73">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5BBA3C18" w14:textId="77777777">
            <w:pPr>
              <w:spacing w:after="0" w:line="240" w:lineRule="auto"/>
              <w:jc w:val="center"/>
              <w:rPr>
                <w:rFonts w:ascii="Times New Roman" w:hAnsi="Times New Roman"/>
                <w:sz w:val="22"/>
              </w:rPr>
            </w:pPr>
            <w:r w:rsidRPr="00A918A1">
              <w:rPr>
                <w:rFonts w:ascii="Times New Roman" w:hAnsi="Times New Roman"/>
                <w:sz w:val="22"/>
              </w:rPr>
              <w:t>3</w:t>
            </w: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74">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2A040A9"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75">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28DD4200" w14:textId="77777777">
            <w:pPr>
              <w:spacing w:after="0" w:line="240" w:lineRule="auto"/>
              <w:jc w:val="center"/>
              <w:rPr>
                <w:rFonts w:ascii="Times New Roman" w:hAnsi="Times New Roman"/>
                <w:sz w:val="22"/>
              </w:rPr>
            </w:pPr>
          </w:p>
        </w:tc>
      </w:tr>
      <w:tr w:rsidRPr="00A918A1" w:rsidR="0014073A" w:rsidTr="007720E2" w14:paraId="61284940" w14:textId="77777777">
        <w:tblPrEx>
          <w:tblW w:w="9895" w:type="dxa"/>
          <w:tblLayout w:type="fixed"/>
          <w:tblPrExChange w:author="Alex Bonhomme" w:date="2025-08-17T17:05:00Z" w16du:dateUtc="2025-08-18T00:05:00Z" w:id="1676">
            <w:tblPrEx>
              <w:tblW w:w="9895" w:type="dxa"/>
              <w:tblLayout w:type="fixed"/>
            </w:tblPrEx>
          </w:tblPrExChange>
        </w:tblPrEx>
        <w:trPr>
          <w:trHeight w:val="296"/>
          <w:trPrChange w:author="Alex Bonhomme" w:date="2025-08-17T17:05:00Z" w16du:dateUtc="2025-08-18T00:05:00Z" w:id="1677">
            <w:trPr>
              <w:gridAfter w:val="0"/>
              <w:trHeight w:val="296"/>
            </w:trPr>
          </w:trPrChange>
        </w:trPr>
        <w:tc>
          <w:tcPr>
            <w:tcW w:w="1228" w:type="dxa"/>
            <w:vMerge/>
            <w:tcBorders>
              <w:top w:val="nil"/>
              <w:left w:val="single" w:color="auto" w:sz="4" w:space="0"/>
              <w:bottom w:val="single" w:color="auto" w:sz="4" w:space="0"/>
              <w:right w:val="single" w:color="auto" w:sz="4" w:space="0"/>
            </w:tcBorders>
            <w:shd w:val="clear" w:color="auto" w:fill="00B0F0"/>
            <w:vAlign w:val="center"/>
            <w:hideMark/>
            <w:tcPrChange w:author="Alex Bonhomme" w:date="2025-08-17T17:05:00Z" w16du:dateUtc="2025-08-18T00:05:00Z" w:id="1678">
              <w:tcPr>
                <w:tcW w:w="1228" w:type="dxa"/>
                <w:gridSpan w:val="2"/>
                <w:vMerge/>
                <w:tcBorders>
                  <w:top w:val="nil"/>
                  <w:left w:val="single" w:color="auto" w:sz="4" w:space="0"/>
                  <w:bottom w:val="single" w:color="auto" w:sz="4" w:space="0"/>
                  <w:right w:val="single" w:color="auto" w:sz="4" w:space="0"/>
                </w:tcBorders>
                <w:shd w:val="clear" w:color="auto" w:fill="00B0F0"/>
                <w:vAlign w:val="center"/>
                <w:hideMark/>
              </w:tcPr>
            </w:tcPrChange>
          </w:tcPr>
          <w:p w:rsidRPr="00A918A1" w:rsidR="0014073A" w:rsidP="00B5196B" w:rsidRDefault="0014073A" w14:paraId="0463F213" w14:textId="77777777">
            <w:pPr>
              <w:spacing w:after="0" w:line="240" w:lineRule="auto"/>
              <w:jc w:val="left"/>
              <w:rPr>
                <w:rFonts w:ascii="Times New Roman" w:hAnsi="Times New Roman"/>
                <w:sz w:val="22"/>
              </w:rPr>
            </w:pPr>
          </w:p>
        </w:tc>
        <w:tc>
          <w:tcPr>
            <w:tcW w:w="837" w:type="dxa"/>
            <w:tcBorders>
              <w:top w:val="nil"/>
              <w:left w:val="nil"/>
              <w:bottom w:val="single" w:color="auto" w:sz="4" w:space="0"/>
              <w:right w:val="single" w:color="auto" w:sz="4" w:space="0"/>
            </w:tcBorders>
            <w:shd w:val="clear" w:color="auto" w:fill="00B0F0"/>
            <w:noWrap/>
            <w:vAlign w:val="bottom"/>
            <w:hideMark/>
            <w:tcPrChange w:author="Alex Bonhomme" w:date="2025-08-17T17:05:00Z" w16du:dateUtc="2025-08-18T00:05:00Z" w:id="1679">
              <w:tcPr>
                <w:tcW w:w="781" w:type="dxa"/>
                <w:gridSpan w:val="2"/>
                <w:tcBorders>
                  <w:top w:val="nil"/>
                  <w:left w:val="nil"/>
                  <w:bottom w:val="single" w:color="auto" w:sz="4" w:space="0"/>
                  <w:right w:val="single" w:color="auto" w:sz="4" w:space="0"/>
                </w:tcBorders>
                <w:shd w:val="clear" w:color="auto" w:fill="00B0F0"/>
                <w:noWrap/>
                <w:vAlign w:val="bottom"/>
                <w:hideMark/>
              </w:tcPr>
            </w:tcPrChange>
          </w:tcPr>
          <w:p w:rsidRPr="00A918A1" w:rsidR="0014073A" w:rsidP="00B5196B" w:rsidRDefault="0014073A" w14:paraId="094A78C8"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990" w:type="dxa"/>
            <w:tcBorders>
              <w:top w:val="nil"/>
              <w:left w:val="nil"/>
              <w:bottom w:val="single" w:color="auto" w:sz="4" w:space="0"/>
              <w:right w:val="single" w:color="auto" w:sz="4" w:space="0"/>
            </w:tcBorders>
            <w:noWrap/>
            <w:vAlign w:val="bottom"/>
            <w:hideMark/>
            <w:tcPrChange w:author="Alex Bonhomme" w:date="2025-08-17T17:05:00Z" w16du:dateUtc="2025-08-18T00:05:00Z" w:id="1680">
              <w:tcPr>
                <w:tcW w:w="1022"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090834C6" w14:textId="77777777">
            <w:pPr>
              <w:spacing w:after="0" w:line="240" w:lineRule="auto"/>
              <w:jc w:val="center"/>
              <w:rPr>
                <w:rFonts w:ascii="Times New Roman" w:hAnsi="Times New Roman"/>
                <w:sz w:val="22"/>
              </w:rPr>
            </w:pPr>
            <w:r w:rsidRPr="00A918A1">
              <w:rPr>
                <w:rFonts w:ascii="Times New Roman" w:hAnsi="Times New Roman"/>
                <w:sz w:val="22"/>
              </w:rPr>
              <w:t>6</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81">
              <w:tcPr>
                <w:tcW w:w="1104"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ADD588A" w14:textId="77777777">
            <w:pPr>
              <w:spacing w:after="0" w:line="240" w:lineRule="auto"/>
              <w:jc w:val="center"/>
              <w:rPr>
                <w:rFonts w:ascii="Times New Roman" w:hAnsi="Times New Roman"/>
                <w:sz w:val="22"/>
              </w:rPr>
            </w:pPr>
            <w:r w:rsidRPr="00A918A1">
              <w:rPr>
                <w:rFonts w:ascii="Times New Roman" w:hAnsi="Times New Roman"/>
                <w:sz w:val="22"/>
              </w:rPr>
              <w:t>18</w:t>
            </w:r>
          </w:p>
        </w:tc>
        <w:tc>
          <w:tcPr>
            <w:tcW w:w="720" w:type="dxa"/>
            <w:tcBorders>
              <w:top w:val="nil"/>
              <w:left w:val="nil"/>
              <w:bottom w:val="single" w:color="auto" w:sz="4" w:space="0"/>
              <w:right w:val="single" w:color="auto" w:sz="4" w:space="0"/>
            </w:tcBorders>
            <w:noWrap/>
            <w:vAlign w:val="bottom"/>
            <w:hideMark/>
            <w:tcPrChange w:author="Alex Bonhomme" w:date="2025-08-17T17:05:00Z" w16du:dateUtc="2025-08-18T00:05:00Z" w:id="1682">
              <w:tcPr>
                <w:tcW w:w="72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389A59FC"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260" w:type="dxa"/>
            <w:tcBorders>
              <w:top w:val="nil"/>
              <w:left w:val="nil"/>
              <w:bottom w:val="single" w:color="auto" w:sz="4" w:space="0"/>
              <w:right w:val="single" w:color="auto" w:sz="4" w:space="0"/>
            </w:tcBorders>
            <w:noWrap/>
            <w:vAlign w:val="bottom"/>
            <w:hideMark/>
            <w:tcPrChange w:author="Alex Bonhomme" w:date="2025-08-17T17:05:00Z" w16du:dateUtc="2025-08-18T00:05:00Z" w:id="1683">
              <w:tcPr>
                <w:tcW w:w="126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147AE6B3"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080" w:type="dxa"/>
            <w:tcBorders>
              <w:top w:val="nil"/>
              <w:left w:val="nil"/>
              <w:bottom w:val="single" w:color="auto" w:sz="4" w:space="0"/>
              <w:right w:val="single" w:color="auto" w:sz="4" w:space="0"/>
            </w:tcBorders>
            <w:noWrap/>
            <w:vAlign w:val="bottom"/>
            <w:hideMark/>
            <w:tcPrChange w:author="Alex Bonhomme" w:date="2025-08-17T17:05:00Z" w16du:dateUtc="2025-08-18T00:05:00Z" w:id="1684">
              <w:tcPr>
                <w:tcW w:w="108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49F125D0"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85">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43446CA9"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86">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33096FE7" w14:textId="77777777">
            <w:pPr>
              <w:spacing w:after="0" w:line="240" w:lineRule="auto"/>
              <w:jc w:val="center"/>
              <w:rPr>
                <w:rFonts w:ascii="Times New Roman" w:hAnsi="Times New Roman"/>
                <w:sz w:val="22"/>
              </w:rPr>
            </w:pPr>
          </w:p>
        </w:tc>
        <w:tc>
          <w:tcPr>
            <w:tcW w:w="900" w:type="dxa"/>
            <w:tcBorders>
              <w:top w:val="nil"/>
              <w:left w:val="nil"/>
              <w:bottom w:val="single" w:color="auto" w:sz="4" w:space="0"/>
              <w:right w:val="single" w:color="auto" w:sz="4" w:space="0"/>
            </w:tcBorders>
            <w:noWrap/>
            <w:vAlign w:val="bottom"/>
            <w:hideMark/>
            <w:tcPrChange w:author="Alex Bonhomme" w:date="2025-08-17T17:05:00Z" w16du:dateUtc="2025-08-18T00:05:00Z" w:id="1687">
              <w:tcPr>
                <w:tcW w:w="900" w:type="dxa"/>
                <w:gridSpan w:val="2"/>
                <w:tcBorders>
                  <w:top w:val="nil"/>
                  <w:left w:val="nil"/>
                  <w:bottom w:val="single" w:color="auto" w:sz="4" w:space="0"/>
                  <w:right w:val="single" w:color="auto" w:sz="4" w:space="0"/>
                </w:tcBorders>
                <w:noWrap/>
                <w:vAlign w:val="bottom"/>
                <w:hideMark/>
              </w:tcPr>
            </w:tcPrChange>
          </w:tcPr>
          <w:p w:rsidRPr="00A918A1" w:rsidR="0014073A" w:rsidP="00B5196B" w:rsidRDefault="0014073A" w14:paraId="0C16C8F6" w14:textId="77777777">
            <w:pPr>
              <w:spacing w:after="0" w:line="240" w:lineRule="auto"/>
              <w:jc w:val="center"/>
              <w:rPr>
                <w:rFonts w:ascii="Times New Roman" w:hAnsi="Times New Roman"/>
                <w:sz w:val="22"/>
              </w:rPr>
            </w:pPr>
          </w:p>
        </w:tc>
      </w:tr>
      <w:tr w:rsidRPr="00A918A1" w:rsidR="0014073A" w:rsidTr="007720E2" w14:paraId="26114D97" w14:textId="77777777">
        <w:tblPrEx>
          <w:tblW w:w="9895" w:type="dxa"/>
          <w:tblLayout w:type="fixed"/>
          <w:tblPrExChange w:author="Alex Bonhomme" w:date="2025-08-17T17:05:00Z" w16du:dateUtc="2025-08-18T00:05:00Z" w:id="1688">
            <w:tblPrEx>
              <w:tblW w:w="9895" w:type="dxa"/>
              <w:tblLayout w:type="fixed"/>
            </w:tblPrEx>
          </w:tblPrExChange>
        </w:tblPrEx>
        <w:trPr>
          <w:trHeight w:val="296"/>
          <w:trPrChange w:author="Alex Bonhomme" w:date="2025-08-17T17:05:00Z" w16du:dateUtc="2025-08-18T00:05:00Z" w:id="1689">
            <w:trPr>
              <w:gridAfter w:val="0"/>
              <w:trHeight w:val="296"/>
            </w:trPr>
          </w:trPrChange>
        </w:trPr>
        <w:tc>
          <w:tcPr>
            <w:tcW w:w="2065" w:type="dxa"/>
            <w:gridSpan w:val="2"/>
            <w:tcBorders>
              <w:top w:val="single" w:color="auto" w:sz="4" w:space="0"/>
              <w:left w:val="single" w:color="auto" w:sz="4" w:space="0"/>
              <w:bottom w:val="single" w:color="auto" w:sz="4" w:space="0"/>
              <w:right w:val="single" w:color="auto" w:sz="4" w:space="0"/>
            </w:tcBorders>
            <w:shd w:val="clear" w:color="auto" w:fill="00B0F0"/>
            <w:noWrap/>
            <w:vAlign w:val="bottom"/>
            <w:hideMark/>
            <w:tcPrChange w:author="Alex Bonhomme" w:date="2025-08-17T17:05:00Z" w16du:dateUtc="2025-08-18T00:05:00Z" w:id="1690">
              <w:tcPr>
                <w:tcW w:w="2009" w:type="dxa"/>
                <w:gridSpan w:val="4"/>
                <w:tcBorders>
                  <w:top w:val="single" w:color="auto" w:sz="4" w:space="0"/>
                  <w:left w:val="single" w:color="auto" w:sz="4" w:space="0"/>
                  <w:bottom w:val="single" w:color="auto" w:sz="4" w:space="0"/>
                  <w:right w:val="single" w:color="auto" w:sz="4" w:space="0"/>
                </w:tcBorders>
                <w:shd w:val="clear" w:color="auto" w:fill="00B0F0"/>
                <w:noWrap/>
                <w:vAlign w:val="bottom"/>
                <w:hideMark/>
              </w:tcPr>
            </w:tcPrChange>
          </w:tcPr>
          <w:p w:rsidRPr="00A918A1" w:rsidR="0014073A" w:rsidP="00B5196B" w:rsidRDefault="0014073A" w14:paraId="618F0BD1" w14:textId="77777777">
            <w:pPr>
              <w:spacing w:after="0" w:line="240" w:lineRule="auto"/>
              <w:jc w:val="center"/>
              <w:rPr>
                <w:rFonts w:ascii="Times New Roman" w:hAnsi="Times New Roman"/>
                <w:sz w:val="22"/>
              </w:rPr>
            </w:pPr>
            <w:r w:rsidRPr="00A918A1">
              <w:rPr>
                <w:rFonts w:ascii="Times New Roman" w:hAnsi="Times New Roman"/>
                <w:sz w:val="22"/>
              </w:rPr>
              <w:t>Total</w:t>
            </w:r>
          </w:p>
        </w:tc>
        <w:tc>
          <w:tcPr>
            <w:tcW w:w="990" w:type="dxa"/>
            <w:tcBorders>
              <w:top w:val="nil"/>
              <w:left w:val="nil"/>
              <w:bottom w:val="nil"/>
              <w:right w:val="single" w:color="auto" w:sz="4" w:space="0"/>
            </w:tcBorders>
            <w:shd w:val="clear" w:color="auto" w:fill="00B0F0"/>
            <w:noWrap/>
            <w:vAlign w:val="bottom"/>
            <w:hideMark/>
            <w:tcPrChange w:author="Alex Bonhomme" w:date="2025-08-17T17:05:00Z" w16du:dateUtc="2025-08-18T00:05:00Z" w:id="1691">
              <w:tcPr>
                <w:tcW w:w="1022" w:type="dxa"/>
                <w:gridSpan w:val="2"/>
                <w:tcBorders>
                  <w:top w:val="nil"/>
                  <w:left w:val="nil"/>
                  <w:bottom w:val="nil"/>
                  <w:right w:val="single" w:color="auto" w:sz="4" w:space="0"/>
                </w:tcBorders>
                <w:shd w:val="clear" w:color="auto" w:fill="00B0F0"/>
                <w:noWrap/>
                <w:vAlign w:val="bottom"/>
                <w:hideMark/>
              </w:tcPr>
            </w:tcPrChange>
          </w:tcPr>
          <w:p w:rsidRPr="00A918A1" w:rsidR="0014073A" w:rsidP="00B5196B" w:rsidRDefault="0014073A" w14:paraId="47C53C86" w14:textId="77777777">
            <w:pPr>
              <w:spacing w:after="0" w:line="240" w:lineRule="auto"/>
              <w:jc w:val="center"/>
              <w:rPr>
                <w:rFonts w:ascii="Times New Roman" w:hAnsi="Times New Roman"/>
                <w:sz w:val="22"/>
              </w:rPr>
            </w:pPr>
            <w:r w:rsidRPr="00A918A1">
              <w:rPr>
                <w:rFonts w:ascii="Times New Roman" w:hAnsi="Times New Roman"/>
                <w:sz w:val="22"/>
              </w:rPr>
              <w:t>26</w:t>
            </w:r>
          </w:p>
        </w:tc>
        <w:tc>
          <w:tcPr>
            <w:tcW w:w="1080" w:type="dxa"/>
            <w:tcBorders>
              <w:top w:val="nil"/>
              <w:left w:val="nil"/>
              <w:bottom w:val="nil"/>
              <w:right w:val="single" w:color="auto" w:sz="4" w:space="0"/>
            </w:tcBorders>
            <w:shd w:val="clear" w:color="auto" w:fill="00B0F0"/>
            <w:noWrap/>
            <w:vAlign w:val="bottom"/>
            <w:hideMark/>
            <w:tcPrChange w:author="Alex Bonhomme" w:date="2025-08-17T17:05:00Z" w16du:dateUtc="2025-08-18T00:05:00Z" w:id="1692">
              <w:tcPr>
                <w:tcW w:w="1104" w:type="dxa"/>
                <w:gridSpan w:val="2"/>
                <w:tcBorders>
                  <w:top w:val="nil"/>
                  <w:left w:val="nil"/>
                  <w:bottom w:val="nil"/>
                  <w:right w:val="single" w:color="auto" w:sz="4" w:space="0"/>
                </w:tcBorders>
                <w:shd w:val="clear" w:color="auto" w:fill="00B0F0"/>
                <w:noWrap/>
                <w:vAlign w:val="bottom"/>
                <w:hideMark/>
              </w:tcPr>
            </w:tcPrChange>
          </w:tcPr>
          <w:p w:rsidRPr="00A918A1" w:rsidR="0014073A" w:rsidP="00B5196B" w:rsidRDefault="0014073A" w14:paraId="74AFB439" w14:textId="77777777">
            <w:pPr>
              <w:spacing w:after="0" w:line="240" w:lineRule="auto"/>
              <w:jc w:val="center"/>
              <w:rPr>
                <w:rFonts w:ascii="Times New Roman" w:hAnsi="Times New Roman"/>
                <w:sz w:val="22"/>
              </w:rPr>
            </w:pPr>
            <w:r w:rsidRPr="00A918A1">
              <w:rPr>
                <w:rFonts w:ascii="Times New Roman" w:hAnsi="Times New Roman"/>
                <w:sz w:val="22"/>
              </w:rPr>
              <w:t>71</w:t>
            </w:r>
          </w:p>
        </w:tc>
        <w:tc>
          <w:tcPr>
            <w:tcW w:w="720" w:type="dxa"/>
            <w:tcBorders>
              <w:top w:val="nil"/>
              <w:left w:val="nil"/>
              <w:bottom w:val="nil"/>
              <w:right w:val="single" w:color="auto" w:sz="4" w:space="0"/>
            </w:tcBorders>
            <w:shd w:val="clear" w:color="auto" w:fill="00B0F0"/>
            <w:noWrap/>
            <w:vAlign w:val="bottom"/>
            <w:hideMark/>
            <w:tcPrChange w:author="Alex Bonhomme" w:date="2025-08-17T17:05:00Z" w16du:dateUtc="2025-08-18T00:05:00Z" w:id="1693">
              <w:tcPr>
                <w:tcW w:w="720" w:type="dxa"/>
                <w:gridSpan w:val="2"/>
                <w:tcBorders>
                  <w:top w:val="nil"/>
                  <w:left w:val="nil"/>
                  <w:bottom w:val="nil"/>
                  <w:right w:val="single" w:color="auto" w:sz="4" w:space="0"/>
                </w:tcBorders>
                <w:shd w:val="clear" w:color="auto" w:fill="00B0F0"/>
                <w:noWrap/>
                <w:vAlign w:val="bottom"/>
                <w:hideMark/>
              </w:tcPr>
            </w:tcPrChange>
          </w:tcPr>
          <w:p w:rsidRPr="00A918A1" w:rsidR="0014073A" w:rsidP="00B5196B" w:rsidRDefault="0014073A" w14:paraId="13A1DCDB" w14:textId="77777777">
            <w:pPr>
              <w:spacing w:after="0" w:line="240" w:lineRule="auto"/>
              <w:jc w:val="center"/>
              <w:rPr>
                <w:rFonts w:ascii="Times New Roman" w:hAnsi="Times New Roman"/>
                <w:sz w:val="22"/>
              </w:rPr>
            </w:pPr>
            <w:r w:rsidRPr="00A918A1">
              <w:rPr>
                <w:rFonts w:ascii="Times New Roman" w:hAnsi="Times New Roman"/>
                <w:sz w:val="22"/>
              </w:rPr>
              <w:t>10</w:t>
            </w:r>
          </w:p>
        </w:tc>
        <w:tc>
          <w:tcPr>
            <w:tcW w:w="1260" w:type="dxa"/>
            <w:tcBorders>
              <w:top w:val="nil"/>
              <w:left w:val="nil"/>
              <w:bottom w:val="nil"/>
              <w:right w:val="single" w:color="auto" w:sz="4" w:space="0"/>
            </w:tcBorders>
            <w:shd w:val="clear" w:color="auto" w:fill="00B0F0"/>
            <w:noWrap/>
            <w:vAlign w:val="bottom"/>
            <w:hideMark/>
            <w:tcPrChange w:author="Alex Bonhomme" w:date="2025-08-17T17:05:00Z" w16du:dateUtc="2025-08-18T00:05:00Z" w:id="1694">
              <w:tcPr>
                <w:tcW w:w="1260" w:type="dxa"/>
                <w:gridSpan w:val="2"/>
                <w:tcBorders>
                  <w:top w:val="nil"/>
                  <w:left w:val="nil"/>
                  <w:bottom w:val="nil"/>
                  <w:right w:val="single" w:color="auto" w:sz="4" w:space="0"/>
                </w:tcBorders>
                <w:shd w:val="clear" w:color="auto" w:fill="00B0F0"/>
                <w:noWrap/>
                <w:vAlign w:val="bottom"/>
                <w:hideMark/>
              </w:tcPr>
            </w:tcPrChange>
          </w:tcPr>
          <w:p w:rsidRPr="00A918A1" w:rsidR="0014073A" w:rsidP="00B5196B" w:rsidRDefault="0014073A" w14:paraId="43A271A2" w14:textId="77777777">
            <w:pPr>
              <w:spacing w:after="0" w:line="240" w:lineRule="auto"/>
              <w:jc w:val="center"/>
              <w:rPr>
                <w:rFonts w:ascii="Times New Roman" w:hAnsi="Times New Roman"/>
                <w:sz w:val="22"/>
              </w:rPr>
            </w:pPr>
            <w:r w:rsidRPr="00A918A1">
              <w:rPr>
                <w:rFonts w:ascii="Times New Roman" w:hAnsi="Times New Roman"/>
                <w:sz w:val="22"/>
              </w:rPr>
              <w:t>8</w:t>
            </w:r>
          </w:p>
        </w:tc>
        <w:tc>
          <w:tcPr>
            <w:tcW w:w="1080" w:type="dxa"/>
            <w:tcBorders>
              <w:top w:val="nil"/>
              <w:left w:val="nil"/>
              <w:bottom w:val="nil"/>
              <w:right w:val="single" w:color="auto" w:sz="4" w:space="0"/>
            </w:tcBorders>
            <w:shd w:val="clear" w:color="auto" w:fill="00B0F0"/>
            <w:noWrap/>
            <w:vAlign w:val="bottom"/>
            <w:hideMark/>
            <w:tcPrChange w:author="Alex Bonhomme" w:date="2025-08-17T17:05:00Z" w16du:dateUtc="2025-08-18T00:05:00Z" w:id="1695">
              <w:tcPr>
                <w:tcW w:w="1080" w:type="dxa"/>
                <w:gridSpan w:val="2"/>
                <w:tcBorders>
                  <w:top w:val="nil"/>
                  <w:left w:val="nil"/>
                  <w:bottom w:val="nil"/>
                  <w:right w:val="single" w:color="auto" w:sz="4" w:space="0"/>
                </w:tcBorders>
                <w:shd w:val="clear" w:color="auto" w:fill="00B0F0"/>
                <w:noWrap/>
                <w:vAlign w:val="bottom"/>
                <w:hideMark/>
              </w:tcPr>
            </w:tcPrChange>
          </w:tcPr>
          <w:p w:rsidRPr="00A918A1" w:rsidR="0014073A" w:rsidP="00B5196B" w:rsidRDefault="0014073A" w14:paraId="49EE36E8" w14:textId="77777777">
            <w:pPr>
              <w:spacing w:after="0" w:line="240" w:lineRule="auto"/>
              <w:jc w:val="center"/>
              <w:rPr>
                <w:rFonts w:ascii="Times New Roman" w:hAnsi="Times New Roman"/>
                <w:sz w:val="22"/>
              </w:rPr>
            </w:pPr>
            <w:r w:rsidRPr="00A918A1">
              <w:rPr>
                <w:rFonts w:ascii="Times New Roman" w:hAnsi="Times New Roman"/>
                <w:sz w:val="22"/>
              </w:rPr>
              <w:t>9</w:t>
            </w:r>
          </w:p>
        </w:tc>
        <w:tc>
          <w:tcPr>
            <w:tcW w:w="900" w:type="dxa"/>
            <w:tcBorders>
              <w:top w:val="nil"/>
              <w:left w:val="nil"/>
              <w:bottom w:val="nil"/>
              <w:right w:val="single" w:color="auto" w:sz="4" w:space="0"/>
            </w:tcBorders>
            <w:shd w:val="clear" w:color="auto" w:fill="00B0F0"/>
            <w:noWrap/>
            <w:vAlign w:val="bottom"/>
            <w:hideMark/>
            <w:tcPrChange w:author="Alex Bonhomme" w:date="2025-08-17T17:05:00Z" w16du:dateUtc="2025-08-18T00:05:00Z" w:id="1696">
              <w:tcPr>
                <w:tcW w:w="900" w:type="dxa"/>
                <w:gridSpan w:val="2"/>
                <w:tcBorders>
                  <w:top w:val="nil"/>
                  <w:left w:val="nil"/>
                  <w:bottom w:val="nil"/>
                  <w:right w:val="single" w:color="auto" w:sz="4" w:space="0"/>
                </w:tcBorders>
                <w:shd w:val="clear" w:color="auto" w:fill="00B0F0"/>
                <w:noWrap/>
                <w:vAlign w:val="bottom"/>
                <w:hideMark/>
              </w:tcPr>
            </w:tcPrChange>
          </w:tcPr>
          <w:p w:rsidRPr="00A918A1" w:rsidR="0014073A" w:rsidP="00B5196B" w:rsidRDefault="0014073A" w14:paraId="52BD4111" w14:textId="77777777">
            <w:pPr>
              <w:spacing w:after="0" w:line="240" w:lineRule="auto"/>
              <w:jc w:val="center"/>
              <w:rPr>
                <w:rFonts w:ascii="Times New Roman" w:hAnsi="Times New Roman"/>
                <w:sz w:val="22"/>
              </w:rPr>
            </w:pPr>
            <w:r w:rsidRPr="00A918A1">
              <w:rPr>
                <w:rFonts w:ascii="Times New Roman" w:hAnsi="Times New Roman"/>
                <w:sz w:val="22"/>
              </w:rPr>
              <w:t>50</w:t>
            </w:r>
          </w:p>
        </w:tc>
        <w:tc>
          <w:tcPr>
            <w:tcW w:w="900" w:type="dxa"/>
            <w:tcBorders>
              <w:top w:val="nil"/>
              <w:left w:val="nil"/>
              <w:bottom w:val="nil"/>
              <w:right w:val="single" w:color="auto" w:sz="4" w:space="0"/>
            </w:tcBorders>
            <w:shd w:val="clear" w:color="auto" w:fill="00B0F0"/>
            <w:noWrap/>
            <w:vAlign w:val="bottom"/>
            <w:hideMark/>
            <w:tcPrChange w:author="Alex Bonhomme" w:date="2025-08-17T17:05:00Z" w16du:dateUtc="2025-08-18T00:05:00Z" w:id="1697">
              <w:tcPr>
                <w:tcW w:w="900" w:type="dxa"/>
                <w:gridSpan w:val="2"/>
                <w:tcBorders>
                  <w:top w:val="nil"/>
                  <w:left w:val="nil"/>
                  <w:bottom w:val="nil"/>
                  <w:right w:val="single" w:color="auto" w:sz="4" w:space="0"/>
                </w:tcBorders>
                <w:shd w:val="clear" w:color="auto" w:fill="00B0F0"/>
                <w:noWrap/>
                <w:vAlign w:val="bottom"/>
                <w:hideMark/>
              </w:tcPr>
            </w:tcPrChange>
          </w:tcPr>
          <w:p w:rsidRPr="00A918A1" w:rsidR="0014073A" w:rsidP="00B5196B" w:rsidRDefault="0014073A" w14:paraId="4175FA66"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900" w:type="dxa"/>
            <w:tcBorders>
              <w:top w:val="nil"/>
              <w:left w:val="nil"/>
              <w:bottom w:val="nil"/>
              <w:right w:val="single" w:color="auto" w:sz="4" w:space="0"/>
            </w:tcBorders>
            <w:shd w:val="clear" w:color="auto" w:fill="00B0F0"/>
            <w:noWrap/>
            <w:vAlign w:val="bottom"/>
            <w:hideMark/>
            <w:tcPrChange w:author="Alex Bonhomme" w:date="2025-08-17T17:05:00Z" w16du:dateUtc="2025-08-18T00:05:00Z" w:id="1698">
              <w:tcPr>
                <w:tcW w:w="900" w:type="dxa"/>
                <w:gridSpan w:val="2"/>
                <w:tcBorders>
                  <w:top w:val="nil"/>
                  <w:left w:val="nil"/>
                  <w:bottom w:val="nil"/>
                  <w:right w:val="single" w:color="auto" w:sz="4" w:space="0"/>
                </w:tcBorders>
                <w:shd w:val="clear" w:color="auto" w:fill="00B0F0"/>
                <w:noWrap/>
                <w:vAlign w:val="bottom"/>
                <w:hideMark/>
              </w:tcPr>
            </w:tcPrChange>
          </w:tcPr>
          <w:p w:rsidRPr="00A918A1" w:rsidR="0014073A" w:rsidP="00B5196B" w:rsidRDefault="0014073A" w14:paraId="6613F0FF"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7720E2" w14:paraId="33DB3A95" w14:textId="77777777">
        <w:tblPrEx>
          <w:tblW w:w="9895" w:type="dxa"/>
          <w:tblLayout w:type="fixed"/>
          <w:tblPrExChange w:author="Alex Bonhomme" w:date="2025-08-17T17:05:00Z" w16du:dateUtc="2025-08-18T00:05:00Z" w:id="1699">
            <w:tblPrEx>
              <w:tblW w:w="9895" w:type="dxa"/>
              <w:tblLayout w:type="fixed"/>
            </w:tblPrEx>
          </w:tblPrExChange>
        </w:tblPrEx>
        <w:trPr>
          <w:trHeight w:val="296"/>
          <w:trPrChange w:author="Alex Bonhomme" w:date="2025-08-17T17:05:00Z" w16du:dateUtc="2025-08-18T00:05:00Z" w:id="1700">
            <w:trPr>
              <w:gridAfter w:val="0"/>
              <w:trHeight w:val="296"/>
            </w:trPr>
          </w:trPrChange>
        </w:trPr>
        <w:tc>
          <w:tcPr>
            <w:tcW w:w="2065" w:type="dxa"/>
            <w:gridSpan w:val="2"/>
            <w:tcBorders>
              <w:top w:val="single" w:color="auto" w:sz="4" w:space="0"/>
              <w:left w:val="single" w:color="auto" w:sz="4" w:space="0"/>
              <w:bottom w:val="single" w:color="auto" w:sz="4" w:space="0"/>
              <w:right w:val="single" w:color="auto" w:sz="4" w:space="0"/>
            </w:tcBorders>
            <w:shd w:val="clear" w:color="auto" w:fill="00B0F0"/>
            <w:noWrap/>
            <w:vAlign w:val="bottom"/>
            <w:tcPrChange w:author="Alex Bonhomme" w:date="2025-08-17T17:05:00Z" w16du:dateUtc="2025-08-18T00:05:00Z" w:id="1701">
              <w:tcPr>
                <w:tcW w:w="2009" w:type="dxa"/>
                <w:gridSpan w:val="4"/>
                <w:tcBorders>
                  <w:top w:val="single" w:color="auto" w:sz="4" w:space="0"/>
                  <w:left w:val="single" w:color="auto" w:sz="4" w:space="0"/>
                  <w:bottom w:val="single" w:color="auto" w:sz="4" w:space="0"/>
                  <w:right w:val="single" w:color="auto" w:sz="4" w:space="0"/>
                </w:tcBorders>
                <w:shd w:val="clear" w:color="auto" w:fill="00B0F0"/>
                <w:noWrap/>
                <w:vAlign w:val="bottom"/>
              </w:tcPr>
            </w:tcPrChange>
          </w:tcPr>
          <w:p w:rsidRPr="00A918A1" w:rsidR="0014073A" w:rsidP="00B5196B" w:rsidRDefault="0014073A" w14:paraId="00DA635D" w14:textId="77777777">
            <w:pPr>
              <w:spacing w:after="0" w:line="240" w:lineRule="auto"/>
              <w:jc w:val="center"/>
              <w:rPr>
                <w:rFonts w:ascii="Times New Roman" w:hAnsi="Times New Roman"/>
                <w:sz w:val="22"/>
              </w:rPr>
            </w:pPr>
            <w:r w:rsidRPr="00A918A1">
              <w:rPr>
                <w:rFonts w:ascii="Times New Roman" w:hAnsi="Times New Roman"/>
                <w:sz w:val="22"/>
              </w:rPr>
              <w:t>Pourcentage</w:t>
            </w:r>
          </w:p>
        </w:tc>
        <w:tc>
          <w:tcPr>
            <w:tcW w:w="990" w:type="dxa"/>
            <w:tcBorders>
              <w:top w:val="nil"/>
              <w:left w:val="nil"/>
              <w:bottom w:val="single" w:color="auto" w:sz="4" w:space="0"/>
              <w:right w:val="single" w:color="auto" w:sz="4" w:space="0"/>
            </w:tcBorders>
            <w:shd w:val="clear" w:color="auto" w:fill="00B0F0"/>
            <w:noWrap/>
            <w:vAlign w:val="bottom"/>
            <w:tcPrChange w:author="Alex Bonhomme" w:date="2025-08-17T17:05:00Z" w16du:dateUtc="2025-08-18T00:05:00Z" w:id="1702">
              <w:tcPr>
                <w:tcW w:w="1022" w:type="dxa"/>
                <w:gridSpan w:val="2"/>
                <w:tcBorders>
                  <w:top w:val="nil"/>
                  <w:left w:val="nil"/>
                  <w:bottom w:val="single" w:color="auto" w:sz="4" w:space="0"/>
                  <w:right w:val="single" w:color="auto" w:sz="4" w:space="0"/>
                </w:tcBorders>
                <w:shd w:val="clear" w:color="auto" w:fill="00B0F0"/>
                <w:noWrap/>
                <w:vAlign w:val="bottom"/>
              </w:tcPr>
            </w:tcPrChange>
          </w:tcPr>
          <w:p w:rsidRPr="00A918A1" w:rsidR="0014073A" w:rsidP="00B5196B" w:rsidRDefault="0014073A" w14:paraId="5522A187" w14:textId="77777777">
            <w:pPr>
              <w:spacing w:after="0" w:line="240" w:lineRule="auto"/>
              <w:jc w:val="center"/>
              <w:rPr>
                <w:rFonts w:ascii="Times New Roman" w:hAnsi="Times New Roman"/>
                <w:sz w:val="22"/>
              </w:rPr>
            </w:pPr>
            <w:r w:rsidRPr="00A918A1">
              <w:rPr>
                <w:rFonts w:ascii="Times New Roman" w:hAnsi="Times New Roman"/>
                <w:sz w:val="22"/>
              </w:rPr>
              <w:t>15%</w:t>
            </w:r>
          </w:p>
        </w:tc>
        <w:tc>
          <w:tcPr>
            <w:tcW w:w="1080" w:type="dxa"/>
            <w:tcBorders>
              <w:top w:val="nil"/>
              <w:left w:val="nil"/>
              <w:bottom w:val="single" w:color="auto" w:sz="4" w:space="0"/>
              <w:right w:val="single" w:color="auto" w:sz="4" w:space="0"/>
            </w:tcBorders>
            <w:shd w:val="clear" w:color="auto" w:fill="00B0F0"/>
            <w:noWrap/>
            <w:vAlign w:val="bottom"/>
            <w:tcPrChange w:author="Alex Bonhomme" w:date="2025-08-17T17:05:00Z" w16du:dateUtc="2025-08-18T00:05:00Z" w:id="1703">
              <w:tcPr>
                <w:tcW w:w="1104" w:type="dxa"/>
                <w:gridSpan w:val="2"/>
                <w:tcBorders>
                  <w:top w:val="nil"/>
                  <w:left w:val="nil"/>
                  <w:bottom w:val="single" w:color="auto" w:sz="4" w:space="0"/>
                  <w:right w:val="single" w:color="auto" w:sz="4" w:space="0"/>
                </w:tcBorders>
                <w:shd w:val="clear" w:color="auto" w:fill="00B0F0"/>
                <w:noWrap/>
                <w:vAlign w:val="bottom"/>
              </w:tcPr>
            </w:tcPrChange>
          </w:tcPr>
          <w:p w:rsidRPr="00A918A1" w:rsidR="0014073A" w:rsidP="00B5196B" w:rsidRDefault="0014073A" w14:paraId="2C9BA178" w14:textId="77777777">
            <w:pPr>
              <w:spacing w:after="0" w:line="240" w:lineRule="auto"/>
              <w:jc w:val="center"/>
              <w:rPr>
                <w:rFonts w:ascii="Times New Roman" w:hAnsi="Times New Roman"/>
                <w:sz w:val="22"/>
              </w:rPr>
            </w:pPr>
            <w:r w:rsidRPr="00A918A1">
              <w:rPr>
                <w:rFonts w:ascii="Times New Roman" w:hAnsi="Times New Roman"/>
                <w:sz w:val="22"/>
              </w:rPr>
              <w:t>40%</w:t>
            </w:r>
          </w:p>
        </w:tc>
        <w:tc>
          <w:tcPr>
            <w:tcW w:w="720" w:type="dxa"/>
            <w:tcBorders>
              <w:top w:val="nil"/>
              <w:left w:val="nil"/>
              <w:bottom w:val="single" w:color="auto" w:sz="4" w:space="0"/>
              <w:right w:val="single" w:color="auto" w:sz="4" w:space="0"/>
            </w:tcBorders>
            <w:shd w:val="clear" w:color="auto" w:fill="00B0F0"/>
            <w:noWrap/>
            <w:vAlign w:val="bottom"/>
            <w:tcPrChange w:author="Alex Bonhomme" w:date="2025-08-17T17:05:00Z" w16du:dateUtc="2025-08-18T00:05:00Z" w:id="1704">
              <w:tcPr>
                <w:tcW w:w="720" w:type="dxa"/>
                <w:gridSpan w:val="2"/>
                <w:tcBorders>
                  <w:top w:val="nil"/>
                  <w:left w:val="nil"/>
                  <w:bottom w:val="single" w:color="auto" w:sz="4" w:space="0"/>
                  <w:right w:val="single" w:color="auto" w:sz="4" w:space="0"/>
                </w:tcBorders>
                <w:shd w:val="clear" w:color="auto" w:fill="00B0F0"/>
                <w:noWrap/>
                <w:vAlign w:val="bottom"/>
              </w:tcPr>
            </w:tcPrChange>
          </w:tcPr>
          <w:p w:rsidRPr="00A918A1" w:rsidR="0014073A" w:rsidP="00B5196B" w:rsidRDefault="0014073A" w14:paraId="698E4D56" w14:textId="77777777">
            <w:pPr>
              <w:spacing w:after="0" w:line="240" w:lineRule="auto"/>
              <w:jc w:val="center"/>
              <w:rPr>
                <w:rFonts w:ascii="Times New Roman" w:hAnsi="Times New Roman"/>
                <w:sz w:val="22"/>
              </w:rPr>
            </w:pPr>
            <w:r w:rsidRPr="00A918A1">
              <w:rPr>
                <w:rFonts w:ascii="Times New Roman" w:hAnsi="Times New Roman"/>
                <w:sz w:val="22"/>
              </w:rPr>
              <w:t>6%</w:t>
            </w:r>
          </w:p>
        </w:tc>
        <w:tc>
          <w:tcPr>
            <w:tcW w:w="1260" w:type="dxa"/>
            <w:tcBorders>
              <w:top w:val="nil"/>
              <w:left w:val="nil"/>
              <w:bottom w:val="single" w:color="auto" w:sz="4" w:space="0"/>
              <w:right w:val="single" w:color="auto" w:sz="4" w:space="0"/>
            </w:tcBorders>
            <w:shd w:val="clear" w:color="auto" w:fill="00B0F0"/>
            <w:noWrap/>
            <w:vAlign w:val="bottom"/>
            <w:tcPrChange w:author="Alex Bonhomme" w:date="2025-08-17T17:05:00Z" w16du:dateUtc="2025-08-18T00:05:00Z" w:id="1705">
              <w:tcPr>
                <w:tcW w:w="1260" w:type="dxa"/>
                <w:gridSpan w:val="2"/>
                <w:tcBorders>
                  <w:top w:val="nil"/>
                  <w:left w:val="nil"/>
                  <w:bottom w:val="single" w:color="auto" w:sz="4" w:space="0"/>
                  <w:right w:val="single" w:color="auto" w:sz="4" w:space="0"/>
                </w:tcBorders>
                <w:shd w:val="clear" w:color="auto" w:fill="00B0F0"/>
                <w:noWrap/>
                <w:vAlign w:val="bottom"/>
              </w:tcPr>
            </w:tcPrChange>
          </w:tcPr>
          <w:p w:rsidRPr="00A918A1" w:rsidR="0014073A" w:rsidP="00B5196B" w:rsidRDefault="0014073A" w14:paraId="1339C6CB"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1080" w:type="dxa"/>
            <w:tcBorders>
              <w:top w:val="nil"/>
              <w:left w:val="nil"/>
              <w:bottom w:val="single" w:color="auto" w:sz="4" w:space="0"/>
              <w:right w:val="single" w:color="auto" w:sz="4" w:space="0"/>
            </w:tcBorders>
            <w:shd w:val="clear" w:color="auto" w:fill="00B0F0"/>
            <w:noWrap/>
            <w:vAlign w:val="bottom"/>
            <w:tcPrChange w:author="Alex Bonhomme" w:date="2025-08-17T17:05:00Z" w16du:dateUtc="2025-08-18T00:05:00Z" w:id="1706">
              <w:tcPr>
                <w:tcW w:w="1080" w:type="dxa"/>
                <w:gridSpan w:val="2"/>
                <w:tcBorders>
                  <w:top w:val="nil"/>
                  <w:left w:val="nil"/>
                  <w:bottom w:val="single" w:color="auto" w:sz="4" w:space="0"/>
                  <w:right w:val="single" w:color="auto" w:sz="4" w:space="0"/>
                </w:tcBorders>
                <w:shd w:val="clear" w:color="auto" w:fill="00B0F0"/>
                <w:noWrap/>
                <w:vAlign w:val="bottom"/>
              </w:tcPr>
            </w:tcPrChange>
          </w:tcPr>
          <w:p w:rsidRPr="00A918A1" w:rsidR="0014073A" w:rsidP="00B5196B" w:rsidRDefault="0014073A" w14:paraId="2A8C1876"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900" w:type="dxa"/>
            <w:tcBorders>
              <w:top w:val="nil"/>
              <w:left w:val="nil"/>
              <w:bottom w:val="single" w:color="auto" w:sz="4" w:space="0"/>
              <w:right w:val="single" w:color="auto" w:sz="4" w:space="0"/>
            </w:tcBorders>
            <w:shd w:val="clear" w:color="auto" w:fill="00B0F0"/>
            <w:noWrap/>
            <w:vAlign w:val="bottom"/>
            <w:tcPrChange w:author="Alex Bonhomme" w:date="2025-08-17T17:05:00Z" w16du:dateUtc="2025-08-18T00:05:00Z" w:id="1707">
              <w:tcPr>
                <w:tcW w:w="900" w:type="dxa"/>
                <w:gridSpan w:val="2"/>
                <w:tcBorders>
                  <w:top w:val="nil"/>
                  <w:left w:val="nil"/>
                  <w:bottom w:val="single" w:color="auto" w:sz="4" w:space="0"/>
                  <w:right w:val="single" w:color="auto" w:sz="4" w:space="0"/>
                </w:tcBorders>
                <w:shd w:val="clear" w:color="auto" w:fill="00B0F0"/>
                <w:noWrap/>
                <w:vAlign w:val="bottom"/>
              </w:tcPr>
            </w:tcPrChange>
          </w:tcPr>
          <w:p w:rsidRPr="00A918A1" w:rsidR="0014073A" w:rsidP="00B5196B" w:rsidRDefault="0014073A" w14:paraId="5B9341FB" w14:textId="77777777">
            <w:pPr>
              <w:spacing w:after="0" w:line="240" w:lineRule="auto"/>
              <w:jc w:val="center"/>
              <w:rPr>
                <w:rFonts w:ascii="Times New Roman" w:hAnsi="Times New Roman"/>
                <w:sz w:val="22"/>
              </w:rPr>
            </w:pPr>
            <w:r w:rsidRPr="00A918A1">
              <w:rPr>
                <w:rFonts w:ascii="Times New Roman" w:hAnsi="Times New Roman"/>
                <w:sz w:val="22"/>
              </w:rPr>
              <w:t>28%</w:t>
            </w:r>
          </w:p>
        </w:tc>
        <w:tc>
          <w:tcPr>
            <w:tcW w:w="900" w:type="dxa"/>
            <w:tcBorders>
              <w:top w:val="nil"/>
              <w:left w:val="nil"/>
              <w:bottom w:val="single" w:color="auto" w:sz="4" w:space="0"/>
              <w:right w:val="single" w:color="auto" w:sz="4" w:space="0"/>
            </w:tcBorders>
            <w:shd w:val="clear" w:color="auto" w:fill="00B0F0"/>
            <w:noWrap/>
            <w:vAlign w:val="bottom"/>
            <w:tcPrChange w:author="Alex Bonhomme" w:date="2025-08-17T17:05:00Z" w16du:dateUtc="2025-08-18T00:05:00Z" w:id="1708">
              <w:tcPr>
                <w:tcW w:w="900" w:type="dxa"/>
                <w:gridSpan w:val="2"/>
                <w:tcBorders>
                  <w:top w:val="nil"/>
                  <w:left w:val="nil"/>
                  <w:bottom w:val="single" w:color="auto" w:sz="4" w:space="0"/>
                  <w:right w:val="single" w:color="auto" w:sz="4" w:space="0"/>
                </w:tcBorders>
                <w:shd w:val="clear" w:color="auto" w:fill="00B0F0"/>
                <w:noWrap/>
                <w:vAlign w:val="bottom"/>
              </w:tcPr>
            </w:tcPrChange>
          </w:tcPr>
          <w:p w:rsidRPr="00A918A1" w:rsidR="0014073A" w:rsidP="00B5196B" w:rsidRDefault="0014073A" w14:paraId="3B570F3A"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900" w:type="dxa"/>
            <w:tcBorders>
              <w:top w:val="nil"/>
              <w:left w:val="nil"/>
              <w:bottom w:val="single" w:color="auto" w:sz="4" w:space="0"/>
              <w:right w:val="single" w:color="auto" w:sz="4" w:space="0"/>
            </w:tcBorders>
            <w:shd w:val="clear" w:color="auto" w:fill="00B0F0"/>
            <w:noWrap/>
            <w:vAlign w:val="bottom"/>
            <w:tcPrChange w:author="Alex Bonhomme" w:date="2025-08-17T17:05:00Z" w16du:dateUtc="2025-08-18T00:05:00Z" w:id="1709">
              <w:tcPr>
                <w:tcW w:w="900" w:type="dxa"/>
                <w:gridSpan w:val="2"/>
                <w:tcBorders>
                  <w:top w:val="nil"/>
                  <w:left w:val="nil"/>
                  <w:bottom w:val="single" w:color="auto" w:sz="4" w:space="0"/>
                  <w:right w:val="single" w:color="auto" w:sz="4" w:space="0"/>
                </w:tcBorders>
                <w:shd w:val="clear" w:color="auto" w:fill="00B0F0"/>
                <w:noWrap/>
                <w:vAlign w:val="bottom"/>
              </w:tcPr>
            </w:tcPrChange>
          </w:tcPr>
          <w:p w:rsidRPr="00A918A1" w:rsidR="0014073A" w:rsidP="00B5196B" w:rsidRDefault="0014073A" w14:paraId="15F00422" w14:textId="77777777">
            <w:pPr>
              <w:spacing w:after="0" w:line="240" w:lineRule="auto"/>
              <w:jc w:val="center"/>
              <w:rPr>
                <w:rFonts w:ascii="Times New Roman" w:hAnsi="Times New Roman"/>
                <w:sz w:val="22"/>
              </w:rPr>
            </w:pPr>
            <w:r w:rsidRPr="00A918A1">
              <w:rPr>
                <w:rFonts w:ascii="Times New Roman" w:hAnsi="Times New Roman"/>
                <w:sz w:val="22"/>
              </w:rPr>
              <w:t>1%</w:t>
            </w:r>
          </w:p>
        </w:tc>
      </w:tr>
    </w:tbl>
    <w:p w:rsidRPr="00A249B8" w:rsidR="0014073A" w:rsidP="0014073A" w:rsidRDefault="0014073A" w14:paraId="7C6342BD" w14:textId="77777777">
      <w:pPr>
        <w:rPr>
          <w:rStyle w:val="Hyperlink"/>
          <w:rFonts w:ascii="Times New Roman" w:hAnsi="Times New Roman"/>
          <w:color w:val="000000" w:themeColor="text1"/>
          <w:szCs w:val="24"/>
          <w:u w:val="none"/>
        </w:rPr>
      </w:pPr>
      <w:r w:rsidRPr="00A249B8">
        <w:rPr>
          <w:rStyle w:val="Hyperlink"/>
          <w:rFonts w:ascii="Times New Roman" w:hAnsi="Times New Roman"/>
          <w:color w:val="000000" w:themeColor="text1"/>
          <w:szCs w:val="24"/>
          <w:u w:val="none"/>
        </w:rPr>
        <w:t xml:space="preserve">Dans le cadre de cette étude, les écoles qui ont participé à l’enquête utilisent dans la majorité des cas des points d’eau améliorés (15% eau courante, 40% puits/sources protégés, 6% d’eau de pluie, 5% d’eau en bouteille, 28% sachet d’eau, 1% camion d’eau) contre 6% qui utilise l’eau de point d’eau non améliorés pour les besoins en eau des écoles. Au moment de l’enquête il y avait la disponibilité de l’eau au niveau de 40% des écoles enquêtées, 54% des écoles n’avaient pas d’eau disponible, avec 6% des cas où les enquêteurs n’avaient pas pu observer la disponibilité ou non de l’eau dans les points d’approvisionnement en eau. Et au cours de 2 semaines qui précédaient l’enquête, il y avait de la disponibilité de l’eau dans 56% des écoles enquêtés contre 44% où il n’y avait pas d’eau disponible. </w:t>
      </w:r>
    </w:p>
    <w:p w:rsidRPr="00A918A1" w:rsidR="0014073A" w:rsidP="0014073A" w:rsidRDefault="0014073A" w14:paraId="070439FC" w14:textId="77777777">
      <w:pP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6C255C16" wp14:editId="003A18D6">
            <wp:extent cx="3027680" cy="2005070"/>
            <wp:effectExtent l="0" t="0" r="1270" b="14605"/>
            <wp:docPr id="1051262991" name="Graphique 1">
              <a:extLst xmlns:a="http://schemas.openxmlformats.org/drawingml/2006/main">
                <a:ext uri="{FF2B5EF4-FFF2-40B4-BE49-F238E27FC236}">
                  <a16:creationId xmlns:a16="http://schemas.microsoft.com/office/drawing/2014/main" id="{092993CB-999D-3F9F-AEDA-2B49BF52D8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A918A1">
        <w:rPr>
          <w:rStyle w:val="Hyperlink"/>
          <w:rFonts w:ascii="Times New Roman" w:hAnsi="Times New Roman"/>
          <w:color w:val="000000" w:themeColor="text1"/>
          <w:szCs w:val="24"/>
        </w:rPr>
        <w:t xml:space="preserve">. </w:t>
      </w:r>
      <w:r w:rsidRPr="00A918A1">
        <w:rPr>
          <w:rFonts w:ascii="Times New Roman" w:hAnsi="Times New Roman"/>
          <w:noProof/>
          <w:lang w:val="en-US"/>
        </w:rPr>
        <w:drawing>
          <wp:inline distT="0" distB="0" distL="0" distR="0" wp14:anchorId="7AA66938" wp14:editId="26E084BE">
            <wp:extent cx="2768600" cy="2016087"/>
            <wp:effectExtent l="0" t="0" r="12700" b="3810"/>
            <wp:docPr id="1758171644" name="Graphique 1">
              <a:extLst xmlns:a="http://schemas.openxmlformats.org/drawingml/2006/main">
                <a:ext uri="{FF2B5EF4-FFF2-40B4-BE49-F238E27FC236}">
                  <a16:creationId xmlns:a16="http://schemas.microsoft.com/office/drawing/2014/main" id="{B826B1E9-D7C4-9002-3BB7-22B2949F90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Pr="00A249B8" w:rsidR="0014073A" w:rsidP="0014073A" w:rsidRDefault="00785D15" w14:paraId="48312C9F" w14:textId="1EA3AB1C">
      <w:pPr>
        <w:rPr>
          <w:rStyle w:val="Hyperlink"/>
          <w:rFonts w:ascii="Times New Roman" w:hAnsi="Times New Roman"/>
          <w:color w:val="000000" w:themeColor="text1"/>
          <w:szCs w:val="24"/>
          <w:u w:val="none"/>
        </w:rPr>
      </w:pPr>
      <w:commentRangeStart w:id="1710"/>
      <w:ins w:author="Alex Bonhomme" w:date="2025-08-17T17:10:00Z" w16du:dateUtc="2025-08-18T00:10:00Z" w:id="1711">
        <w:r>
          <w:rPr>
            <w:rStyle w:val="Hyperlink"/>
            <w:rFonts w:ascii="Times New Roman" w:hAnsi="Times New Roman"/>
            <w:color w:val="000000" w:themeColor="text1"/>
            <w:szCs w:val="24"/>
            <w:u w:val="none"/>
          </w:rPr>
          <w:t>À</w:t>
        </w:r>
      </w:ins>
      <w:del w:author="Alex Bonhomme" w:date="2025-08-17T17:10:00Z" w16du:dateUtc="2025-08-18T00:10:00Z" w:id="1712">
        <w:r w:rsidRPr="00A249B8" w:rsidDel="00785D15" w:rsidR="0014073A">
          <w:rPr>
            <w:rStyle w:val="Hyperlink"/>
            <w:rFonts w:ascii="Times New Roman" w:hAnsi="Times New Roman"/>
            <w:color w:val="000000" w:themeColor="text1"/>
            <w:szCs w:val="24"/>
            <w:u w:val="none"/>
          </w:rPr>
          <w:delText>A</w:delText>
        </w:r>
      </w:del>
      <w:r w:rsidRPr="00A249B8" w:rsidR="0014073A">
        <w:rPr>
          <w:rStyle w:val="Hyperlink"/>
          <w:rFonts w:ascii="Times New Roman" w:hAnsi="Times New Roman"/>
          <w:color w:val="000000" w:themeColor="text1"/>
          <w:szCs w:val="24"/>
          <w:u w:val="none"/>
        </w:rPr>
        <w:t xml:space="preserve"> noter que, la majorité des écoles </w:t>
      </w:r>
      <w:ins w:author="Alex Bonhomme" w:date="2025-08-17T17:10:00Z" w16du:dateUtc="2025-08-18T00:10:00Z" w:id="1713">
        <w:r>
          <w:rPr>
            <w:rStyle w:val="Hyperlink"/>
            <w:rFonts w:ascii="Times New Roman" w:hAnsi="Times New Roman"/>
            <w:color w:val="000000" w:themeColor="text1"/>
            <w:szCs w:val="24"/>
            <w:u w:val="none"/>
          </w:rPr>
          <w:t xml:space="preserve">enquêtées, </w:t>
        </w:r>
      </w:ins>
      <w:r w:rsidRPr="00A249B8" w:rsidR="0014073A">
        <w:rPr>
          <w:rStyle w:val="Hyperlink"/>
          <w:rFonts w:ascii="Times New Roman" w:hAnsi="Times New Roman"/>
          <w:color w:val="000000" w:themeColor="text1"/>
          <w:szCs w:val="24"/>
          <w:u w:val="none"/>
        </w:rPr>
        <w:t>soit 58 % n’ont pas de points d’eau accessible à des personnes à mobilité réduite et enfants de bas âge</w:t>
      </w:r>
      <w:del w:author="Alex Bonhomme" w:date="2025-08-17T17:10:00Z" w16du:dateUtc="2025-08-18T00:10:00Z" w:id="1714">
        <w:r w:rsidRPr="00A249B8" w:rsidDel="00785D15" w:rsidR="0014073A">
          <w:rPr>
            <w:rStyle w:val="Hyperlink"/>
            <w:rFonts w:ascii="Times New Roman" w:hAnsi="Times New Roman"/>
            <w:color w:val="000000" w:themeColor="text1"/>
            <w:szCs w:val="24"/>
            <w:u w:val="none"/>
          </w:rPr>
          <w:delText xml:space="preserve"> </w:delText>
        </w:r>
      </w:del>
      <w:commentRangeEnd w:id="1710"/>
      <w:r>
        <w:rPr>
          <w:rStyle w:val="CommentReference"/>
        </w:rPr>
        <w:commentReference w:id="1710"/>
      </w:r>
      <w:del w:author="Alex Bonhomme" w:date="2025-08-17T17:10:00Z" w16du:dateUtc="2025-08-18T00:10:00Z" w:id="1715">
        <w:r w:rsidRPr="00A249B8" w:rsidDel="00785D15" w:rsidR="0014073A">
          <w:rPr>
            <w:rStyle w:val="Hyperlink"/>
            <w:rFonts w:ascii="Times New Roman" w:hAnsi="Times New Roman"/>
            <w:color w:val="000000" w:themeColor="text1"/>
            <w:szCs w:val="24"/>
            <w:u w:val="none"/>
          </w:rPr>
          <w:delText>contre 42% des écoles</w:delText>
        </w:r>
      </w:del>
      <w:ins w:author="Alex Bonhomme" w:date="2025-08-17T17:10:00Z" w16du:dateUtc="2025-08-18T00:10:00Z" w:id="1716">
        <w:r>
          <w:rPr>
            <w:rStyle w:val="Hyperlink"/>
            <w:rFonts w:ascii="Times New Roman" w:hAnsi="Times New Roman"/>
            <w:color w:val="000000" w:themeColor="text1"/>
            <w:szCs w:val="24"/>
            <w:u w:val="none"/>
          </w:rPr>
          <w:t>.</w:t>
        </w:r>
      </w:ins>
    </w:p>
    <w:p w:rsidRPr="00A918A1" w:rsidR="0014073A" w:rsidP="0014073A" w:rsidRDefault="0014073A" w14:paraId="2189B2D2" w14:textId="77777777">
      <w:pP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1DB31432" wp14:editId="5E71C135">
            <wp:extent cx="4572000" cy="2743200"/>
            <wp:effectExtent l="0" t="0" r="0" b="0"/>
            <wp:docPr id="1943104170" name="Graphique 1">
              <a:extLst xmlns:a="http://schemas.openxmlformats.org/drawingml/2006/main">
                <a:ext uri="{FF2B5EF4-FFF2-40B4-BE49-F238E27FC236}">
                  <a16:creationId xmlns:a16="http://schemas.microsoft.com/office/drawing/2014/main" id="{2C02397B-F5CE-075C-80FB-8297C271CE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Pr="00A918A1" w:rsidR="0014073A" w:rsidP="0014073A" w:rsidRDefault="0014073A" w14:paraId="3A9DDAB6" w14:textId="77777777">
      <w:pPr>
        <w:spacing w:after="0"/>
        <w:rPr>
          <w:rStyle w:val="Hyperlink"/>
          <w:rFonts w:ascii="Times New Roman" w:hAnsi="Times New Roman"/>
          <w:color w:val="000000" w:themeColor="text1"/>
          <w:szCs w:val="24"/>
        </w:rPr>
      </w:pPr>
    </w:p>
    <w:p w:rsidRPr="00F276AE" w:rsidR="0014073A" w:rsidP="00B06085" w:rsidRDefault="0014073A" w14:paraId="54DC4957" w14:textId="3BB596E3">
      <w:pPr>
        <w:pStyle w:val="Heading3"/>
        <w:numPr>
          <w:ilvl w:val="2"/>
          <w:numId w:val="3"/>
        </w:numPr>
        <w:spacing w:after="240"/>
        <w:rPr>
          <w:rFonts w:ascii="Times New Roman" w:hAnsi="Times New Roman"/>
          <w:b/>
          <w:bCs/>
          <w:color w:val="2E74B5"/>
        </w:rPr>
      </w:pPr>
      <w:bookmarkStart w:name="_Toc204178921" w:id="1717"/>
      <w:r w:rsidRPr="00F276AE">
        <w:rPr>
          <w:rFonts w:ascii="Times New Roman" w:hAnsi="Times New Roman"/>
          <w:b/>
          <w:bCs/>
          <w:color w:val="2E74B5"/>
        </w:rPr>
        <w:t>Analyse des pratiques et méthodes de traitement de l’eau utilisées par les écoles</w:t>
      </w:r>
      <w:bookmarkEnd w:id="1717"/>
    </w:p>
    <w:p w:rsidR="00331704" w:rsidP="00331704" w:rsidRDefault="00331704" w14:paraId="74501B8B" w14:textId="4FC661FF">
      <w:pPr>
        <w:pStyle w:val="Caption"/>
        <w:keepNext/>
      </w:pPr>
      <w:bookmarkStart w:name="_Toc204202957" w:id="1718"/>
      <w:commentRangeStart w:id="1719"/>
      <w:r>
        <w:t xml:space="preserve">Tableau </w:t>
      </w:r>
      <w:r>
        <w:fldChar w:fldCharType="begin"/>
      </w:r>
      <w:r>
        <w:instrText xml:space="preserve"> SEQ Tableau \* ARABIC </w:instrText>
      </w:r>
      <w:r>
        <w:fldChar w:fldCharType="separate"/>
      </w:r>
      <w:r w:rsidR="004E289B">
        <w:rPr>
          <w:noProof/>
        </w:rPr>
        <w:t>31</w:t>
      </w:r>
      <w:r>
        <w:fldChar w:fldCharType="end"/>
      </w:r>
      <w:commentRangeEnd w:id="1719"/>
      <w:r w:rsidR="00980363">
        <w:rPr>
          <w:rStyle w:val="CommentReference"/>
          <w:i w:val="0"/>
          <w:iCs w:val="0"/>
          <w:color w:val="auto"/>
        </w:rPr>
        <w:commentReference w:id="1719"/>
      </w:r>
      <w:r>
        <w:t xml:space="preserve">; </w:t>
      </w:r>
      <w:r w:rsidRPr="00D94841">
        <w:t>Analyse des pratiques et méthodes de traitement de l’eau utilisées par les écoles</w:t>
      </w:r>
      <w:bookmarkEnd w:id="1718"/>
    </w:p>
    <w:tbl>
      <w:tblPr>
        <w:tblW w:w="9378" w:type="dxa"/>
        <w:tblLook w:val="04A0" w:firstRow="1" w:lastRow="0" w:firstColumn="1" w:lastColumn="0" w:noHBand="0" w:noVBand="1"/>
      </w:tblPr>
      <w:tblGrid>
        <w:gridCol w:w="1968"/>
        <w:gridCol w:w="1584"/>
        <w:gridCol w:w="1585"/>
        <w:gridCol w:w="1644"/>
        <w:gridCol w:w="1885"/>
        <w:gridCol w:w="1108"/>
      </w:tblGrid>
      <w:tr w:rsidRPr="00A918A1" w:rsidR="0014073A" w:rsidTr="00B5196B" w14:paraId="440C0B48" w14:textId="77777777">
        <w:trPr>
          <w:trHeight w:val="293"/>
        </w:trPr>
        <w:tc>
          <w:tcPr>
            <w:tcW w:w="1572" w:type="dxa"/>
            <w:tcBorders>
              <w:top w:val="single" w:color="auto" w:sz="4" w:space="0"/>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21F6648D" w14:textId="77777777">
            <w:pPr>
              <w:spacing w:after="0" w:line="240" w:lineRule="auto"/>
              <w:jc w:val="left"/>
              <w:rPr>
                <w:rFonts w:ascii="Times New Roman" w:hAnsi="Times New Roman"/>
                <w:sz w:val="22"/>
              </w:rPr>
            </w:pPr>
            <w:r w:rsidRPr="00A918A1">
              <w:rPr>
                <w:rFonts w:ascii="Times New Roman" w:hAnsi="Times New Roman"/>
                <w:sz w:val="22"/>
              </w:rPr>
              <w:t> </w:t>
            </w:r>
          </w:p>
        </w:tc>
        <w:tc>
          <w:tcPr>
            <w:tcW w:w="3169" w:type="dxa"/>
            <w:gridSpan w:val="2"/>
            <w:tcBorders>
              <w:top w:val="single" w:color="auto" w:sz="4" w:space="0"/>
              <w:left w:val="nil"/>
              <w:bottom w:val="single" w:color="auto" w:sz="4" w:space="0"/>
              <w:right w:val="single" w:color="auto" w:sz="4" w:space="0"/>
            </w:tcBorders>
            <w:shd w:val="clear" w:color="auto" w:fill="00B0F0"/>
            <w:noWrap/>
            <w:vAlign w:val="bottom"/>
            <w:hideMark/>
          </w:tcPr>
          <w:p w:rsidRPr="00A918A1" w:rsidR="0014073A" w:rsidP="00B5196B" w:rsidRDefault="0014073A" w14:paraId="047C35D1" w14:textId="77777777">
            <w:pPr>
              <w:spacing w:after="0" w:line="240" w:lineRule="auto"/>
              <w:jc w:val="center"/>
              <w:rPr>
                <w:rFonts w:ascii="Times New Roman" w:hAnsi="Times New Roman"/>
                <w:b/>
                <w:bCs/>
                <w:sz w:val="22"/>
              </w:rPr>
            </w:pPr>
            <w:r w:rsidRPr="00A918A1">
              <w:rPr>
                <w:rFonts w:ascii="Times New Roman" w:hAnsi="Times New Roman"/>
                <w:b/>
                <w:bCs/>
                <w:sz w:val="22"/>
              </w:rPr>
              <w:t>Pratique traitement de l'eau</w:t>
            </w:r>
          </w:p>
        </w:tc>
        <w:tc>
          <w:tcPr>
            <w:tcW w:w="4637" w:type="dxa"/>
            <w:gridSpan w:val="3"/>
            <w:tcBorders>
              <w:top w:val="single" w:color="auto" w:sz="4" w:space="0"/>
              <w:left w:val="nil"/>
              <w:bottom w:val="single" w:color="auto" w:sz="4" w:space="0"/>
              <w:right w:val="single" w:color="000000" w:sz="4" w:space="0"/>
            </w:tcBorders>
            <w:shd w:val="clear" w:color="auto" w:fill="00B0F0"/>
            <w:noWrap/>
            <w:vAlign w:val="bottom"/>
            <w:hideMark/>
          </w:tcPr>
          <w:p w:rsidRPr="00A918A1" w:rsidR="0014073A" w:rsidP="00B5196B" w:rsidRDefault="0014073A" w14:paraId="2C293612" w14:textId="77777777">
            <w:pPr>
              <w:spacing w:after="0" w:line="240" w:lineRule="auto"/>
              <w:jc w:val="center"/>
              <w:rPr>
                <w:rFonts w:ascii="Times New Roman" w:hAnsi="Times New Roman"/>
                <w:b/>
                <w:bCs/>
                <w:sz w:val="22"/>
              </w:rPr>
            </w:pPr>
            <w:r w:rsidRPr="00A918A1">
              <w:rPr>
                <w:rFonts w:ascii="Times New Roman" w:hAnsi="Times New Roman"/>
                <w:b/>
                <w:bCs/>
                <w:sz w:val="22"/>
              </w:rPr>
              <w:t>Méthode traitement de l'Eau</w:t>
            </w:r>
          </w:p>
        </w:tc>
      </w:tr>
      <w:tr w:rsidRPr="00A918A1" w:rsidR="0014073A" w:rsidTr="00B5196B" w14:paraId="3E66937A" w14:textId="77777777">
        <w:trPr>
          <w:trHeight w:val="293"/>
        </w:trPr>
        <w:tc>
          <w:tcPr>
            <w:tcW w:w="1572"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1D19B295" w14:textId="77777777">
            <w:pPr>
              <w:spacing w:after="0" w:line="240" w:lineRule="auto"/>
              <w:jc w:val="left"/>
              <w:rPr>
                <w:rFonts w:ascii="Times New Roman" w:hAnsi="Times New Roman"/>
                <w:b/>
                <w:bCs/>
                <w:sz w:val="22"/>
              </w:rPr>
            </w:pPr>
            <w:r w:rsidRPr="00A918A1">
              <w:rPr>
                <w:rFonts w:ascii="Times New Roman" w:hAnsi="Times New Roman"/>
                <w:b/>
                <w:bCs/>
                <w:sz w:val="22"/>
              </w:rPr>
              <w:t>Commune</w:t>
            </w:r>
          </w:p>
        </w:tc>
        <w:tc>
          <w:tcPr>
            <w:tcW w:w="1584"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7DE4C768" w14:textId="77777777">
            <w:pPr>
              <w:spacing w:after="0" w:line="240" w:lineRule="auto"/>
              <w:jc w:val="center"/>
              <w:rPr>
                <w:rFonts w:ascii="Times New Roman" w:hAnsi="Times New Roman"/>
                <w:b/>
                <w:bCs/>
                <w:sz w:val="22"/>
              </w:rPr>
            </w:pPr>
            <w:r w:rsidRPr="00A918A1">
              <w:rPr>
                <w:rFonts w:ascii="Times New Roman" w:hAnsi="Times New Roman"/>
                <w:b/>
                <w:bCs/>
                <w:sz w:val="22"/>
              </w:rPr>
              <w:t>Oui</w:t>
            </w:r>
          </w:p>
        </w:tc>
        <w:tc>
          <w:tcPr>
            <w:tcW w:w="1585"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4CC2D359" w14:textId="77777777">
            <w:pPr>
              <w:spacing w:after="0" w:line="240" w:lineRule="auto"/>
              <w:jc w:val="center"/>
              <w:rPr>
                <w:rFonts w:ascii="Times New Roman" w:hAnsi="Times New Roman"/>
                <w:b/>
                <w:bCs/>
                <w:sz w:val="22"/>
              </w:rPr>
            </w:pPr>
            <w:r w:rsidRPr="00A918A1">
              <w:rPr>
                <w:rFonts w:ascii="Times New Roman" w:hAnsi="Times New Roman"/>
                <w:b/>
                <w:bCs/>
                <w:sz w:val="22"/>
              </w:rPr>
              <w:t>Non</w:t>
            </w:r>
          </w:p>
        </w:tc>
        <w:tc>
          <w:tcPr>
            <w:tcW w:w="1644"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6932CCD4" w14:textId="77777777">
            <w:pPr>
              <w:spacing w:after="0" w:line="240" w:lineRule="auto"/>
              <w:jc w:val="center"/>
              <w:rPr>
                <w:rFonts w:ascii="Times New Roman" w:hAnsi="Times New Roman"/>
                <w:b/>
                <w:bCs/>
                <w:sz w:val="22"/>
              </w:rPr>
            </w:pPr>
            <w:r w:rsidRPr="00A918A1">
              <w:rPr>
                <w:rFonts w:ascii="Times New Roman" w:hAnsi="Times New Roman"/>
                <w:b/>
                <w:bCs/>
                <w:sz w:val="22"/>
              </w:rPr>
              <w:t>Filtration</w:t>
            </w:r>
          </w:p>
        </w:tc>
        <w:tc>
          <w:tcPr>
            <w:tcW w:w="1885"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5CE8D680" w14:textId="77777777">
            <w:pPr>
              <w:spacing w:after="0" w:line="240" w:lineRule="auto"/>
              <w:jc w:val="center"/>
              <w:rPr>
                <w:rFonts w:ascii="Times New Roman" w:hAnsi="Times New Roman"/>
                <w:b/>
                <w:bCs/>
                <w:sz w:val="22"/>
              </w:rPr>
            </w:pPr>
            <w:r w:rsidRPr="00A918A1">
              <w:rPr>
                <w:rFonts w:ascii="Times New Roman" w:hAnsi="Times New Roman"/>
                <w:b/>
                <w:bCs/>
                <w:sz w:val="22"/>
              </w:rPr>
              <w:t>Chloration</w:t>
            </w:r>
          </w:p>
        </w:tc>
        <w:tc>
          <w:tcPr>
            <w:tcW w:w="1108"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6B79E582" w14:textId="77777777">
            <w:pPr>
              <w:spacing w:after="0" w:line="240" w:lineRule="auto"/>
              <w:jc w:val="center"/>
              <w:rPr>
                <w:rFonts w:ascii="Times New Roman" w:hAnsi="Times New Roman"/>
                <w:b/>
                <w:bCs/>
                <w:sz w:val="22"/>
              </w:rPr>
            </w:pPr>
            <w:r w:rsidRPr="00A918A1">
              <w:rPr>
                <w:rFonts w:ascii="Times New Roman" w:hAnsi="Times New Roman"/>
                <w:b/>
                <w:bCs/>
                <w:sz w:val="22"/>
              </w:rPr>
              <w:t>SODIS</w:t>
            </w:r>
          </w:p>
        </w:tc>
      </w:tr>
      <w:tr w:rsidRPr="00A918A1" w:rsidR="0014073A" w:rsidTr="00B5196B" w14:paraId="4BE04C7A" w14:textId="77777777">
        <w:trPr>
          <w:trHeight w:val="293"/>
        </w:trPr>
        <w:tc>
          <w:tcPr>
            <w:tcW w:w="1572"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003494DA" w14:textId="77777777">
            <w:pPr>
              <w:spacing w:after="0" w:line="240" w:lineRule="auto"/>
              <w:jc w:val="left"/>
              <w:rPr>
                <w:rFonts w:ascii="Times New Roman" w:hAnsi="Times New Roman"/>
                <w:b/>
                <w:bCs/>
                <w:sz w:val="22"/>
              </w:rPr>
            </w:pPr>
            <w:r w:rsidRPr="00A918A1">
              <w:rPr>
                <w:rFonts w:ascii="Times New Roman" w:hAnsi="Times New Roman"/>
                <w:b/>
                <w:bCs/>
                <w:sz w:val="22"/>
              </w:rPr>
              <w:t>Cavaillon</w:t>
            </w:r>
          </w:p>
        </w:tc>
        <w:tc>
          <w:tcPr>
            <w:tcW w:w="1584" w:type="dxa"/>
            <w:tcBorders>
              <w:top w:val="nil"/>
              <w:left w:val="nil"/>
              <w:bottom w:val="single" w:color="auto" w:sz="4" w:space="0"/>
              <w:right w:val="single" w:color="auto" w:sz="4" w:space="0"/>
            </w:tcBorders>
            <w:noWrap/>
            <w:vAlign w:val="bottom"/>
            <w:hideMark/>
          </w:tcPr>
          <w:p w:rsidRPr="00A918A1" w:rsidR="0014073A" w:rsidP="00B5196B" w:rsidRDefault="0014073A" w14:paraId="7C3F2763" w14:textId="77777777">
            <w:pPr>
              <w:spacing w:after="0" w:line="240" w:lineRule="auto"/>
              <w:jc w:val="center"/>
              <w:rPr>
                <w:rFonts w:ascii="Times New Roman" w:hAnsi="Times New Roman"/>
                <w:sz w:val="22"/>
              </w:rPr>
            </w:pPr>
            <w:r w:rsidRPr="00A918A1">
              <w:rPr>
                <w:rFonts w:ascii="Times New Roman" w:hAnsi="Times New Roman"/>
                <w:sz w:val="22"/>
              </w:rPr>
              <w:t>17</w:t>
            </w:r>
          </w:p>
        </w:tc>
        <w:tc>
          <w:tcPr>
            <w:tcW w:w="1585" w:type="dxa"/>
            <w:tcBorders>
              <w:top w:val="nil"/>
              <w:left w:val="nil"/>
              <w:bottom w:val="single" w:color="auto" w:sz="4" w:space="0"/>
              <w:right w:val="single" w:color="auto" w:sz="4" w:space="0"/>
            </w:tcBorders>
            <w:noWrap/>
            <w:vAlign w:val="bottom"/>
            <w:hideMark/>
          </w:tcPr>
          <w:p w:rsidRPr="00A918A1" w:rsidR="0014073A" w:rsidP="00B5196B" w:rsidRDefault="0014073A" w14:paraId="1DD70A03" w14:textId="77777777">
            <w:pPr>
              <w:spacing w:after="0" w:line="240" w:lineRule="auto"/>
              <w:jc w:val="center"/>
              <w:rPr>
                <w:rFonts w:ascii="Times New Roman" w:hAnsi="Times New Roman"/>
                <w:sz w:val="22"/>
              </w:rPr>
            </w:pPr>
            <w:r w:rsidRPr="00A918A1">
              <w:rPr>
                <w:rFonts w:ascii="Times New Roman" w:hAnsi="Times New Roman"/>
                <w:sz w:val="22"/>
              </w:rPr>
              <w:t>29</w:t>
            </w:r>
          </w:p>
        </w:tc>
        <w:tc>
          <w:tcPr>
            <w:tcW w:w="1644" w:type="dxa"/>
            <w:tcBorders>
              <w:top w:val="nil"/>
              <w:left w:val="nil"/>
              <w:bottom w:val="single" w:color="auto" w:sz="4" w:space="0"/>
              <w:right w:val="single" w:color="auto" w:sz="4" w:space="0"/>
            </w:tcBorders>
            <w:noWrap/>
            <w:vAlign w:val="bottom"/>
            <w:hideMark/>
          </w:tcPr>
          <w:p w:rsidRPr="00A918A1" w:rsidR="0014073A" w:rsidP="00B5196B" w:rsidRDefault="0014073A" w14:paraId="5DA7DF7E"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1885" w:type="dxa"/>
            <w:tcBorders>
              <w:top w:val="nil"/>
              <w:left w:val="nil"/>
              <w:bottom w:val="single" w:color="auto" w:sz="4" w:space="0"/>
              <w:right w:val="single" w:color="auto" w:sz="4" w:space="0"/>
            </w:tcBorders>
            <w:noWrap/>
            <w:vAlign w:val="bottom"/>
            <w:hideMark/>
          </w:tcPr>
          <w:p w:rsidRPr="00A918A1" w:rsidR="0014073A" w:rsidP="00B5196B" w:rsidRDefault="0014073A" w14:paraId="0C35CCC7" w14:textId="77777777">
            <w:pPr>
              <w:spacing w:after="0" w:line="240" w:lineRule="auto"/>
              <w:jc w:val="center"/>
              <w:rPr>
                <w:rFonts w:ascii="Times New Roman" w:hAnsi="Times New Roman"/>
                <w:sz w:val="22"/>
              </w:rPr>
            </w:pPr>
            <w:r w:rsidRPr="00A918A1">
              <w:rPr>
                <w:rFonts w:ascii="Times New Roman" w:hAnsi="Times New Roman"/>
                <w:sz w:val="22"/>
              </w:rPr>
              <w:t>9</w:t>
            </w:r>
          </w:p>
        </w:tc>
        <w:tc>
          <w:tcPr>
            <w:tcW w:w="1108" w:type="dxa"/>
            <w:tcBorders>
              <w:top w:val="nil"/>
              <w:left w:val="nil"/>
              <w:bottom w:val="single" w:color="auto" w:sz="4" w:space="0"/>
              <w:right w:val="single" w:color="auto" w:sz="4" w:space="0"/>
            </w:tcBorders>
            <w:noWrap/>
            <w:vAlign w:val="bottom"/>
            <w:hideMark/>
          </w:tcPr>
          <w:p w:rsidRPr="00A918A1" w:rsidR="0014073A" w:rsidP="00B5196B" w:rsidRDefault="0014073A" w14:paraId="06FDA645" w14:textId="77777777">
            <w:pPr>
              <w:spacing w:after="0" w:line="240" w:lineRule="auto"/>
              <w:jc w:val="center"/>
              <w:rPr>
                <w:rFonts w:ascii="Times New Roman" w:hAnsi="Times New Roman"/>
                <w:sz w:val="22"/>
              </w:rPr>
            </w:pPr>
          </w:p>
        </w:tc>
      </w:tr>
      <w:tr w:rsidRPr="00A918A1" w:rsidR="0014073A" w:rsidTr="00B5196B" w14:paraId="290D01AE" w14:textId="77777777">
        <w:trPr>
          <w:trHeight w:val="293"/>
        </w:trPr>
        <w:tc>
          <w:tcPr>
            <w:tcW w:w="1572"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76E2D2FD" w14:textId="77777777">
            <w:pPr>
              <w:spacing w:after="0" w:line="240" w:lineRule="auto"/>
              <w:jc w:val="left"/>
              <w:rPr>
                <w:rFonts w:ascii="Times New Roman" w:hAnsi="Times New Roman"/>
                <w:b/>
                <w:bCs/>
                <w:sz w:val="22"/>
              </w:rPr>
            </w:pPr>
            <w:r w:rsidRPr="00A918A1">
              <w:rPr>
                <w:rFonts w:ascii="Times New Roman" w:hAnsi="Times New Roman"/>
                <w:b/>
                <w:bCs/>
                <w:sz w:val="22"/>
              </w:rPr>
              <w:t>Léogâne</w:t>
            </w:r>
          </w:p>
        </w:tc>
        <w:tc>
          <w:tcPr>
            <w:tcW w:w="1584" w:type="dxa"/>
            <w:tcBorders>
              <w:top w:val="nil"/>
              <w:left w:val="nil"/>
              <w:bottom w:val="single" w:color="auto" w:sz="4" w:space="0"/>
              <w:right w:val="single" w:color="auto" w:sz="4" w:space="0"/>
            </w:tcBorders>
            <w:noWrap/>
            <w:vAlign w:val="bottom"/>
            <w:hideMark/>
          </w:tcPr>
          <w:p w:rsidRPr="00A918A1" w:rsidR="0014073A" w:rsidP="00B5196B" w:rsidRDefault="0014073A" w14:paraId="76C5189C" w14:textId="77777777">
            <w:pPr>
              <w:spacing w:after="0" w:line="240" w:lineRule="auto"/>
              <w:jc w:val="center"/>
              <w:rPr>
                <w:rFonts w:ascii="Times New Roman" w:hAnsi="Times New Roman"/>
                <w:sz w:val="22"/>
              </w:rPr>
            </w:pPr>
            <w:r w:rsidRPr="00A918A1">
              <w:rPr>
                <w:rFonts w:ascii="Times New Roman" w:hAnsi="Times New Roman"/>
                <w:sz w:val="22"/>
              </w:rPr>
              <w:t>28</w:t>
            </w:r>
          </w:p>
        </w:tc>
        <w:tc>
          <w:tcPr>
            <w:tcW w:w="1585" w:type="dxa"/>
            <w:tcBorders>
              <w:top w:val="nil"/>
              <w:left w:val="nil"/>
              <w:bottom w:val="single" w:color="auto" w:sz="4" w:space="0"/>
              <w:right w:val="single" w:color="auto" w:sz="4" w:space="0"/>
            </w:tcBorders>
            <w:noWrap/>
            <w:vAlign w:val="bottom"/>
            <w:hideMark/>
          </w:tcPr>
          <w:p w:rsidRPr="00A918A1" w:rsidR="0014073A" w:rsidP="00B5196B" w:rsidRDefault="0014073A" w14:paraId="024E1DAC" w14:textId="77777777">
            <w:pPr>
              <w:spacing w:after="0" w:line="240" w:lineRule="auto"/>
              <w:jc w:val="center"/>
              <w:rPr>
                <w:rFonts w:ascii="Times New Roman" w:hAnsi="Times New Roman"/>
                <w:sz w:val="22"/>
              </w:rPr>
            </w:pPr>
            <w:r w:rsidRPr="00A918A1">
              <w:rPr>
                <w:rFonts w:ascii="Times New Roman" w:hAnsi="Times New Roman"/>
                <w:sz w:val="22"/>
              </w:rPr>
              <w:t>53</w:t>
            </w:r>
          </w:p>
        </w:tc>
        <w:tc>
          <w:tcPr>
            <w:tcW w:w="1644" w:type="dxa"/>
            <w:tcBorders>
              <w:top w:val="nil"/>
              <w:left w:val="nil"/>
              <w:bottom w:val="single" w:color="auto" w:sz="4" w:space="0"/>
              <w:right w:val="single" w:color="auto" w:sz="4" w:space="0"/>
            </w:tcBorders>
            <w:noWrap/>
            <w:vAlign w:val="bottom"/>
            <w:hideMark/>
          </w:tcPr>
          <w:p w:rsidRPr="00A918A1" w:rsidR="0014073A" w:rsidP="00B5196B" w:rsidRDefault="0014073A" w14:paraId="09D512D9" w14:textId="77777777">
            <w:pPr>
              <w:spacing w:after="0" w:line="240" w:lineRule="auto"/>
              <w:jc w:val="center"/>
              <w:rPr>
                <w:rFonts w:ascii="Times New Roman" w:hAnsi="Times New Roman"/>
                <w:sz w:val="22"/>
              </w:rPr>
            </w:pPr>
            <w:r w:rsidRPr="00A918A1">
              <w:rPr>
                <w:rFonts w:ascii="Times New Roman" w:hAnsi="Times New Roman"/>
                <w:sz w:val="22"/>
              </w:rPr>
              <w:t>3</w:t>
            </w:r>
          </w:p>
        </w:tc>
        <w:tc>
          <w:tcPr>
            <w:tcW w:w="1885" w:type="dxa"/>
            <w:tcBorders>
              <w:top w:val="nil"/>
              <w:left w:val="nil"/>
              <w:bottom w:val="single" w:color="auto" w:sz="4" w:space="0"/>
              <w:right w:val="single" w:color="auto" w:sz="4" w:space="0"/>
            </w:tcBorders>
            <w:noWrap/>
            <w:vAlign w:val="bottom"/>
            <w:hideMark/>
          </w:tcPr>
          <w:p w:rsidRPr="00A918A1" w:rsidR="0014073A" w:rsidP="00B5196B" w:rsidRDefault="0014073A" w14:paraId="4E40CDA0" w14:textId="77777777">
            <w:pPr>
              <w:spacing w:after="0" w:line="240" w:lineRule="auto"/>
              <w:jc w:val="center"/>
              <w:rPr>
                <w:rFonts w:ascii="Times New Roman" w:hAnsi="Times New Roman"/>
                <w:sz w:val="22"/>
              </w:rPr>
            </w:pPr>
            <w:r w:rsidRPr="00A918A1">
              <w:rPr>
                <w:rFonts w:ascii="Times New Roman" w:hAnsi="Times New Roman"/>
                <w:sz w:val="22"/>
              </w:rPr>
              <w:t>21</w:t>
            </w:r>
          </w:p>
        </w:tc>
        <w:tc>
          <w:tcPr>
            <w:tcW w:w="1108" w:type="dxa"/>
            <w:tcBorders>
              <w:top w:val="nil"/>
              <w:left w:val="nil"/>
              <w:bottom w:val="single" w:color="auto" w:sz="4" w:space="0"/>
              <w:right w:val="single" w:color="auto" w:sz="4" w:space="0"/>
            </w:tcBorders>
            <w:noWrap/>
            <w:vAlign w:val="bottom"/>
            <w:hideMark/>
          </w:tcPr>
          <w:p w:rsidRPr="00A918A1" w:rsidR="0014073A" w:rsidP="00B5196B" w:rsidRDefault="0014073A" w14:paraId="271D45D7" w14:textId="77777777">
            <w:pPr>
              <w:spacing w:after="0" w:line="240" w:lineRule="auto"/>
              <w:jc w:val="center"/>
              <w:rPr>
                <w:rFonts w:ascii="Times New Roman" w:hAnsi="Times New Roman"/>
                <w:sz w:val="22"/>
              </w:rPr>
            </w:pPr>
          </w:p>
        </w:tc>
      </w:tr>
      <w:tr w:rsidRPr="00A918A1" w:rsidR="0014073A" w:rsidTr="00B5196B" w14:paraId="584086A3" w14:textId="77777777">
        <w:trPr>
          <w:trHeight w:val="293"/>
        </w:trPr>
        <w:tc>
          <w:tcPr>
            <w:tcW w:w="1572"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73062901" w14:textId="77777777">
            <w:pPr>
              <w:spacing w:after="0" w:line="240" w:lineRule="auto"/>
              <w:jc w:val="left"/>
              <w:rPr>
                <w:rFonts w:ascii="Times New Roman" w:hAnsi="Times New Roman"/>
                <w:b/>
                <w:bCs/>
                <w:sz w:val="22"/>
              </w:rPr>
            </w:pPr>
            <w:r w:rsidRPr="00A918A1">
              <w:rPr>
                <w:rFonts w:ascii="Times New Roman" w:hAnsi="Times New Roman"/>
                <w:b/>
                <w:bCs/>
                <w:sz w:val="22"/>
              </w:rPr>
              <w:t>Terre-Neuve</w:t>
            </w:r>
          </w:p>
        </w:tc>
        <w:tc>
          <w:tcPr>
            <w:tcW w:w="1584" w:type="dxa"/>
            <w:tcBorders>
              <w:top w:val="nil"/>
              <w:left w:val="nil"/>
              <w:bottom w:val="single" w:color="auto" w:sz="4" w:space="0"/>
              <w:right w:val="single" w:color="auto" w:sz="4" w:space="0"/>
            </w:tcBorders>
            <w:noWrap/>
            <w:vAlign w:val="bottom"/>
            <w:hideMark/>
          </w:tcPr>
          <w:p w:rsidRPr="00A918A1" w:rsidR="0014073A" w:rsidP="00B5196B" w:rsidRDefault="0014073A" w14:paraId="4E5FFF6D" w14:textId="77777777">
            <w:pPr>
              <w:spacing w:after="0" w:line="240" w:lineRule="auto"/>
              <w:jc w:val="center"/>
              <w:rPr>
                <w:rFonts w:ascii="Times New Roman" w:hAnsi="Times New Roman"/>
                <w:sz w:val="22"/>
              </w:rPr>
            </w:pPr>
            <w:r w:rsidRPr="00A918A1">
              <w:rPr>
                <w:rFonts w:ascii="Times New Roman" w:hAnsi="Times New Roman"/>
                <w:sz w:val="22"/>
              </w:rPr>
              <w:t>11</w:t>
            </w:r>
          </w:p>
        </w:tc>
        <w:tc>
          <w:tcPr>
            <w:tcW w:w="1585" w:type="dxa"/>
            <w:tcBorders>
              <w:top w:val="nil"/>
              <w:left w:val="nil"/>
              <w:bottom w:val="single" w:color="auto" w:sz="4" w:space="0"/>
              <w:right w:val="single" w:color="auto" w:sz="4" w:space="0"/>
            </w:tcBorders>
            <w:noWrap/>
            <w:vAlign w:val="bottom"/>
            <w:hideMark/>
          </w:tcPr>
          <w:p w:rsidRPr="00A918A1" w:rsidR="0014073A" w:rsidP="00B5196B" w:rsidRDefault="0014073A" w14:paraId="53D6E05F" w14:textId="77777777">
            <w:pPr>
              <w:spacing w:after="0" w:line="240" w:lineRule="auto"/>
              <w:jc w:val="center"/>
              <w:rPr>
                <w:rFonts w:ascii="Times New Roman" w:hAnsi="Times New Roman"/>
                <w:sz w:val="22"/>
              </w:rPr>
            </w:pPr>
            <w:r w:rsidRPr="00A918A1">
              <w:rPr>
                <w:rFonts w:ascii="Times New Roman" w:hAnsi="Times New Roman"/>
                <w:sz w:val="22"/>
              </w:rPr>
              <w:t>16</w:t>
            </w:r>
          </w:p>
        </w:tc>
        <w:tc>
          <w:tcPr>
            <w:tcW w:w="1644" w:type="dxa"/>
            <w:tcBorders>
              <w:top w:val="nil"/>
              <w:left w:val="nil"/>
              <w:bottom w:val="single" w:color="auto" w:sz="4" w:space="0"/>
              <w:right w:val="single" w:color="auto" w:sz="4" w:space="0"/>
            </w:tcBorders>
            <w:noWrap/>
            <w:vAlign w:val="bottom"/>
            <w:hideMark/>
          </w:tcPr>
          <w:p w:rsidRPr="00A918A1" w:rsidR="0014073A" w:rsidP="00B5196B" w:rsidRDefault="0014073A" w14:paraId="756A8C4D" w14:textId="77777777">
            <w:pPr>
              <w:spacing w:after="0" w:line="240" w:lineRule="auto"/>
              <w:jc w:val="center"/>
              <w:rPr>
                <w:rFonts w:ascii="Times New Roman" w:hAnsi="Times New Roman"/>
                <w:sz w:val="22"/>
              </w:rPr>
            </w:pPr>
          </w:p>
        </w:tc>
        <w:tc>
          <w:tcPr>
            <w:tcW w:w="1885" w:type="dxa"/>
            <w:tcBorders>
              <w:top w:val="nil"/>
              <w:left w:val="nil"/>
              <w:bottom w:val="single" w:color="auto" w:sz="4" w:space="0"/>
              <w:right w:val="single" w:color="auto" w:sz="4" w:space="0"/>
            </w:tcBorders>
            <w:noWrap/>
            <w:vAlign w:val="bottom"/>
            <w:hideMark/>
          </w:tcPr>
          <w:p w:rsidRPr="00A918A1" w:rsidR="0014073A" w:rsidP="00B5196B" w:rsidRDefault="0014073A" w14:paraId="1395667A" w14:textId="77777777">
            <w:pPr>
              <w:spacing w:after="0" w:line="240" w:lineRule="auto"/>
              <w:jc w:val="center"/>
              <w:rPr>
                <w:rFonts w:ascii="Times New Roman" w:hAnsi="Times New Roman"/>
                <w:sz w:val="22"/>
              </w:rPr>
            </w:pPr>
            <w:r w:rsidRPr="00A918A1">
              <w:rPr>
                <w:rFonts w:ascii="Times New Roman" w:hAnsi="Times New Roman"/>
                <w:sz w:val="22"/>
              </w:rPr>
              <w:t>11</w:t>
            </w:r>
          </w:p>
        </w:tc>
        <w:tc>
          <w:tcPr>
            <w:tcW w:w="1108" w:type="dxa"/>
            <w:tcBorders>
              <w:top w:val="nil"/>
              <w:left w:val="nil"/>
              <w:bottom w:val="single" w:color="auto" w:sz="4" w:space="0"/>
              <w:right w:val="single" w:color="auto" w:sz="4" w:space="0"/>
            </w:tcBorders>
            <w:noWrap/>
            <w:vAlign w:val="bottom"/>
            <w:hideMark/>
          </w:tcPr>
          <w:p w:rsidRPr="00A918A1" w:rsidR="0014073A" w:rsidP="00B5196B" w:rsidRDefault="0014073A" w14:paraId="65891D93" w14:textId="77777777">
            <w:pPr>
              <w:spacing w:after="0" w:line="240" w:lineRule="auto"/>
              <w:jc w:val="center"/>
              <w:rPr>
                <w:rFonts w:ascii="Times New Roman" w:hAnsi="Times New Roman"/>
                <w:sz w:val="22"/>
              </w:rPr>
            </w:pPr>
          </w:p>
        </w:tc>
      </w:tr>
      <w:tr w:rsidRPr="00A918A1" w:rsidR="0014073A" w:rsidTr="00B5196B" w14:paraId="2883588E" w14:textId="77777777">
        <w:trPr>
          <w:trHeight w:val="293"/>
        </w:trPr>
        <w:tc>
          <w:tcPr>
            <w:tcW w:w="1572"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3E7A0D2E" w14:textId="77777777">
            <w:pPr>
              <w:spacing w:after="0" w:line="240" w:lineRule="auto"/>
              <w:jc w:val="left"/>
              <w:rPr>
                <w:rFonts w:ascii="Times New Roman" w:hAnsi="Times New Roman"/>
                <w:b/>
                <w:bCs/>
                <w:sz w:val="22"/>
              </w:rPr>
            </w:pPr>
            <w:r w:rsidRPr="00A918A1">
              <w:rPr>
                <w:rFonts w:ascii="Times New Roman" w:hAnsi="Times New Roman"/>
                <w:b/>
                <w:bCs/>
                <w:sz w:val="22"/>
              </w:rPr>
              <w:t>Ferrier</w:t>
            </w:r>
          </w:p>
        </w:tc>
        <w:tc>
          <w:tcPr>
            <w:tcW w:w="1584" w:type="dxa"/>
            <w:tcBorders>
              <w:top w:val="nil"/>
              <w:left w:val="nil"/>
              <w:bottom w:val="single" w:color="auto" w:sz="4" w:space="0"/>
              <w:right w:val="single" w:color="auto" w:sz="4" w:space="0"/>
            </w:tcBorders>
            <w:noWrap/>
            <w:vAlign w:val="bottom"/>
            <w:hideMark/>
          </w:tcPr>
          <w:p w:rsidRPr="00A918A1" w:rsidR="0014073A" w:rsidP="00B5196B" w:rsidRDefault="0014073A" w14:paraId="6B58821D" w14:textId="77777777">
            <w:pPr>
              <w:spacing w:after="0" w:line="240" w:lineRule="auto"/>
              <w:jc w:val="center"/>
              <w:rPr>
                <w:rFonts w:ascii="Times New Roman" w:hAnsi="Times New Roman"/>
                <w:sz w:val="22"/>
              </w:rPr>
            </w:pPr>
            <w:r w:rsidRPr="00A918A1">
              <w:rPr>
                <w:rFonts w:ascii="Times New Roman" w:hAnsi="Times New Roman"/>
                <w:sz w:val="22"/>
              </w:rPr>
              <w:t>13</w:t>
            </w:r>
          </w:p>
        </w:tc>
        <w:tc>
          <w:tcPr>
            <w:tcW w:w="1585" w:type="dxa"/>
            <w:tcBorders>
              <w:top w:val="nil"/>
              <w:left w:val="nil"/>
              <w:bottom w:val="single" w:color="auto" w:sz="4" w:space="0"/>
              <w:right w:val="single" w:color="auto" w:sz="4" w:space="0"/>
            </w:tcBorders>
            <w:noWrap/>
            <w:vAlign w:val="bottom"/>
            <w:hideMark/>
          </w:tcPr>
          <w:p w:rsidRPr="00A918A1" w:rsidR="0014073A" w:rsidP="00B5196B" w:rsidRDefault="0014073A" w14:paraId="3D847BA9"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1644" w:type="dxa"/>
            <w:tcBorders>
              <w:top w:val="nil"/>
              <w:left w:val="nil"/>
              <w:bottom w:val="single" w:color="auto" w:sz="4" w:space="0"/>
              <w:right w:val="single" w:color="auto" w:sz="4" w:space="0"/>
            </w:tcBorders>
            <w:noWrap/>
            <w:vAlign w:val="bottom"/>
            <w:hideMark/>
          </w:tcPr>
          <w:p w:rsidRPr="00A918A1" w:rsidR="0014073A" w:rsidP="00B5196B" w:rsidRDefault="0014073A" w14:paraId="1E88D63E"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1885" w:type="dxa"/>
            <w:tcBorders>
              <w:top w:val="nil"/>
              <w:left w:val="nil"/>
              <w:bottom w:val="single" w:color="auto" w:sz="4" w:space="0"/>
              <w:right w:val="single" w:color="auto" w:sz="4" w:space="0"/>
            </w:tcBorders>
            <w:noWrap/>
            <w:vAlign w:val="bottom"/>
            <w:hideMark/>
          </w:tcPr>
          <w:p w:rsidRPr="00A918A1" w:rsidR="0014073A" w:rsidP="00B5196B" w:rsidRDefault="0014073A" w14:paraId="028FC5D2"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1108" w:type="dxa"/>
            <w:tcBorders>
              <w:top w:val="nil"/>
              <w:left w:val="nil"/>
              <w:bottom w:val="single" w:color="auto" w:sz="4" w:space="0"/>
              <w:right w:val="single" w:color="auto" w:sz="4" w:space="0"/>
            </w:tcBorders>
            <w:noWrap/>
            <w:vAlign w:val="bottom"/>
            <w:hideMark/>
          </w:tcPr>
          <w:p w:rsidRPr="00A918A1" w:rsidR="0014073A" w:rsidP="00B5196B" w:rsidRDefault="0014073A" w14:paraId="60A4ACBA" w14:textId="77777777">
            <w:pPr>
              <w:spacing w:after="0" w:line="240" w:lineRule="auto"/>
              <w:jc w:val="center"/>
              <w:rPr>
                <w:rFonts w:ascii="Times New Roman" w:hAnsi="Times New Roman"/>
                <w:sz w:val="22"/>
              </w:rPr>
            </w:pPr>
            <w:r w:rsidRPr="00A918A1">
              <w:rPr>
                <w:rFonts w:ascii="Times New Roman" w:hAnsi="Times New Roman"/>
                <w:sz w:val="22"/>
              </w:rPr>
              <w:t>2</w:t>
            </w:r>
          </w:p>
        </w:tc>
      </w:tr>
      <w:tr w:rsidRPr="00A918A1" w:rsidR="0014073A" w:rsidTr="00B5196B" w14:paraId="4D49325F" w14:textId="77777777">
        <w:trPr>
          <w:trHeight w:val="293"/>
        </w:trPr>
        <w:tc>
          <w:tcPr>
            <w:tcW w:w="1572"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51E9092A" w14:textId="77777777">
            <w:pPr>
              <w:spacing w:after="0" w:line="240" w:lineRule="auto"/>
              <w:jc w:val="left"/>
              <w:rPr>
                <w:rFonts w:ascii="Times New Roman" w:hAnsi="Times New Roman"/>
                <w:b/>
                <w:bCs/>
                <w:sz w:val="22"/>
              </w:rPr>
            </w:pPr>
            <w:r w:rsidRPr="00A918A1">
              <w:rPr>
                <w:rFonts w:ascii="Times New Roman" w:hAnsi="Times New Roman"/>
                <w:b/>
                <w:bCs/>
                <w:sz w:val="22"/>
              </w:rPr>
              <w:t>Pignon</w:t>
            </w:r>
          </w:p>
        </w:tc>
        <w:tc>
          <w:tcPr>
            <w:tcW w:w="1584" w:type="dxa"/>
            <w:tcBorders>
              <w:top w:val="nil"/>
              <w:left w:val="nil"/>
              <w:bottom w:val="single" w:color="auto" w:sz="4" w:space="0"/>
              <w:right w:val="single" w:color="auto" w:sz="4" w:space="0"/>
            </w:tcBorders>
            <w:noWrap/>
            <w:vAlign w:val="bottom"/>
            <w:hideMark/>
          </w:tcPr>
          <w:p w:rsidRPr="00A918A1" w:rsidR="0014073A" w:rsidP="00B5196B" w:rsidRDefault="0014073A" w14:paraId="74117855" w14:textId="77777777">
            <w:pPr>
              <w:spacing w:after="0" w:line="240" w:lineRule="auto"/>
              <w:jc w:val="center"/>
              <w:rPr>
                <w:rFonts w:ascii="Times New Roman" w:hAnsi="Times New Roman"/>
                <w:sz w:val="22"/>
              </w:rPr>
            </w:pPr>
            <w:r w:rsidRPr="00A918A1">
              <w:rPr>
                <w:rFonts w:ascii="Times New Roman" w:hAnsi="Times New Roman"/>
                <w:sz w:val="22"/>
              </w:rPr>
              <w:t>18</w:t>
            </w:r>
          </w:p>
        </w:tc>
        <w:tc>
          <w:tcPr>
            <w:tcW w:w="1585" w:type="dxa"/>
            <w:tcBorders>
              <w:top w:val="nil"/>
              <w:left w:val="nil"/>
              <w:bottom w:val="single" w:color="auto" w:sz="4" w:space="0"/>
              <w:right w:val="single" w:color="auto" w:sz="4" w:space="0"/>
            </w:tcBorders>
            <w:noWrap/>
            <w:vAlign w:val="bottom"/>
            <w:hideMark/>
          </w:tcPr>
          <w:p w:rsidRPr="00A918A1" w:rsidR="0014073A" w:rsidP="00B5196B" w:rsidRDefault="0014073A" w14:paraId="5D423A2E" w14:textId="77777777">
            <w:pPr>
              <w:spacing w:after="0" w:line="240" w:lineRule="auto"/>
              <w:jc w:val="center"/>
              <w:rPr>
                <w:rFonts w:ascii="Times New Roman" w:hAnsi="Times New Roman"/>
                <w:sz w:val="22"/>
              </w:rPr>
            </w:pPr>
            <w:r w:rsidRPr="00A918A1">
              <w:rPr>
                <w:rFonts w:ascii="Times New Roman" w:hAnsi="Times New Roman"/>
                <w:sz w:val="22"/>
              </w:rPr>
              <w:t>23</w:t>
            </w:r>
          </w:p>
        </w:tc>
        <w:tc>
          <w:tcPr>
            <w:tcW w:w="1644" w:type="dxa"/>
            <w:tcBorders>
              <w:top w:val="nil"/>
              <w:left w:val="nil"/>
              <w:bottom w:val="single" w:color="auto" w:sz="4" w:space="0"/>
              <w:right w:val="single" w:color="auto" w:sz="4" w:space="0"/>
            </w:tcBorders>
            <w:noWrap/>
            <w:vAlign w:val="bottom"/>
            <w:hideMark/>
          </w:tcPr>
          <w:p w:rsidRPr="00A918A1" w:rsidR="0014073A" w:rsidP="00B5196B" w:rsidRDefault="0014073A" w14:paraId="50BEE6BA"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885" w:type="dxa"/>
            <w:tcBorders>
              <w:top w:val="nil"/>
              <w:left w:val="nil"/>
              <w:bottom w:val="single" w:color="auto" w:sz="4" w:space="0"/>
              <w:right w:val="single" w:color="auto" w:sz="4" w:space="0"/>
            </w:tcBorders>
            <w:noWrap/>
            <w:vAlign w:val="bottom"/>
            <w:hideMark/>
          </w:tcPr>
          <w:p w:rsidRPr="00A918A1" w:rsidR="0014073A" w:rsidP="00B5196B" w:rsidRDefault="0014073A" w14:paraId="46A65C9D" w14:textId="77777777">
            <w:pPr>
              <w:spacing w:after="0" w:line="240" w:lineRule="auto"/>
              <w:jc w:val="center"/>
              <w:rPr>
                <w:rFonts w:ascii="Times New Roman" w:hAnsi="Times New Roman"/>
                <w:sz w:val="22"/>
              </w:rPr>
            </w:pPr>
            <w:r w:rsidRPr="00A918A1">
              <w:rPr>
                <w:rFonts w:ascii="Times New Roman" w:hAnsi="Times New Roman"/>
                <w:sz w:val="22"/>
              </w:rPr>
              <w:t>17</w:t>
            </w:r>
          </w:p>
        </w:tc>
        <w:tc>
          <w:tcPr>
            <w:tcW w:w="1108" w:type="dxa"/>
            <w:tcBorders>
              <w:top w:val="nil"/>
              <w:left w:val="nil"/>
              <w:bottom w:val="single" w:color="auto" w:sz="4" w:space="0"/>
              <w:right w:val="single" w:color="auto" w:sz="4" w:space="0"/>
            </w:tcBorders>
            <w:noWrap/>
            <w:vAlign w:val="bottom"/>
            <w:hideMark/>
          </w:tcPr>
          <w:p w:rsidRPr="00A918A1" w:rsidR="0014073A" w:rsidP="00B5196B" w:rsidRDefault="0014073A" w14:paraId="773BD437" w14:textId="77777777">
            <w:pPr>
              <w:spacing w:after="0" w:line="240" w:lineRule="auto"/>
              <w:jc w:val="center"/>
              <w:rPr>
                <w:rFonts w:ascii="Times New Roman" w:hAnsi="Times New Roman"/>
                <w:sz w:val="22"/>
              </w:rPr>
            </w:pPr>
          </w:p>
        </w:tc>
      </w:tr>
      <w:tr w:rsidRPr="00A918A1" w:rsidR="0014073A" w:rsidTr="00B5196B" w14:paraId="4B649D89" w14:textId="77777777">
        <w:trPr>
          <w:trHeight w:val="293"/>
        </w:trPr>
        <w:tc>
          <w:tcPr>
            <w:tcW w:w="1572"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0C1E520A" w14:textId="77777777">
            <w:pPr>
              <w:spacing w:after="0" w:line="240" w:lineRule="auto"/>
              <w:jc w:val="left"/>
              <w:rPr>
                <w:rFonts w:ascii="Times New Roman" w:hAnsi="Times New Roman"/>
                <w:b/>
                <w:bCs/>
                <w:sz w:val="22"/>
              </w:rPr>
            </w:pPr>
            <w:commentRangeStart w:id="1720"/>
            <w:r w:rsidRPr="00A918A1">
              <w:rPr>
                <w:rFonts w:ascii="Times New Roman" w:hAnsi="Times New Roman"/>
                <w:b/>
                <w:bCs/>
                <w:sz w:val="22"/>
              </w:rPr>
              <w:t>Total</w:t>
            </w:r>
          </w:p>
        </w:tc>
        <w:tc>
          <w:tcPr>
            <w:tcW w:w="1584"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023DEFDA" w14:textId="77777777">
            <w:pPr>
              <w:spacing w:after="0" w:line="240" w:lineRule="auto"/>
              <w:jc w:val="center"/>
              <w:rPr>
                <w:rFonts w:ascii="Times New Roman" w:hAnsi="Times New Roman"/>
                <w:b/>
                <w:bCs/>
                <w:sz w:val="22"/>
              </w:rPr>
            </w:pPr>
            <w:r w:rsidRPr="00A918A1">
              <w:rPr>
                <w:rFonts w:ascii="Times New Roman" w:hAnsi="Times New Roman"/>
                <w:b/>
                <w:bCs/>
                <w:sz w:val="22"/>
              </w:rPr>
              <w:t>87</w:t>
            </w:r>
          </w:p>
        </w:tc>
        <w:tc>
          <w:tcPr>
            <w:tcW w:w="1585"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1D2723BD" w14:textId="77777777">
            <w:pPr>
              <w:spacing w:after="0" w:line="240" w:lineRule="auto"/>
              <w:jc w:val="center"/>
              <w:rPr>
                <w:rFonts w:ascii="Times New Roman" w:hAnsi="Times New Roman"/>
                <w:b/>
                <w:bCs/>
                <w:sz w:val="22"/>
              </w:rPr>
            </w:pPr>
            <w:r w:rsidRPr="00A918A1">
              <w:rPr>
                <w:rFonts w:ascii="Times New Roman" w:hAnsi="Times New Roman"/>
                <w:b/>
                <w:bCs/>
                <w:sz w:val="22"/>
              </w:rPr>
              <w:t>125</w:t>
            </w:r>
          </w:p>
        </w:tc>
        <w:tc>
          <w:tcPr>
            <w:tcW w:w="1644"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0192BD38" w14:textId="77777777">
            <w:pPr>
              <w:spacing w:after="0" w:line="240" w:lineRule="auto"/>
              <w:jc w:val="center"/>
              <w:rPr>
                <w:rFonts w:ascii="Times New Roman" w:hAnsi="Times New Roman"/>
                <w:b/>
                <w:bCs/>
                <w:sz w:val="22"/>
              </w:rPr>
            </w:pPr>
            <w:r w:rsidRPr="00A918A1">
              <w:rPr>
                <w:rFonts w:ascii="Times New Roman" w:hAnsi="Times New Roman"/>
                <w:b/>
                <w:bCs/>
                <w:sz w:val="22"/>
              </w:rPr>
              <w:t>13</w:t>
            </w:r>
          </w:p>
        </w:tc>
        <w:tc>
          <w:tcPr>
            <w:tcW w:w="1885"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7571B042" w14:textId="77777777">
            <w:pPr>
              <w:spacing w:after="0" w:line="240" w:lineRule="auto"/>
              <w:jc w:val="center"/>
              <w:rPr>
                <w:rFonts w:ascii="Times New Roman" w:hAnsi="Times New Roman"/>
                <w:b/>
                <w:bCs/>
                <w:sz w:val="22"/>
              </w:rPr>
            </w:pPr>
            <w:r w:rsidRPr="00A918A1">
              <w:rPr>
                <w:rFonts w:ascii="Times New Roman" w:hAnsi="Times New Roman"/>
                <w:b/>
                <w:bCs/>
                <w:sz w:val="22"/>
              </w:rPr>
              <w:t>63</w:t>
            </w:r>
          </w:p>
        </w:tc>
        <w:tc>
          <w:tcPr>
            <w:tcW w:w="1108"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2583C68C" w14:textId="77777777">
            <w:pPr>
              <w:spacing w:after="0" w:line="240" w:lineRule="auto"/>
              <w:jc w:val="center"/>
              <w:rPr>
                <w:rFonts w:ascii="Times New Roman" w:hAnsi="Times New Roman"/>
                <w:b/>
                <w:bCs/>
                <w:sz w:val="22"/>
              </w:rPr>
            </w:pPr>
            <w:r w:rsidRPr="00A918A1">
              <w:rPr>
                <w:rFonts w:ascii="Times New Roman" w:hAnsi="Times New Roman"/>
                <w:b/>
                <w:bCs/>
                <w:sz w:val="22"/>
              </w:rPr>
              <w:t>2</w:t>
            </w:r>
          </w:p>
        </w:tc>
      </w:tr>
      <w:tr w:rsidRPr="00A918A1" w:rsidR="0014073A" w:rsidTr="00B5196B" w14:paraId="3FC2FCD0" w14:textId="77777777">
        <w:trPr>
          <w:trHeight w:val="293"/>
        </w:trPr>
        <w:tc>
          <w:tcPr>
            <w:tcW w:w="1572" w:type="dxa"/>
            <w:tcBorders>
              <w:top w:val="nil"/>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3206E8" w14:paraId="6DFC5ED8" w14:textId="77777777">
            <w:pPr>
              <w:spacing w:after="0" w:line="240" w:lineRule="auto"/>
              <w:jc w:val="left"/>
              <w:rPr>
                <w:rFonts w:ascii="Times New Roman" w:hAnsi="Times New Roman"/>
                <w:b/>
                <w:bCs/>
                <w:sz w:val="22"/>
              </w:rPr>
            </w:pPr>
            <w:commentRangeEnd w:id="1720"/>
            <w:r>
              <w:rPr>
                <w:rStyle w:val="CommentReference"/>
              </w:rPr>
              <w:commentReference w:id="1720"/>
            </w:r>
            <w:r w:rsidRPr="00A918A1" w:rsidR="0014073A">
              <w:rPr>
                <w:rFonts w:ascii="Times New Roman" w:hAnsi="Times New Roman"/>
                <w:b/>
                <w:bCs/>
                <w:sz w:val="22"/>
              </w:rPr>
              <w:t>Pourcentage</w:t>
            </w:r>
          </w:p>
        </w:tc>
        <w:tc>
          <w:tcPr>
            <w:tcW w:w="1584"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05CF68A7" w14:textId="77777777">
            <w:pPr>
              <w:spacing w:after="0" w:line="240" w:lineRule="auto"/>
              <w:jc w:val="center"/>
              <w:rPr>
                <w:rFonts w:ascii="Times New Roman" w:hAnsi="Times New Roman"/>
                <w:b/>
                <w:bCs/>
                <w:sz w:val="22"/>
              </w:rPr>
            </w:pPr>
            <w:r w:rsidRPr="00A918A1">
              <w:rPr>
                <w:rFonts w:ascii="Times New Roman" w:hAnsi="Times New Roman"/>
                <w:b/>
                <w:bCs/>
                <w:sz w:val="22"/>
              </w:rPr>
              <w:t>41%</w:t>
            </w:r>
          </w:p>
        </w:tc>
        <w:tc>
          <w:tcPr>
            <w:tcW w:w="1585"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00EE7C9A" w14:textId="77777777">
            <w:pPr>
              <w:spacing w:after="0" w:line="240" w:lineRule="auto"/>
              <w:jc w:val="center"/>
              <w:rPr>
                <w:rFonts w:ascii="Times New Roman" w:hAnsi="Times New Roman"/>
                <w:b/>
                <w:bCs/>
                <w:sz w:val="22"/>
              </w:rPr>
            </w:pPr>
            <w:r w:rsidRPr="00A918A1">
              <w:rPr>
                <w:rFonts w:ascii="Times New Roman" w:hAnsi="Times New Roman"/>
                <w:b/>
                <w:bCs/>
                <w:sz w:val="22"/>
              </w:rPr>
              <w:t>59%</w:t>
            </w:r>
          </w:p>
        </w:tc>
        <w:tc>
          <w:tcPr>
            <w:tcW w:w="1644"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582EE0AF" w14:textId="77777777">
            <w:pPr>
              <w:spacing w:after="0" w:line="240" w:lineRule="auto"/>
              <w:jc w:val="center"/>
              <w:rPr>
                <w:rFonts w:ascii="Times New Roman" w:hAnsi="Times New Roman"/>
                <w:b/>
                <w:bCs/>
                <w:sz w:val="22"/>
              </w:rPr>
            </w:pPr>
            <w:r w:rsidRPr="00A918A1">
              <w:rPr>
                <w:rFonts w:ascii="Times New Roman" w:hAnsi="Times New Roman"/>
                <w:b/>
                <w:bCs/>
                <w:sz w:val="22"/>
              </w:rPr>
              <w:t>17%</w:t>
            </w:r>
          </w:p>
        </w:tc>
        <w:tc>
          <w:tcPr>
            <w:tcW w:w="1885"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196E7105" w14:textId="77777777">
            <w:pPr>
              <w:spacing w:after="0" w:line="240" w:lineRule="auto"/>
              <w:jc w:val="center"/>
              <w:rPr>
                <w:rFonts w:ascii="Times New Roman" w:hAnsi="Times New Roman"/>
                <w:b/>
                <w:bCs/>
                <w:sz w:val="22"/>
              </w:rPr>
            </w:pPr>
            <w:r w:rsidRPr="00A918A1">
              <w:rPr>
                <w:rFonts w:ascii="Times New Roman" w:hAnsi="Times New Roman"/>
                <w:b/>
                <w:bCs/>
                <w:sz w:val="22"/>
              </w:rPr>
              <w:t>81%</w:t>
            </w:r>
          </w:p>
        </w:tc>
        <w:tc>
          <w:tcPr>
            <w:tcW w:w="1108"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3CF28AC8" w14:textId="77777777">
            <w:pPr>
              <w:spacing w:after="0" w:line="240" w:lineRule="auto"/>
              <w:jc w:val="center"/>
              <w:rPr>
                <w:rFonts w:ascii="Times New Roman" w:hAnsi="Times New Roman"/>
                <w:b/>
                <w:bCs/>
                <w:sz w:val="22"/>
              </w:rPr>
            </w:pPr>
            <w:r w:rsidRPr="00A918A1">
              <w:rPr>
                <w:rFonts w:ascii="Times New Roman" w:hAnsi="Times New Roman"/>
                <w:b/>
                <w:bCs/>
                <w:sz w:val="22"/>
              </w:rPr>
              <w:t>3%</w:t>
            </w:r>
          </w:p>
        </w:tc>
      </w:tr>
    </w:tbl>
    <w:p w:rsidRPr="00A249B8" w:rsidR="0014073A" w:rsidP="0014073A" w:rsidRDefault="0014073A" w14:paraId="36698F74" w14:textId="361397F2">
      <w:pPr>
        <w:rPr>
          <w:rStyle w:val="Hyperlink"/>
          <w:rFonts w:ascii="Times New Roman" w:hAnsi="Times New Roman"/>
          <w:color w:val="000000" w:themeColor="text1"/>
          <w:szCs w:val="24"/>
          <w:u w:val="none"/>
        </w:rPr>
      </w:pPr>
      <w:r w:rsidRPr="00A249B8">
        <w:rPr>
          <w:rStyle w:val="Hyperlink"/>
          <w:rFonts w:ascii="Times New Roman" w:hAnsi="Times New Roman"/>
          <w:color w:val="000000" w:themeColor="text1"/>
          <w:szCs w:val="24"/>
          <w:u w:val="none"/>
        </w:rPr>
        <w:t xml:space="preserve">Avoir accès à l’eau est une chose, mais avoir accès à l’eau potable en est une autre. Parce que l’OMS défini l’eau potable comme une eau </w:t>
      </w:r>
      <w:del w:author="Alex Bonhomme" w:date="2025-08-17T17:17:00Z" w16du:dateUtc="2025-08-18T00:17:00Z" w:id="1721">
        <w:r w:rsidRPr="00A249B8" w:rsidDel="002A4A3A">
          <w:rPr>
            <w:rStyle w:val="Hyperlink"/>
            <w:rFonts w:ascii="Times New Roman" w:hAnsi="Times New Roman"/>
            <w:color w:val="000000" w:themeColor="text1"/>
            <w:szCs w:val="24"/>
            <w:u w:val="none"/>
          </w:rPr>
          <w:delText xml:space="preserve">avec son ingestion </w:delText>
        </w:r>
      </w:del>
      <w:r w:rsidRPr="00A249B8">
        <w:rPr>
          <w:rStyle w:val="Hyperlink"/>
          <w:rFonts w:ascii="Times New Roman" w:hAnsi="Times New Roman"/>
          <w:color w:val="000000" w:themeColor="text1"/>
          <w:szCs w:val="24"/>
          <w:u w:val="none"/>
        </w:rPr>
        <w:t>ne représent</w:t>
      </w:r>
      <w:ins w:author="Alex Bonhomme" w:date="2025-08-17T17:18:00Z" w16du:dateUtc="2025-08-18T00:18:00Z" w:id="1722">
        <w:r w:rsidR="002A4A3A">
          <w:rPr>
            <w:rStyle w:val="Hyperlink"/>
            <w:rFonts w:ascii="Times New Roman" w:hAnsi="Times New Roman"/>
            <w:color w:val="000000" w:themeColor="text1"/>
            <w:szCs w:val="24"/>
            <w:u w:val="none"/>
          </w:rPr>
          <w:t>ant</w:t>
        </w:r>
      </w:ins>
      <w:del w:author="Alex Bonhomme" w:date="2025-08-17T17:18:00Z" w16du:dateUtc="2025-08-18T00:18:00Z" w:id="1723">
        <w:r w:rsidRPr="00A249B8" w:rsidDel="002A4A3A">
          <w:rPr>
            <w:rStyle w:val="Hyperlink"/>
            <w:rFonts w:ascii="Times New Roman" w:hAnsi="Times New Roman"/>
            <w:color w:val="000000" w:themeColor="text1"/>
            <w:szCs w:val="24"/>
            <w:u w:val="none"/>
          </w:rPr>
          <w:delText>e</w:delText>
        </w:r>
      </w:del>
      <w:r w:rsidRPr="00A249B8">
        <w:rPr>
          <w:rStyle w:val="Hyperlink"/>
          <w:rFonts w:ascii="Times New Roman" w:hAnsi="Times New Roman"/>
          <w:color w:val="000000" w:themeColor="text1"/>
          <w:szCs w:val="24"/>
          <w:u w:val="none"/>
        </w:rPr>
        <w:t xml:space="preserve"> aucun danger pour la personne au moment de son ingestion ni dans un temps futur. Ainsi, un regard sur les pratiques de traitement d’eau dans les écoles enquêtées s’avère nécessaire dans le cadre de cette étude. Dans les écoles qui ont accès à l’eau </w:t>
      </w:r>
      <w:del w:author="Alex Bonhomme" w:date="2025-08-17T17:18:00Z" w16du:dateUtc="2025-08-18T00:18:00Z" w:id="1724">
        <w:r w:rsidRPr="00A249B8" w:rsidDel="002A4A3A">
          <w:rPr>
            <w:rStyle w:val="Hyperlink"/>
            <w:rFonts w:ascii="Times New Roman" w:hAnsi="Times New Roman"/>
            <w:color w:val="000000" w:themeColor="text1"/>
            <w:szCs w:val="24"/>
            <w:u w:val="none"/>
          </w:rPr>
          <w:delText xml:space="preserve">sur </w:delText>
        </w:r>
      </w:del>
      <w:ins w:author="Alex Bonhomme" w:date="2025-08-17T17:18:00Z" w16du:dateUtc="2025-08-18T00:18:00Z" w:id="1725">
        <w:r w:rsidR="002A4A3A">
          <w:rPr>
            <w:rStyle w:val="Hyperlink"/>
            <w:rFonts w:ascii="Times New Roman" w:hAnsi="Times New Roman"/>
            <w:color w:val="000000" w:themeColor="text1"/>
            <w:szCs w:val="24"/>
            <w:u w:val="none"/>
          </w:rPr>
          <w:t>au niveau</w:t>
        </w:r>
        <w:r w:rsidRPr="00A249B8" w:rsidR="002A4A3A">
          <w:rPr>
            <w:rStyle w:val="Hyperlink"/>
            <w:rFonts w:ascii="Times New Roman" w:hAnsi="Times New Roman"/>
            <w:color w:val="000000" w:themeColor="text1"/>
            <w:szCs w:val="24"/>
            <w:u w:val="none"/>
          </w:rPr>
          <w:t xml:space="preserve"> </w:t>
        </w:r>
        <w:r w:rsidR="002A4A3A">
          <w:rPr>
            <w:rStyle w:val="Hyperlink"/>
            <w:rFonts w:ascii="Times New Roman" w:hAnsi="Times New Roman"/>
            <w:color w:val="000000" w:themeColor="text1"/>
            <w:szCs w:val="24"/>
            <w:u w:val="none"/>
          </w:rPr>
          <w:t>d</w:t>
        </w:r>
      </w:ins>
      <w:del w:author="Alex Bonhomme" w:date="2025-08-17T17:18:00Z" w16du:dateUtc="2025-08-18T00:18:00Z" w:id="1726">
        <w:r w:rsidRPr="00A249B8" w:rsidDel="002A4A3A">
          <w:rPr>
            <w:rStyle w:val="Hyperlink"/>
            <w:rFonts w:ascii="Times New Roman" w:hAnsi="Times New Roman"/>
            <w:color w:val="000000" w:themeColor="text1"/>
            <w:szCs w:val="24"/>
            <w:u w:val="none"/>
          </w:rPr>
          <w:delText>l</w:delText>
        </w:r>
      </w:del>
      <w:r w:rsidRPr="00A249B8">
        <w:rPr>
          <w:rStyle w:val="Hyperlink"/>
          <w:rFonts w:ascii="Times New Roman" w:hAnsi="Times New Roman"/>
          <w:color w:val="000000" w:themeColor="text1"/>
          <w:szCs w:val="24"/>
          <w:u w:val="none"/>
        </w:rPr>
        <w:t xml:space="preserve">es 5 communes, 41% ont affirmé </w:t>
      </w:r>
      <w:del w:author="Alex Bonhomme" w:date="2025-08-17T17:18:00Z" w16du:dateUtc="2025-08-18T00:18:00Z" w:id="1727">
        <w:r w:rsidRPr="00A249B8" w:rsidDel="002A4A3A">
          <w:rPr>
            <w:rStyle w:val="Hyperlink"/>
            <w:rFonts w:ascii="Times New Roman" w:hAnsi="Times New Roman"/>
            <w:color w:val="000000" w:themeColor="text1"/>
            <w:szCs w:val="24"/>
            <w:u w:val="none"/>
          </w:rPr>
          <w:delText xml:space="preserve">avoir </w:delText>
        </w:r>
      </w:del>
      <w:ins w:author="Alex Bonhomme" w:date="2025-08-17T17:18:00Z" w16du:dateUtc="2025-08-18T00:18:00Z" w:id="1728">
        <w:r w:rsidR="002A4A3A">
          <w:rPr>
            <w:rStyle w:val="Hyperlink"/>
            <w:rFonts w:ascii="Times New Roman" w:hAnsi="Times New Roman"/>
            <w:color w:val="000000" w:themeColor="text1"/>
            <w:szCs w:val="24"/>
            <w:u w:val="none"/>
          </w:rPr>
          <w:t>adopt</w:t>
        </w:r>
      </w:ins>
      <w:ins w:author="Alex Bonhomme" w:date="2025-08-17T17:19:00Z" w16du:dateUtc="2025-08-18T00:19:00Z" w:id="1729">
        <w:r w:rsidR="002A4A3A">
          <w:rPr>
            <w:rStyle w:val="Hyperlink"/>
            <w:rFonts w:ascii="Times New Roman" w:hAnsi="Times New Roman"/>
            <w:color w:val="000000" w:themeColor="text1"/>
            <w:szCs w:val="24"/>
            <w:u w:val="none"/>
          </w:rPr>
          <w:t>er</w:t>
        </w:r>
      </w:ins>
      <w:ins w:author="Alex Bonhomme" w:date="2025-08-17T17:18:00Z" w16du:dateUtc="2025-08-18T00:18:00Z" w:id="1730">
        <w:r w:rsidRPr="00A249B8" w:rsidR="002A4A3A">
          <w:rPr>
            <w:rStyle w:val="Hyperlink"/>
            <w:rFonts w:ascii="Times New Roman" w:hAnsi="Times New Roman"/>
            <w:color w:val="000000" w:themeColor="text1"/>
            <w:szCs w:val="24"/>
            <w:u w:val="none"/>
          </w:rPr>
          <w:t xml:space="preserve"> </w:t>
        </w:r>
      </w:ins>
      <w:r w:rsidRPr="00A249B8">
        <w:rPr>
          <w:rStyle w:val="Hyperlink"/>
          <w:rFonts w:ascii="Times New Roman" w:hAnsi="Times New Roman"/>
          <w:color w:val="000000" w:themeColor="text1"/>
          <w:szCs w:val="24"/>
          <w:u w:val="none"/>
        </w:rPr>
        <w:t xml:space="preserve">des pratiques de traitement de l’eau contre 59% qui utilise l’eau sans l’avoir traité. </w:t>
      </w:r>
      <w:commentRangeStart w:id="1731"/>
      <w:commentRangeStart w:id="1732"/>
      <w:r w:rsidRPr="00A249B8">
        <w:rPr>
          <w:rStyle w:val="Hyperlink"/>
          <w:rFonts w:ascii="Times New Roman" w:hAnsi="Times New Roman"/>
          <w:color w:val="000000" w:themeColor="text1"/>
          <w:szCs w:val="24"/>
          <w:u w:val="none"/>
        </w:rPr>
        <w:t xml:space="preserve">Et de ces écoles qui ont la pratique de traiter l’eau avant usage 17% utilise la méthode de filtration, 81% utilise la chloration et 3% utilise le SODIS.  </w:t>
      </w:r>
      <w:commentRangeEnd w:id="1731"/>
      <w:r w:rsidR="002A4A3A">
        <w:rPr>
          <w:rStyle w:val="CommentReference"/>
        </w:rPr>
        <w:commentReference w:id="1731"/>
      </w:r>
      <w:commentRangeEnd w:id="1732"/>
      <w:r w:rsidR="002A4A3A">
        <w:rPr>
          <w:rStyle w:val="CommentReference"/>
        </w:rPr>
        <w:commentReference w:id="1732"/>
      </w:r>
    </w:p>
    <w:p w:rsidRPr="00A918A1" w:rsidR="0014073A" w:rsidP="0014073A" w:rsidRDefault="0014073A" w14:paraId="0AB13175" w14:textId="77777777">
      <w:pP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65F4712B" wp14:editId="6DA66AE4">
            <wp:extent cx="2760453" cy="1837055"/>
            <wp:effectExtent l="0" t="0" r="1905" b="10795"/>
            <wp:docPr id="1445955448" name="Graphique 1">
              <a:extLst xmlns:a="http://schemas.openxmlformats.org/drawingml/2006/main">
                <a:ext uri="{FF2B5EF4-FFF2-40B4-BE49-F238E27FC236}">
                  <a16:creationId xmlns:a16="http://schemas.microsoft.com/office/drawing/2014/main" id="{53D241DA-32A2-FE8C-F001-3176391C59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A918A1">
        <w:rPr>
          <w:rStyle w:val="Hyperlink"/>
          <w:rFonts w:ascii="Times New Roman" w:hAnsi="Times New Roman"/>
          <w:color w:val="000000" w:themeColor="text1"/>
          <w:szCs w:val="24"/>
        </w:rPr>
        <w:t xml:space="preserve">  </w:t>
      </w:r>
      <w:r w:rsidRPr="00A918A1">
        <w:rPr>
          <w:rFonts w:ascii="Times New Roman" w:hAnsi="Times New Roman"/>
          <w:noProof/>
          <w:lang w:val="en-US"/>
        </w:rPr>
        <w:drawing>
          <wp:inline distT="0" distB="0" distL="0" distR="0" wp14:anchorId="245F98BA" wp14:editId="0272E0A1">
            <wp:extent cx="3088005" cy="1836803"/>
            <wp:effectExtent l="0" t="0" r="17145" b="11430"/>
            <wp:docPr id="1861451201" name="Graphique 1">
              <a:extLst xmlns:a="http://schemas.openxmlformats.org/drawingml/2006/main">
                <a:ext uri="{FF2B5EF4-FFF2-40B4-BE49-F238E27FC236}">
                  <a16:creationId xmlns:a16="http://schemas.microsoft.com/office/drawing/2014/main" id="{FAF0B08E-D670-6BD2-392D-9B7FE1826B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Pr="00A918A1" w:rsidR="0014073A" w:rsidP="0014073A" w:rsidRDefault="0014073A" w14:paraId="4AC30096" w14:textId="77777777">
      <w:pPr>
        <w:rPr>
          <w:rStyle w:val="Hyperlink"/>
          <w:rFonts w:ascii="Times New Roman" w:hAnsi="Times New Roman"/>
          <w:color w:val="000000" w:themeColor="text1"/>
          <w:szCs w:val="24"/>
        </w:rPr>
      </w:pPr>
    </w:p>
    <w:p w:rsidRPr="00F276AE" w:rsidR="0014073A" w:rsidP="00B06085" w:rsidRDefault="0014073A" w14:paraId="35FA6557" w14:textId="3903D548">
      <w:pPr>
        <w:pStyle w:val="Heading3"/>
        <w:numPr>
          <w:ilvl w:val="2"/>
          <w:numId w:val="3"/>
        </w:numPr>
        <w:spacing w:after="240"/>
        <w:rPr>
          <w:rFonts w:ascii="Times New Roman" w:hAnsi="Times New Roman"/>
          <w:b/>
          <w:bCs/>
          <w:color w:val="2E74B5"/>
        </w:rPr>
      </w:pPr>
      <w:bookmarkStart w:name="_Toc204178922" w:id="1733"/>
      <w:r w:rsidRPr="00F276AE">
        <w:rPr>
          <w:rFonts w:ascii="Times New Roman" w:hAnsi="Times New Roman"/>
          <w:b/>
          <w:bCs/>
          <w:color w:val="2E74B5"/>
        </w:rPr>
        <w:t>Présentation et analyse des résultats des tests de chlore résiduel</w:t>
      </w:r>
      <w:bookmarkEnd w:id="1733"/>
      <w:r w:rsidRPr="00F276AE">
        <w:rPr>
          <w:rFonts w:ascii="Times New Roman" w:hAnsi="Times New Roman"/>
          <w:b/>
          <w:bCs/>
          <w:color w:val="2E74B5"/>
        </w:rPr>
        <w:t xml:space="preserve"> </w:t>
      </w:r>
      <w:ins w:author="Alex Bonhomme" w:date="2025-08-17T17:22:00Z" w16du:dateUtc="2025-08-18T00:22:00Z" w:id="1734">
        <w:r w:rsidR="006952A2">
          <w:rPr>
            <w:rFonts w:ascii="Times New Roman" w:hAnsi="Times New Roman"/>
            <w:b/>
            <w:bCs/>
            <w:color w:val="2E74B5"/>
          </w:rPr>
          <w:t xml:space="preserve">réalisé au niveau des écoles </w:t>
        </w:r>
      </w:ins>
      <w:ins w:author="Alex Bonhomme" w:date="2025-08-17T17:23:00Z" w16du:dateUtc="2025-08-18T00:23:00Z" w:id="1735">
        <w:r w:rsidR="006952A2">
          <w:rPr>
            <w:rFonts w:ascii="Times New Roman" w:hAnsi="Times New Roman"/>
            <w:b/>
            <w:bCs/>
            <w:color w:val="2E74B5"/>
          </w:rPr>
          <w:t>enquêtés</w:t>
        </w:r>
      </w:ins>
    </w:p>
    <w:p w:rsidRPr="00A918A1" w:rsidR="0014073A" w:rsidP="0014073A" w:rsidRDefault="0014073A" w14:paraId="620E9531" w14:textId="77777777">
      <w:pPr>
        <w:rPr>
          <w:rFonts w:ascii="Times New Roman" w:hAnsi="Times New Roman"/>
          <w:szCs w:val="24"/>
        </w:rPr>
      </w:pPr>
      <w:r w:rsidRPr="00A918A1">
        <w:rPr>
          <w:rFonts w:ascii="Times New Roman" w:hAnsi="Times New Roman"/>
          <w:szCs w:val="24"/>
        </w:rPr>
        <w:t>Parmi les mesures utilisées pour garantir la qualité de l'eau, figure la désinfection par chloration qui permet après l’élimination des microorganismes et il reste une partie du chlore qui protège l'eau contre de nouvelle contamination. Le tableau ci-après présente les critères d’appréciation du niveau de chlore résiduel dans l’eau après chloration.</w:t>
      </w:r>
    </w:p>
    <w:p w:rsidR="00331704" w:rsidP="00331704" w:rsidRDefault="00331704" w14:paraId="700A08E3" w14:textId="1CB2DDA4">
      <w:pPr>
        <w:pStyle w:val="Caption"/>
        <w:keepNext/>
      </w:pPr>
      <w:bookmarkStart w:name="_Toc204202958" w:id="1736"/>
      <w:r>
        <w:t xml:space="preserve">Tableau </w:t>
      </w:r>
      <w:r>
        <w:fldChar w:fldCharType="begin"/>
      </w:r>
      <w:r>
        <w:instrText xml:space="preserve"> SEQ Tableau \* ARABIC </w:instrText>
      </w:r>
      <w:r>
        <w:fldChar w:fldCharType="separate"/>
      </w:r>
      <w:r w:rsidR="004E289B">
        <w:rPr>
          <w:noProof/>
        </w:rPr>
        <w:t>32</w:t>
      </w:r>
      <w:r>
        <w:fldChar w:fldCharType="end"/>
      </w:r>
      <w:r>
        <w:t xml:space="preserve">: </w:t>
      </w:r>
      <w:r w:rsidRPr="000062DD">
        <w:t>Présentation et analyse des résultats des tests de chlore résiduel</w:t>
      </w:r>
      <w:bookmarkEnd w:id="1736"/>
    </w:p>
    <w:tbl>
      <w:tblPr>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3396"/>
        <w:gridCol w:w="3396"/>
        <w:gridCol w:w="2438"/>
      </w:tblGrid>
      <w:tr w:rsidRPr="00A918A1" w:rsidR="0014073A" w:rsidTr="00B5196B" w14:paraId="457DC775" w14:textId="77777777">
        <w:trPr>
          <w:trHeight w:val="296"/>
          <w:jc w:val="center"/>
        </w:trPr>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647E69CA" w14:textId="77777777">
            <w:pPr>
              <w:widowControl w:val="0"/>
              <w:spacing w:after="120"/>
              <w:rPr>
                <w:rFonts w:ascii="Times New Roman" w:hAnsi="Times New Roman"/>
                <w:b/>
                <w:kern w:val="28"/>
                <w:szCs w:val="24"/>
              </w:rPr>
            </w:pPr>
            <w:r w:rsidRPr="00A918A1">
              <w:rPr>
                <w:rFonts w:ascii="Times New Roman" w:hAnsi="Times New Roman"/>
                <w:b/>
                <w:szCs w:val="24"/>
              </w:rPr>
              <w:t>Résultat du Test de Qualité</w:t>
            </w:r>
          </w:p>
        </w:tc>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60AD6749" w14:textId="77777777">
            <w:pPr>
              <w:widowControl w:val="0"/>
              <w:spacing w:after="120"/>
              <w:rPr>
                <w:rFonts w:ascii="Times New Roman" w:hAnsi="Times New Roman"/>
                <w:b/>
                <w:kern w:val="28"/>
                <w:szCs w:val="24"/>
              </w:rPr>
            </w:pPr>
            <w:r w:rsidRPr="00A918A1">
              <w:rPr>
                <w:rFonts w:ascii="Times New Roman" w:hAnsi="Times New Roman"/>
                <w:b/>
                <w:szCs w:val="24"/>
              </w:rPr>
              <w:t>Qualificatif attribué à l’eau</w:t>
            </w:r>
          </w:p>
        </w:tc>
        <w:tc>
          <w:tcPr>
            <w:tcW w:w="2438"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776053DA" w14:textId="77777777">
            <w:pPr>
              <w:widowControl w:val="0"/>
              <w:spacing w:after="120"/>
              <w:rPr>
                <w:rFonts w:ascii="Times New Roman" w:hAnsi="Times New Roman"/>
                <w:b/>
                <w:kern w:val="28"/>
                <w:szCs w:val="24"/>
              </w:rPr>
            </w:pPr>
            <w:r w:rsidRPr="00A918A1">
              <w:rPr>
                <w:rFonts w:ascii="Times New Roman" w:hAnsi="Times New Roman"/>
                <w:b/>
                <w:szCs w:val="24"/>
              </w:rPr>
              <w:t>Code de couleur</w:t>
            </w:r>
          </w:p>
        </w:tc>
      </w:tr>
      <w:tr w:rsidRPr="00A918A1" w:rsidR="0014073A" w:rsidTr="00B5196B" w14:paraId="47059A4D" w14:textId="77777777">
        <w:trPr>
          <w:trHeight w:val="285"/>
          <w:jc w:val="center"/>
        </w:trPr>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RDefault="00FC395D" w14:paraId="0559B7B0" w14:textId="267A49FD">
            <w:pPr>
              <w:pStyle w:val="ListParagraph"/>
              <w:widowControl w:val="0"/>
              <w:spacing w:after="120" w:line="276" w:lineRule="auto"/>
              <w:ind w:left="360"/>
              <w:contextualSpacing/>
              <w:rPr>
                <w:kern w:val="28"/>
                <w:sz w:val="24"/>
                <w:szCs w:val="24"/>
                <w:lang w:val="fr-FR"/>
              </w:rPr>
              <w:pPrChange w:author="Alex Bonhomme" w:date="2025-08-17T17:28:00Z" w16du:dateUtc="2025-08-18T00:28:00Z" w:id="1737">
                <w:pPr>
                  <w:pStyle w:val="ListParagraph"/>
                  <w:widowControl w:val="0"/>
                  <w:numPr>
                    <w:numId w:val="25"/>
                  </w:numPr>
                  <w:spacing w:after="120" w:line="276" w:lineRule="auto"/>
                  <w:ind w:left="360" w:hanging="360"/>
                  <w:contextualSpacing/>
                </w:pPr>
              </w:pPrChange>
            </w:pPr>
            <w:ins w:author="Alex Bonhomme" w:date="2025-08-17T17:28:00Z" w16du:dateUtc="2025-08-18T00:28:00Z" w:id="1738">
              <w:r>
                <w:rPr>
                  <w:sz w:val="24"/>
                  <w:szCs w:val="24"/>
                  <w:lang w:val="fr-FR"/>
                </w:rPr>
                <w:t xml:space="preserve">&lt;0.1 </w:t>
              </w:r>
            </w:ins>
            <w:commentRangeStart w:id="1739"/>
            <w:r w:rsidRPr="00A918A1" w:rsidR="0014073A">
              <w:rPr>
                <w:sz w:val="24"/>
                <w:szCs w:val="24"/>
                <w:lang w:val="fr-FR"/>
              </w:rPr>
              <w:t>mg par litre d’eau (mg/l)</w:t>
            </w:r>
            <w:commentRangeEnd w:id="1739"/>
            <w:r w:rsidR="00721CAE">
              <w:rPr>
                <w:rStyle w:val="CommentReference"/>
                <w:rFonts w:ascii="Arial" w:hAnsi="Arial"/>
                <w:lang w:val="fr-CA"/>
              </w:rPr>
              <w:commentReference w:id="1739"/>
            </w:r>
          </w:p>
        </w:tc>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5DE888CB" w14:textId="77777777">
            <w:pPr>
              <w:widowControl w:val="0"/>
              <w:spacing w:after="120"/>
              <w:rPr>
                <w:rFonts w:ascii="Times New Roman" w:hAnsi="Times New Roman"/>
                <w:kern w:val="28"/>
                <w:szCs w:val="24"/>
              </w:rPr>
            </w:pPr>
            <w:r w:rsidRPr="00A918A1">
              <w:rPr>
                <w:rFonts w:ascii="Times New Roman" w:hAnsi="Times New Roman"/>
                <w:szCs w:val="24"/>
              </w:rPr>
              <w:t>Qualité mauvaise</w:t>
            </w:r>
          </w:p>
        </w:tc>
        <w:tc>
          <w:tcPr>
            <w:tcW w:w="2438" w:type="dxa"/>
            <w:tcBorders>
              <w:top w:val="single" w:color="000000" w:sz="4" w:space="0"/>
              <w:left w:val="single" w:color="000000" w:sz="4" w:space="0"/>
              <w:bottom w:val="single" w:color="000000" w:sz="4" w:space="0"/>
              <w:right w:val="single" w:color="000000" w:sz="4" w:space="0"/>
            </w:tcBorders>
            <w:shd w:val="clear" w:color="auto" w:fill="FF0000"/>
          </w:tcPr>
          <w:p w:rsidRPr="00A918A1" w:rsidR="0014073A" w:rsidP="00B5196B" w:rsidRDefault="0014073A" w14:paraId="3CD4B3E1" w14:textId="77777777">
            <w:pPr>
              <w:widowControl w:val="0"/>
              <w:spacing w:after="120"/>
              <w:rPr>
                <w:rFonts w:ascii="Times New Roman" w:hAnsi="Times New Roman"/>
                <w:kern w:val="28"/>
                <w:szCs w:val="24"/>
              </w:rPr>
            </w:pPr>
          </w:p>
        </w:tc>
      </w:tr>
      <w:tr w:rsidRPr="00A918A1" w:rsidR="0014073A" w:rsidTr="00B5196B" w14:paraId="313CC504" w14:textId="77777777">
        <w:trPr>
          <w:trHeight w:val="274"/>
          <w:jc w:val="center"/>
        </w:trPr>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3CFD5477" w14:textId="77777777">
            <w:pPr>
              <w:widowControl w:val="0"/>
              <w:spacing w:after="120"/>
              <w:rPr>
                <w:rFonts w:ascii="Times New Roman" w:hAnsi="Times New Roman"/>
                <w:kern w:val="28"/>
                <w:szCs w:val="24"/>
              </w:rPr>
            </w:pPr>
            <w:r w:rsidRPr="00A918A1">
              <w:rPr>
                <w:rFonts w:ascii="Times New Roman" w:hAnsi="Times New Roman"/>
                <w:szCs w:val="24"/>
              </w:rPr>
              <w:t xml:space="preserve">0.1 </w:t>
            </w:r>
            <w:proofErr w:type="gramStart"/>
            <w:r w:rsidRPr="00A918A1">
              <w:rPr>
                <w:rFonts w:ascii="Times New Roman" w:hAnsi="Times New Roman"/>
                <w:szCs w:val="24"/>
              </w:rPr>
              <w:t>≤  x</w:t>
            </w:r>
            <w:proofErr w:type="gramEnd"/>
            <w:r w:rsidRPr="00A918A1">
              <w:rPr>
                <w:rFonts w:ascii="Times New Roman" w:hAnsi="Times New Roman"/>
                <w:szCs w:val="24"/>
              </w:rPr>
              <w:t xml:space="preserve"> &lt; 0.49</w:t>
            </w:r>
          </w:p>
        </w:tc>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5D9E2090" w14:textId="77777777">
            <w:pPr>
              <w:widowControl w:val="0"/>
              <w:spacing w:after="120"/>
              <w:rPr>
                <w:rFonts w:ascii="Times New Roman" w:hAnsi="Times New Roman"/>
                <w:kern w:val="28"/>
                <w:szCs w:val="24"/>
              </w:rPr>
            </w:pPr>
            <w:r w:rsidRPr="00A918A1">
              <w:rPr>
                <w:rFonts w:ascii="Times New Roman" w:hAnsi="Times New Roman"/>
                <w:szCs w:val="24"/>
              </w:rPr>
              <w:t>Qualité faible</w:t>
            </w:r>
          </w:p>
        </w:tc>
        <w:tc>
          <w:tcPr>
            <w:tcW w:w="2438" w:type="dxa"/>
            <w:tcBorders>
              <w:top w:val="single" w:color="000000" w:sz="4" w:space="0"/>
              <w:left w:val="single" w:color="000000" w:sz="4" w:space="0"/>
              <w:bottom w:val="single" w:color="000000" w:sz="4" w:space="0"/>
              <w:right w:val="single" w:color="000000" w:sz="4" w:space="0"/>
            </w:tcBorders>
            <w:shd w:val="clear" w:color="auto" w:fill="FFC000"/>
          </w:tcPr>
          <w:p w:rsidRPr="00A918A1" w:rsidR="0014073A" w:rsidP="00B5196B" w:rsidRDefault="0014073A" w14:paraId="16540B28" w14:textId="77777777">
            <w:pPr>
              <w:widowControl w:val="0"/>
              <w:spacing w:after="120"/>
              <w:rPr>
                <w:rFonts w:ascii="Times New Roman" w:hAnsi="Times New Roman"/>
                <w:kern w:val="28"/>
                <w:szCs w:val="24"/>
              </w:rPr>
            </w:pPr>
          </w:p>
        </w:tc>
      </w:tr>
      <w:tr w:rsidRPr="00A918A1" w:rsidR="0014073A" w:rsidTr="00B5196B" w14:paraId="79193EED" w14:textId="77777777">
        <w:trPr>
          <w:trHeight w:val="309"/>
          <w:jc w:val="center"/>
        </w:trPr>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035EE8DF" w14:textId="77777777">
            <w:pPr>
              <w:widowControl w:val="0"/>
              <w:spacing w:after="120"/>
              <w:ind w:left="-83"/>
              <w:rPr>
                <w:rFonts w:ascii="Times New Roman" w:hAnsi="Times New Roman"/>
                <w:kern w:val="28"/>
                <w:szCs w:val="24"/>
              </w:rPr>
            </w:pPr>
            <w:r w:rsidRPr="00A918A1">
              <w:rPr>
                <w:rFonts w:ascii="Times New Roman" w:hAnsi="Times New Roman"/>
                <w:szCs w:val="24"/>
              </w:rPr>
              <w:t>0.5 ≤ x ≤ 1.0</w:t>
            </w:r>
          </w:p>
        </w:tc>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6B187240" w14:textId="77777777">
            <w:pPr>
              <w:widowControl w:val="0"/>
              <w:tabs>
                <w:tab w:val="left" w:pos="710"/>
                <w:tab w:val="center" w:pos="1590"/>
              </w:tabs>
              <w:spacing w:after="120"/>
              <w:rPr>
                <w:rFonts w:ascii="Times New Roman" w:hAnsi="Times New Roman" w:eastAsia="MS Mincho"/>
                <w:kern w:val="28"/>
                <w:szCs w:val="24"/>
              </w:rPr>
            </w:pPr>
            <w:r w:rsidRPr="00A918A1">
              <w:rPr>
                <w:rFonts w:ascii="Times New Roman" w:hAnsi="Times New Roman"/>
                <w:szCs w:val="24"/>
              </w:rPr>
              <w:t>Qualit</w:t>
            </w:r>
            <w:r w:rsidRPr="00A918A1">
              <w:rPr>
                <w:rFonts w:ascii="Times New Roman" w:hAnsi="Times New Roman" w:eastAsia="MS Mincho"/>
                <w:szCs w:val="24"/>
              </w:rPr>
              <w:t>é bonne</w:t>
            </w:r>
          </w:p>
        </w:tc>
        <w:tc>
          <w:tcPr>
            <w:tcW w:w="2438" w:type="dxa"/>
            <w:tcBorders>
              <w:top w:val="single" w:color="000000" w:sz="4" w:space="0"/>
              <w:left w:val="single" w:color="000000" w:sz="4" w:space="0"/>
              <w:bottom w:val="single" w:color="000000" w:sz="4" w:space="0"/>
              <w:right w:val="single" w:color="000000" w:sz="4" w:space="0"/>
            </w:tcBorders>
            <w:shd w:val="clear" w:color="auto" w:fill="92D050"/>
          </w:tcPr>
          <w:p w:rsidRPr="00A918A1" w:rsidR="0014073A" w:rsidP="00B5196B" w:rsidRDefault="0014073A" w14:paraId="23E3E6C8" w14:textId="77777777">
            <w:pPr>
              <w:widowControl w:val="0"/>
              <w:spacing w:after="120"/>
              <w:rPr>
                <w:rFonts w:ascii="Times New Roman" w:hAnsi="Times New Roman"/>
                <w:kern w:val="28"/>
                <w:szCs w:val="24"/>
              </w:rPr>
            </w:pPr>
          </w:p>
        </w:tc>
      </w:tr>
      <w:tr w:rsidRPr="00A918A1" w:rsidR="0014073A" w:rsidTr="00B5196B" w14:paraId="2E531DDB" w14:textId="77777777">
        <w:trPr>
          <w:trHeight w:val="285"/>
          <w:jc w:val="center"/>
        </w:trPr>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588FF3BF" w14:textId="77777777">
            <w:pPr>
              <w:widowControl w:val="0"/>
              <w:spacing w:after="120"/>
              <w:rPr>
                <w:rFonts w:ascii="Times New Roman" w:hAnsi="Times New Roman"/>
                <w:kern w:val="28"/>
                <w:szCs w:val="24"/>
              </w:rPr>
            </w:pPr>
            <w:proofErr w:type="gramStart"/>
            <w:r w:rsidRPr="00A918A1">
              <w:rPr>
                <w:rFonts w:ascii="Times New Roman" w:hAnsi="Times New Roman"/>
                <w:szCs w:val="24"/>
              </w:rPr>
              <w:t>x</w:t>
            </w:r>
            <w:proofErr w:type="gramEnd"/>
            <w:r w:rsidRPr="00A918A1">
              <w:rPr>
                <w:rFonts w:ascii="Times New Roman" w:hAnsi="Times New Roman"/>
                <w:szCs w:val="24"/>
              </w:rPr>
              <w:t xml:space="preserve"> &gt; 1.0</w:t>
            </w:r>
          </w:p>
        </w:tc>
        <w:tc>
          <w:tcPr>
            <w:tcW w:w="3396" w:type="dxa"/>
            <w:tcBorders>
              <w:top w:val="single" w:color="000000" w:sz="4" w:space="0"/>
              <w:left w:val="single" w:color="000000" w:sz="4" w:space="0"/>
              <w:bottom w:val="single" w:color="000000" w:sz="4" w:space="0"/>
              <w:right w:val="single" w:color="000000" w:sz="4" w:space="0"/>
            </w:tcBorders>
            <w:hideMark/>
          </w:tcPr>
          <w:p w:rsidRPr="00A918A1" w:rsidR="0014073A" w:rsidP="00B5196B" w:rsidRDefault="0014073A" w14:paraId="2586C4B9" w14:textId="77777777">
            <w:pPr>
              <w:widowControl w:val="0"/>
              <w:spacing w:after="120"/>
              <w:rPr>
                <w:rFonts w:ascii="Times New Roman" w:hAnsi="Times New Roman"/>
                <w:kern w:val="28"/>
                <w:szCs w:val="24"/>
              </w:rPr>
            </w:pPr>
            <w:r w:rsidRPr="00A918A1">
              <w:rPr>
                <w:rFonts w:ascii="Times New Roman" w:hAnsi="Times New Roman"/>
                <w:szCs w:val="24"/>
              </w:rPr>
              <w:t>Eau qualifiée de « trop chlorée »</w:t>
            </w:r>
          </w:p>
        </w:tc>
        <w:tc>
          <w:tcPr>
            <w:tcW w:w="2438" w:type="dxa"/>
            <w:tcBorders>
              <w:top w:val="single" w:color="000000" w:sz="4" w:space="0"/>
              <w:left w:val="single" w:color="000000" w:sz="4" w:space="0"/>
              <w:bottom w:val="single" w:color="000000" w:sz="4" w:space="0"/>
              <w:right w:val="single" w:color="000000" w:sz="4" w:space="0"/>
            </w:tcBorders>
            <w:shd w:val="clear" w:color="auto" w:fill="7030A0"/>
          </w:tcPr>
          <w:p w:rsidRPr="00A918A1" w:rsidR="0014073A" w:rsidP="00B5196B" w:rsidRDefault="0014073A" w14:paraId="3E35BAFC" w14:textId="77777777">
            <w:pPr>
              <w:widowControl w:val="0"/>
              <w:spacing w:after="120"/>
              <w:rPr>
                <w:rFonts w:ascii="Times New Roman" w:hAnsi="Times New Roman"/>
                <w:kern w:val="28"/>
                <w:szCs w:val="24"/>
              </w:rPr>
            </w:pPr>
          </w:p>
        </w:tc>
      </w:tr>
    </w:tbl>
    <w:p w:rsidRPr="00A918A1" w:rsidR="0014073A" w:rsidP="0014073A" w:rsidRDefault="008524DD" w14:paraId="45AD18E6" w14:textId="2AD01572">
      <w:pPr>
        <w:rPr>
          <w:rFonts w:ascii="Times New Roman" w:hAnsi="Times New Roman"/>
          <w:color w:val="000000" w:themeColor="text1"/>
          <w:szCs w:val="24"/>
        </w:rPr>
      </w:pPr>
      <w:commentRangeStart w:id="1740"/>
      <w:del w:author="Alex Bonhomme" w:date="2025-08-17T17:33:00Z" w16du:dateUtc="2025-08-18T00:33:00Z" w:id="1741">
        <w:r w:rsidRPr="00A918A1" w:rsidDel="00710F01">
          <w:rPr>
            <w:rFonts w:ascii="Times New Roman" w:hAnsi="Times New Roman"/>
            <w:noProof/>
            <w:lang w:val="en-US"/>
          </w:rPr>
          <w:drawing>
            <wp:anchor distT="0" distB="0" distL="114300" distR="114300" simplePos="0" relativeHeight="251664384" behindDoc="0" locked="0" layoutInCell="1" allowOverlap="1" wp14:anchorId="0C2037CA" wp14:editId="0BD391D5">
              <wp:simplePos x="0" y="0"/>
              <wp:positionH relativeFrom="margin">
                <wp:posOffset>1960880</wp:posOffset>
              </wp:positionH>
              <wp:positionV relativeFrom="margin">
                <wp:posOffset>5706110</wp:posOffset>
              </wp:positionV>
              <wp:extent cx="3964940" cy="2235835"/>
              <wp:effectExtent l="0" t="0" r="16510" b="12065"/>
              <wp:wrapSquare wrapText="bothSides"/>
              <wp:docPr id="1580074860" name="Graphique 1">
                <a:extLst xmlns:a="http://schemas.openxmlformats.org/drawingml/2006/main">
                  <a:ext uri="{FF2B5EF4-FFF2-40B4-BE49-F238E27FC236}">
                    <a16:creationId xmlns:a16="http://schemas.microsoft.com/office/drawing/2014/main" id="{ACAA6DC4-708A-ECCE-7BB3-2674A0E441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del>
      <w:r w:rsidRPr="00A918A1" w:rsidR="0014073A">
        <w:rPr>
          <w:rFonts w:ascii="Times New Roman" w:hAnsi="Times New Roman"/>
          <w:color w:val="000000" w:themeColor="text1"/>
          <w:szCs w:val="24"/>
        </w:rPr>
        <w:t>En effet dans cette étude, au niveau des écoles qui ont pratiqué la chloration comme méthode de traitement de l’eau</w:t>
      </w:r>
      <w:commentRangeEnd w:id="1740"/>
      <w:r w:rsidR="006952A2">
        <w:rPr>
          <w:rStyle w:val="CommentReference"/>
        </w:rPr>
        <w:commentReference w:id="1740"/>
      </w:r>
      <w:r w:rsidRPr="00A918A1" w:rsidR="0014073A">
        <w:rPr>
          <w:rFonts w:ascii="Times New Roman" w:hAnsi="Times New Roman"/>
          <w:color w:val="000000" w:themeColor="text1"/>
          <w:szCs w:val="24"/>
        </w:rPr>
        <w:t xml:space="preserve"> la quasi-totalité des écoles ont un niveau de chlore résiduel dans l’eau </w:t>
      </w:r>
      <w:del w:author="Alex Bonhomme" w:date="2025-08-17T17:25:00Z" w16du:dateUtc="2025-08-18T00:25:00Z" w:id="1742">
        <w:r w:rsidRPr="00A918A1" w:rsidDel="00721CAE" w:rsidR="0014073A">
          <w:rPr>
            <w:rFonts w:ascii="Times New Roman" w:hAnsi="Times New Roman"/>
            <w:color w:val="000000" w:themeColor="text1"/>
            <w:szCs w:val="24"/>
          </w:rPr>
          <w:delText>inferieur</w:delText>
        </w:r>
      </w:del>
      <w:ins w:author="Alex Bonhomme" w:date="2025-08-17T17:25:00Z" w16du:dateUtc="2025-08-18T00:25:00Z" w:id="1743">
        <w:r w:rsidRPr="00A918A1" w:rsidR="00721CAE">
          <w:rPr>
            <w:rFonts w:ascii="Times New Roman" w:hAnsi="Times New Roman"/>
            <w:color w:val="000000" w:themeColor="text1"/>
            <w:szCs w:val="24"/>
          </w:rPr>
          <w:t>inférieur</w:t>
        </w:r>
      </w:ins>
      <w:r w:rsidRPr="00A918A1" w:rsidR="0014073A">
        <w:rPr>
          <w:rFonts w:ascii="Times New Roman" w:hAnsi="Times New Roman"/>
          <w:color w:val="000000" w:themeColor="text1"/>
          <w:szCs w:val="24"/>
        </w:rPr>
        <w:t xml:space="preserve"> à 0.1 mg/l soit 94</w:t>
      </w:r>
      <w:r w:rsidRPr="00A918A1">
        <w:rPr>
          <w:rFonts w:ascii="Times New Roman" w:hAnsi="Times New Roman"/>
          <w:color w:val="000000" w:themeColor="text1"/>
          <w:szCs w:val="24"/>
        </w:rPr>
        <w:t>%,</w:t>
      </w:r>
      <w:r w:rsidRPr="00A918A1" w:rsidR="0014073A">
        <w:rPr>
          <w:rFonts w:ascii="Times New Roman" w:hAnsi="Times New Roman"/>
          <w:color w:val="000000" w:themeColor="text1"/>
          <w:szCs w:val="24"/>
        </w:rPr>
        <w:t xml:space="preserve"> 5% ont un chlore résiduel compris entre 0.1mg/l à 5.0mg/l et 1% ont sur chloré l’eau</w:t>
      </w:r>
      <w:ins w:author="Alex Bonhomme" w:date="2025-08-17T17:26:00Z" w16du:dateUtc="2025-08-18T00:26:00Z" w:id="1744">
        <w:r w:rsidR="00721CAE">
          <w:rPr>
            <w:rFonts w:ascii="Times New Roman" w:hAnsi="Times New Roman"/>
            <w:color w:val="000000" w:themeColor="text1"/>
            <w:szCs w:val="24"/>
          </w:rPr>
          <w:t>,</w:t>
        </w:r>
      </w:ins>
      <w:r w:rsidRPr="00A918A1" w:rsidR="0014073A">
        <w:rPr>
          <w:rFonts w:ascii="Times New Roman" w:hAnsi="Times New Roman"/>
          <w:color w:val="000000" w:themeColor="text1"/>
          <w:szCs w:val="24"/>
        </w:rPr>
        <w:t xml:space="preserve"> soit un niveau de chlore résiduel supérieur à1mg/l.</w:t>
      </w:r>
    </w:p>
    <w:p w:rsidR="008524DD" w:rsidP="008524DD" w:rsidRDefault="008524DD" w14:paraId="574F7108" w14:textId="699461D4">
      <w:pPr>
        <w:pStyle w:val="Caption"/>
        <w:keepNext/>
      </w:pPr>
      <w:bookmarkStart w:name="_Toc204179019" w:id="1745"/>
      <w:r w:rsidRPr="008524DD">
        <w:t xml:space="preserve"> </w:t>
      </w:r>
      <w:bookmarkEnd w:id="1745"/>
    </w:p>
    <w:p w:rsidR="0014073A" w:rsidP="0014073A" w:rsidRDefault="0014073A" w14:paraId="1CA10E31" w14:textId="1DB01FBE">
      <w:pPr>
        <w:rPr>
          <w:rFonts w:ascii="Times New Roman" w:hAnsi="Times New Roman"/>
          <w:color w:val="000000" w:themeColor="text1"/>
          <w:szCs w:val="24"/>
        </w:rPr>
      </w:pPr>
    </w:p>
    <w:p w:rsidR="008524DD" w:rsidP="0014073A" w:rsidRDefault="008524DD" w14:paraId="6F5AD406" w14:textId="77777777">
      <w:pPr>
        <w:rPr>
          <w:rFonts w:ascii="Times New Roman" w:hAnsi="Times New Roman"/>
          <w:color w:val="000000" w:themeColor="text1"/>
          <w:szCs w:val="24"/>
        </w:rPr>
      </w:pPr>
    </w:p>
    <w:p w:rsidRPr="008524DD" w:rsidR="008524DD" w:rsidP="0014073A" w:rsidRDefault="008524DD" w14:paraId="2438305B" w14:textId="5552B929">
      <w:pPr>
        <w:rPr>
          <w:rFonts w:ascii="Times New Roman" w:hAnsi="Times New Roman"/>
          <w:color w:val="000000" w:themeColor="text1"/>
          <w:sz w:val="20"/>
          <w:szCs w:val="20"/>
        </w:rPr>
      </w:pPr>
      <w:r>
        <w:t xml:space="preserve">                                                     </w:t>
      </w:r>
      <w:r w:rsidRPr="008524DD">
        <w:rPr>
          <w:rFonts w:ascii="Times New Roman" w:hAnsi="Times New Roman"/>
          <w:sz w:val="20"/>
          <w:szCs w:val="20"/>
        </w:rPr>
        <w:t xml:space="preserve">   </w:t>
      </w:r>
      <w:commentRangeStart w:id="1746"/>
      <w:commentRangeStart w:id="1747"/>
      <w:r w:rsidRPr="008524DD">
        <w:rPr>
          <w:rFonts w:ascii="Times New Roman" w:hAnsi="Times New Roman"/>
          <w:sz w:val="20"/>
          <w:szCs w:val="20"/>
        </w:rPr>
        <w:t xml:space="preserve">Figure </w:t>
      </w:r>
      <w:r w:rsidRPr="008524DD">
        <w:rPr>
          <w:rFonts w:ascii="Times New Roman" w:hAnsi="Times New Roman"/>
          <w:sz w:val="20"/>
          <w:szCs w:val="20"/>
        </w:rPr>
        <w:fldChar w:fldCharType="begin"/>
      </w:r>
      <w:r w:rsidRPr="008524DD">
        <w:rPr>
          <w:rFonts w:ascii="Times New Roman" w:hAnsi="Times New Roman"/>
          <w:sz w:val="20"/>
          <w:szCs w:val="20"/>
        </w:rPr>
        <w:instrText xml:space="preserve"> SEQ Figure \* ARABIC </w:instrText>
      </w:r>
      <w:r w:rsidRPr="008524DD">
        <w:rPr>
          <w:rFonts w:ascii="Times New Roman" w:hAnsi="Times New Roman"/>
          <w:sz w:val="20"/>
          <w:szCs w:val="20"/>
        </w:rPr>
        <w:fldChar w:fldCharType="separate"/>
      </w:r>
      <w:r w:rsidRPr="008524DD">
        <w:rPr>
          <w:rFonts w:ascii="Times New Roman" w:hAnsi="Times New Roman"/>
          <w:noProof/>
          <w:sz w:val="20"/>
          <w:szCs w:val="20"/>
        </w:rPr>
        <w:t>22</w:t>
      </w:r>
      <w:r w:rsidRPr="008524DD">
        <w:rPr>
          <w:rFonts w:ascii="Times New Roman" w:hAnsi="Times New Roman"/>
          <w:sz w:val="20"/>
          <w:szCs w:val="20"/>
        </w:rPr>
        <w:fldChar w:fldCharType="end"/>
      </w:r>
      <w:r w:rsidRPr="008524DD">
        <w:rPr>
          <w:rFonts w:ascii="Times New Roman" w:hAnsi="Times New Roman"/>
          <w:sz w:val="20"/>
          <w:szCs w:val="20"/>
        </w:rPr>
        <w:t>:  résultats des tests de chlore résiduel dans les écoles</w:t>
      </w:r>
      <w:commentRangeEnd w:id="1746"/>
      <w:r w:rsidR="006952A2">
        <w:rPr>
          <w:rStyle w:val="CommentReference"/>
        </w:rPr>
        <w:commentReference w:id="1746"/>
      </w:r>
      <w:commentRangeEnd w:id="1747"/>
      <w:r w:rsidR="006952A2">
        <w:rPr>
          <w:rStyle w:val="CommentReference"/>
        </w:rPr>
        <w:commentReference w:id="1747"/>
      </w:r>
    </w:p>
    <w:p w:rsidRPr="00F276AE" w:rsidR="0014073A" w:rsidP="00B06085" w:rsidRDefault="0014073A" w14:paraId="69AA3116" w14:textId="38E10ED7">
      <w:pPr>
        <w:pStyle w:val="Heading3"/>
        <w:numPr>
          <w:ilvl w:val="2"/>
          <w:numId w:val="3"/>
        </w:numPr>
        <w:spacing w:after="240"/>
        <w:rPr>
          <w:rFonts w:ascii="Times New Roman" w:hAnsi="Times New Roman"/>
          <w:b/>
          <w:bCs/>
          <w:color w:val="2E74B5"/>
        </w:rPr>
      </w:pPr>
      <w:bookmarkStart w:name="_Toc204178923" w:id="1748"/>
      <w:r w:rsidRPr="00F276AE">
        <w:rPr>
          <w:rFonts w:ascii="Times New Roman" w:hAnsi="Times New Roman"/>
          <w:b/>
          <w:bCs/>
          <w:color w:val="2E74B5"/>
        </w:rPr>
        <w:t xml:space="preserve">Distribution des écoles par niveau d’accès au service d’eau </w:t>
      </w:r>
      <w:commentRangeStart w:id="1749"/>
      <w:r w:rsidRPr="00F276AE">
        <w:rPr>
          <w:rFonts w:ascii="Times New Roman" w:hAnsi="Times New Roman"/>
          <w:b/>
          <w:bCs/>
          <w:color w:val="2E74B5"/>
        </w:rPr>
        <w:t>potable</w:t>
      </w:r>
      <w:bookmarkEnd w:id="1748"/>
      <w:commentRangeEnd w:id="1749"/>
      <w:r w:rsidR="003F46D5">
        <w:rPr>
          <w:rStyle w:val="CommentReference"/>
          <w:rFonts w:ascii="Arial" w:hAnsi="Arial"/>
          <w:color w:val="auto"/>
        </w:rPr>
        <w:commentReference w:id="1749"/>
      </w:r>
      <w:r w:rsidRPr="00F276AE">
        <w:rPr>
          <w:rFonts w:ascii="Times New Roman" w:hAnsi="Times New Roman"/>
          <w:b/>
          <w:bCs/>
          <w:color w:val="2E74B5"/>
        </w:rPr>
        <w:t xml:space="preserve"> </w:t>
      </w:r>
    </w:p>
    <w:p w:rsidR="00331704" w:rsidP="00331704" w:rsidRDefault="00331704" w14:paraId="107E6EB1" w14:textId="7EBCE7CD">
      <w:pPr>
        <w:pStyle w:val="Caption"/>
        <w:keepNext/>
      </w:pPr>
      <w:bookmarkStart w:name="_Toc204202959" w:id="1750"/>
      <w:commentRangeStart w:id="1751"/>
      <w:r>
        <w:t xml:space="preserve">Tableau </w:t>
      </w:r>
      <w:r>
        <w:fldChar w:fldCharType="begin"/>
      </w:r>
      <w:r>
        <w:instrText xml:space="preserve"> SEQ Tableau \* ARABIC </w:instrText>
      </w:r>
      <w:r>
        <w:fldChar w:fldCharType="separate"/>
      </w:r>
      <w:r w:rsidR="004E289B">
        <w:rPr>
          <w:noProof/>
        </w:rPr>
        <w:t>33</w:t>
      </w:r>
      <w:r>
        <w:fldChar w:fldCharType="end"/>
      </w:r>
      <w:commentRangeEnd w:id="1751"/>
      <w:r w:rsidR="00D855F6">
        <w:rPr>
          <w:rStyle w:val="CommentReference"/>
          <w:i w:val="0"/>
          <w:iCs w:val="0"/>
          <w:color w:val="auto"/>
        </w:rPr>
        <w:commentReference w:id="1751"/>
      </w:r>
      <w:r>
        <w:t xml:space="preserve">: </w:t>
      </w:r>
      <w:r w:rsidRPr="0032372D">
        <w:t>Distribution des écoles par niveau d’accès au service d’eau potable</w:t>
      </w:r>
      <w:bookmarkEnd w:id="1750"/>
    </w:p>
    <w:tbl>
      <w:tblPr>
        <w:tblW w:w="9008" w:type="dxa"/>
        <w:tblLook w:val="04A0" w:firstRow="1" w:lastRow="0" w:firstColumn="1" w:lastColumn="0" w:noHBand="0" w:noVBand="1"/>
      </w:tblPr>
      <w:tblGrid>
        <w:gridCol w:w="1795"/>
        <w:gridCol w:w="1037"/>
        <w:gridCol w:w="2195"/>
        <w:gridCol w:w="1978"/>
        <w:gridCol w:w="2003"/>
      </w:tblGrid>
      <w:tr w:rsidRPr="00A918A1" w:rsidR="0014073A" w:rsidTr="00B5196B" w14:paraId="01FC5F8E" w14:textId="77777777">
        <w:trPr>
          <w:trHeight w:val="286"/>
        </w:trPr>
        <w:tc>
          <w:tcPr>
            <w:tcW w:w="9008" w:type="dxa"/>
            <w:gridSpan w:val="5"/>
            <w:tcBorders>
              <w:top w:val="single" w:color="auto" w:sz="4" w:space="0"/>
              <w:left w:val="single" w:color="auto" w:sz="4" w:space="0"/>
              <w:bottom w:val="single" w:color="auto" w:sz="4" w:space="0"/>
              <w:right w:val="single" w:color="auto" w:sz="4" w:space="0"/>
            </w:tcBorders>
            <w:shd w:val="clear" w:color="auto" w:fill="00B0F0"/>
            <w:noWrap/>
            <w:vAlign w:val="center"/>
            <w:hideMark/>
          </w:tcPr>
          <w:p w:rsidRPr="00A918A1" w:rsidR="0014073A" w:rsidP="00B5196B" w:rsidRDefault="0014073A" w14:paraId="4129F72D" w14:textId="77777777">
            <w:pPr>
              <w:spacing w:after="0" w:line="240" w:lineRule="auto"/>
              <w:jc w:val="center"/>
              <w:rPr>
                <w:rFonts w:ascii="Times New Roman" w:hAnsi="Times New Roman"/>
                <w:sz w:val="22"/>
              </w:rPr>
            </w:pPr>
            <w:r w:rsidRPr="00A918A1">
              <w:rPr>
                <w:rFonts w:ascii="Times New Roman" w:hAnsi="Times New Roman"/>
                <w:sz w:val="22"/>
              </w:rPr>
              <w:t>Niveau d'accès en référence au Classement JMP</w:t>
            </w:r>
          </w:p>
        </w:tc>
      </w:tr>
      <w:tr w:rsidRPr="00A918A1" w:rsidR="0014073A" w:rsidTr="00331704" w14:paraId="21E50F8A" w14:textId="77777777">
        <w:trPr>
          <w:trHeight w:val="286"/>
        </w:trPr>
        <w:tc>
          <w:tcPr>
            <w:tcW w:w="1795" w:type="dxa"/>
            <w:tcBorders>
              <w:top w:val="nil"/>
              <w:left w:val="single" w:color="auto" w:sz="4" w:space="0"/>
              <w:bottom w:val="single" w:color="auto" w:sz="4" w:space="0"/>
              <w:right w:val="single" w:color="auto" w:sz="4" w:space="0"/>
            </w:tcBorders>
            <w:shd w:val="clear" w:color="auto" w:fill="00B0F0"/>
            <w:noWrap/>
            <w:vAlign w:val="center"/>
            <w:hideMark/>
          </w:tcPr>
          <w:p w:rsidRPr="00A918A1" w:rsidR="0014073A" w:rsidP="00B5196B" w:rsidRDefault="0014073A" w14:paraId="49EA74C5" w14:textId="77777777">
            <w:pPr>
              <w:spacing w:after="0" w:line="240" w:lineRule="auto"/>
              <w:jc w:val="left"/>
              <w:rPr>
                <w:rFonts w:ascii="Times New Roman" w:hAnsi="Times New Roman"/>
                <w:sz w:val="22"/>
              </w:rPr>
            </w:pPr>
            <w:r w:rsidRPr="00A918A1">
              <w:rPr>
                <w:rFonts w:ascii="Times New Roman" w:hAnsi="Times New Roman"/>
                <w:sz w:val="22"/>
              </w:rPr>
              <w:t>Commune</w:t>
            </w:r>
          </w:p>
        </w:tc>
        <w:tc>
          <w:tcPr>
            <w:tcW w:w="1037"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428E8D86" w14:textId="77777777">
            <w:pPr>
              <w:spacing w:after="0" w:line="240" w:lineRule="auto"/>
              <w:jc w:val="left"/>
              <w:rPr>
                <w:rFonts w:ascii="Times New Roman" w:hAnsi="Times New Roman"/>
                <w:sz w:val="22"/>
              </w:rPr>
            </w:pPr>
            <w:r w:rsidRPr="00A918A1">
              <w:rPr>
                <w:rFonts w:ascii="Times New Roman" w:hAnsi="Times New Roman"/>
                <w:sz w:val="22"/>
              </w:rPr>
              <w:t>Milieu</w:t>
            </w:r>
          </w:p>
        </w:tc>
        <w:tc>
          <w:tcPr>
            <w:tcW w:w="2195"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71D823FF" w14:textId="77777777">
            <w:pPr>
              <w:spacing w:after="0" w:line="240" w:lineRule="auto"/>
              <w:jc w:val="center"/>
              <w:rPr>
                <w:rFonts w:ascii="Times New Roman" w:hAnsi="Times New Roman"/>
                <w:color w:val="000000"/>
                <w:sz w:val="22"/>
              </w:rPr>
            </w:pPr>
            <w:r w:rsidRPr="00A918A1">
              <w:rPr>
                <w:rFonts w:ascii="Times New Roman" w:hAnsi="Times New Roman"/>
                <w:color w:val="000000"/>
                <w:sz w:val="22"/>
              </w:rPr>
              <w:t>Service de base</w:t>
            </w:r>
          </w:p>
        </w:tc>
        <w:tc>
          <w:tcPr>
            <w:tcW w:w="1978"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0BE9D112" w14:textId="77777777">
            <w:pPr>
              <w:spacing w:after="0" w:line="240" w:lineRule="auto"/>
              <w:jc w:val="center"/>
              <w:rPr>
                <w:rFonts w:ascii="Times New Roman" w:hAnsi="Times New Roman"/>
                <w:color w:val="000000"/>
                <w:sz w:val="22"/>
              </w:rPr>
            </w:pPr>
            <w:r w:rsidRPr="00A918A1">
              <w:rPr>
                <w:rFonts w:ascii="Times New Roman" w:hAnsi="Times New Roman"/>
                <w:color w:val="000000"/>
                <w:sz w:val="22"/>
              </w:rPr>
              <w:t>Service Limité</w:t>
            </w:r>
          </w:p>
        </w:tc>
        <w:tc>
          <w:tcPr>
            <w:tcW w:w="2003"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24065484" w14:textId="77777777">
            <w:pPr>
              <w:spacing w:after="0" w:line="240" w:lineRule="auto"/>
              <w:jc w:val="center"/>
              <w:rPr>
                <w:rFonts w:ascii="Times New Roman" w:hAnsi="Times New Roman"/>
                <w:color w:val="000000"/>
                <w:sz w:val="22"/>
              </w:rPr>
            </w:pPr>
            <w:r w:rsidRPr="00A918A1">
              <w:rPr>
                <w:rFonts w:ascii="Times New Roman" w:hAnsi="Times New Roman"/>
                <w:color w:val="000000"/>
                <w:sz w:val="22"/>
              </w:rPr>
              <w:t>Aucun Service</w:t>
            </w:r>
          </w:p>
        </w:tc>
      </w:tr>
      <w:tr w:rsidRPr="00A918A1" w:rsidR="0014073A" w:rsidTr="00331704" w14:paraId="454CBB45" w14:textId="77777777">
        <w:trPr>
          <w:trHeight w:val="286"/>
        </w:trPr>
        <w:tc>
          <w:tcPr>
            <w:tcW w:w="1795" w:type="dxa"/>
            <w:vMerge w:val="restart"/>
            <w:tcBorders>
              <w:top w:val="nil"/>
              <w:left w:val="single" w:color="auto" w:sz="4" w:space="0"/>
              <w:bottom w:val="single" w:color="auto" w:sz="4" w:space="0"/>
              <w:right w:val="single" w:color="auto" w:sz="4" w:space="0"/>
            </w:tcBorders>
            <w:shd w:val="clear" w:color="auto" w:fill="00B0F0"/>
            <w:noWrap/>
            <w:vAlign w:val="center"/>
            <w:hideMark/>
          </w:tcPr>
          <w:p w:rsidRPr="00A918A1" w:rsidR="0014073A" w:rsidP="00B5196B" w:rsidRDefault="0014073A" w14:paraId="6B91F4D3" w14:textId="77777777">
            <w:pPr>
              <w:spacing w:after="0" w:line="240" w:lineRule="auto"/>
              <w:jc w:val="center"/>
              <w:rPr>
                <w:rFonts w:ascii="Times New Roman" w:hAnsi="Times New Roman"/>
                <w:sz w:val="22"/>
              </w:rPr>
            </w:pPr>
            <w:r w:rsidRPr="00A918A1">
              <w:rPr>
                <w:rFonts w:ascii="Times New Roman" w:hAnsi="Times New Roman"/>
                <w:sz w:val="22"/>
              </w:rPr>
              <w:t>Cavaillon</w:t>
            </w:r>
          </w:p>
        </w:tc>
        <w:tc>
          <w:tcPr>
            <w:tcW w:w="1037"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596A3EBB"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195" w:type="dxa"/>
            <w:tcBorders>
              <w:top w:val="nil"/>
              <w:left w:val="nil"/>
              <w:bottom w:val="single" w:color="auto" w:sz="4" w:space="0"/>
              <w:right w:val="single" w:color="auto" w:sz="4" w:space="0"/>
            </w:tcBorders>
            <w:noWrap/>
            <w:vAlign w:val="center"/>
            <w:hideMark/>
          </w:tcPr>
          <w:p w:rsidRPr="00A918A1" w:rsidR="0014073A" w:rsidP="00B5196B" w:rsidRDefault="0014073A" w14:paraId="5BF58458"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1978" w:type="dxa"/>
            <w:tcBorders>
              <w:top w:val="nil"/>
              <w:left w:val="nil"/>
              <w:bottom w:val="single" w:color="auto" w:sz="4" w:space="0"/>
              <w:right w:val="single" w:color="auto" w:sz="4" w:space="0"/>
            </w:tcBorders>
            <w:noWrap/>
            <w:vAlign w:val="center"/>
            <w:hideMark/>
          </w:tcPr>
          <w:p w:rsidRPr="00A918A1" w:rsidR="0014073A" w:rsidP="00B5196B" w:rsidRDefault="0014073A" w14:paraId="74E2F9D5" w14:textId="77777777">
            <w:pPr>
              <w:spacing w:after="0" w:line="240" w:lineRule="auto"/>
              <w:jc w:val="center"/>
              <w:rPr>
                <w:rFonts w:ascii="Times New Roman" w:hAnsi="Times New Roman"/>
                <w:sz w:val="22"/>
              </w:rPr>
            </w:pPr>
            <w:r w:rsidRPr="00A918A1">
              <w:rPr>
                <w:rFonts w:ascii="Times New Roman" w:hAnsi="Times New Roman"/>
                <w:sz w:val="22"/>
              </w:rPr>
              <w:t>0</w:t>
            </w:r>
          </w:p>
        </w:tc>
        <w:tc>
          <w:tcPr>
            <w:tcW w:w="2003" w:type="dxa"/>
            <w:tcBorders>
              <w:top w:val="nil"/>
              <w:left w:val="nil"/>
              <w:bottom w:val="single" w:color="auto" w:sz="4" w:space="0"/>
              <w:right w:val="single" w:color="auto" w:sz="4" w:space="0"/>
            </w:tcBorders>
            <w:noWrap/>
            <w:vAlign w:val="center"/>
            <w:hideMark/>
          </w:tcPr>
          <w:p w:rsidRPr="00A918A1" w:rsidR="0014073A" w:rsidP="00B5196B" w:rsidRDefault="0014073A" w14:paraId="429766BA" w14:textId="77777777">
            <w:pPr>
              <w:spacing w:after="0" w:line="240" w:lineRule="auto"/>
              <w:jc w:val="center"/>
              <w:rPr>
                <w:rFonts w:ascii="Times New Roman" w:hAnsi="Times New Roman"/>
                <w:sz w:val="22"/>
              </w:rPr>
            </w:pPr>
            <w:r w:rsidRPr="00A918A1">
              <w:rPr>
                <w:rFonts w:ascii="Times New Roman" w:hAnsi="Times New Roman"/>
                <w:sz w:val="22"/>
              </w:rPr>
              <w:t>3</w:t>
            </w:r>
          </w:p>
        </w:tc>
      </w:tr>
      <w:tr w:rsidRPr="00A918A1" w:rsidR="0014073A" w:rsidTr="00331704" w14:paraId="11500C43" w14:textId="77777777">
        <w:trPr>
          <w:trHeight w:val="286"/>
        </w:trPr>
        <w:tc>
          <w:tcPr>
            <w:tcW w:w="1795" w:type="dxa"/>
            <w:vMerge/>
            <w:tcBorders>
              <w:top w:val="nil"/>
              <w:left w:val="single" w:color="auto" w:sz="4" w:space="0"/>
              <w:bottom w:val="single" w:color="auto" w:sz="4" w:space="0"/>
              <w:right w:val="single" w:color="auto" w:sz="4" w:space="0"/>
            </w:tcBorders>
            <w:shd w:val="clear" w:color="auto" w:fill="00B0F0"/>
            <w:vAlign w:val="center"/>
            <w:hideMark/>
          </w:tcPr>
          <w:p w:rsidRPr="00A918A1" w:rsidR="0014073A" w:rsidP="00B5196B" w:rsidRDefault="0014073A" w14:paraId="2BB92DC5" w14:textId="77777777">
            <w:pPr>
              <w:spacing w:after="0" w:line="240" w:lineRule="auto"/>
              <w:jc w:val="left"/>
              <w:rPr>
                <w:rFonts w:ascii="Times New Roman" w:hAnsi="Times New Roman"/>
                <w:sz w:val="22"/>
              </w:rPr>
            </w:pPr>
          </w:p>
        </w:tc>
        <w:tc>
          <w:tcPr>
            <w:tcW w:w="1037"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7A1DA106"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195" w:type="dxa"/>
            <w:tcBorders>
              <w:top w:val="nil"/>
              <w:left w:val="nil"/>
              <w:bottom w:val="single" w:color="auto" w:sz="4" w:space="0"/>
              <w:right w:val="single" w:color="auto" w:sz="4" w:space="0"/>
            </w:tcBorders>
            <w:noWrap/>
            <w:vAlign w:val="center"/>
            <w:hideMark/>
          </w:tcPr>
          <w:p w:rsidRPr="00A918A1" w:rsidR="0014073A" w:rsidP="00B5196B" w:rsidRDefault="0014073A" w14:paraId="5DB767CD" w14:textId="77777777">
            <w:pPr>
              <w:spacing w:after="0" w:line="240" w:lineRule="auto"/>
              <w:jc w:val="center"/>
              <w:rPr>
                <w:rFonts w:ascii="Times New Roman" w:hAnsi="Times New Roman"/>
                <w:sz w:val="22"/>
              </w:rPr>
            </w:pPr>
            <w:r w:rsidRPr="00A918A1">
              <w:rPr>
                <w:rFonts w:ascii="Times New Roman" w:hAnsi="Times New Roman"/>
                <w:sz w:val="22"/>
              </w:rPr>
              <w:t>10</w:t>
            </w:r>
          </w:p>
        </w:tc>
        <w:tc>
          <w:tcPr>
            <w:tcW w:w="1978" w:type="dxa"/>
            <w:tcBorders>
              <w:top w:val="nil"/>
              <w:left w:val="nil"/>
              <w:bottom w:val="single" w:color="auto" w:sz="4" w:space="0"/>
              <w:right w:val="single" w:color="auto" w:sz="4" w:space="0"/>
            </w:tcBorders>
            <w:noWrap/>
            <w:vAlign w:val="center"/>
            <w:hideMark/>
          </w:tcPr>
          <w:p w:rsidRPr="00A918A1" w:rsidR="0014073A" w:rsidP="00B5196B" w:rsidRDefault="0014073A" w14:paraId="601610CB"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2003" w:type="dxa"/>
            <w:tcBorders>
              <w:top w:val="nil"/>
              <w:left w:val="nil"/>
              <w:bottom w:val="single" w:color="auto" w:sz="4" w:space="0"/>
              <w:right w:val="single" w:color="auto" w:sz="4" w:space="0"/>
            </w:tcBorders>
            <w:noWrap/>
            <w:vAlign w:val="center"/>
            <w:hideMark/>
          </w:tcPr>
          <w:p w:rsidRPr="00A918A1" w:rsidR="0014073A" w:rsidP="00B5196B" w:rsidRDefault="0014073A" w14:paraId="498F161C" w14:textId="77777777">
            <w:pPr>
              <w:spacing w:after="0" w:line="240" w:lineRule="auto"/>
              <w:jc w:val="center"/>
              <w:rPr>
                <w:rFonts w:ascii="Times New Roman" w:hAnsi="Times New Roman"/>
                <w:sz w:val="22"/>
              </w:rPr>
            </w:pPr>
            <w:r w:rsidRPr="00A918A1">
              <w:rPr>
                <w:rFonts w:ascii="Times New Roman" w:hAnsi="Times New Roman"/>
                <w:sz w:val="22"/>
              </w:rPr>
              <w:t>22</w:t>
            </w:r>
          </w:p>
        </w:tc>
      </w:tr>
      <w:tr w:rsidRPr="00A918A1" w:rsidR="0014073A" w:rsidTr="00331704" w14:paraId="4553AAD3" w14:textId="77777777">
        <w:trPr>
          <w:trHeight w:val="286"/>
        </w:trPr>
        <w:tc>
          <w:tcPr>
            <w:tcW w:w="1795" w:type="dxa"/>
            <w:vMerge w:val="restart"/>
            <w:tcBorders>
              <w:top w:val="nil"/>
              <w:left w:val="single" w:color="auto" w:sz="4" w:space="0"/>
              <w:bottom w:val="single" w:color="auto" w:sz="4" w:space="0"/>
              <w:right w:val="single" w:color="auto" w:sz="4" w:space="0"/>
            </w:tcBorders>
            <w:shd w:val="clear" w:color="auto" w:fill="00B0F0"/>
            <w:noWrap/>
            <w:vAlign w:val="center"/>
            <w:hideMark/>
          </w:tcPr>
          <w:p w:rsidRPr="00A918A1" w:rsidR="0014073A" w:rsidP="00B5196B" w:rsidRDefault="0014073A" w14:paraId="46F322E2" w14:textId="77777777">
            <w:pPr>
              <w:spacing w:after="0" w:line="240" w:lineRule="auto"/>
              <w:jc w:val="center"/>
              <w:rPr>
                <w:rFonts w:ascii="Times New Roman" w:hAnsi="Times New Roman"/>
                <w:sz w:val="22"/>
              </w:rPr>
            </w:pPr>
            <w:r w:rsidRPr="00A918A1">
              <w:rPr>
                <w:rFonts w:ascii="Times New Roman" w:hAnsi="Times New Roman"/>
                <w:sz w:val="22"/>
              </w:rPr>
              <w:t>Léogâne</w:t>
            </w:r>
          </w:p>
        </w:tc>
        <w:tc>
          <w:tcPr>
            <w:tcW w:w="1037"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788E08F2"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195" w:type="dxa"/>
            <w:tcBorders>
              <w:top w:val="nil"/>
              <w:left w:val="nil"/>
              <w:bottom w:val="single" w:color="auto" w:sz="4" w:space="0"/>
              <w:right w:val="single" w:color="auto" w:sz="4" w:space="0"/>
            </w:tcBorders>
            <w:noWrap/>
            <w:vAlign w:val="center"/>
            <w:hideMark/>
          </w:tcPr>
          <w:p w:rsidRPr="00A918A1" w:rsidR="0014073A" w:rsidP="00B5196B" w:rsidRDefault="0014073A" w14:paraId="7BFA2BBD" w14:textId="77777777">
            <w:pPr>
              <w:spacing w:after="0" w:line="240" w:lineRule="auto"/>
              <w:jc w:val="center"/>
              <w:rPr>
                <w:rFonts w:ascii="Times New Roman" w:hAnsi="Times New Roman"/>
                <w:sz w:val="22"/>
              </w:rPr>
            </w:pPr>
            <w:r w:rsidRPr="00A918A1">
              <w:rPr>
                <w:rFonts w:ascii="Times New Roman" w:hAnsi="Times New Roman"/>
                <w:sz w:val="22"/>
              </w:rPr>
              <w:t>12</w:t>
            </w:r>
          </w:p>
        </w:tc>
        <w:tc>
          <w:tcPr>
            <w:tcW w:w="1978" w:type="dxa"/>
            <w:tcBorders>
              <w:top w:val="nil"/>
              <w:left w:val="nil"/>
              <w:bottom w:val="single" w:color="auto" w:sz="4" w:space="0"/>
              <w:right w:val="single" w:color="auto" w:sz="4" w:space="0"/>
            </w:tcBorders>
            <w:noWrap/>
            <w:vAlign w:val="center"/>
            <w:hideMark/>
          </w:tcPr>
          <w:p w:rsidRPr="00A918A1" w:rsidR="0014073A" w:rsidP="00B5196B" w:rsidRDefault="0014073A" w14:paraId="476CED5E"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2003" w:type="dxa"/>
            <w:tcBorders>
              <w:top w:val="nil"/>
              <w:left w:val="nil"/>
              <w:bottom w:val="single" w:color="auto" w:sz="4" w:space="0"/>
              <w:right w:val="single" w:color="auto" w:sz="4" w:space="0"/>
            </w:tcBorders>
            <w:noWrap/>
            <w:vAlign w:val="center"/>
            <w:hideMark/>
          </w:tcPr>
          <w:p w:rsidRPr="00A918A1" w:rsidR="0014073A" w:rsidP="00B5196B" w:rsidRDefault="0014073A" w14:paraId="38DB04CB" w14:textId="77777777">
            <w:pPr>
              <w:spacing w:after="0" w:line="240" w:lineRule="auto"/>
              <w:jc w:val="center"/>
              <w:rPr>
                <w:rFonts w:ascii="Times New Roman" w:hAnsi="Times New Roman"/>
                <w:sz w:val="22"/>
              </w:rPr>
            </w:pPr>
            <w:r w:rsidRPr="00A918A1">
              <w:rPr>
                <w:rFonts w:ascii="Times New Roman" w:hAnsi="Times New Roman"/>
                <w:sz w:val="22"/>
              </w:rPr>
              <w:t>19</w:t>
            </w:r>
          </w:p>
        </w:tc>
      </w:tr>
      <w:tr w:rsidRPr="00A918A1" w:rsidR="0014073A" w:rsidTr="00331704" w14:paraId="33C02978" w14:textId="77777777">
        <w:trPr>
          <w:trHeight w:val="286"/>
        </w:trPr>
        <w:tc>
          <w:tcPr>
            <w:tcW w:w="1795" w:type="dxa"/>
            <w:vMerge/>
            <w:tcBorders>
              <w:top w:val="nil"/>
              <w:left w:val="single" w:color="auto" w:sz="4" w:space="0"/>
              <w:bottom w:val="single" w:color="auto" w:sz="4" w:space="0"/>
              <w:right w:val="single" w:color="auto" w:sz="4" w:space="0"/>
            </w:tcBorders>
            <w:shd w:val="clear" w:color="auto" w:fill="00B0F0"/>
            <w:vAlign w:val="center"/>
            <w:hideMark/>
          </w:tcPr>
          <w:p w:rsidRPr="00A918A1" w:rsidR="0014073A" w:rsidP="00B5196B" w:rsidRDefault="0014073A" w14:paraId="35CD3AA4" w14:textId="77777777">
            <w:pPr>
              <w:spacing w:after="0" w:line="240" w:lineRule="auto"/>
              <w:jc w:val="left"/>
              <w:rPr>
                <w:rFonts w:ascii="Times New Roman" w:hAnsi="Times New Roman"/>
                <w:sz w:val="22"/>
              </w:rPr>
            </w:pPr>
          </w:p>
        </w:tc>
        <w:tc>
          <w:tcPr>
            <w:tcW w:w="1037"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1D4F8530"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195" w:type="dxa"/>
            <w:tcBorders>
              <w:top w:val="nil"/>
              <w:left w:val="nil"/>
              <w:bottom w:val="single" w:color="auto" w:sz="4" w:space="0"/>
              <w:right w:val="single" w:color="auto" w:sz="4" w:space="0"/>
            </w:tcBorders>
            <w:noWrap/>
            <w:vAlign w:val="center"/>
            <w:hideMark/>
          </w:tcPr>
          <w:p w:rsidRPr="00A918A1" w:rsidR="0014073A" w:rsidP="00B5196B" w:rsidRDefault="0014073A" w14:paraId="0EB55397" w14:textId="77777777">
            <w:pPr>
              <w:spacing w:after="0" w:line="240" w:lineRule="auto"/>
              <w:jc w:val="center"/>
              <w:rPr>
                <w:rFonts w:ascii="Times New Roman" w:hAnsi="Times New Roman"/>
                <w:sz w:val="22"/>
              </w:rPr>
            </w:pPr>
            <w:r w:rsidRPr="00A918A1">
              <w:rPr>
                <w:rFonts w:ascii="Times New Roman" w:hAnsi="Times New Roman"/>
                <w:sz w:val="22"/>
              </w:rPr>
              <w:t>3</w:t>
            </w:r>
          </w:p>
        </w:tc>
        <w:tc>
          <w:tcPr>
            <w:tcW w:w="1978" w:type="dxa"/>
            <w:tcBorders>
              <w:top w:val="nil"/>
              <w:left w:val="nil"/>
              <w:bottom w:val="single" w:color="auto" w:sz="4" w:space="0"/>
              <w:right w:val="single" w:color="auto" w:sz="4" w:space="0"/>
            </w:tcBorders>
            <w:noWrap/>
            <w:vAlign w:val="center"/>
            <w:hideMark/>
          </w:tcPr>
          <w:p w:rsidRPr="00A918A1" w:rsidR="0014073A" w:rsidP="00B5196B" w:rsidRDefault="0014073A" w14:paraId="5D547077"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2003" w:type="dxa"/>
            <w:tcBorders>
              <w:top w:val="nil"/>
              <w:left w:val="nil"/>
              <w:bottom w:val="single" w:color="auto" w:sz="4" w:space="0"/>
              <w:right w:val="single" w:color="auto" w:sz="4" w:space="0"/>
            </w:tcBorders>
            <w:noWrap/>
            <w:vAlign w:val="center"/>
            <w:hideMark/>
          </w:tcPr>
          <w:p w:rsidRPr="00A918A1" w:rsidR="0014073A" w:rsidP="00B5196B" w:rsidRDefault="0014073A" w14:paraId="0B6B704E" w14:textId="77777777">
            <w:pPr>
              <w:spacing w:after="0" w:line="240" w:lineRule="auto"/>
              <w:jc w:val="center"/>
              <w:rPr>
                <w:rFonts w:ascii="Times New Roman" w:hAnsi="Times New Roman"/>
                <w:sz w:val="22"/>
              </w:rPr>
            </w:pPr>
            <w:r w:rsidRPr="00A918A1">
              <w:rPr>
                <w:rFonts w:ascii="Times New Roman" w:hAnsi="Times New Roman"/>
                <w:sz w:val="22"/>
              </w:rPr>
              <w:t>6</w:t>
            </w:r>
          </w:p>
        </w:tc>
      </w:tr>
      <w:tr w:rsidRPr="00A918A1" w:rsidR="0014073A" w:rsidTr="00331704" w14:paraId="4DC3849A" w14:textId="77777777">
        <w:trPr>
          <w:trHeight w:val="286"/>
        </w:trPr>
        <w:tc>
          <w:tcPr>
            <w:tcW w:w="1795" w:type="dxa"/>
            <w:vMerge w:val="restart"/>
            <w:tcBorders>
              <w:top w:val="nil"/>
              <w:left w:val="single" w:color="auto" w:sz="4" w:space="0"/>
              <w:bottom w:val="single" w:color="auto" w:sz="4" w:space="0"/>
              <w:right w:val="single" w:color="auto" w:sz="4" w:space="0"/>
            </w:tcBorders>
            <w:shd w:val="clear" w:color="auto" w:fill="00B0F0"/>
            <w:noWrap/>
            <w:vAlign w:val="center"/>
            <w:hideMark/>
          </w:tcPr>
          <w:p w:rsidRPr="00A918A1" w:rsidR="0014073A" w:rsidP="00B5196B" w:rsidRDefault="0014073A" w14:paraId="6E039EDB" w14:textId="77777777">
            <w:pPr>
              <w:spacing w:after="0" w:line="240" w:lineRule="auto"/>
              <w:jc w:val="center"/>
              <w:rPr>
                <w:rFonts w:ascii="Times New Roman" w:hAnsi="Times New Roman"/>
                <w:sz w:val="22"/>
              </w:rPr>
            </w:pPr>
            <w:r w:rsidRPr="00A918A1">
              <w:rPr>
                <w:rFonts w:ascii="Times New Roman" w:hAnsi="Times New Roman"/>
                <w:sz w:val="22"/>
              </w:rPr>
              <w:t>Terre-Neuve</w:t>
            </w:r>
          </w:p>
        </w:tc>
        <w:tc>
          <w:tcPr>
            <w:tcW w:w="1037"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1BF23597"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195" w:type="dxa"/>
            <w:tcBorders>
              <w:top w:val="nil"/>
              <w:left w:val="nil"/>
              <w:bottom w:val="single" w:color="auto" w:sz="4" w:space="0"/>
              <w:right w:val="single" w:color="auto" w:sz="4" w:space="0"/>
            </w:tcBorders>
            <w:noWrap/>
            <w:vAlign w:val="center"/>
            <w:hideMark/>
          </w:tcPr>
          <w:p w:rsidRPr="00A918A1" w:rsidR="0014073A" w:rsidP="00B5196B" w:rsidRDefault="0014073A" w14:paraId="35FEA96A"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978" w:type="dxa"/>
            <w:tcBorders>
              <w:top w:val="nil"/>
              <w:left w:val="nil"/>
              <w:bottom w:val="single" w:color="auto" w:sz="4" w:space="0"/>
              <w:right w:val="single" w:color="auto" w:sz="4" w:space="0"/>
            </w:tcBorders>
            <w:noWrap/>
            <w:vAlign w:val="center"/>
            <w:hideMark/>
          </w:tcPr>
          <w:p w:rsidRPr="00A918A1" w:rsidR="0014073A" w:rsidP="00B5196B" w:rsidRDefault="0014073A" w14:paraId="05B60CE5" w14:textId="77777777">
            <w:pPr>
              <w:spacing w:after="0" w:line="240" w:lineRule="auto"/>
              <w:jc w:val="center"/>
              <w:rPr>
                <w:rFonts w:ascii="Times New Roman" w:hAnsi="Times New Roman"/>
                <w:sz w:val="22"/>
              </w:rPr>
            </w:pPr>
            <w:r w:rsidRPr="00A918A1">
              <w:rPr>
                <w:rFonts w:ascii="Times New Roman" w:hAnsi="Times New Roman"/>
                <w:sz w:val="22"/>
              </w:rPr>
              <w:t>0</w:t>
            </w:r>
          </w:p>
        </w:tc>
        <w:tc>
          <w:tcPr>
            <w:tcW w:w="2003" w:type="dxa"/>
            <w:tcBorders>
              <w:top w:val="nil"/>
              <w:left w:val="nil"/>
              <w:bottom w:val="single" w:color="auto" w:sz="4" w:space="0"/>
              <w:right w:val="single" w:color="auto" w:sz="4" w:space="0"/>
            </w:tcBorders>
            <w:noWrap/>
            <w:vAlign w:val="center"/>
            <w:hideMark/>
          </w:tcPr>
          <w:p w:rsidRPr="00A918A1" w:rsidR="0014073A" w:rsidP="00B5196B" w:rsidRDefault="0014073A" w14:paraId="34196850" w14:textId="77777777">
            <w:pPr>
              <w:spacing w:after="0" w:line="240" w:lineRule="auto"/>
              <w:jc w:val="center"/>
              <w:rPr>
                <w:rFonts w:ascii="Times New Roman" w:hAnsi="Times New Roman"/>
                <w:sz w:val="22"/>
              </w:rPr>
            </w:pPr>
            <w:r w:rsidRPr="00A918A1">
              <w:rPr>
                <w:rFonts w:ascii="Times New Roman" w:hAnsi="Times New Roman"/>
                <w:sz w:val="22"/>
              </w:rPr>
              <w:t>0</w:t>
            </w:r>
          </w:p>
        </w:tc>
      </w:tr>
      <w:tr w:rsidRPr="00A918A1" w:rsidR="0014073A" w:rsidTr="00331704" w14:paraId="1598C698" w14:textId="77777777">
        <w:trPr>
          <w:trHeight w:val="286"/>
        </w:trPr>
        <w:tc>
          <w:tcPr>
            <w:tcW w:w="1795" w:type="dxa"/>
            <w:vMerge/>
            <w:tcBorders>
              <w:top w:val="nil"/>
              <w:left w:val="single" w:color="auto" w:sz="4" w:space="0"/>
              <w:bottom w:val="single" w:color="auto" w:sz="4" w:space="0"/>
              <w:right w:val="single" w:color="auto" w:sz="4" w:space="0"/>
            </w:tcBorders>
            <w:shd w:val="clear" w:color="auto" w:fill="00B0F0"/>
            <w:vAlign w:val="center"/>
            <w:hideMark/>
          </w:tcPr>
          <w:p w:rsidRPr="00A918A1" w:rsidR="0014073A" w:rsidP="00B5196B" w:rsidRDefault="0014073A" w14:paraId="60C2E2FB" w14:textId="77777777">
            <w:pPr>
              <w:spacing w:after="0" w:line="240" w:lineRule="auto"/>
              <w:jc w:val="left"/>
              <w:rPr>
                <w:rFonts w:ascii="Times New Roman" w:hAnsi="Times New Roman"/>
                <w:sz w:val="22"/>
              </w:rPr>
            </w:pPr>
          </w:p>
        </w:tc>
        <w:tc>
          <w:tcPr>
            <w:tcW w:w="1037"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2F8AABA0"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195" w:type="dxa"/>
            <w:tcBorders>
              <w:top w:val="nil"/>
              <w:left w:val="nil"/>
              <w:bottom w:val="single" w:color="auto" w:sz="4" w:space="0"/>
              <w:right w:val="single" w:color="auto" w:sz="4" w:space="0"/>
            </w:tcBorders>
            <w:noWrap/>
            <w:vAlign w:val="center"/>
            <w:hideMark/>
          </w:tcPr>
          <w:p w:rsidRPr="00A918A1" w:rsidR="0014073A" w:rsidP="00B5196B" w:rsidRDefault="0014073A" w14:paraId="75E6D6F0"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978" w:type="dxa"/>
            <w:tcBorders>
              <w:top w:val="nil"/>
              <w:left w:val="nil"/>
              <w:bottom w:val="single" w:color="auto" w:sz="4" w:space="0"/>
              <w:right w:val="single" w:color="auto" w:sz="4" w:space="0"/>
            </w:tcBorders>
            <w:noWrap/>
            <w:vAlign w:val="center"/>
            <w:hideMark/>
          </w:tcPr>
          <w:p w:rsidRPr="00A918A1" w:rsidR="0014073A" w:rsidP="00B5196B" w:rsidRDefault="0014073A" w14:paraId="33D0AFC5"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2003" w:type="dxa"/>
            <w:tcBorders>
              <w:top w:val="nil"/>
              <w:left w:val="nil"/>
              <w:bottom w:val="single" w:color="auto" w:sz="4" w:space="0"/>
              <w:right w:val="single" w:color="auto" w:sz="4" w:space="0"/>
            </w:tcBorders>
            <w:noWrap/>
            <w:vAlign w:val="center"/>
            <w:hideMark/>
          </w:tcPr>
          <w:p w:rsidRPr="00A918A1" w:rsidR="0014073A" w:rsidP="00B5196B" w:rsidRDefault="0014073A" w14:paraId="67F3F8B3" w14:textId="77777777">
            <w:pPr>
              <w:spacing w:after="0" w:line="240" w:lineRule="auto"/>
              <w:jc w:val="center"/>
              <w:rPr>
                <w:rFonts w:ascii="Times New Roman" w:hAnsi="Times New Roman"/>
                <w:sz w:val="22"/>
              </w:rPr>
            </w:pPr>
            <w:r w:rsidRPr="00A918A1">
              <w:rPr>
                <w:rFonts w:ascii="Times New Roman" w:hAnsi="Times New Roman"/>
                <w:sz w:val="22"/>
              </w:rPr>
              <w:t>6</w:t>
            </w:r>
          </w:p>
        </w:tc>
      </w:tr>
      <w:tr w:rsidRPr="00A918A1" w:rsidR="0014073A" w:rsidTr="00331704" w14:paraId="25E5E57B" w14:textId="77777777">
        <w:trPr>
          <w:trHeight w:val="286"/>
        </w:trPr>
        <w:tc>
          <w:tcPr>
            <w:tcW w:w="1795" w:type="dxa"/>
            <w:vMerge w:val="restart"/>
            <w:tcBorders>
              <w:top w:val="nil"/>
              <w:left w:val="single" w:color="auto" w:sz="4" w:space="0"/>
              <w:bottom w:val="single" w:color="auto" w:sz="4" w:space="0"/>
              <w:right w:val="single" w:color="auto" w:sz="4" w:space="0"/>
            </w:tcBorders>
            <w:shd w:val="clear" w:color="auto" w:fill="00B0F0"/>
            <w:noWrap/>
            <w:vAlign w:val="center"/>
            <w:hideMark/>
          </w:tcPr>
          <w:p w:rsidRPr="00A918A1" w:rsidR="0014073A" w:rsidP="00B5196B" w:rsidRDefault="0014073A" w14:paraId="21076759" w14:textId="77777777">
            <w:pPr>
              <w:spacing w:after="0" w:line="240" w:lineRule="auto"/>
              <w:jc w:val="center"/>
              <w:rPr>
                <w:rFonts w:ascii="Times New Roman" w:hAnsi="Times New Roman"/>
                <w:sz w:val="22"/>
              </w:rPr>
            </w:pPr>
            <w:r w:rsidRPr="00A918A1">
              <w:rPr>
                <w:rFonts w:ascii="Times New Roman" w:hAnsi="Times New Roman"/>
                <w:sz w:val="22"/>
              </w:rPr>
              <w:t>Ferrier</w:t>
            </w:r>
          </w:p>
        </w:tc>
        <w:tc>
          <w:tcPr>
            <w:tcW w:w="1037"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341488AA"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195" w:type="dxa"/>
            <w:tcBorders>
              <w:top w:val="nil"/>
              <w:left w:val="nil"/>
              <w:bottom w:val="single" w:color="auto" w:sz="4" w:space="0"/>
              <w:right w:val="single" w:color="auto" w:sz="4" w:space="0"/>
            </w:tcBorders>
            <w:noWrap/>
            <w:vAlign w:val="center"/>
            <w:hideMark/>
          </w:tcPr>
          <w:p w:rsidRPr="00A918A1" w:rsidR="0014073A" w:rsidP="00B5196B" w:rsidRDefault="0014073A" w14:paraId="12CBB89A" w14:textId="77777777">
            <w:pPr>
              <w:spacing w:after="0" w:line="240" w:lineRule="auto"/>
              <w:jc w:val="center"/>
              <w:rPr>
                <w:rFonts w:ascii="Times New Roman" w:hAnsi="Times New Roman"/>
                <w:sz w:val="22"/>
              </w:rPr>
            </w:pPr>
            <w:r w:rsidRPr="00A918A1">
              <w:rPr>
                <w:rFonts w:ascii="Times New Roman" w:hAnsi="Times New Roman"/>
                <w:sz w:val="22"/>
              </w:rPr>
              <w:t>3</w:t>
            </w:r>
          </w:p>
        </w:tc>
        <w:tc>
          <w:tcPr>
            <w:tcW w:w="1978" w:type="dxa"/>
            <w:tcBorders>
              <w:top w:val="nil"/>
              <w:left w:val="nil"/>
              <w:bottom w:val="single" w:color="auto" w:sz="4" w:space="0"/>
              <w:right w:val="single" w:color="auto" w:sz="4" w:space="0"/>
            </w:tcBorders>
            <w:noWrap/>
            <w:vAlign w:val="center"/>
            <w:hideMark/>
          </w:tcPr>
          <w:p w:rsidRPr="00A918A1" w:rsidR="0014073A" w:rsidP="00B5196B" w:rsidRDefault="0014073A" w14:paraId="2C75B36E" w14:textId="77777777">
            <w:pPr>
              <w:spacing w:after="0" w:line="240" w:lineRule="auto"/>
              <w:jc w:val="center"/>
              <w:rPr>
                <w:rFonts w:ascii="Times New Roman" w:hAnsi="Times New Roman"/>
                <w:sz w:val="22"/>
              </w:rPr>
            </w:pPr>
            <w:r w:rsidRPr="00A918A1">
              <w:rPr>
                <w:rFonts w:ascii="Times New Roman" w:hAnsi="Times New Roman"/>
                <w:sz w:val="22"/>
              </w:rPr>
              <w:t>3</w:t>
            </w:r>
          </w:p>
        </w:tc>
        <w:tc>
          <w:tcPr>
            <w:tcW w:w="2003" w:type="dxa"/>
            <w:tcBorders>
              <w:top w:val="nil"/>
              <w:left w:val="nil"/>
              <w:bottom w:val="single" w:color="auto" w:sz="4" w:space="0"/>
              <w:right w:val="single" w:color="auto" w:sz="4" w:space="0"/>
            </w:tcBorders>
            <w:noWrap/>
            <w:vAlign w:val="center"/>
            <w:hideMark/>
          </w:tcPr>
          <w:p w:rsidRPr="00A918A1" w:rsidR="0014073A" w:rsidP="00B5196B" w:rsidRDefault="0014073A" w14:paraId="3A714160"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331704" w14:paraId="00D5DDAB" w14:textId="77777777">
        <w:trPr>
          <w:trHeight w:val="286"/>
        </w:trPr>
        <w:tc>
          <w:tcPr>
            <w:tcW w:w="1795" w:type="dxa"/>
            <w:vMerge/>
            <w:tcBorders>
              <w:top w:val="nil"/>
              <w:left w:val="single" w:color="auto" w:sz="4" w:space="0"/>
              <w:bottom w:val="single" w:color="auto" w:sz="4" w:space="0"/>
              <w:right w:val="single" w:color="auto" w:sz="4" w:space="0"/>
            </w:tcBorders>
            <w:shd w:val="clear" w:color="auto" w:fill="00B0F0"/>
            <w:vAlign w:val="center"/>
            <w:hideMark/>
          </w:tcPr>
          <w:p w:rsidRPr="00A918A1" w:rsidR="0014073A" w:rsidP="00B5196B" w:rsidRDefault="0014073A" w14:paraId="7FA15ED8" w14:textId="77777777">
            <w:pPr>
              <w:spacing w:after="0" w:line="240" w:lineRule="auto"/>
              <w:jc w:val="left"/>
              <w:rPr>
                <w:rFonts w:ascii="Times New Roman" w:hAnsi="Times New Roman"/>
                <w:sz w:val="22"/>
              </w:rPr>
            </w:pPr>
          </w:p>
        </w:tc>
        <w:tc>
          <w:tcPr>
            <w:tcW w:w="1037"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6CC08964"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195" w:type="dxa"/>
            <w:tcBorders>
              <w:top w:val="nil"/>
              <w:left w:val="nil"/>
              <w:bottom w:val="single" w:color="auto" w:sz="4" w:space="0"/>
              <w:right w:val="single" w:color="auto" w:sz="4" w:space="0"/>
            </w:tcBorders>
            <w:noWrap/>
            <w:vAlign w:val="center"/>
            <w:hideMark/>
          </w:tcPr>
          <w:p w:rsidRPr="00A918A1" w:rsidR="0014073A" w:rsidP="00B5196B" w:rsidRDefault="0014073A" w14:paraId="3163A429" w14:textId="77777777">
            <w:pPr>
              <w:spacing w:after="0" w:line="240" w:lineRule="auto"/>
              <w:jc w:val="center"/>
              <w:rPr>
                <w:rFonts w:ascii="Times New Roman" w:hAnsi="Times New Roman"/>
                <w:sz w:val="22"/>
              </w:rPr>
            </w:pPr>
            <w:r w:rsidRPr="00A918A1">
              <w:rPr>
                <w:rFonts w:ascii="Times New Roman" w:hAnsi="Times New Roman"/>
                <w:sz w:val="22"/>
              </w:rPr>
              <w:t>3</w:t>
            </w:r>
          </w:p>
        </w:tc>
        <w:tc>
          <w:tcPr>
            <w:tcW w:w="1978" w:type="dxa"/>
            <w:tcBorders>
              <w:top w:val="nil"/>
              <w:left w:val="nil"/>
              <w:bottom w:val="single" w:color="auto" w:sz="4" w:space="0"/>
              <w:right w:val="single" w:color="auto" w:sz="4" w:space="0"/>
            </w:tcBorders>
            <w:noWrap/>
            <w:vAlign w:val="center"/>
            <w:hideMark/>
          </w:tcPr>
          <w:p w:rsidRPr="00A918A1" w:rsidR="0014073A" w:rsidP="00B5196B" w:rsidRDefault="0014073A" w14:paraId="569D82D9"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2003" w:type="dxa"/>
            <w:tcBorders>
              <w:top w:val="nil"/>
              <w:left w:val="nil"/>
              <w:bottom w:val="single" w:color="auto" w:sz="4" w:space="0"/>
              <w:right w:val="single" w:color="auto" w:sz="4" w:space="0"/>
            </w:tcBorders>
            <w:noWrap/>
            <w:vAlign w:val="center"/>
            <w:hideMark/>
          </w:tcPr>
          <w:p w:rsidRPr="00A918A1" w:rsidR="0014073A" w:rsidP="00B5196B" w:rsidRDefault="0014073A" w14:paraId="73B1A362" w14:textId="77777777">
            <w:pPr>
              <w:spacing w:after="0" w:line="240" w:lineRule="auto"/>
              <w:jc w:val="center"/>
              <w:rPr>
                <w:rFonts w:ascii="Times New Roman" w:hAnsi="Times New Roman"/>
                <w:sz w:val="22"/>
              </w:rPr>
            </w:pPr>
            <w:r w:rsidRPr="00A918A1">
              <w:rPr>
                <w:rFonts w:ascii="Times New Roman" w:hAnsi="Times New Roman"/>
                <w:sz w:val="22"/>
              </w:rPr>
              <w:t>2</w:t>
            </w:r>
          </w:p>
        </w:tc>
      </w:tr>
      <w:tr w:rsidRPr="00A918A1" w:rsidR="0014073A" w:rsidTr="00331704" w14:paraId="7807499D" w14:textId="77777777">
        <w:trPr>
          <w:trHeight w:val="286"/>
        </w:trPr>
        <w:tc>
          <w:tcPr>
            <w:tcW w:w="1795" w:type="dxa"/>
            <w:vMerge w:val="restart"/>
            <w:tcBorders>
              <w:top w:val="nil"/>
              <w:left w:val="single" w:color="auto" w:sz="4" w:space="0"/>
              <w:bottom w:val="single" w:color="auto" w:sz="4" w:space="0"/>
              <w:right w:val="single" w:color="auto" w:sz="4" w:space="0"/>
            </w:tcBorders>
            <w:shd w:val="clear" w:color="auto" w:fill="00B0F0"/>
            <w:noWrap/>
            <w:vAlign w:val="center"/>
            <w:hideMark/>
          </w:tcPr>
          <w:p w:rsidRPr="00A918A1" w:rsidR="0014073A" w:rsidP="00B5196B" w:rsidRDefault="0014073A" w14:paraId="27A58E5D" w14:textId="77777777">
            <w:pPr>
              <w:spacing w:after="0" w:line="240" w:lineRule="auto"/>
              <w:jc w:val="center"/>
              <w:rPr>
                <w:rFonts w:ascii="Times New Roman" w:hAnsi="Times New Roman"/>
                <w:sz w:val="22"/>
              </w:rPr>
            </w:pPr>
            <w:r w:rsidRPr="00A918A1">
              <w:rPr>
                <w:rFonts w:ascii="Times New Roman" w:hAnsi="Times New Roman"/>
                <w:sz w:val="22"/>
              </w:rPr>
              <w:t>Pignon</w:t>
            </w:r>
          </w:p>
        </w:tc>
        <w:tc>
          <w:tcPr>
            <w:tcW w:w="1037"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155343D4"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195" w:type="dxa"/>
            <w:tcBorders>
              <w:top w:val="nil"/>
              <w:left w:val="nil"/>
              <w:bottom w:val="single" w:color="auto" w:sz="4" w:space="0"/>
              <w:right w:val="single" w:color="auto" w:sz="4" w:space="0"/>
            </w:tcBorders>
            <w:noWrap/>
            <w:vAlign w:val="center"/>
            <w:hideMark/>
          </w:tcPr>
          <w:p w:rsidRPr="00A918A1" w:rsidR="0014073A" w:rsidP="00B5196B" w:rsidRDefault="0014073A" w14:paraId="365DEA47"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978" w:type="dxa"/>
            <w:tcBorders>
              <w:top w:val="nil"/>
              <w:left w:val="nil"/>
              <w:bottom w:val="single" w:color="auto" w:sz="4" w:space="0"/>
              <w:right w:val="single" w:color="auto" w:sz="4" w:space="0"/>
            </w:tcBorders>
            <w:noWrap/>
            <w:vAlign w:val="center"/>
            <w:hideMark/>
          </w:tcPr>
          <w:p w:rsidRPr="00A918A1" w:rsidR="0014073A" w:rsidP="00B5196B" w:rsidRDefault="0014073A" w14:paraId="4BF18836" w14:textId="77777777">
            <w:pPr>
              <w:spacing w:after="0" w:line="240" w:lineRule="auto"/>
              <w:jc w:val="center"/>
              <w:rPr>
                <w:rFonts w:ascii="Times New Roman" w:hAnsi="Times New Roman"/>
                <w:sz w:val="22"/>
              </w:rPr>
            </w:pPr>
            <w:r w:rsidRPr="00A918A1">
              <w:rPr>
                <w:rFonts w:ascii="Times New Roman" w:hAnsi="Times New Roman"/>
                <w:sz w:val="22"/>
              </w:rPr>
              <w:t>0</w:t>
            </w:r>
          </w:p>
        </w:tc>
        <w:tc>
          <w:tcPr>
            <w:tcW w:w="2003" w:type="dxa"/>
            <w:tcBorders>
              <w:top w:val="nil"/>
              <w:left w:val="nil"/>
              <w:bottom w:val="single" w:color="auto" w:sz="4" w:space="0"/>
              <w:right w:val="single" w:color="auto" w:sz="4" w:space="0"/>
            </w:tcBorders>
            <w:noWrap/>
            <w:vAlign w:val="center"/>
            <w:hideMark/>
          </w:tcPr>
          <w:p w:rsidRPr="00A918A1" w:rsidR="0014073A" w:rsidP="00B5196B" w:rsidRDefault="0014073A" w14:paraId="0C035CAE" w14:textId="77777777">
            <w:pPr>
              <w:spacing w:after="0" w:line="240" w:lineRule="auto"/>
              <w:jc w:val="center"/>
              <w:rPr>
                <w:rFonts w:ascii="Times New Roman" w:hAnsi="Times New Roman"/>
                <w:sz w:val="22"/>
              </w:rPr>
            </w:pPr>
            <w:r w:rsidRPr="00A918A1">
              <w:rPr>
                <w:rFonts w:ascii="Times New Roman" w:hAnsi="Times New Roman"/>
                <w:sz w:val="22"/>
              </w:rPr>
              <w:t>3</w:t>
            </w:r>
          </w:p>
        </w:tc>
      </w:tr>
      <w:tr w:rsidRPr="00A918A1" w:rsidR="0014073A" w:rsidTr="00331704" w14:paraId="4E807E7A" w14:textId="77777777">
        <w:trPr>
          <w:trHeight w:val="286"/>
        </w:trPr>
        <w:tc>
          <w:tcPr>
            <w:tcW w:w="1795" w:type="dxa"/>
            <w:vMerge/>
            <w:tcBorders>
              <w:top w:val="nil"/>
              <w:left w:val="single" w:color="auto" w:sz="4" w:space="0"/>
              <w:bottom w:val="single" w:color="auto" w:sz="4" w:space="0"/>
              <w:right w:val="single" w:color="auto" w:sz="4" w:space="0"/>
            </w:tcBorders>
            <w:shd w:val="clear" w:color="auto" w:fill="00B0F0"/>
            <w:vAlign w:val="center"/>
            <w:hideMark/>
          </w:tcPr>
          <w:p w:rsidRPr="00A918A1" w:rsidR="0014073A" w:rsidP="00B5196B" w:rsidRDefault="0014073A" w14:paraId="4A9FF409" w14:textId="77777777">
            <w:pPr>
              <w:spacing w:after="0" w:line="240" w:lineRule="auto"/>
              <w:jc w:val="left"/>
              <w:rPr>
                <w:rFonts w:ascii="Times New Roman" w:hAnsi="Times New Roman"/>
                <w:sz w:val="22"/>
              </w:rPr>
            </w:pPr>
          </w:p>
        </w:tc>
        <w:tc>
          <w:tcPr>
            <w:tcW w:w="1037" w:type="dxa"/>
            <w:tcBorders>
              <w:top w:val="nil"/>
              <w:left w:val="nil"/>
              <w:bottom w:val="single" w:color="auto" w:sz="4" w:space="0"/>
              <w:right w:val="single" w:color="auto" w:sz="4" w:space="0"/>
            </w:tcBorders>
            <w:shd w:val="clear" w:color="auto" w:fill="00B0F0"/>
            <w:noWrap/>
            <w:vAlign w:val="center"/>
            <w:hideMark/>
          </w:tcPr>
          <w:p w:rsidRPr="00A918A1" w:rsidR="0014073A" w:rsidP="00B5196B" w:rsidRDefault="0014073A" w14:paraId="7561DB9A"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195" w:type="dxa"/>
            <w:tcBorders>
              <w:top w:val="nil"/>
              <w:left w:val="nil"/>
              <w:bottom w:val="single" w:color="auto" w:sz="4" w:space="0"/>
              <w:right w:val="single" w:color="auto" w:sz="4" w:space="0"/>
            </w:tcBorders>
            <w:noWrap/>
            <w:vAlign w:val="center"/>
            <w:hideMark/>
          </w:tcPr>
          <w:p w:rsidRPr="00A918A1" w:rsidR="0014073A" w:rsidP="00B5196B" w:rsidRDefault="0014073A" w14:paraId="46329716" w14:textId="77777777">
            <w:pPr>
              <w:spacing w:after="0" w:line="240" w:lineRule="auto"/>
              <w:jc w:val="center"/>
              <w:rPr>
                <w:rFonts w:ascii="Times New Roman" w:hAnsi="Times New Roman"/>
                <w:sz w:val="22"/>
              </w:rPr>
            </w:pPr>
            <w:r w:rsidRPr="00A918A1">
              <w:rPr>
                <w:rFonts w:ascii="Times New Roman" w:hAnsi="Times New Roman"/>
                <w:sz w:val="22"/>
              </w:rPr>
              <w:t>10</w:t>
            </w:r>
          </w:p>
        </w:tc>
        <w:tc>
          <w:tcPr>
            <w:tcW w:w="1978" w:type="dxa"/>
            <w:tcBorders>
              <w:top w:val="nil"/>
              <w:left w:val="nil"/>
              <w:bottom w:val="single" w:color="auto" w:sz="4" w:space="0"/>
              <w:right w:val="single" w:color="auto" w:sz="4" w:space="0"/>
            </w:tcBorders>
            <w:noWrap/>
            <w:vAlign w:val="center"/>
            <w:hideMark/>
          </w:tcPr>
          <w:p w:rsidRPr="00A918A1" w:rsidR="0014073A" w:rsidP="00B5196B" w:rsidRDefault="0014073A" w14:paraId="1DDAEF73" w14:textId="77777777">
            <w:pPr>
              <w:spacing w:after="0" w:line="240" w:lineRule="auto"/>
              <w:jc w:val="center"/>
              <w:rPr>
                <w:rFonts w:ascii="Times New Roman" w:hAnsi="Times New Roman"/>
                <w:sz w:val="22"/>
              </w:rPr>
            </w:pPr>
            <w:r w:rsidRPr="00A918A1">
              <w:rPr>
                <w:rFonts w:ascii="Times New Roman" w:hAnsi="Times New Roman"/>
                <w:sz w:val="22"/>
              </w:rPr>
              <w:t>11</w:t>
            </w:r>
          </w:p>
        </w:tc>
        <w:tc>
          <w:tcPr>
            <w:tcW w:w="2003" w:type="dxa"/>
            <w:tcBorders>
              <w:top w:val="nil"/>
              <w:left w:val="nil"/>
              <w:bottom w:val="single" w:color="auto" w:sz="4" w:space="0"/>
              <w:right w:val="single" w:color="auto" w:sz="4" w:space="0"/>
            </w:tcBorders>
            <w:noWrap/>
            <w:vAlign w:val="center"/>
            <w:hideMark/>
          </w:tcPr>
          <w:p w:rsidRPr="00A918A1" w:rsidR="0014073A" w:rsidP="00B5196B" w:rsidRDefault="0014073A" w14:paraId="7320DB0D" w14:textId="77777777">
            <w:pPr>
              <w:spacing w:after="0" w:line="240" w:lineRule="auto"/>
              <w:jc w:val="center"/>
              <w:rPr>
                <w:rFonts w:ascii="Times New Roman" w:hAnsi="Times New Roman"/>
                <w:sz w:val="22"/>
              </w:rPr>
            </w:pPr>
            <w:r w:rsidRPr="00A918A1">
              <w:rPr>
                <w:rFonts w:ascii="Times New Roman" w:hAnsi="Times New Roman"/>
                <w:sz w:val="22"/>
              </w:rPr>
              <w:t>8</w:t>
            </w:r>
          </w:p>
        </w:tc>
      </w:tr>
      <w:tr w:rsidRPr="00A918A1" w:rsidR="0014073A" w:rsidTr="00331704" w14:paraId="6A151B16" w14:textId="77777777">
        <w:trPr>
          <w:trHeight w:val="286"/>
        </w:trPr>
        <w:tc>
          <w:tcPr>
            <w:tcW w:w="2832" w:type="dxa"/>
            <w:gridSpan w:val="2"/>
            <w:tcBorders>
              <w:top w:val="single" w:color="auto" w:sz="4" w:space="0"/>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3280F8CB" w14:textId="77777777">
            <w:pPr>
              <w:spacing w:after="0" w:line="240" w:lineRule="auto"/>
              <w:jc w:val="center"/>
              <w:rPr>
                <w:rFonts w:ascii="Times New Roman" w:hAnsi="Times New Roman"/>
                <w:sz w:val="22"/>
              </w:rPr>
            </w:pPr>
            <w:r w:rsidRPr="00A918A1">
              <w:rPr>
                <w:rFonts w:ascii="Times New Roman" w:hAnsi="Times New Roman"/>
                <w:sz w:val="22"/>
              </w:rPr>
              <w:t>Total</w:t>
            </w:r>
          </w:p>
        </w:tc>
        <w:tc>
          <w:tcPr>
            <w:tcW w:w="2195"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18D561DC" w14:textId="77777777">
            <w:pPr>
              <w:spacing w:after="0" w:line="240" w:lineRule="auto"/>
              <w:jc w:val="center"/>
              <w:rPr>
                <w:rFonts w:ascii="Times New Roman" w:hAnsi="Times New Roman"/>
                <w:b/>
                <w:bCs/>
                <w:sz w:val="22"/>
              </w:rPr>
            </w:pPr>
            <w:r w:rsidRPr="00A918A1">
              <w:rPr>
                <w:rFonts w:ascii="Times New Roman" w:hAnsi="Times New Roman"/>
                <w:b/>
                <w:bCs/>
                <w:sz w:val="22"/>
              </w:rPr>
              <w:t>50</w:t>
            </w:r>
          </w:p>
        </w:tc>
        <w:tc>
          <w:tcPr>
            <w:tcW w:w="1978"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4D17EDCB" w14:textId="77777777">
            <w:pPr>
              <w:spacing w:after="0" w:line="240" w:lineRule="auto"/>
              <w:jc w:val="center"/>
              <w:rPr>
                <w:rFonts w:ascii="Times New Roman" w:hAnsi="Times New Roman"/>
                <w:b/>
                <w:bCs/>
                <w:sz w:val="22"/>
              </w:rPr>
            </w:pPr>
            <w:r w:rsidRPr="00A918A1">
              <w:rPr>
                <w:rFonts w:ascii="Times New Roman" w:hAnsi="Times New Roman"/>
                <w:b/>
                <w:bCs/>
                <w:sz w:val="22"/>
              </w:rPr>
              <w:t>25</w:t>
            </w:r>
          </w:p>
        </w:tc>
        <w:tc>
          <w:tcPr>
            <w:tcW w:w="2003"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2A0A596B" w14:textId="77777777">
            <w:pPr>
              <w:spacing w:after="0" w:line="240" w:lineRule="auto"/>
              <w:jc w:val="center"/>
              <w:rPr>
                <w:rFonts w:ascii="Times New Roman" w:hAnsi="Times New Roman"/>
                <w:b/>
                <w:bCs/>
                <w:sz w:val="22"/>
              </w:rPr>
            </w:pPr>
            <w:r w:rsidRPr="00A918A1">
              <w:rPr>
                <w:rFonts w:ascii="Times New Roman" w:hAnsi="Times New Roman"/>
                <w:b/>
                <w:bCs/>
                <w:sz w:val="22"/>
              </w:rPr>
              <w:t>70</w:t>
            </w:r>
          </w:p>
        </w:tc>
      </w:tr>
      <w:tr w:rsidRPr="00A918A1" w:rsidR="0014073A" w:rsidTr="00331704" w14:paraId="33065A3D" w14:textId="77777777">
        <w:trPr>
          <w:trHeight w:val="286"/>
        </w:trPr>
        <w:tc>
          <w:tcPr>
            <w:tcW w:w="2832" w:type="dxa"/>
            <w:gridSpan w:val="2"/>
            <w:tcBorders>
              <w:top w:val="single" w:color="auto" w:sz="4" w:space="0"/>
              <w:left w:val="single" w:color="auto" w:sz="4" w:space="0"/>
              <w:bottom w:val="single" w:color="auto" w:sz="4" w:space="0"/>
              <w:right w:val="single" w:color="auto" w:sz="4" w:space="0"/>
            </w:tcBorders>
            <w:shd w:val="clear" w:color="auto" w:fill="00B0F0"/>
            <w:noWrap/>
            <w:vAlign w:val="bottom"/>
            <w:hideMark/>
          </w:tcPr>
          <w:p w:rsidRPr="00A918A1" w:rsidR="0014073A" w:rsidP="00B5196B" w:rsidRDefault="0014073A" w14:paraId="46BD0431" w14:textId="77777777">
            <w:pPr>
              <w:spacing w:after="0" w:line="240" w:lineRule="auto"/>
              <w:jc w:val="center"/>
              <w:rPr>
                <w:rFonts w:ascii="Times New Roman" w:hAnsi="Times New Roman"/>
                <w:sz w:val="22"/>
              </w:rPr>
            </w:pPr>
            <w:r w:rsidRPr="00A918A1">
              <w:rPr>
                <w:rFonts w:ascii="Times New Roman" w:hAnsi="Times New Roman"/>
                <w:sz w:val="22"/>
              </w:rPr>
              <w:t>Pourcentage</w:t>
            </w:r>
          </w:p>
        </w:tc>
        <w:tc>
          <w:tcPr>
            <w:tcW w:w="2195"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5C56A68A" w14:textId="77777777">
            <w:pPr>
              <w:spacing w:after="0" w:line="240" w:lineRule="auto"/>
              <w:jc w:val="center"/>
              <w:rPr>
                <w:rFonts w:ascii="Times New Roman" w:hAnsi="Times New Roman"/>
                <w:b/>
                <w:bCs/>
                <w:sz w:val="22"/>
              </w:rPr>
            </w:pPr>
            <w:r w:rsidRPr="00A918A1">
              <w:rPr>
                <w:rFonts w:ascii="Times New Roman" w:hAnsi="Times New Roman"/>
                <w:b/>
                <w:bCs/>
                <w:sz w:val="22"/>
              </w:rPr>
              <w:t>34%</w:t>
            </w:r>
          </w:p>
        </w:tc>
        <w:tc>
          <w:tcPr>
            <w:tcW w:w="1978"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033FD4B4" w14:textId="77777777">
            <w:pPr>
              <w:spacing w:after="0" w:line="240" w:lineRule="auto"/>
              <w:jc w:val="center"/>
              <w:rPr>
                <w:rFonts w:ascii="Times New Roman" w:hAnsi="Times New Roman"/>
                <w:b/>
                <w:bCs/>
                <w:sz w:val="22"/>
              </w:rPr>
            </w:pPr>
            <w:r w:rsidRPr="00A918A1">
              <w:rPr>
                <w:rFonts w:ascii="Times New Roman" w:hAnsi="Times New Roman"/>
                <w:b/>
                <w:bCs/>
                <w:sz w:val="22"/>
              </w:rPr>
              <w:t>17%</w:t>
            </w:r>
          </w:p>
        </w:tc>
        <w:tc>
          <w:tcPr>
            <w:tcW w:w="2003" w:type="dxa"/>
            <w:tcBorders>
              <w:top w:val="nil"/>
              <w:left w:val="nil"/>
              <w:bottom w:val="single" w:color="auto" w:sz="4" w:space="0"/>
              <w:right w:val="single" w:color="auto" w:sz="4" w:space="0"/>
            </w:tcBorders>
            <w:shd w:val="clear" w:color="auto" w:fill="00B0F0"/>
            <w:noWrap/>
            <w:vAlign w:val="bottom"/>
            <w:hideMark/>
          </w:tcPr>
          <w:p w:rsidRPr="00A918A1" w:rsidR="0014073A" w:rsidP="00B5196B" w:rsidRDefault="0014073A" w14:paraId="42CFA554" w14:textId="77777777">
            <w:pPr>
              <w:spacing w:after="0" w:line="240" w:lineRule="auto"/>
              <w:jc w:val="center"/>
              <w:rPr>
                <w:rFonts w:ascii="Times New Roman" w:hAnsi="Times New Roman"/>
                <w:b/>
                <w:bCs/>
                <w:sz w:val="22"/>
              </w:rPr>
            </w:pPr>
            <w:r w:rsidRPr="00A918A1">
              <w:rPr>
                <w:rFonts w:ascii="Times New Roman" w:hAnsi="Times New Roman"/>
                <w:b/>
                <w:bCs/>
                <w:sz w:val="22"/>
              </w:rPr>
              <w:t>48%</w:t>
            </w:r>
          </w:p>
        </w:tc>
      </w:tr>
    </w:tbl>
    <w:p w:rsidRPr="00A918A1" w:rsidR="0014073A" w:rsidP="0014073A" w:rsidRDefault="0014073A" w14:paraId="15C0B506" w14:textId="77777777">
      <w:pPr>
        <w:rPr>
          <w:rFonts w:ascii="Times New Roman" w:hAnsi="Times New Roman"/>
          <w:color w:val="000000" w:themeColor="text1"/>
          <w:szCs w:val="24"/>
        </w:rPr>
      </w:pPr>
      <w:r w:rsidRPr="00A918A1">
        <w:rPr>
          <w:rFonts w:ascii="Times New Roman" w:hAnsi="Times New Roman"/>
          <w:color w:val="000000" w:themeColor="text1"/>
          <w:szCs w:val="24"/>
        </w:rPr>
        <w:t>Selon JMP, il y a 3 échelles de service pour de suivi d’accès à l’eau au niveau des établissements scolaires :</w:t>
      </w:r>
    </w:p>
    <w:p w:rsidRPr="00A918A1" w:rsidR="0014073A" w:rsidP="0014073A" w:rsidRDefault="0014073A" w14:paraId="1CED5902" w14:textId="77777777">
      <w:pPr>
        <w:pStyle w:val="ListParagraph"/>
        <w:numPr>
          <w:ilvl w:val="0"/>
          <w:numId w:val="29"/>
        </w:numPr>
        <w:rPr>
          <w:color w:val="000000" w:themeColor="text1"/>
          <w:sz w:val="24"/>
          <w:szCs w:val="24"/>
        </w:rPr>
      </w:pPr>
      <w:r w:rsidRPr="00A918A1">
        <w:rPr>
          <w:color w:val="000000" w:themeColor="text1"/>
          <w:sz w:val="24"/>
          <w:szCs w:val="24"/>
        </w:rPr>
        <w:t>Service de base, l’eau utilisée provient d’un point d’eau amélioré, disponible au niveau de l’établissement</w:t>
      </w:r>
    </w:p>
    <w:p w:rsidRPr="00A918A1" w:rsidR="0014073A" w:rsidP="0014073A" w:rsidRDefault="0014073A" w14:paraId="587C738C" w14:textId="77777777">
      <w:pPr>
        <w:pStyle w:val="ListParagraph"/>
        <w:numPr>
          <w:ilvl w:val="0"/>
          <w:numId w:val="29"/>
        </w:numPr>
        <w:rPr>
          <w:color w:val="000000" w:themeColor="text1"/>
          <w:sz w:val="24"/>
          <w:szCs w:val="24"/>
        </w:rPr>
      </w:pPr>
      <w:r w:rsidRPr="00A918A1">
        <w:rPr>
          <w:color w:val="000000" w:themeColor="text1"/>
          <w:sz w:val="24"/>
          <w:szCs w:val="24"/>
        </w:rPr>
        <w:t>Service limité, l’eau utilisée provient d’un point d’eau amélioré, mais pas disponible au niveau de l’établissement</w:t>
      </w:r>
    </w:p>
    <w:p w:rsidRPr="00A918A1" w:rsidR="0014073A" w:rsidP="0014073A" w:rsidRDefault="0014073A" w14:paraId="3969A930" w14:textId="77777777">
      <w:pPr>
        <w:pStyle w:val="ListParagraph"/>
        <w:numPr>
          <w:ilvl w:val="0"/>
          <w:numId w:val="29"/>
        </w:numPr>
        <w:rPr>
          <w:color w:val="000000" w:themeColor="text1"/>
          <w:sz w:val="24"/>
          <w:szCs w:val="24"/>
        </w:rPr>
      </w:pPr>
      <w:r w:rsidRPr="00A918A1">
        <w:rPr>
          <w:color w:val="000000" w:themeColor="text1"/>
          <w:sz w:val="24"/>
          <w:szCs w:val="24"/>
        </w:rPr>
        <w:t>Aucun service, l’eau utilisée provient d’un point d’eau non amélioré, ou absence de point d’eau au niveau de l’établissement</w:t>
      </w:r>
    </w:p>
    <w:p w:rsidRPr="00A918A1" w:rsidR="0014073A" w:rsidP="0014073A" w:rsidRDefault="0014073A" w14:paraId="258C5C6C" w14:textId="6B886A86">
      <w:pPr>
        <w:ind w:left="360"/>
        <w:rPr>
          <w:rFonts w:ascii="Times New Roman" w:hAnsi="Times New Roman"/>
          <w:color w:val="000000" w:themeColor="text1"/>
          <w:szCs w:val="24"/>
        </w:rPr>
      </w:pPr>
      <w:r w:rsidRPr="00A918A1">
        <w:rPr>
          <w:rFonts w:ascii="Times New Roman" w:hAnsi="Times New Roman"/>
          <w:color w:val="000000" w:themeColor="text1"/>
          <w:szCs w:val="24"/>
        </w:rPr>
        <w:t xml:space="preserve">Au moment de l’étude au niveau des 5 communes, seulement 35% des écoles ont un niveau d’accès de base, 17% ont un accès limité et 48% n’ont </w:t>
      </w:r>
      <w:del w:author="Alex Bonhomme" w:date="2025-08-18T14:56:00Z" w16du:dateUtc="2025-08-18T21:56:00Z" w:id="1752">
        <w:r w:rsidRPr="00A918A1" w:rsidDel="002B0D73">
          <w:rPr>
            <w:rFonts w:ascii="Times New Roman" w:hAnsi="Times New Roman"/>
            <w:color w:val="000000" w:themeColor="text1"/>
            <w:szCs w:val="24"/>
          </w:rPr>
          <w:delText>aucun niveau de</w:delText>
        </w:r>
      </w:del>
      <w:ins w:author="Alex Bonhomme" w:date="2025-08-18T14:56:00Z" w16du:dateUtc="2025-08-18T21:56:00Z" w:id="1753">
        <w:r w:rsidR="002B0D73">
          <w:rPr>
            <w:rFonts w:ascii="Times New Roman" w:hAnsi="Times New Roman"/>
            <w:color w:val="000000" w:themeColor="text1"/>
            <w:szCs w:val="24"/>
          </w:rPr>
          <w:t xml:space="preserve">pas d’accès </w:t>
        </w:r>
      </w:ins>
      <w:ins w:author="Alex Bonhomme" w:date="2025-08-18T14:57:00Z" w16du:dateUtc="2025-08-18T21:57:00Z" w:id="1754">
        <w:r w:rsidR="002B0D73">
          <w:rPr>
            <w:rFonts w:ascii="Times New Roman" w:hAnsi="Times New Roman"/>
            <w:color w:val="000000" w:themeColor="text1"/>
            <w:szCs w:val="24"/>
          </w:rPr>
          <w:t>au</w:t>
        </w:r>
      </w:ins>
      <w:r w:rsidRPr="00A918A1">
        <w:rPr>
          <w:rFonts w:ascii="Times New Roman" w:hAnsi="Times New Roman"/>
          <w:color w:val="000000" w:themeColor="text1"/>
          <w:szCs w:val="24"/>
        </w:rPr>
        <w:t xml:space="preserve"> service d</w:t>
      </w:r>
      <w:commentRangeStart w:id="1755"/>
      <w:r w:rsidRPr="00A918A1">
        <w:rPr>
          <w:rFonts w:ascii="Times New Roman" w:hAnsi="Times New Roman"/>
          <w:color w:val="000000" w:themeColor="text1"/>
          <w:szCs w:val="24"/>
        </w:rPr>
        <w:t>’eau</w:t>
      </w:r>
      <w:commentRangeEnd w:id="1755"/>
      <w:r w:rsidR="002B0D73">
        <w:rPr>
          <w:rStyle w:val="CommentReference"/>
        </w:rPr>
        <w:commentReference w:id="1755"/>
      </w:r>
      <w:ins w:author="Alex Bonhomme" w:date="2025-08-18T14:57:00Z" w16du:dateUtc="2025-08-18T21:57:00Z" w:id="1756">
        <w:r w:rsidR="002B0D73">
          <w:rPr>
            <w:rFonts w:ascii="Times New Roman" w:hAnsi="Times New Roman"/>
            <w:color w:val="000000" w:themeColor="text1"/>
            <w:szCs w:val="24"/>
          </w:rPr>
          <w:t xml:space="preserve">. </w:t>
        </w:r>
      </w:ins>
    </w:p>
    <w:p w:rsidR="008524DD" w:rsidP="008524DD" w:rsidRDefault="0014073A" w14:paraId="0B2FD631" w14:textId="77777777">
      <w:r w:rsidRPr="00A918A1">
        <w:rPr>
          <w:rFonts w:ascii="Times New Roman" w:hAnsi="Times New Roman"/>
          <w:noProof/>
          <w:lang w:val="en-US"/>
        </w:rPr>
        <w:drawing>
          <wp:inline distT="0" distB="0" distL="0" distR="0" wp14:anchorId="31CAE43A" wp14:editId="58A38B55">
            <wp:extent cx="4572000" cy="2544897"/>
            <wp:effectExtent l="0" t="0" r="0" b="8255"/>
            <wp:docPr id="152704102" name="Graphique 1">
              <a:extLst xmlns:a="http://schemas.openxmlformats.org/drawingml/2006/main">
                <a:ext uri="{FF2B5EF4-FFF2-40B4-BE49-F238E27FC236}">
                  <a16:creationId xmlns:a16="http://schemas.microsoft.com/office/drawing/2014/main" id="{79F5F361-9E1A-FAA0-E80E-1580872996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bookmarkStart w:name="_Toc204179020" w:id="1757"/>
    </w:p>
    <w:p w:rsidRPr="008524DD" w:rsidR="008524DD" w:rsidP="0014073A" w:rsidRDefault="008524DD" w14:paraId="43762595" w14:textId="15250F21">
      <w:pPr>
        <w:rPr>
          <w:rFonts w:ascii="Times New Roman" w:hAnsi="Times New Roman"/>
          <w:color w:val="000000" w:themeColor="text1"/>
          <w:sz w:val="20"/>
          <w:szCs w:val="20"/>
        </w:rPr>
      </w:pPr>
      <w:r w:rsidRPr="008524DD">
        <w:rPr>
          <w:rFonts w:ascii="Times New Roman" w:hAnsi="Times New Roman"/>
          <w:sz w:val="20"/>
          <w:szCs w:val="20"/>
        </w:rPr>
        <w:t xml:space="preserve">Figure </w:t>
      </w:r>
      <w:r w:rsidRPr="008524DD">
        <w:rPr>
          <w:rFonts w:ascii="Times New Roman" w:hAnsi="Times New Roman"/>
          <w:sz w:val="20"/>
          <w:szCs w:val="20"/>
        </w:rPr>
        <w:fldChar w:fldCharType="begin"/>
      </w:r>
      <w:r w:rsidRPr="008524DD">
        <w:rPr>
          <w:rFonts w:ascii="Times New Roman" w:hAnsi="Times New Roman"/>
          <w:sz w:val="20"/>
          <w:szCs w:val="20"/>
        </w:rPr>
        <w:instrText xml:space="preserve"> SEQ Figure \* ARABIC </w:instrText>
      </w:r>
      <w:r w:rsidRPr="008524DD">
        <w:rPr>
          <w:rFonts w:ascii="Times New Roman" w:hAnsi="Times New Roman"/>
          <w:sz w:val="20"/>
          <w:szCs w:val="20"/>
        </w:rPr>
        <w:fldChar w:fldCharType="separate"/>
      </w:r>
      <w:r w:rsidRPr="008524DD">
        <w:rPr>
          <w:rFonts w:ascii="Times New Roman" w:hAnsi="Times New Roman"/>
          <w:noProof/>
          <w:sz w:val="20"/>
          <w:szCs w:val="20"/>
        </w:rPr>
        <w:t>23</w:t>
      </w:r>
      <w:r w:rsidRPr="008524DD">
        <w:rPr>
          <w:rFonts w:ascii="Times New Roman" w:hAnsi="Times New Roman"/>
          <w:sz w:val="20"/>
          <w:szCs w:val="20"/>
        </w:rPr>
        <w:fldChar w:fldCharType="end"/>
      </w:r>
      <w:r w:rsidRPr="008524DD">
        <w:rPr>
          <w:rFonts w:ascii="Times New Roman" w:hAnsi="Times New Roman"/>
          <w:sz w:val="20"/>
          <w:szCs w:val="20"/>
        </w:rPr>
        <w:t xml:space="preserve">; </w:t>
      </w:r>
      <w:bookmarkEnd w:id="1757"/>
      <w:r w:rsidRPr="008524DD">
        <w:rPr>
          <w:rFonts w:ascii="Times New Roman" w:hAnsi="Times New Roman"/>
          <w:sz w:val="20"/>
          <w:szCs w:val="20"/>
        </w:rPr>
        <w:t>accès au service d’assainissement dans les écoles</w:t>
      </w:r>
    </w:p>
    <w:p w:rsidRPr="00893022" w:rsidR="0014073A" w:rsidP="00B06085" w:rsidRDefault="0014073A" w14:paraId="3E28DF41" w14:textId="3FDC9CF4">
      <w:pPr>
        <w:pStyle w:val="Heading2"/>
        <w:numPr>
          <w:ilvl w:val="1"/>
          <w:numId w:val="3"/>
        </w:numPr>
        <w:spacing w:after="240"/>
        <w:rPr>
          <w:rFonts w:ascii="Times New Roman" w:hAnsi="Times New Roman"/>
          <w:b/>
          <w:lang w:val="fr-FR"/>
        </w:rPr>
      </w:pPr>
      <w:hyperlink w:history="1" w:anchor="_Toc150594622">
        <w:bookmarkStart w:name="_Toc204178924" w:id="1758"/>
        <w:r w:rsidRPr="00893022">
          <w:rPr>
            <w:rFonts w:ascii="Times New Roman" w:hAnsi="Times New Roman"/>
            <w:b/>
            <w:lang w:val="fr-FR"/>
          </w:rPr>
          <w:t>Analyse</w:t>
        </w:r>
      </w:hyperlink>
      <w:r w:rsidRPr="00893022">
        <w:rPr>
          <w:rFonts w:ascii="Times New Roman" w:hAnsi="Times New Roman"/>
          <w:b/>
          <w:lang w:val="fr-FR"/>
        </w:rPr>
        <w:t xml:space="preserve"> de l’accès des écoles aux services d’assainissement </w:t>
      </w:r>
      <w:del w:author="Alex Bonhomme" w:date="2025-08-18T14:59:00Z" w16du:dateUtc="2025-08-18T21:59:00Z" w:id="1759">
        <w:r w:rsidRPr="00893022" w:rsidDel="002B0D73">
          <w:rPr>
            <w:rFonts w:ascii="Times New Roman" w:hAnsi="Times New Roman"/>
            <w:b/>
            <w:lang w:val="fr-FR"/>
          </w:rPr>
          <w:delText>(désagrégation par commune et par zone urbaine VS rurale)</w:delText>
        </w:r>
      </w:del>
      <w:bookmarkEnd w:id="1758"/>
    </w:p>
    <w:p w:rsidRPr="00F276AE" w:rsidR="0014073A" w:rsidP="00B06085" w:rsidRDefault="0014073A" w14:paraId="410998E1" w14:textId="4B2D4E95">
      <w:pPr>
        <w:pStyle w:val="Heading3"/>
        <w:numPr>
          <w:ilvl w:val="2"/>
          <w:numId w:val="3"/>
        </w:numPr>
        <w:spacing w:after="240"/>
        <w:rPr>
          <w:rFonts w:ascii="Times New Roman" w:hAnsi="Times New Roman"/>
          <w:b/>
          <w:bCs/>
          <w:color w:val="2E74B5"/>
        </w:rPr>
      </w:pPr>
      <w:bookmarkStart w:name="_Toc204178925" w:id="1760"/>
      <w:r w:rsidRPr="00F276AE">
        <w:rPr>
          <w:rFonts w:ascii="Times New Roman" w:hAnsi="Times New Roman"/>
          <w:b/>
          <w:bCs/>
          <w:color w:val="2E74B5"/>
        </w:rPr>
        <w:t>Analyse des types de toilettes utilisés au niveau des écoles enquêtées</w:t>
      </w:r>
      <w:bookmarkEnd w:id="1760"/>
    </w:p>
    <w:p w:rsidR="00331704" w:rsidP="00331704" w:rsidRDefault="00331704" w14:paraId="34A29B97" w14:textId="4B1583B8">
      <w:pPr>
        <w:pStyle w:val="Caption"/>
        <w:keepNext/>
      </w:pPr>
      <w:bookmarkStart w:name="_Toc204202960" w:id="1761"/>
      <w:commentRangeStart w:id="1762"/>
      <w:r>
        <w:t xml:space="preserve">Tableau </w:t>
      </w:r>
      <w:r>
        <w:fldChar w:fldCharType="begin"/>
      </w:r>
      <w:r>
        <w:instrText xml:space="preserve"> SEQ Tableau \* ARABIC </w:instrText>
      </w:r>
      <w:r>
        <w:fldChar w:fldCharType="separate"/>
      </w:r>
      <w:r w:rsidR="004E289B">
        <w:rPr>
          <w:noProof/>
        </w:rPr>
        <w:t>34</w:t>
      </w:r>
      <w:r>
        <w:fldChar w:fldCharType="end"/>
      </w:r>
      <w:commentRangeEnd w:id="1762"/>
      <w:r w:rsidR="00877260">
        <w:rPr>
          <w:rStyle w:val="CommentReference"/>
          <w:i w:val="0"/>
          <w:iCs w:val="0"/>
          <w:color w:val="auto"/>
        </w:rPr>
        <w:commentReference w:id="1762"/>
      </w:r>
      <w:r>
        <w:t xml:space="preserve">; </w:t>
      </w:r>
      <w:r w:rsidRPr="000D773C">
        <w:t xml:space="preserve">Analyse </w:t>
      </w:r>
      <w:del w:author="Alex Bonhomme" w:date="2025-08-18T15:00:00Z" w16du:dateUtc="2025-08-18T22:00:00Z" w:id="1763">
        <w:r w:rsidRPr="000D773C" w:rsidDel="002B0D73">
          <w:delText>des types de toilettes utilisés au niveau des</w:delText>
        </w:r>
      </w:del>
      <w:ins w:author="Alex Bonhomme" w:date="2025-08-18T15:00:00Z" w16du:dateUtc="2025-08-18T22:00:00Z" w:id="1764">
        <w:r w:rsidR="002B0D73">
          <w:t>de la proportion</w:t>
        </w:r>
      </w:ins>
      <w:r w:rsidRPr="000D773C">
        <w:t xml:space="preserve"> </w:t>
      </w:r>
      <w:ins w:author="Alex Bonhomme" w:date="2025-08-18T15:00:00Z" w16du:dateUtc="2025-08-18T22:00:00Z" w:id="1765">
        <w:r w:rsidR="002B0D73">
          <w:t>d’</w:t>
        </w:r>
      </w:ins>
      <w:r w:rsidRPr="000D773C">
        <w:t>écoles enquêtées</w:t>
      </w:r>
      <w:bookmarkEnd w:id="1761"/>
      <w:ins w:author="Alex Bonhomme" w:date="2025-08-18T15:00:00Z" w16du:dateUtc="2025-08-18T22:00:00Z" w:id="1766">
        <w:r w:rsidR="002B0D73">
          <w:t xml:space="preserve"> disposant de toilettes/latrines</w:t>
        </w:r>
      </w:ins>
    </w:p>
    <w:tbl>
      <w:tblPr>
        <w:tblW w:w="9146" w:type="dxa"/>
        <w:tblLook w:val="04A0" w:firstRow="1" w:lastRow="0" w:firstColumn="1" w:lastColumn="0" w:noHBand="0" w:noVBand="1"/>
      </w:tblPr>
      <w:tblGrid>
        <w:gridCol w:w="4108"/>
        <w:gridCol w:w="2121"/>
        <w:gridCol w:w="1475"/>
        <w:gridCol w:w="1442"/>
      </w:tblGrid>
      <w:tr w:rsidRPr="00A918A1" w:rsidR="0014073A" w:rsidTr="00B5196B" w14:paraId="73E39275" w14:textId="77777777">
        <w:trPr>
          <w:trHeight w:val="286"/>
        </w:trPr>
        <w:tc>
          <w:tcPr>
            <w:tcW w:w="9146" w:type="dxa"/>
            <w:gridSpan w:val="4"/>
            <w:tcBorders>
              <w:top w:val="single" w:color="auto" w:sz="4" w:space="0"/>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283AD3FE" w14:textId="0809860C">
            <w:pPr>
              <w:spacing w:after="0" w:line="240" w:lineRule="auto"/>
              <w:jc w:val="center"/>
              <w:rPr>
                <w:rFonts w:ascii="Times New Roman" w:hAnsi="Times New Roman"/>
                <w:b/>
                <w:bCs/>
                <w:sz w:val="22"/>
              </w:rPr>
            </w:pPr>
            <w:r w:rsidRPr="00A918A1">
              <w:rPr>
                <w:rFonts w:ascii="Times New Roman" w:hAnsi="Times New Roman"/>
                <w:b/>
                <w:bCs/>
                <w:sz w:val="22"/>
              </w:rPr>
              <w:t xml:space="preserve">Existence </w:t>
            </w:r>
            <w:ins w:author="Alex Bonhomme" w:date="2025-08-18T15:00:00Z" w16du:dateUtc="2025-08-18T22:00:00Z" w:id="1767">
              <w:r w:rsidR="002B0D73">
                <w:rPr>
                  <w:rFonts w:ascii="Times New Roman" w:hAnsi="Times New Roman"/>
                  <w:b/>
                  <w:bCs/>
                  <w:sz w:val="22"/>
                </w:rPr>
                <w:t>de Toilettes/</w:t>
              </w:r>
            </w:ins>
            <w:r w:rsidRPr="00A918A1">
              <w:rPr>
                <w:rFonts w:ascii="Times New Roman" w:hAnsi="Times New Roman"/>
                <w:b/>
                <w:bCs/>
                <w:sz w:val="22"/>
              </w:rPr>
              <w:t>Latrines</w:t>
            </w:r>
          </w:p>
        </w:tc>
      </w:tr>
      <w:tr w:rsidRPr="00A918A1" w:rsidR="0014073A" w:rsidTr="00331704" w14:paraId="49CA96EE" w14:textId="77777777">
        <w:trPr>
          <w:trHeight w:val="286"/>
        </w:trPr>
        <w:tc>
          <w:tcPr>
            <w:tcW w:w="4108" w:type="dxa"/>
            <w:tcBorders>
              <w:top w:val="nil"/>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7C7694E0" w14:textId="77777777">
            <w:pPr>
              <w:spacing w:after="0" w:line="240" w:lineRule="auto"/>
              <w:jc w:val="center"/>
              <w:rPr>
                <w:rFonts w:ascii="Times New Roman" w:hAnsi="Times New Roman"/>
                <w:b/>
                <w:bCs/>
                <w:sz w:val="22"/>
              </w:rPr>
            </w:pPr>
            <w:r w:rsidRPr="00A918A1">
              <w:rPr>
                <w:rFonts w:ascii="Times New Roman" w:hAnsi="Times New Roman"/>
                <w:b/>
                <w:bCs/>
                <w:sz w:val="22"/>
              </w:rPr>
              <w:t>Commune</w:t>
            </w:r>
          </w:p>
        </w:tc>
        <w:tc>
          <w:tcPr>
            <w:tcW w:w="2121"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6C3A57AC" w14:textId="77777777">
            <w:pPr>
              <w:spacing w:after="0" w:line="240" w:lineRule="auto"/>
              <w:jc w:val="left"/>
              <w:rPr>
                <w:rFonts w:ascii="Times New Roman" w:hAnsi="Times New Roman"/>
                <w:b/>
                <w:bCs/>
                <w:sz w:val="22"/>
              </w:rPr>
            </w:pPr>
            <w:r w:rsidRPr="00A918A1">
              <w:rPr>
                <w:rFonts w:ascii="Times New Roman" w:hAnsi="Times New Roman"/>
                <w:b/>
                <w:bCs/>
                <w:sz w:val="22"/>
              </w:rPr>
              <w:t>Milieu</w:t>
            </w:r>
          </w:p>
        </w:tc>
        <w:tc>
          <w:tcPr>
            <w:tcW w:w="1475"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15425CE5" w14:textId="77777777">
            <w:pPr>
              <w:spacing w:after="0" w:line="240" w:lineRule="auto"/>
              <w:jc w:val="left"/>
              <w:rPr>
                <w:rFonts w:ascii="Times New Roman" w:hAnsi="Times New Roman"/>
                <w:b/>
                <w:bCs/>
                <w:sz w:val="22"/>
              </w:rPr>
            </w:pPr>
            <w:r w:rsidRPr="00A918A1">
              <w:rPr>
                <w:rFonts w:ascii="Times New Roman" w:hAnsi="Times New Roman"/>
                <w:b/>
                <w:bCs/>
                <w:sz w:val="22"/>
              </w:rPr>
              <w:t>Oui</w:t>
            </w:r>
          </w:p>
        </w:tc>
        <w:tc>
          <w:tcPr>
            <w:tcW w:w="1442"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2DF276F6" w14:textId="77777777">
            <w:pPr>
              <w:spacing w:after="0" w:line="240" w:lineRule="auto"/>
              <w:jc w:val="left"/>
              <w:rPr>
                <w:rFonts w:ascii="Times New Roman" w:hAnsi="Times New Roman"/>
                <w:b/>
                <w:bCs/>
                <w:sz w:val="22"/>
              </w:rPr>
            </w:pPr>
            <w:r w:rsidRPr="00A918A1">
              <w:rPr>
                <w:rFonts w:ascii="Times New Roman" w:hAnsi="Times New Roman"/>
                <w:b/>
                <w:bCs/>
                <w:sz w:val="22"/>
              </w:rPr>
              <w:t>Non</w:t>
            </w:r>
          </w:p>
        </w:tc>
      </w:tr>
      <w:tr w:rsidRPr="00A918A1" w:rsidR="0014073A" w:rsidTr="00331704" w14:paraId="53B105EB" w14:textId="77777777">
        <w:trPr>
          <w:trHeight w:val="286"/>
        </w:trPr>
        <w:tc>
          <w:tcPr>
            <w:tcW w:w="4108"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7C0D00F3" w14:textId="77777777">
            <w:pPr>
              <w:spacing w:after="0" w:line="240" w:lineRule="auto"/>
              <w:jc w:val="center"/>
              <w:rPr>
                <w:rFonts w:ascii="Times New Roman" w:hAnsi="Times New Roman"/>
                <w:b/>
                <w:bCs/>
                <w:sz w:val="22"/>
              </w:rPr>
            </w:pPr>
            <w:r w:rsidRPr="00A918A1">
              <w:rPr>
                <w:rFonts w:ascii="Times New Roman" w:hAnsi="Times New Roman"/>
                <w:b/>
                <w:bCs/>
                <w:sz w:val="22"/>
              </w:rPr>
              <w:t>Cavaillon</w:t>
            </w:r>
          </w:p>
        </w:tc>
        <w:tc>
          <w:tcPr>
            <w:tcW w:w="2121" w:type="dxa"/>
            <w:tcBorders>
              <w:top w:val="nil"/>
              <w:left w:val="nil"/>
              <w:bottom w:val="single" w:color="auto" w:sz="4" w:space="0"/>
              <w:right w:val="single" w:color="auto" w:sz="4" w:space="0"/>
            </w:tcBorders>
            <w:noWrap/>
            <w:vAlign w:val="bottom"/>
            <w:hideMark/>
          </w:tcPr>
          <w:p w:rsidRPr="00A918A1" w:rsidR="0014073A" w:rsidP="00B5196B" w:rsidRDefault="0014073A" w14:paraId="19EA57FA"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1475" w:type="dxa"/>
            <w:tcBorders>
              <w:top w:val="nil"/>
              <w:left w:val="nil"/>
              <w:bottom w:val="single" w:color="auto" w:sz="4" w:space="0"/>
              <w:right w:val="single" w:color="auto" w:sz="4" w:space="0"/>
            </w:tcBorders>
            <w:noWrap/>
            <w:vAlign w:val="bottom"/>
            <w:hideMark/>
          </w:tcPr>
          <w:p w:rsidRPr="00A918A1" w:rsidR="0014073A" w:rsidP="00B5196B" w:rsidRDefault="0014073A" w14:paraId="4E3DC24C" w14:textId="77777777">
            <w:pPr>
              <w:spacing w:after="0" w:line="240" w:lineRule="auto"/>
              <w:jc w:val="center"/>
              <w:rPr>
                <w:rFonts w:ascii="Times New Roman" w:hAnsi="Times New Roman"/>
                <w:sz w:val="22"/>
              </w:rPr>
            </w:pPr>
            <w:r w:rsidRPr="00A918A1">
              <w:rPr>
                <w:rFonts w:ascii="Times New Roman" w:hAnsi="Times New Roman"/>
                <w:sz w:val="22"/>
              </w:rPr>
              <w:t>10</w:t>
            </w:r>
          </w:p>
        </w:tc>
        <w:tc>
          <w:tcPr>
            <w:tcW w:w="1442" w:type="dxa"/>
            <w:tcBorders>
              <w:top w:val="nil"/>
              <w:left w:val="nil"/>
              <w:bottom w:val="single" w:color="auto" w:sz="4" w:space="0"/>
              <w:right w:val="single" w:color="auto" w:sz="4" w:space="0"/>
            </w:tcBorders>
            <w:noWrap/>
            <w:vAlign w:val="bottom"/>
            <w:hideMark/>
          </w:tcPr>
          <w:p w:rsidRPr="00A918A1" w:rsidR="0014073A" w:rsidP="00B5196B" w:rsidRDefault="0014073A" w14:paraId="3253CB75" w14:textId="77777777">
            <w:pPr>
              <w:spacing w:after="0" w:line="240" w:lineRule="auto"/>
              <w:jc w:val="center"/>
              <w:rPr>
                <w:rFonts w:ascii="Times New Roman" w:hAnsi="Times New Roman"/>
                <w:sz w:val="22"/>
              </w:rPr>
            </w:pPr>
          </w:p>
        </w:tc>
      </w:tr>
      <w:tr w:rsidRPr="00A918A1" w:rsidR="0014073A" w:rsidTr="00331704" w14:paraId="6C70CBB7" w14:textId="77777777">
        <w:trPr>
          <w:trHeight w:val="286"/>
        </w:trPr>
        <w:tc>
          <w:tcPr>
            <w:tcW w:w="4108"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493CEDF9" w14:textId="77777777">
            <w:pPr>
              <w:spacing w:after="0" w:line="240" w:lineRule="auto"/>
              <w:jc w:val="center"/>
              <w:rPr>
                <w:rFonts w:ascii="Times New Roman" w:hAnsi="Times New Roman"/>
                <w:b/>
                <w:bCs/>
                <w:sz w:val="22"/>
              </w:rPr>
            </w:pPr>
          </w:p>
        </w:tc>
        <w:tc>
          <w:tcPr>
            <w:tcW w:w="2121" w:type="dxa"/>
            <w:tcBorders>
              <w:top w:val="nil"/>
              <w:left w:val="nil"/>
              <w:bottom w:val="single" w:color="auto" w:sz="4" w:space="0"/>
              <w:right w:val="single" w:color="auto" w:sz="4" w:space="0"/>
            </w:tcBorders>
            <w:noWrap/>
            <w:vAlign w:val="bottom"/>
            <w:hideMark/>
          </w:tcPr>
          <w:p w:rsidRPr="00A918A1" w:rsidR="0014073A" w:rsidP="00B5196B" w:rsidRDefault="0014073A" w14:paraId="41824EFC"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75" w:type="dxa"/>
            <w:tcBorders>
              <w:top w:val="nil"/>
              <w:left w:val="nil"/>
              <w:bottom w:val="single" w:color="auto" w:sz="4" w:space="0"/>
              <w:right w:val="single" w:color="auto" w:sz="4" w:space="0"/>
            </w:tcBorders>
            <w:noWrap/>
            <w:vAlign w:val="bottom"/>
            <w:hideMark/>
          </w:tcPr>
          <w:p w:rsidRPr="00A918A1" w:rsidR="0014073A" w:rsidP="00B5196B" w:rsidRDefault="0014073A" w14:paraId="3F1CF81B" w14:textId="77777777">
            <w:pPr>
              <w:spacing w:after="0" w:line="240" w:lineRule="auto"/>
              <w:jc w:val="center"/>
              <w:rPr>
                <w:rFonts w:ascii="Times New Roman" w:hAnsi="Times New Roman"/>
                <w:sz w:val="22"/>
              </w:rPr>
            </w:pPr>
            <w:r w:rsidRPr="00A918A1">
              <w:rPr>
                <w:rFonts w:ascii="Times New Roman" w:hAnsi="Times New Roman"/>
                <w:sz w:val="22"/>
              </w:rPr>
              <w:t>45</w:t>
            </w:r>
          </w:p>
        </w:tc>
        <w:tc>
          <w:tcPr>
            <w:tcW w:w="1442" w:type="dxa"/>
            <w:tcBorders>
              <w:top w:val="nil"/>
              <w:left w:val="nil"/>
              <w:bottom w:val="single" w:color="auto" w:sz="4" w:space="0"/>
              <w:right w:val="single" w:color="auto" w:sz="4" w:space="0"/>
            </w:tcBorders>
            <w:noWrap/>
            <w:vAlign w:val="bottom"/>
            <w:hideMark/>
          </w:tcPr>
          <w:p w:rsidRPr="00A918A1" w:rsidR="0014073A" w:rsidP="00B5196B" w:rsidRDefault="0014073A" w14:paraId="5567067D"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331704" w14:paraId="7F138FF5" w14:textId="77777777">
        <w:trPr>
          <w:trHeight w:val="286"/>
        </w:trPr>
        <w:tc>
          <w:tcPr>
            <w:tcW w:w="4108"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3E44114F" w14:textId="77777777">
            <w:pPr>
              <w:spacing w:after="0" w:line="240" w:lineRule="auto"/>
              <w:jc w:val="center"/>
              <w:rPr>
                <w:rFonts w:ascii="Times New Roman" w:hAnsi="Times New Roman"/>
                <w:b/>
                <w:bCs/>
                <w:sz w:val="22"/>
              </w:rPr>
            </w:pPr>
            <w:r w:rsidRPr="00A918A1">
              <w:rPr>
                <w:rFonts w:ascii="Times New Roman" w:hAnsi="Times New Roman"/>
                <w:b/>
                <w:bCs/>
                <w:sz w:val="22"/>
              </w:rPr>
              <w:t>Léogâne</w:t>
            </w:r>
          </w:p>
        </w:tc>
        <w:tc>
          <w:tcPr>
            <w:tcW w:w="2121" w:type="dxa"/>
            <w:tcBorders>
              <w:top w:val="nil"/>
              <w:left w:val="nil"/>
              <w:bottom w:val="single" w:color="auto" w:sz="4" w:space="0"/>
              <w:right w:val="single" w:color="auto" w:sz="4" w:space="0"/>
            </w:tcBorders>
            <w:noWrap/>
            <w:vAlign w:val="bottom"/>
            <w:hideMark/>
          </w:tcPr>
          <w:p w:rsidRPr="00A918A1" w:rsidR="0014073A" w:rsidP="00B5196B" w:rsidRDefault="0014073A" w14:paraId="5458D7D8"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1475" w:type="dxa"/>
            <w:tcBorders>
              <w:top w:val="nil"/>
              <w:left w:val="nil"/>
              <w:bottom w:val="single" w:color="auto" w:sz="4" w:space="0"/>
              <w:right w:val="single" w:color="auto" w:sz="4" w:space="0"/>
            </w:tcBorders>
            <w:noWrap/>
            <w:vAlign w:val="bottom"/>
            <w:hideMark/>
          </w:tcPr>
          <w:p w:rsidRPr="00A918A1" w:rsidR="0014073A" w:rsidP="00B5196B" w:rsidRDefault="0014073A" w14:paraId="6F5D52A1" w14:textId="77777777">
            <w:pPr>
              <w:spacing w:after="0" w:line="240" w:lineRule="auto"/>
              <w:jc w:val="center"/>
              <w:rPr>
                <w:rFonts w:ascii="Times New Roman" w:hAnsi="Times New Roman"/>
                <w:sz w:val="22"/>
              </w:rPr>
            </w:pPr>
            <w:r w:rsidRPr="00A918A1">
              <w:rPr>
                <w:rFonts w:ascii="Times New Roman" w:hAnsi="Times New Roman"/>
                <w:sz w:val="22"/>
              </w:rPr>
              <w:t>58</w:t>
            </w:r>
          </w:p>
        </w:tc>
        <w:tc>
          <w:tcPr>
            <w:tcW w:w="1442" w:type="dxa"/>
            <w:tcBorders>
              <w:top w:val="nil"/>
              <w:left w:val="nil"/>
              <w:bottom w:val="single" w:color="auto" w:sz="4" w:space="0"/>
              <w:right w:val="single" w:color="auto" w:sz="4" w:space="0"/>
            </w:tcBorders>
            <w:noWrap/>
            <w:vAlign w:val="bottom"/>
            <w:hideMark/>
          </w:tcPr>
          <w:p w:rsidRPr="00A918A1" w:rsidR="0014073A" w:rsidP="00B5196B" w:rsidRDefault="0014073A" w14:paraId="6A37F088" w14:textId="77777777">
            <w:pPr>
              <w:spacing w:after="0" w:line="240" w:lineRule="auto"/>
              <w:jc w:val="center"/>
              <w:rPr>
                <w:rFonts w:ascii="Times New Roman" w:hAnsi="Times New Roman"/>
                <w:sz w:val="22"/>
              </w:rPr>
            </w:pPr>
          </w:p>
        </w:tc>
      </w:tr>
      <w:tr w:rsidRPr="00A918A1" w:rsidR="0014073A" w:rsidTr="00331704" w14:paraId="3CA6927C" w14:textId="77777777">
        <w:trPr>
          <w:trHeight w:val="286"/>
        </w:trPr>
        <w:tc>
          <w:tcPr>
            <w:tcW w:w="4108"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2C86A231" w14:textId="77777777">
            <w:pPr>
              <w:spacing w:after="0" w:line="240" w:lineRule="auto"/>
              <w:jc w:val="center"/>
              <w:rPr>
                <w:rFonts w:ascii="Times New Roman" w:hAnsi="Times New Roman"/>
                <w:b/>
                <w:bCs/>
                <w:sz w:val="22"/>
              </w:rPr>
            </w:pPr>
          </w:p>
        </w:tc>
        <w:tc>
          <w:tcPr>
            <w:tcW w:w="2121" w:type="dxa"/>
            <w:tcBorders>
              <w:top w:val="nil"/>
              <w:left w:val="nil"/>
              <w:bottom w:val="single" w:color="auto" w:sz="4" w:space="0"/>
              <w:right w:val="single" w:color="auto" w:sz="4" w:space="0"/>
            </w:tcBorders>
            <w:noWrap/>
            <w:vAlign w:val="bottom"/>
            <w:hideMark/>
          </w:tcPr>
          <w:p w:rsidRPr="00A918A1" w:rsidR="0014073A" w:rsidP="00B5196B" w:rsidRDefault="0014073A" w14:paraId="4408F2C4"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75" w:type="dxa"/>
            <w:tcBorders>
              <w:top w:val="nil"/>
              <w:left w:val="nil"/>
              <w:bottom w:val="single" w:color="auto" w:sz="4" w:space="0"/>
              <w:right w:val="single" w:color="auto" w:sz="4" w:space="0"/>
            </w:tcBorders>
            <w:noWrap/>
            <w:vAlign w:val="bottom"/>
            <w:hideMark/>
          </w:tcPr>
          <w:p w:rsidRPr="00A918A1" w:rsidR="0014073A" w:rsidP="00B5196B" w:rsidRDefault="0014073A" w14:paraId="26560F30" w14:textId="77777777">
            <w:pPr>
              <w:spacing w:after="0" w:line="240" w:lineRule="auto"/>
              <w:jc w:val="center"/>
              <w:rPr>
                <w:rFonts w:ascii="Times New Roman" w:hAnsi="Times New Roman"/>
                <w:sz w:val="22"/>
              </w:rPr>
            </w:pPr>
            <w:r w:rsidRPr="00A918A1">
              <w:rPr>
                <w:rFonts w:ascii="Times New Roman" w:hAnsi="Times New Roman"/>
                <w:sz w:val="22"/>
              </w:rPr>
              <w:t>22</w:t>
            </w:r>
          </w:p>
        </w:tc>
        <w:tc>
          <w:tcPr>
            <w:tcW w:w="1442" w:type="dxa"/>
            <w:tcBorders>
              <w:top w:val="nil"/>
              <w:left w:val="nil"/>
              <w:bottom w:val="single" w:color="auto" w:sz="4" w:space="0"/>
              <w:right w:val="single" w:color="auto" w:sz="4" w:space="0"/>
            </w:tcBorders>
            <w:noWrap/>
            <w:vAlign w:val="bottom"/>
            <w:hideMark/>
          </w:tcPr>
          <w:p w:rsidRPr="00A918A1" w:rsidR="0014073A" w:rsidP="00B5196B" w:rsidRDefault="0014073A" w14:paraId="4E9170F0" w14:textId="77777777">
            <w:pPr>
              <w:spacing w:after="0" w:line="240" w:lineRule="auto"/>
              <w:jc w:val="center"/>
              <w:rPr>
                <w:rFonts w:ascii="Times New Roman" w:hAnsi="Times New Roman"/>
                <w:sz w:val="22"/>
              </w:rPr>
            </w:pPr>
            <w:r w:rsidRPr="00A918A1">
              <w:rPr>
                <w:rFonts w:ascii="Times New Roman" w:hAnsi="Times New Roman"/>
                <w:sz w:val="22"/>
              </w:rPr>
              <w:t>2</w:t>
            </w:r>
          </w:p>
        </w:tc>
      </w:tr>
      <w:tr w:rsidRPr="00A918A1" w:rsidR="0014073A" w:rsidTr="00331704" w14:paraId="291771B0" w14:textId="77777777">
        <w:trPr>
          <w:trHeight w:val="286"/>
        </w:trPr>
        <w:tc>
          <w:tcPr>
            <w:tcW w:w="4108"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5D4E7D15" w14:textId="77777777">
            <w:pPr>
              <w:spacing w:after="0" w:line="240" w:lineRule="auto"/>
              <w:jc w:val="center"/>
              <w:rPr>
                <w:rFonts w:ascii="Times New Roman" w:hAnsi="Times New Roman"/>
                <w:b/>
                <w:bCs/>
                <w:sz w:val="22"/>
              </w:rPr>
            </w:pPr>
            <w:r w:rsidRPr="00A918A1">
              <w:rPr>
                <w:rFonts w:ascii="Times New Roman" w:hAnsi="Times New Roman"/>
                <w:b/>
                <w:bCs/>
                <w:sz w:val="22"/>
              </w:rPr>
              <w:t>Terre-Neuve</w:t>
            </w:r>
          </w:p>
        </w:tc>
        <w:tc>
          <w:tcPr>
            <w:tcW w:w="2121" w:type="dxa"/>
            <w:tcBorders>
              <w:top w:val="nil"/>
              <w:left w:val="nil"/>
              <w:bottom w:val="single" w:color="auto" w:sz="4" w:space="0"/>
              <w:right w:val="single" w:color="auto" w:sz="4" w:space="0"/>
            </w:tcBorders>
            <w:noWrap/>
            <w:vAlign w:val="bottom"/>
            <w:hideMark/>
          </w:tcPr>
          <w:p w:rsidRPr="00A918A1" w:rsidR="0014073A" w:rsidP="00B5196B" w:rsidRDefault="0014073A" w14:paraId="272166E5"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1475" w:type="dxa"/>
            <w:tcBorders>
              <w:top w:val="nil"/>
              <w:left w:val="nil"/>
              <w:bottom w:val="single" w:color="auto" w:sz="4" w:space="0"/>
              <w:right w:val="single" w:color="auto" w:sz="4" w:space="0"/>
            </w:tcBorders>
            <w:noWrap/>
            <w:vAlign w:val="bottom"/>
            <w:hideMark/>
          </w:tcPr>
          <w:p w:rsidRPr="00A918A1" w:rsidR="0014073A" w:rsidP="00B5196B" w:rsidRDefault="0014073A" w14:paraId="477537FB"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442" w:type="dxa"/>
            <w:tcBorders>
              <w:top w:val="nil"/>
              <w:left w:val="nil"/>
              <w:bottom w:val="single" w:color="auto" w:sz="4" w:space="0"/>
              <w:right w:val="single" w:color="auto" w:sz="4" w:space="0"/>
            </w:tcBorders>
            <w:noWrap/>
            <w:vAlign w:val="bottom"/>
            <w:hideMark/>
          </w:tcPr>
          <w:p w:rsidRPr="00A918A1" w:rsidR="0014073A" w:rsidP="00B5196B" w:rsidRDefault="0014073A" w14:paraId="76F17B63"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331704" w14:paraId="1AECB583" w14:textId="77777777">
        <w:trPr>
          <w:trHeight w:val="286"/>
        </w:trPr>
        <w:tc>
          <w:tcPr>
            <w:tcW w:w="4108"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037135FF" w14:textId="77777777">
            <w:pPr>
              <w:spacing w:after="0" w:line="240" w:lineRule="auto"/>
              <w:jc w:val="center"/>
              <w:rPr>
                <w:rFonts w:ascii="Times New Roman" w:hAnsi="Times New Roman"/>
                <w:b/>
                <w:bCs/>
                <w:sz w:val="22"/>
              </w:rPr>
            </w:pPr>
          </w:p>
        </w:tc>
        <w:tc>
          <w:tcPr>
            <w:tcW w:w="2121" w:type="dxa"/>
            <w:tcBorders>
              <w:top w:val="nil"/>
              <w:left w:val="nil"/>
              <w:bottom w:val="single" w:color="auto" w:sz="4" w:space="0"/>
              <w:right w:val="single" w:color="auto" w:sz="4" w:space="0"/>
            </w:tcBorders>
            <w:noWrap/>
            <w:vAlign w:val="bottom"/>
            <w:hideMark/>
          </w:tcPr>
          <w:p w:rsidRPr="00A918A1" w:rsidR="0014073A" w:rsidP="00B5196B" w:rsidRDefault="0014073A" w14:paraId="29312EEF"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75" w:type="dxa"/>
            <w:tcBorders>
              <w:top w:val="nil"/>
              <w:left w:val="nil"/>
              <w:bottom w:val="single" w:color="auto" w:sz="4" w:space="0"/>
              <w:right w:val="single" w:color="auto" w:sz="4" w:space="0"/>
            </w:tcBorders>
            <w:noWrap/>
            <w:vAlign w:val="bottom"/>
            <w:hideMark/>
          </w:tcPr>
          <w:p w:rsidRPr="00A918A1" w:rsidR="0014073A" w:rsidP="00B5196B" w:rsidRDefault="0014073A" w14:paraId="5EE2629C" w14:textId="77777777">
            <w:pPr>
              <w:spacing w:after="0" w:line="240" w:lineRule="auto"/>
              <w:jc w:val="center"/>
              <w:rPr>
                <w:rFonts w:ascii="Times New Roman" w:hAnsi="Times New Roman"/>
                <w:sz w:val="22"/>
              </w:rPr>
            </w:pPr>
            <w:r w:rsidRPr="00A918A1">
              <w:rPr>
                <w:rFonts w:ascii="Times New Roman" w:hAnsi="Times New Roman"/>
                <w:sz w:val="22"/>
              </w:rPr>
              <w:t>22</w:t>
            </w:r>
          </w:p>
        </w:tc>
        <w:tc>
          <w:tcPr>
            <w:tcW w:w="1442" w:type="dxa"/>
            <w:tcBorders>
              <w:top w:val="nil"/>
              <w:left w:val="nil"/>
              <w:bottom w:val="single" w:color="auto" w:sz="4" w:space="0"/>
              <w:right w:val="single" w:color="auto" w:sz="4" w:space="0"/>
            </w:tcBorders>
            <w:noWrap/>
            <w:vAlign w:val="bottom"/>
            <w:hideMark/>
          </w:tcPr>
          <w:p w:rsidRPr="00A918A1" w:rsidR="0014073A" w:rsidP="00B5196B" w:rsidRDefault="0014073A" w14:paraId="2DEDE812" w14:textId="77777777">
            <w:pPr>
              <w:spacing w:after="0" w:line="240" w:lineRule="auto"/>
              <w:jc w:val="center"/>
              <w:rPr>
                <w:rFonts w:ascii="Times New Roman" w:hAnsi="Times New Roman"/>
                <w:sz w:val="22"/>
              </w:rPr>
            </w:pPr>
            <w:r w:rsidRPr="00A918A1">
              <w:rPr>
                <w:rFonts w:ascii="Times New Roman" w:hAnsi="Times New Roman"/>
                <w:sz w:val="22"/>
              </w:rPr>
              <w:t>2</w:t>
            </w:r>
          </w:p>
        </w:tc>
      </w:tr>
      <w:tr w:rsidRPr="00A918A1" w:rsidR="0014073A" w:rsidTr="00331704" w14:paraId="2CEE215A" w14:textId="77777777">
        <w:trPr>
          <w:trHeight w:val="286"/>
        </w:trPr>
        <w:tc>
          <w:tcPr>
            <w:tcW w:w="4108"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05FC1432" w14:textId="77777777">
            <w:pPr>
              <w:spacing w:after="0" w:line="240" w:lineRule="auto"/>
              <w:jc w:val="center"/>
              <w:rPr>
                <w:rFonts w:ascii="Times New Roman" w:hAnsi="Times New Roman"/>
                <w:b/>
                <w:bCs/>
                <w:sz w:val="22"/>
              </w:rPr>
            </w:pPr>
            <w:r w:rsidRPr="00A918A1">
              <w:rPr>
                <w:rFonts w:ascii="Times New Roman" w:hAnsi="Times New Roman"/>
                <w:b/>
                <w:bCs/>
                <w:sz w:val="22"/>
              </w:rPr>
              <w:t>Ferrier</w:t>
            </w:r>
          </w:p>
        </w:tc>
        <w:tc>
          <w:tcPr>
            <w:tcW w:w="2121" w:type="dxa"/>
            <w:tcBorders>
              <w:top w:val="nil"/>
              <w:left w:val="nil"/>
              <w:bottom w:val="single" w:color="auto" w:sz="4" w:space="0"/>
              <w:right w:val="single" w:color="auto" w:sz="4" w:space="0"/>
            </w:tcBorders>
            <w:noWrap/>
            <w:vAlign w:val="bottom"/>
            <w:hideMark/>
          </w:tcPr>
          <w:p w:rsidRPr="00A918A1" w:rsidR="0014073A" w:rsidP="00B5196B" w:rsidRDefault="0014073A" w14:paraId="329F7F15"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1475" w:type="dxa"/>
            <w:tcBorders>
              <w:top w:val="nil"/>
              <w:left w:val="nil"/>
              <w:bottom w:val="single" w:color="auto" w:sz="4" w:space="0"/>
              <w:right w:val="single" w:color="auto" w:sz="4" w:space="0"/>
            </w:tcBorders>
            <w:noWrap/>
            <w:vAlign w:val="bottom"/>
            <w:hideMark/>
          </w:tcPr>
          <w:p w:rsidRPr="00A918A1" w:rsidR="0014073A" w:rsidP="00B5196B" w:rsidRDefault="0014073A" w14:paraId="2BDB15F5" w14:textId="77777777">
            <w:pPr>
              <w:spacing w:after="0" w:line="240" w:lineRule="auto"/>
              <w:jc w:val="center"/>
              <w:rPr>
                <w:rFonts w:ascii="Times New Roman" w:hAnsi="Times New Roman"/>
                <w:sz w:val="22"/>
              </w:rPr>
            </w:pPr>
            <w:r w:rsidRPr="00A918A1">
              <w:rPr>
                <w:rFonts w:ascii="Times New Roman" w:hAnsi="Times New Roman"/>
                <w:sz w:val="22"/>
              </w:rPr>
              <w:t>9</w:t>
            </w:r>
          </w:p>
        </w:tc>
        <w:tc>
          <w:tcPr>
            <w:tcW w:w="1442" w:type="dxa"/>
            <w:tcBorders>
              <w:top w:val="nil"/>
              <w:left w:val="nil"/>
              <w:bottom w:val="single" w:color="auto" w:sz="4" w:space="0"/>
              <w:right w:val="single" w:color="auto" w:sz="4" w:space="0"/>
            </w:tcBorders>
            <w:noWrap/>
            <w:vAlign w:val="bottom"/>
            <w:hideMark/>
          </w:tcPr>
          <w:p w:rsidRPr="00A918A1" w:rsidR="0014073A" w:rsidP="00B5196B" w:rsidRDefault="0014073A" w14:paraId="0EE61CDE" w14:textId="77777777">
            <w:pPr>
              <w:spacing w:after="0" w:line="240" w:lineRule="auto"/>
              <w:jc w:val="center"/>
              <w:rPr>
                <w:rFonts w:ascii="Times New Roman" w:hAnsi="Times New Roman"/>
                <w:sz w:val="22"/>
              </w:rPr>
            </w:pPr>
          </w:p>
        </w:tc>
      </w:tr>
      <w:tr w:rsidRPr="00A918A1" w:rsidR="0014073A" w:rsidTr="00331704" w14:paraId="0F533B18" w14:textId="77777777">
        <w:trPr>
          <w:trHeight w:val="286"/>
        </w:trPr>
        <w:tc>
          <w:tcPr>
            <w:tcW w:w="4108"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46825615" w14:textId="77777777">
            <w:pPr>
              <w:spacing w:after="0" w:line="240" w:lineRule="auto"/>
              <w:jc w:val="center"/>
              <w:rPr>
                <w:rFonts w:ascii="Times New Roman" w:hAnsi="Times New Roman"/>
                <w:b/>
                <w:bCs/>
                <w:sz w:val="22"/>
              </w:rPr>
            </w:pPr>
          </w:p>
        </w:tc>
        <w:tc>
          <w:tcPr>
            <w:tcW w:w="2121" w:type="dxa"/>
            <w:tcBorders>
              <w:top w:val="nil"/>
              <w:left w:val="nil"/>
              <w:bottom w:val="single" w:color="auto" w:sz="4" w:space="0"/>
              <w:right w:val="single" w:color="auto" w:sz="4" w:space="0"/>
            </w:tcBorders>
            <w:noWrap/>
            <w:vAlign w:val="bottom"/>
            <w:hideMark/>
          </w:tcPr>
          <w:p w:rsidRPr="00A918A1" w:rsidR="0014073A" w:rsidP="00B5196B" w:rsidRDefault="0014073A" w14:paraId="112D3C0C"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75" w:type="dxa"/>
            <w:tcBorders>
              <w:top w:val="nil"/>
              <w:left w:val="nil"/>
              <w:bottom w:val="single" w:color="auto" w:sz="4" w:space="0"/>
              <w:right w:val="single" w:color="auto" w:sz="4" w:space="0"/>
            </w:tcBorders>
            <w:noWrap/>
            <w:vAlign w:val="bottom"/>
            <w:hideMark/>
          </w:tcPr>
          <w:p w:rsidRPr="00A918A1" w:rsidR="0014073A" w:rsidP="00B5196B" w:rsidRDefault="0014073A" w14:paraId="0F6558BA" w14:textId="77777777">
            <w:pPr>
              <w:spacing w:after="0" w:line="240" w:lineRule="auto"/>
              <w:jc w:val="center"/>
              <w:rPr>
                <w:rFonts w:ascii="Times New Roman" w:hAnsi="Times New Roman"/>
                <w:sz w:val="22"/>
              </w:rPr>
            </w:pPr>
            <w:r w:rsidRPr="00A918A1">
              <w:rPr>
                <w:rFonts w:ascii="Times New Roman" w:hAnsi="Times New Roman"/>
                <w:sz w:val="22"/>
              </w:rPr>
              <w:t>8</w:t>
            </w:r>
          </w:p>
        </w:tc>
        <w:tc>
          <w:tcPr>
            <w:tcW w:w="1442" w:type="dxa"/>
            <w:tcBorders>
              <w:top w:val="nil"/>
              <w:left w:val="nil"/>
              <w:bottom w:val="single" w:color="auto" w:sz="4" w:space="0"/>
              <w:right w:val="single" w:color="auto" w:sz="4" w:space="0"/>
            </w:tcBorders>
            <w:noWrap/>
            <w:vAlign w:val="bottom"/>
            <w:hideMark/>
          </w:tcPr>
          <w:p w:rsidRPr="00A918A1" w:rsidR="0014073A" w:rsidP="00B5196B" w:rsidRDefault="0014073A" w14:paraId="3E098C2C" w14:textId="77777777">
            <w:pPr>
              <w:spacing w:after="0" w:line="240" w:lineRule="auto"/>
              <w:jc w:val="center"/>
              <w:rPr>
                <w:rFonts w:ascii="Times New Roman" w:hAnsi="Times New Roman"/>
                <w:sz w:val="22"/>
              </w:rPr>
            </w:pPr>
          </w:p>
        </w:tc>
      </w:tr>
      <w:tr w:rsidRPr="00A918A1" w:rsidR="0014073A" w:rsidTr="00331704" w14:paraId="7F2E9EBB" w14:textId="77777777">
        <w:trPr>
          <w:trHeight w:val="286"/>
        </w:trPr>
        <w:tc>
          <w:tcPr>
            <w:tcW w:w="4108"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070EC9A9" w14:textId="77777777">
            <w:pPr>
              <w:spacing w:after="0" w:line="240" w:lineRule="auto"/>
              <w:jc w:val="center"/>
              <w:rPr>
                <w:rFonts w:ascii="Times New Roman" w:hAnsi="Times New Roman"/>
                <w:b/>
                <w:bCs/>
                <w:sz w:val="22"/>
              </w:rPr>
            </w:pPr>
            <w:r w:rsidRPr="00A918A1">
              <w:rPr>
                <w:rFonts w:ascii="Times New Roman" w:hAnsi="Times New Roman"/>
                <w:b/>
                <w:bCs/>
                <w:sz w:val="22"/>
              </w:rPr>
              <w:t>Pignon</w:t>
            </w:r>
          </w:p>
        </w:tc>
        <w:tc>
          <w:tcPr>
            <w:tcW w:w="2121" w:type="dxa"/>
            <w:tcBorders>
              <w:top w:val="nil"/>
              <w:left w:val="nil"/>
              <w:bottom w:val="single" w:color="auto" w:sz="4" w:space="0"/>
              <w:right w:val="single" w:color="auto" w:sz="4" w:space="0"/>
            </w:tcBorders>
            <w:noWrap/>
            <w:vAlign w:val="bottom"/>
            <w:hideMark/>
          </w:tcPr>
          <w:p w:rsidRPr="00A918A1" w:rsidR="0014073A" w:rsidP="00B5196B" w:rsidRDefault="0014073A" w14:paraId="5D5B05E0"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1475" w:type="dxa"/>
            <w:tcBorders>
              <w:top w:val="nil"/>
              <w:left w:val="nil"/>
              <w:bottom w:val="single" w:color="auto" w:sz="4" w:space="0"/>
              <w:right w:val="single" w:color="auto" w:sz="4" w:space="0"/>
            </w:tcBorders>
            <w:noWrap/>
            <w:vAlign w:val="bottom"/>
            <w:hideMark/>
          </w:tcPr>
          <w:p w:rsidRPr="00A918A1" w:rsidR="0014073A" w:rsidP="00B5196B" w:rsidRDefault="0014073A" w14:paraId="07FD4609" w14:textId="77777777">
            <w:pPr>
              <w:spacing w:after="0" w:line="240" w:lineRule="auto"/>
              <w:jc w:val="center"/>
              <w:rPr>
                <w:rFonts w:ascii="Times New Roman" w:hAnsi="Times New Roman"/>
                <w:sz w:val="22"/>
              </w:rPr>
            </w:pPr>
            <w:r w:rsidRPr="00A918A1">
              <w:rPr>
                <w:rFonts w:ascii="Times New Roman" w:hAnsi="Times New Roman"/>
                <w:sz w:val="22"/>
              </w:rPr>
              <w:t>6</w:t>
            </w:r>
          </w:p>
        </w:tc>
        <w:tc>
          <w:tcPr>
            <w:tcW w:w="1442" w:type="dxa"/>
            <w:tcBorders>
              <w:top w:val="nil"/>
              <w:left w:val="nil"/>
              <w:bottom w:val="single" w:color="auto" w:sz="4" w:space="0"/>
              <w:right w:val="single" w:color="auto" w:sz="4" w:space="0"/>
            </w:tcBorders>
            <w:noWrap/>
            <w:vAlign w:val="bottom"/>
            <w:hideMark/>
          </w:tcPr>
          <w:p w:rsidRPr="00A918A1" w:rsidR="0014073A" w:rsidP="00B5196B" w:rsidRDefault="0014073A" w14:paraId="1A746AB7" w14:textId="77777777">
            <w:pPr>
              <w:spacing w:after="0" w:line="240" w:lineRule="auto"/>
              <w:jc w:val="center"/>
              <w:rPr>
                <w:rFonts w:ascii="Times New Roman" w:hAnsi="Times New Roman"/>
                <w:sz w:val="22"/>
              </w:rPr>
            </w:pPr>
          </w:p>
        </w:tc>
      </w:tr>
      <w:tr w:rsidRPr="00A918A1" w:rsidR="0014073A" w:rsidTr="00331704" w14:paraId="7E1CE40B" w14:textId="77777777">
        <w:trPr>
          <w:trHeight w:val="286"/>
        </w:trPr>
        <w:tc>
          <w:tcPr>
            <w:tcW w:w="4108"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3A8C6B3D" w14:textId="77777777">
            <w:pPr>
              <w:spacing w:after="0" w:line="240" w:lineRule="auto"/>
              <w:jc w:val="center"/>
              <w:rPr>
                <w:rFonts w:ascii="Times New Roman" w:hAnsi="Times New Roman"/>
                <w:sz w:val="22"/>
              </w:rPr>
            </w:pPr>
          </w:p>
        </w:tc>
        <w:tc>
          <w:tcPr>
            <w:tcW w:w="2121" w:type="dxa"/>
            <w:tcBorders>
              <w:top w:val="nil"/>
              <w:left w:val="nil"/>
              <w:bottom w:val="single" w:color="auto" w:sz="4" w:space="0"/>
              <w:right w:val="single" w:color="auto" w:sz="4" w:space="0"/>
            </w:tcBorders>
            <w:noWrap/>
            <w:vAlign w:val="bottom"/>
            <w:hideMark/>
          </w:tcPr>
          <w:p w:rsidRPr="00A918A1" w:rsidR="0014073A" w:rsidP="00B5196B" w:rsidRDefault="0014073A" w14:paraId="37FACE04"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1475" w:type="dxa"/>
            <w:tcBorders>
              <w:top w:val="nil"/>
              <w:left w:val="nil"/>
              <w:bottom w:val="single" w:color="auto" w:sz="4" w:space="0"/>
              <w:right w:val="single" w:color="auto" w:sz="4" w:space="0"/>
            </w:tcBorders>
            <w:noWrap/>
            <w:vAlign w:val="bottom"/>
            <w:hideMark/>
          </w:tcPr>
          <w:p w:rsidRPr="00A918A1" w:rsidR="0014073A" w:rsidP="00B5196B" w:rsidRDefault="0014073A" w14:paraId="2BBE348A" w14:textId="77777777">
            <w:pPr>
              <w:spacing w:after="0" w:line="240" w:lineRule="auto"/>
              <w:jc w:val="center"/>
              <w:rPr>
                <w:rFonts w:ascii="Times New Roman" w:hAnsi="Times New Roman"/>
                <w:sz w:val="22"/>
              </w:rPr>
            </w:pPr>
            <w:r w:rsidRPr="00A918A1">
              <w:rPr>
                <w:rFonts w:ascii="Times New Roman" w:hAnsi="Times New Roman"/>
                <w:sz w:val="22"/>
              </w:rPr>
              <w:t>34</w:t>
            </w:r>
          </w:p>
        </w:tc>
        <w:tc>
          <w:tcPr>
            <w:tcW w:w="1442" w:type="dxa"/>
            <w:tcBorders>
              <w:top w:val="nil"/>
              <w:left w:val="nil"/>
              <w:bottom w:val="single" w:color="auto" w:sz="4" w:space="0"/>
              <w:right w:val="single" w:color="auto" w:sz="4" w:space="0"/>
            </w:tcBorders>
            <w:noWrap/>
            <w:vAlign w:val="bottom"/>
            <w:hideMark/>
          </w:tcPr>
          <w:p w:rsidRPr="00A918A1" w:rsidR="0014073A" w:rsidP="00B5196B" w:rsidRDefault="0014073A" w14:paraId="3AF257BE"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331704" w14:paraId="25BE9FAE" w14:textId="77777777">
        <w:trPr>
          <w:trHeight w:val="286"/>
        </w:trPr>
        <w:tc>
          <w:tcPr>
            <w:tcW w:w="6229" w:type="dxa"/>
            <w:gridSpan w:val="2"/>
            <w:tcBorders>
              <w:top w:val="single" w:color="auto" w:sz="4" w:space="0"/>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356579E6" w14:textId="77777777">
            <w:pPr>
              <w:spacing w:after="0" w:line="240" w:lineRule="auto"/>
              <w:jc w:val="center"/>
              <w:rPr>
                <w:rFonts w:ascii="Times New Roman" w:hAnsi="Times New Roman"/>
                <w:b/>
                <w:bCs/>
                <w:sz w:val="22"/>
              </w:rPr>
            </w:pPr>
            <w:commentRangeStart w:id="1768"/>
            <w:r w:rsidRPr="00A918A1">
              <w:rPr>
                <w:rFonts w:ascii="Times New Roman" w:hAnsi="Times New Roman"/>
                <w:b/>
                <w:bCs/>
                <w:sz w:val="22"/>
              </w:rPr>
              <w:t>Total</w:t>
            </w:r>
          </w:p>
        </w:tc>
        <w:tc>
          <w:tcPr>
            <w:tcW w:w="1475"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110248CB" w14:textId="77777777">
            <w:pPr>
              <w:spacing w:after="0" w:line="240" w:lineRule="auto"/>
              <w:jc w:val="center"/>
              <w:rPr>
                <w:rFonts w:ascii="Times New Roman" w:hAnsi="Times New Roman"/>
                <w:b/>
                <w:bCs/>
                <w:sz w:val="22"/>
              </w:rPr>
            </w:pPr>
            <w:r w:rsidRPr="00A918A1">
              <w:rPr>
                <w:rFonts w:ascii="Times New Roman" w:hAnsi="Times New Roman"/>
                <w:b/>
                <w:bCs/>
                <w:sz w:val="22"/>
              </w:rPr>
              <w:t>216</w:t>
            </w:r>
          </w:p>
        </w:tc>
        <w:tc>
          <w:tcPr>
            <w:tcW w:w="1442"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1FAF5E3A" w14:textId="77777777">
            <w:pPr>
              <w:spacing w:after="0" w:line="240" w:lineRule="auto"/>
              <w:jc w:val="center"/>
              <w:rPr>
                <w:rFonts w:ascii="Times New Roman" w:hAnsi="Times New Roman"/>
                <w:b/>
                <w:bCs/>
                <w:sz w:val="22"/>
              </w:rPr>
            </w:pPr>
            <w:r w:rsidRPr="00A918A1">
              <w:rPr>
                <w:rFonts w:ascii="Times New Roman" w:hAnsi="Times New Roman"/>
                <w:b/>
                <w:bCs/>
                <w:sz w:val="22"/>
              </w:rPr>
              <w:t>7</w:t>
            </w:r>
          </w:p>
        </w:tc>
      </w:tr>
      <w:tr w:rsidRPr="00A918A1" w:rsidR="0014073A" w:rsidTr="00331704" w14:paraId="1F4EFD0E" w14:textId="77777777">
        <w:trPr>
          <w:trHeight w:val="286"/>
        </w:trPr>
        <w:tc>
          <w:tcPr>
            <w:tcW w:w="6229" w:type="dxa"/>
            <w:gridSpan w:val="2"/>
            <w:tcBorders>
              <w:top w:val="single" w:color="auto" w:sz="4" w:space="0"/>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3F46D5" w14:paraId="1D008A10" w14:textId="77777777">
            <w:pPr>
              <w:spacing w:after="0" w:line="240" w:lineRule="auto"/>
              <w:jc w:val="center"/>
              <w:rPr>
                <w:rFonts w:ascii="Times New Roman" w:hAnsi="Times New Roman"/>
                <w:b/>
                <w:bCs/>
                <w:sz w:val="22"/>
              </w:rPr>
            </w:pPr>
            <w:commentRangeEnd w:id="1768"/>
            <w:r>
              <w:rPr>
                <w:rStyle w:val="CommentReference"/>
              </w:rPr>
              <w:commentReference w:id="1768"/>
            </w:r>
            <w:r w:rsidRPr="00A918A1" w:rsidR="0014073A">
              <w:rPr>
                <w:rFonts w:ascii="Times New Roman" w:hAnsi="Times New Roman"/>
                <w:b/>
                <w:bCs/>
                <w:sz w:val="22"/>
              </w:rPr>
              <w:t>Pourcentage</w:t>
            </w:r>
          </w:p>
        </w:tc>
        <w:tc>
          <w:tcPr>
            <w:tcW w:w="1475"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38BD55F7" w14:textId="77777777">
            <w:pPr>
              <w:spacing w:after="0" w:line="240" w:lineRule="auto"/>
              <w:jc w:val="center"/>
              <w:rPr>
                <w:rFonts w:ascii="Times New Roman" w:hAnsi="Times New Roman"/>
                <w:b/>
                <w:bCs/>
                <w:sz w:val="22"/>
              </w:rPr>
            </w:pPr>
            <w:r w:rsidRPr="00A918A1">
              <w:rPr>
                <w:rFonts w:ascii="Times New Roman" w:hAnsi="Times New Roman"/>
                <w:b/>
                <w:bCs/>
                <w:sz w:val="22"/>
              </w:rPr>
              <w:t>97%</w:t>
            </w:r>
          </w:p>
        </w:tc>
        <w:tc>
          <w:tcPr>
            <w:tcW w:w="1442"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5297A984" w14:textId="77777777">
            <w:pPr>
              <w:spacing w:after="0" w:line="240" w:lineRule="auto"/>
              <w:jc w:val="center"/>
              <w:rPr>
                <w:rFonts w:ascii="Times New Roman" w:hAnsi="Times New Roman"/>
                <w:b/>
                <w:bCs/>
                <w:sz w:val="22"/>
              </w:rPr>
            </w:pPr>
            <w:r w:rsidRPr="00A918A1">
              <w:rPr>
                <w:rFonts w:ascii="Times New Roman" w:hAnsi="Times New Roman"/>
                <w:b/>
                <w:bCs/>
                <w:sz w:val="22"/>
              </w:rPr>
              <w:t>3%</w:t>
            </w:r>
          </w:p>
        </w:tc>
      </w:tr>
    </w:tbl>
    <w:p w:rsidRPr="00A918A1" w:rsidR="0014073A" w:rsidP="0014073A" w:rsidRDefault="0014073A" w14:paraId="344EBC3B" w14:textId="68852308">
      <w:pPr>
        <w:spacing w:before="60" w:after="0"/>
        <w:rPr>
          <w:rFonts w:ascii="Times New Roman" w:hAnsi="Times New Roman"/>
          <w:szCs w:val="24"/>
        </w:rPr>
      </w:pPr>
      <w:r w:rsidRPr="00A918A1">
        <w:rPr>
          <w:rFonts w:ascii="Times New Roman" w:hAnsi="Times New Roman"/>
          <w:szCs w:val="24"/>
        </w:rPr>
        <w:t>Comme indiqué dans le tableau, au moment de l’étude</w:t>
      </w:r>
      <w:del w:author="Alex Bonhomme" w:date="2025-08-18T15:09:00Z" w16du:dateUtc="2025-08-18T22:09:00Z" w:id="1769">
        <w:r w:rsidRPr="00A918A1" w:rsidDel="00877260">
          <w:rPr>
            <w:rFonts w:ascii="Times New Roman" w:hAnsi="Times New Roman"/>
            <w:szCs w:val="24"/>
          </w:rPr>
          <w:delText xml:space="preserve"> que</w:delText>
        </w:r>
      </w:del>
      <w:ins w:author="Alex Bonhomme" w:date="2025-08-18T15:09:00Z" w16du:dateUtc="2025-08-18T22:09:00Z" w:id="1770">
        <w:r w:rsidR="00877260">
          <w:rPr>
            <w:rFonts w:ascii="Times New Roman" w:hAnsi="Times New Roman"/>
            <w:szCs w:val="24"/>
          </w:rPr>
          <w:t>,</w:t>
        </w:r>
      </w:ins>
      <w:r w:rsidRPr="00A918A1">
        <w:rPr>
          <w:rFonts w:ascii="Times New Roman" w:hAnsi="Times New Roman"/>
          <w:szCs w:val="24"/>
        </w:rPr>
        <w:t xml:space="preserve"> presque la totalité des écoles enquêtés soit 97% avaient au moins une toilette contre seulement 3% qui n’ont pas de toilettes et la majorité de ces écoles qui n’ont pas de toilettes se trouve en milieu rural.</w:t>
      </w:r>
    </w:p>
    <w:p w:rsidRPr="00A918A1" w:rsidR="0014073A" w:rsidP="0014073A" w:rsidRDefault="0014073A" w14:paraId="4B97FB79" w14:textId="77777777">
      <w:pPr>
        <w:spacing w:before="60" w:after="0"/>
        <w:rPr>
          <w:rFonts w:ascii="Times New Roman" w:hAnsi="Times New Roman"/>
          <w:szCs w:val="24"/>
        </w:rPr>
      </w:pPr>
      <w:r w:rsidRPr="00A918A1">
        <w:rPr>
          <w:rFonts w:ascii="Times New Roman" w:hAnsi="Times New Roman"/>
          <w:szCs w:val="24"/>
        </w:rPr>
        <w:t>Les types les plus courants sont les latrines à fosse avec dalle soit 60% des écoles, 30% des écoles enquêtées ont des toilettes à chasse d’eau et 10% ont des latrines à fosses sans dalle.</w:t>
      </w:r>
    </w:p>
    <w:p w:rsidRPr="00A918A1" w:rsidR="0014073A" w:rsidP="0014073A" w:rsidRDefault="0014073A" w14:paraId="20973B35" w14:textId="77777777">
      <w:pPr>
        <w:spacing w:before="60" w:after="0"/>
        <w:rPr>
          <w:rFonts w:ascii="Times New Roman" w:hAnsi="Times New Roman"/>
          <w:szCs w:val="24"/>
        </w:rPr>
      </w:pPr>
    </w:p>
    <w:p w:rsidR="00331704" w:rsidP="00331704" w:rsidRDefault="00331704" w14:paraId="2D6DFD35" w14:textId="35B0AC62">
      <w:pPr>
        <w:pStyle w:val="Caption"/>
        <w:keepNext/>
      </w:pPr>
      <w:bookmarkStart w:name="_Toc204202961" w:id="1771"/>
      <w:commentRangeStart w:id="1772"/>
      <w:r>
        <w:t xml:space="preserve">Tableau </w:t>
      </w:r>
      <w:r>
        <w:fldChar w:fldCharType="begin"/>
      </w:r>
      <w:r>
        <w:instrText xml:space="preserve"> SEQ Tableau \* ARABIC </w:instrText>
      </w:r>
      <w:r>
        <w:fldChar w:fldCharType="separate"/>
      </w:r>
      <w:r w:rsidR="004E289B">
        <w:rPr>
          <w:noProof/>
        </w:rPr>
        <w:t>35</w:t>
      </w:r>
      <w:r>
        <w:fldChar w:fldCharType="end"/>
      </w:r>
      <w:commentRangeEnd w:id="1772"/>
      <w:r w:rsidR="00877260">
        <w:rPr>
          <w:rStyle w:val="CommentReference"/>
          <w:i w:val="0"/>
          <w:iCs w:val="0"/>
          <w:color w:val="auto"/>
        </w:rPr>
        <w:commentReference w:id="1772"/>
      </w:r>
      <w:r>
        <w:t>: Types de latrines</w:t>
      </w:r>
      <w:bookmarkEnd w:id="1771"/>
    </w:p>
    <w:tbl>
      <w:tblPr>
        <w:tblW w:w="9196" w:type="dxa"/>
        <w:tblLook w:val="04A0" w:firstRow="1" w:lastRow="0" w:firstColumn="1" w:lastColumn="0" w:noHBand="0" w:noVBand="1"/>
      </w:tblPr>
      <w:tblGrid>
        <w:gridCol w:w="2076"/>
        <w:gridCol w:w="1339"/>
        <w:gridCol w:w="2160"/>
        <w:gridCol w:w="1710"/>
        <w:gridCol w:w="1911"/>
      </w:tblGrid>
      <w:tr w:rsidRPr="00A918A1" w:rsidR="0014073A" w:rsidTr="00B5196B" w14:paraId="190E910F" w14:textId="77777777">
        <w:trPr>
          <w:trHeight w:val="332"/>
        </w:trPr>
        <w:tc>
          <w:tcPr>
            <w:tcW w:w="9196" w:type="dxa"/>
            <w:gridSpan w:val="5"/>
            <w:tcBorders>
              <w:top w:val="single" w:color="auto" w:sz="4" w:space="0"/>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3AFD0DFE" w14:textId="77777777">
            <w:pPr>
              <w:spacing w:after="0" w:line="240" w:lineRule="auto"/>
              <w:jc w:val="center"/>
              <w:rPr>
                <w:rFonts w:ascii="Times New Roman" w:hAnsi="Times New Roman"/>
                <w:sz w:val="22"/>
              </w:rPr>
            </w:pPr>
            <w:r w:rsidRPr="00A918A1">
              <w:rPr>
                <w:rFonts w:ascii="Times New Roman" w:hAnsi="Times New Roman"/>
                <w:sz w:val="22"/>
              </w:rPr>
              <w:t>Type Latrines</w:t>
            </w:r>
          </w:p>
        </w:tc>
      </w:tr>
      <w:tr w:rsidRPr="00A918A1" w:rsidR="0014073A" w:rsidTr="008524DD" w14:paraId="7E566097" w14:textId="77777777">
        <w:trPr>
          <w:trHeight w:val="377"/>
        </w:trPr>
        <w:tc>
          <w:tcPr>
            <w:tcW w:w="2076" w:type="dxa"/>
            <w:tcBorders>
              <w:top w:val="nil"/>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5EDFA05F" w14:textId="77777777">
            <w:pPr>
              <w:spacing w:after="0" w:line="240" w:lineRule="auto"/>
              <w:jc w:val="left"/>
              <w:rPr>
                <w:rFonts w:ascii="Times New Roman" w:hAnsi="Times New Roman"/>
                <w:sz w:val="22"/>
              </w:rPr>
            </w:pPr>
            <w:r w:rsidRPr="00A918A1">
              <w:rPr>
                <w:rFonts w:ascii="Times New Roman" w:hAnsi="Times New Roman"/>
                <w:sz w:val="22"/>
              </w:rPr>
              <w:t>Commune</w:t>
            </w:r>
          </w:p>
        </w:tc>
        <w:tc>
          <w:tcPr>
            <w:tcW w:w="1339"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441857FE" w14:textId="77777777">
            <w:pPr>
              <w:spacing w:after="0" w:line="240" w:lineRule="auto"/>
              <w:jc w:val="left"/>
              <w:rPr>
                <w:rFonts w:ascii="Times New Roman" w:hAnsi="Times New Roman"/>
                <w:sz w:val="22"/>
              </w:rPr>
            </w:pPr>
            <w:r w:rsidRPr="00A918A1">
              <w:rPr>
                <w:rFonts w:ascii="Times New Roman" w:hAnsi="Times New Roman"/>
                <w:sz w:val="22"/>
              </w:rPr>
              <w:t>Milieu</w:t>
            </w:r>
          </w:p>
        </w:tc>
        <w:tc>
          <w:tcPr>
            <w:tcW w:w="2160" w:type="dxa"/>
            <w:tcBorders>
              <w:top w:val="nil"/>
              <w:left w:val="nil"/>
              <w:bottom w:val="single" w:color="auto" w:sz="4" w:space="0"/>
              <w:right w:val="single" w:color="auto" w:sz="4" w:space="0"/>
            </w:tcBorders>
            <w:shd w:val="clear" w:color="auto" w:fill="C45911" w:themeFill="accent2" w:themeFillShade="BF"/>
            <w:vAlign w:val="bottom"/>
            <w:hideMark/>
          </w:tcPr>
          <w:p w:rsidRPr="00A918A1" w:rsidR="0014073A" w:rsidP="00B5196B" w:rsidRDefault="00877260" w14:paraId="74F4924C" w14:textId="21F7639F">
            <w:pPr>
              <w:spacing w:after="0" w:line="240" w:lineRule="auto"/>
              <w:jc w:val="left"/>
              <w:rPr>
                <w:rFonts w:ascii="Times New Roman" w:hAnsi="Times New Roman"/>
                <w:sz w:val="22"/>
              </w:rPr>
            </w:pPr>
            <w:ins w:author="Alex Bonhomme" w:date="2025-08-18T15:10:00Z" w16du:dateUtc="2025-08-18T22:10:00Z" w:id="1773">
              <w:r>
                <w:rPr>
                  <w:rFonts w:ascii="Times New Roman" w:hAnsi="Times New Roman"/>
                  <w:sz w:val="22"/>
                </w:rPr>
                <w:t>À</w:t>
              </w:r>
            </w:ins>
            <w:del w:author="Alex Bonhomme" w:date="2025-08-18T15:10:00Z" w16du:dateUtc="2025-08-18T22:10:00Z" w:id="1774">
              <w:r w:rsidDel="00877260" w:rsidR="008524DD">
                <w:rPr>
                  <w:rFonts w:ascii="Times New Roman" w:hAnsi="Times New Roman"/>
                  <w:sz w:val="22"/>
                </w:rPr>
                <w:delText>A</w:delText>
              </w:r>
            </w:del>
            <w:r w:rsidRPr="00A918A1" w:rsidR="0014073A">
              <w:rPr>
                <w:rFonts w:ascii="Times New Roman" w:hAnsi="Times New Roman"/>
                <w:sz w:val="22"/>
              </w:rPr>
              <w:t xml:space="preserve"> chasse d’eau  </w:t>
            </w:r>
          </w:p>
        </w:tc>
        <w:tc>
          <w:tcPr>
            <w:tcW w:w="1710" w:type="dxa"/>
            <w:tcBorders>
              <w:top w:val="nil"/>
              <w:left w:val="nil"/>
              <w:bottom w:val="single" w:color="auto" w:sz="4" w:space="0"/>
              <w:right w:val="single" w:color="auto" w:sz="4" w:space="0"/>
            </w:tcBorders>
            <w:shd w:val="clear" w:color="auto" w:fill="C45911" w:themeFill="accent2" w:themeFillShade="BF"/>
            <w:vAlign w:val="bottom"/>
            <w:hideMark/>
          </w:tcPr>
          <w:p w:rsidRPr="00A918A1" w:rsidR="0014073A" w:rsidP="00B5196B" w:rsidRDefault="00877260" w14:paraId="659D6472" w14:textId="1C4EE7B3">
            <w:pPr>
              <w:spacing w:after="0" w:line="240" w:lineRule="auto"/>
              <w:jc w:val="left"/>
              <w:rPr>
                <w:rFonts w:ascii="Times New Roman" w:hAnsi="Times New Roman"/>
                <w:sz w:val="22"/>
              </w:rPr>
            </w:pPr>
            <w:proofErr w:type="spellStart"/>
            <w:ins w:author="Alex Bonhomme" w:date="2025-08-18T15:11:00Z" w16du:dateUtc="2025-08-18T22:11:00Z" w:id="1775">
              <w:r>
                <w:rPr>
                  <w:rFonts w:ascii="Times New Roman" w:hAnsi="Times New Roman"/>
                  <w:sz w:val="22"/>
                </w:rPr>
                <w:t>À</w:t>
              </w:r>
            </w:ins>
            <w:del w:author="Alex Bonhomme" w:date="2025-08-18T15:11:00Z" w16du:dateUtc="2025-08-18T22:11:00Z" w:id="1776">
              <w:r w:rsidDel="00877260" w:rsidR="008524DD">
                <w:rPr>
                  <w:rFonts w:ascii="Times New Roman" w:hAnsi="Times New Roman"/>
                  <w:sz w:val="22"/>
                </w:rPr>
                <w:delText>A</w:delText>
              </w:r>
            </w:del>
            <w:del w:author="Alex Bonhomme" w:date="2025-08-18T15:10:00Z" w16du:dateUtc="2025-08-18T22:10:00Z" w:id="1777">
              <w:r w:rsidRPr="00A918A1" w:rsidDel="00877260" w:rsidR="0014073A">
                <w:rPr>
                  <w:rFonts w:ascii="Times New Roman" w:hAnsi="Times New Roman"/>
                  <w:sz w:val="22"/>
                </w:rPr>
                <w:delText xml:space="preserve"> </w:delText>
              </w:r>
            </w:del>
            <w:r w:rsidRPr="00A918A1" w:rsidR="0014073A">
              <w:rPr>
                <w:rFonts w:ascii="Times New Roman" w:hAnsi="Times New Roman"/>
                <w:sz w:val="22"/>
              </w:rPr>
              <w:t>fosse</w:t>
            </w:r>
            <w:proofErr w:type="spellEnd"/>
            <w:r w:rsidRPr="00A918A1" w:rsidR="0014073A">
              <w:rPr>
                <w:rFonts w:ascii="Times New Roman" w:hAnsi="Times New Roman"/>
                <w:sz w:val="22"/>
              </w:rPr>
              <w:t xml:space="preserve"> </w:t>
            </w:r>
            <w:r w:rsidR="008524DD">
              <w:rPr>
                <w:rFonts w:ascii="Times New Roman" w:hAnsi="Times New Roman"/>
                <w:sz w:val="22"/>
              </w:rPr>
              <w:t xml:space="preserve">et </w:t>
            </w:r>
            <w:r w:rsidRPr="00A918A1" w:rsidR="0014073A">
              <w:rPr>
                <w:rFonts w:ascii="Times New Roman" w:hAnsi="Times New Roman"/>
                <w:sz w:val="22"/>
              </w:rPr>
              <w:t>dalle</w:t>
            </w:r>
          </w:p>
        </w:tc>
        <w:tc>
          <w:tcPr>
            <w:tcW w:w="1911" w:type="dxa"/>
            <w:tcBorders>
              <w:top w:val="nil"/>
              <w:left w:val="nil"/>
              <w:bottom w:val="single" w:color="auto" w:sz="4" w:space="0"/>
              <w:right w:val="single" w:color="auto" w:sz="4" w:space="0"/>
            </w:tcBorders>
            <w:shd w:val="clear" w:color="auto" w:fill="C45911" w:themeFill="accent2" w:themeFillShade="BF"/>
            <w:vAlign w:val="bottom"/>
            <w:hideMark/>
          </w:tcPr>
          <w:p w:rsidRPr="00A918A1" w:rsidR="0014073A" w:rsidP="00B5196B" w:rsidRDefault="00877260" w14:paraId="6223468C" w14:textId="4F568D97">
            <w:pPr>
              <w:spacing w:after="0" w:line="240" w:lineRule="auto"/>
              <w:jc w:val="left"/>
              <w:rPr>
                <w:rFonts w:ascii="Times New Roman" w:hAnsi="Times New Roman"/>
                <w:sz w:val="22"/>
              </w:rPr>
            </w:pPr>
            <w:ins w:author="Alex Bonhomme" w:date="2025-08-18T15:11:00Z" w16du:dateUtc="2025-08-18T22:11:00Z" w:id="1778">
              <w:r>
                <w:rPr>
                  <w:rFonts w:ascii="Times New Roman" w:hAnsi="Times New Roman"/>
                  <w:sz w:val="22"/>
                </w:rPr>
                <w:t>À</w:t>
              </w:r>
            </w:ins>
            <w:del w:author="Alex Bonhomme" w:date="2025-08-18T15:11:00Z" w16du:dateUtc="2025-08-18T22:11:00Z" w:id="1779">
              <w:r w:rsidDel="00877260" w:rsidR="008524DD">
                <w:rPr>
                  <w:rFonts w:ascii="Times New Roman" w:hAnsi="Times New Roman"/>
                  <w:sz w:val="22"/>
                </w:rPr>
                <w:delText>A</w:delText>
              </w:r>
            </w:del>
            <w:r w:rsidRPr="00A918A1" w:rsidR="0014073A">
              <w:rPr>
                <w:rFonts w:ascii="Times New Roman" w:hAnsi="Times New Roman"/>
                <w:sz w:val="22"/>
              </w:rPr>
              <w:t xml:space="preserve"> fosse sans dalle</w:t>
            </w:r>
          </w:p>
        </w:tc>
      </w:tr>
      <w:tr w:rsidRPr="00A918A1" w:rsidR="0014073A" w:rsidTr="008524DD" w14:paraId="3F6850B9" w14:textId="77777777">
        <w:trPr>
          <w:trHeight w:val="293"/>
        </w:trPr>
        <w:tc>
          <w:tcPr>
            <w:tcW w:w="2076"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52C48B19" w14:textId="77777777">
            <w:pPr>
              <w:spacing w:after="0" w:line="240" w:lineRule="auto"/>
              <w:jc w:val="center"/>
              <w:rPr>
                <w:rFonts w:ascii="Times New Roman" w:hAnsi="Times New Roman"/>
                <w:sz w:val="22"/>
              </w:rPr>
            </w:pPr>
            <w:r w:rsidRPr="00A918A1">
              <w:rPr>
                <w:rFonts w:ascii="Times New Roman" w:hAnsi="Times New Roman"/>
                <w:sz w:val="22"/>
              </w:rPr>
              <w:t>Cavaillon</w:t>
            </w:r>
          </w:p>
        </w:tc>
        <w:tc>
          <w:tcPr>
            <w:tcW w:w="1339"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59191CDD"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160" w:type="dxa"/>
            <w:tcBorders>
              <w:top w:val="nil"/>
              <w:left w:val="nil"/>
              <w:bottom w:val="single" w:color="auto" w:sz="4" w:space="0"/>
              <w:right w:val="single" w:color="auto" w:sz="4" w:space="0"/>
            </w:tcBorders>
            <w:noWrap/>
            <w:vAlign w:val="bottom"/>
            <w:hideMark/>
          </w:tcPr>
          <w:p w:rsidRPr="00A918A1" w:rsidR="0014073A" w:rsidP="00B5196B" w:rsidRDefault="0014073A" w14:paraId="337541DF"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1710" w:type="dxa"/>
            <w:tcBorders>
              <w:top w:val="nil"/>
              <w:left w:val="nil"/>
              <w:bottom w:val="single" w:color="auto" w:sz="4" w:space="0"/>
              <w:right w:val="single" w:color="auto" w:sz="4" w:space="0"/>
            </w:tcBorders>
            <w:noWrap/>
            <w:vAlign w:val="bottom"/>
            <w:hideMark/>
          </w:tcPr>
          <w:p w:rsidRPr="00A918A1" w:rsidR="0014073A" w:rsidP="00B5196B" w:rsidRDefault="0014073A" w14:paraId="346CDDF5"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1911" w:type="dxa"/>
            <w:tcBorders>
              <w:top w:val="nil"/>
              <w:left w:val="nil"/>
              <w:bottom w:val="single" w:color="auto" w:sz="4" w:space="0"/>
              <w:right w:val="single" w:color="auto" w:sz="4" w:space="0"/>
            </w:tcBorders>
            <w:noWrap/>
            <w:vAlign w:val="bottom"/>
            <w:hideMark/>
          </w:tcPr>
          <w:p w:rsidRPr="00A918A1" w:rsidR="0014073A" w:rsidP="00B5196B" w:rsidRDefault="0014073A" w14:paraId="4F8BC097"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8524DD" w14:paraId="198CE4D3" w14:textId="77777777">
        <w:trPr>
          <w:trHeight w:val="293"/>
        </w:trPr>
        <w:tc>
          <w:tcPr>
            <w:tcW w:w="2076"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1FEDAA51" w14:textId="77777777">
            <w:pPr>
              <w:spacing w:after="0" w:line="240" w:lineRule="auto"/>
              <w:jc w:val="left"/>
              <w:rPr>
                <w:rFonts w:ascii="Times New Roman" w:hAnsi="Times New Roman"/>
                <w:sz w:val="22"/>
              </w:rPr>
            </w:pPr>
          </w:p>
        </w:tc>
        <w:tc>
          <w:tcPr>
            <w:tcW w:w="1339"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7BABA87C"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160" w:type="dxa"/>
            <w:tcBorders>
              <w:top w:val="nil"/>
              <w:left w:val="nil"/>
              <w:bottom w:val="single" w:color="auto" w:sz="4" w:space="0"/>
              <w:right w:val="single" w:color="auto" w:sz="4" w:space="0"/>
            </w:tcBorders>
            <w:noWrap/>
            <w:vAlign w:val="bottom"/>
            <w:hideMark/>
          </w:tcPr>
          <w:p w:rsidRPr="00A918A1" w:rsidR="0014073A" w:rsidP="00B5196B" w:rsidRDefault="0014073A" w14:paraId="036B8CB2" w14:textId="77777777">
            <w:pPr>
              <w:spacing w:after="0" w:line="240" w:lineRule="auto"/>
              <w:jc w:val="center"/>
              <w:rPr>
                <w:rFonts w:ascii="Times New Roman" w:hAnsi="Times New Roman"/>
                <w:sz w:val="22"/>
              </w:rPr>
            </w:pPr>
            <w:r w:rsidRPr="00A918A1">
              <w:rPr>
                <w:rFonts w:ascii="Times New Roman" w:hAnsi="Times New Roman"/>
                <w:sz w:val="22"/>
              </w:rPr>
              <w:t>13</w:t>
            </w:r>
          </w:p>
        </w:tc>
        <w:tc>
          <w:tcPr>
            <w:tcW w:w="1710" w:type="dxa"/>
            <w:tcBorders>
              <w:top w:val="nil"/>
              <w:left w:val="nil"/>
              <w:bottom w:val="single" w:color="auto" w:sz="4" w:space="0"/>
              <w:right w:val="single" w:color="auto" w:sz="4" w:space="0"/>
            </w:tcBorders>
            <w:noWrap/>
            <w:vAlign w:val="bottom"/>
            <w:hideMark/>
          </w:tcPr>
          <w:p w:rsidRPr="00A918A1" w:rsidR="0014073A" w:rsidP="00B5196B" w:rsidRDefault="0014073A" w14:paraId="50012EA7" w14:textId="77777777">
            <w:pPr>
              <w:spacing w:after="0" w:line="240" w:lineRule="auto"/>
              <w:jc w:val="center"/>
              <w:rPr>
                <w:rFonts w:ascii="Times New Roman" w:hAnsi="Times New Roman"/>
                <w:sz w:val="22"/>
              </w:rPr>
            </w:pPr>
            <w:r w:rsidRPr="00A918A1">
              <w:rPr>
                <w:rFonts w:ascii="Times New Roman" w:hAnsi="Times New Roman"/>
                <w:sz w:val="22"/>
              </w:rPr>
              <w:t>23</w:t>
            </w:r>
          </w:p>
        </w:tc>
        <w:tc>
          <w:tcPr>
            <w:tcW w:w="1911" w:type="dxa"/>
            <w:tcBorders>
              <w:top w:val="nil"/>
              <w:left w:val="nil"/>
              <w:bottom w:val="single" w:color="auto" w:sz="4" w:space="0"/>
              <w:right w:val="single" w:color="auto" w:sz="4" w:space="0"/>
            </w:tcBorders>
            <w:noWrap/>
            <w:vAlign w:val="bottom"/>
            <w:hideMark/>
          </w:tcPr>
          <w:p w:rsidRPr="00A918A1" w:rsidR="0014073A" w:rsidP="00B5196B" w:rsidRDefault="0014073A" w14:paraId="58679A07" w14:textId="77777777">
            <w:pPr>
              <w:spacing w:after="0" w:line="240" w:lineRule="auto"/>
              <w:jc w:val="center"/>
              <w:rPr>
                <w:rFonts w:ascii="Times New Roman" w:hAnsi="Times New Roman"/>
                <w:sz w:val="22"/>
              </w:rPr>
            </w:pPr>
            <w:r w:rsidRPr="00A918A1">
              <w:rPr>
                <w:rFonts w:ascii="Times New Roman" w:hAnsi="Times New Roman"/>
                <w:sz w:val="22"/>
              </w:rPr>
              <w:t>9</w:t>
            </w:r>
          </w:p>
        </w:tc>
      </w:tr>
      <w:tr w:rsidRPr="00A918A1" w:rsidR="0014073A" w:rsidTr="008524DD" w14:paraId="6CC54353" w14:textId="77777777">
        <w:trPr>
          <w:trHeight w:val="293"/>
        </w:trPr>
        <w:tc>
          <w:tcPr>
            <w:tcW w:w="2076"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4D3323CE" w14:textId="77777777">
            <w:pPr>
              <w:spacing w:after="0" w:line="240" w:lineRule="auto"/>
              <w:jc w:val="center"/>
              <w:rPr>
                <w:rFonts w:ascii="Times New Roman" w:hAnsi="Times New Roman"/>
                <w:sz w:val="22"/>
              </w:rPr>
            </w:pPr>
            <w:r w:rsidRPr="00A918A1">
              <w:rPr>
                <w:rFonts w:ascii="Times New Roman" w:hAnsi="Times New Roman"/>
                <w:sz w:val="22"/>
              </w:rPr>
              <w:t>Léogâne</w:t>
            </w:r>
          </w:p>
        </w:tc>
        <w:tc>
          <w:tcPr>
            <w:tcW w:w="1339"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3DF175AB"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160" w:type="dxa"/>
            <w:tcBorders>
              <w:top w:val="nil"/>
              <w:left w:val="nil"/>
              <w:bottom w:val="single" w:color="auto" w:sz="4" w:space="0"/>
              <w:right w:val="single" w:color="auto" w:sz="4" w:space="0"/>
            </w:tcBorders>
            <w:noWrap/>
            <w:vAlign w:val="bottom"/>
            <w:hideMark/>
          </w:tcPr>
          <w:p w:rsidRPr="00A918A1" w:rsidR="0014073A" w:rsidP="00B5196B" w:rsidRDefault="0014073A" w14:paraId="733C072C" w14:textId="77777777">
            <w:pPr>
              <w:spacing w:after="0" w:line="240" w:lineRule="auto"/>
              <w:jc w:val="center"/>
              <w:rPr>
                <w:rFonts w:ascii="Times New Roman" w:hAnsi="Times New Roman"/>
                <w:sz w:val="22"/>
              </w:rPr>
            </w:pPr>
            <w:r w:rsidRPr="00A918A1">
              <w:rPr>
                <w:rFonts w:ascii="Times New Roman" w:hAnsi="Times New Roman"/>
                <w:sz w:val="22"/>
              </w:rPr>
              <w:t>26</w:t>
            </w:r>
          </w:p>
        </w:tc>
        <w:tc>
          <w:tcPr>
            <w:tcW w:w="1710" w:type="dxa"/>
            <w:tcBorders>
              <w:top w:val="nil"/>
              <w:left w:val="nil"/>
              <w:bottom w:val="single" w:color="auto" w:sz="4" w:space="0"/>
              <w:right w:val="single" w:color="auto" w:sz="4" w:space="0"/>
            </w:tcBorders>
            <w:noWrap/>
            <w:vAlign w:val="bottom"/>
            <w:hideMark/>
          </w:tcPr>
          <w:p w:rsidRPr="00A918A1" w:rsidR="0014073A" w:rsidP="00B5196B" w:rsidRDefault="0014073A" w14:paraId="60EC0BF5" w14:textId="77777777">
            <w:pPr>
              <w:spacing w:after="0" w:line="240" w:lineRule="auto"/>
              <w:jc w:val="center"/>
              <w:rPr>
                <w:rFonts w:ascii="Times New Roman" w:hAnsi="Times New Roman"/>
                <w:sz w:val="22"/>
              </w:rPr>
            </w:pPr>
            <w:r w:rsidRPr="00A918A1">
              <w:rPr>
                <w:rFonts w:ascii="Times New Roman" w:hAnsi="Times New Roman"/>
                <w:sz w:val="22"/>
              </w:rPr>
              <w:t>30</w:t>
            </w:r>
          </w:p>
        </w:tc>
        <w:tc>
          <w:tcPr>
            <w:tcW w:w="1911" w:type="dxa"/>
            <w:tcBorders>
              <w:top w:val="nil"/>
              <w:left w:val="nil"/>
              <w:bottom w:val="single" w:color="auto" w:sz="4" w:space="0"/>
              <w:right w:val="single" w:color="auto" w:sz="4" w:space="0"/>
            </w:tcBorders>
            <w:noWrap/>
            <w:vAlign w:val="bottom"/>
            <w:hideMark/>
          </w:tcPr>
          <w:p w:rsidRPr="00A918A1" w:rsidR="0014073A" w:rsidP="00B5196B" w:rsidRDefault="0014073A" w14:paraId="5A93A246" w14:textId="77777777">
            <w:pPr>
              <w:spacing w:after="0" w:line="240" w:lineRule="auto"/>
              <w:jc w:val="center"/>
              <w:rPr>
                <w:rFonts w:ascii="Times New Roman" w:hAnsi="Times New Roman"/>
                <w:sz w:val="22"/>
              </w:rPr>
            </w:pPr>
            <w:r w:rsidRPr="00A918A1">
              <w:rPr>
                <w:rFonts w:ascii="Times New Roman" w:hAnsi="Times New Roman"/>
                <w:sz w:val="22"/>
              </w:rPr>
              <w:t>-</w:t>
            </w:r>
          </w:p>
        </w:tc>
      </w:tr>
      <w:tr w:rsidRPr="00A918A1" w:rsidR="0014073A" w:rsidTr="008524DD" w14:paraId="7D228472" w14:textId="77777777">
        <w:trPr>
          <w:trHeight w:val="293"/>
        </w:trPr>
        <w:tc>
          <w:tcPr>
            <w:tcW w:w="2076"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66B4B692" w14:textId="77777777">
            <w:pPr>
              <w:spacing w:after="0" w:line="240" w:lineRule="auto"/>
              <w:jc w:val="left"/>
              <w:rPr>
                <w:rFonts w:ascii="Times New Roman" w:hAnsi="Times New Roman"/>
                <w:sz w:val="22"/>
              </w:rPr>
            </w:pPr>
          </w:p>
        </w:tc>
        <w:tc>
          <w:tcPr>
            <w:tcW w:w="1339"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3DCCDCC6"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160" w:type="dxa"/>
            <w:tcBorders>
              <w:top w:val="nil"/>
              <w:left w:val="nil"/>
              <w:bottom w:val="single" w:color="auto" w:sz="4" w:space="0"/>
              <w:right w:val="single" w:color="auto" w:sz="4" w:space="0"/>
            </w:tcBorders>
            <w:noWrap/>
            <w:vAlign w:val="bottom"/>
            <w:hideMark/>
          </w:tcPr>
          <w:p w:rsidRPr="00A918A1" w:rsidR="0014073A" w:rsidP="00B5196B" w:rsidRDefault="0014073A" w14:paraId="773E7AAF"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1710" w:type="dxa"/>
            <w:tcBorders>
              <w:top w:val="nil"/>
              <w:left w:val="nil"/>
              <w:bottom w:val="single" w:color="auto" w:sz="4" w:space="0"/>
              <w:right w:val="single" w:color="auto" w:sz="4" w:space="0"/>
            </w:tcBorders>
            <w:noWrap/>
            <w:vAlign w:val="bottom"/>
            <w:hideMark/>
          </w:tcPr>
          <w:p w:rsidRPr="00A918A1" w:rsidR="0014073A" w:rsidP="00B5196B" w:rsidRDefault="0014073A" w14:paraId="32F574D9" w14:textId="77777777">
            <w:pPr>
              <w:spacing w:after="0" w:line="240" w:lineRule="auto"/>
              <w:jc w:val="center"/>
              <w:rPr>
                <w:rFonts w:ascii="Times New Roman" w:hAnsi="Times New Roman"/>
                <w:sz w:val="22"/>
              </w:rPr>
            </w:pPr>
            <w:r w:rsidRPr="00A918A1">
              <w:rPr>
                <w:rFonts w:ascii="Times New Roman" w:hAnsi="Times New Roman"/>
                <w:sz w:val="22"/>
              </w:rPr>
              <w:t>13</w:t>
            </w:r>
          </w:p>
        </w:tc>
        <w:tc>
          <w:tcPr>
            <w:tcW w:w="1911" w:type="dxa"/>
            <w:tcBorders>
              <w:top w:val="nil"/>
              <w:left w:val="nil"/>
              <w:bottom w:val="single" w:color="auto" w:sz="4" w:space="0"/>
              <w:right w:val="single" w:color="auto" w:sz="4" w:space="0"/>
            </w:tcBorders>
            <w:noWrap/>
            <w:vAlign w:val="bottom"/>
            <w:hideMark/>
          </w:tcPr>
          <w:p w:rsidRPr="00A918A1" w:rsidR="0014073A" w:rsidP="00B5196B" w:rsidRDefault="0014073A" w14:paraId="0D908A9E" w14:textId="77777777">
            <w:pPr>
              <w:spacing w:after="0" w:line="240" w:lineRule="auto"/>
              <w:jc w:val="center"/>
              <w:rPr>
                <w:rFonts w:ascii="Times New Roman" w:hAnsi="Times New Roman"/>
                <w:sz w:val="22"/>
              </w:rPr>
            </w:pPr>
            <w:r w:rsidRPr="00A918A1">
              <w:rPr>
                <w:rFonts w:ascii="Times New Roman" w:hAnsi="Times New Roman"/>
                <w:sz w:val="22"/>
              </w:rPr>
              <w:t>3</w:t>
            </w:r>
          </w:p>
        </w:tc>
      </w:tr>
      <w:tr w:rsidRPr="00A918A1" w:rsidR="0014073A" w:rsidTr="008524DD" w14:paraId="0C3C6ABD" w14:textId="77777777">
        <w:trPr>
          <w:trHeight w:val="293"/>
        </w:trPr>
        <w:tc>
          <w:tcPr>
            <w:tcW w:w="2076"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303FFA55" w14:textId="77777777">
            <w:pPr>
              <w:spacing w:after="0" w:line="240" w:lineRule="auto"/>
              <w:jc w:val="center"/>
              <w:rPr>
                <w:rFonts w:ascii="Times New Roman" w:hAnsi="Times New Roman"/>
                <w:sz w:val="22"/>
              </w:rPr>
            </w:pPr>
            <w:r w:rsidRPr="00A918A1">
              <w:rPr>
                <w:rFonts w:ascii="Times New Roman" w:hAnsi="Times New Roman"/>
                <w:sz w:val="22"/>
              </w:rPr>
              <w:t>Terre-Neuve</w:t>
            </w:r>
          </w:p>
        </w:tc>
        <w:tc>
          <w:tcPr>
            <w:tcW w:w="1339"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21735E88"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160" w:type="dxa"/>
            <w:tcBorders>
              <w:top w:val="nil"/>
              <w:left w:val="nil"/>
              <w:bottom w:val="single" w:color="auto" w:sz="4" w:space="0"/>
              <w:right w:val="single" w:color="auto" w:sz="4" w:space="0"/>
            </w:tcBorders>
            <w:noWrap/>
            <w:vAlign w:val="bottom"/>
            <w:hideMark/>
          </w:tcPr>
          <w:p w:rsidRPr="00A918A1" w:rsidR="0014073A" w:rsidP="00B5196B" w:rsidRDefault="0014073A" w14:paraId="61FE3E1A" w14:textId="77777777">
            <w:pPr>
              <w:spacing w:after="0" w:line="240" w:lineRule="auto"/>
              <w:jc w:val="center"/>
              <w:rPr>
                <w:rFonts w:ascii="Times New Roman" w:hAnsi="Times New Roman"/>
                <w:sz w:val="22"/>
              </w:rPr>
            </w:pPr>
            <w:r w:rsidRPr="00A918A1">
              <w:rPr>
                <w:rFonts w:ascii="Times New Roman" w:hAnsi="Times New Roman"/>
                <w:sz w:val="22"/>
              </w:rPr>
              <w:t>-</w:t>
            </w:r>
          </w:p>
        </w:tc>
        <w:tc>
          <w:tcPr>
            <w:tcW w:w="1710" w:type="dxa"/>
            <w:tcBorders>
              <w:top w:val="nil"/>
              <w:left w:val="nil"/>
              <w:bottom w:val="single" w:color="auto" w:sz="4" w:space="0"/>
              <w:right w:val="single" w:color="auto" w:sz="4" w:space="0"/>
            </w:tcBorders>
            <w:noWrap/>
            <w:vAlign w:val="bottom"/>
            <w:hideMark/>
          </w:tcPr>
          <w:p w:rsidRPr="00A918A1" w:rsidR="0014073A" w:rsidP="00B5196B" w:rsidRDefault="0014073A" w14:paraId="71A15C36"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911" w:type="dxa"/>
            <w:tcBorders>
              <w:top w:val="nil"/>
              <w:left w:val="nil"/>
              <w:bottom w:val="single" w:color="auto" w:sz="4" w:space="0"/>
              <w:right w:val="single" w:color="auto" w:sz="4" w:space="0"/>
            </w:tcBorders>
            <w:noWrap/>
            <w:vAlign w:val="bottom"/>
            <w:hideMark/>
          </w:tcPr>
          <w:p w:rsidRPr="00A918A1" w:rsidR="0014073A" w:rsidP="00B5196B" w:rsidRDefault="0014073A" w14:paraId="565B6B9E" w14:textId="77777777">
            <w:pPr>
              <w:spacing w:after="0" w:line="240" w:lineRule="auto"/>
              <w:jc w:val="center"/>
              <w:rPr>
                <w:rFonts w:ascii="Times New Roman" w:hAnsi="Times New Roman"/>
                <w:sz w:val="22"/>
              </w:rPr>
            </w:pPr>
            <w:r w:rsidRPr="00A918A1">
              <w:rPr>
                <w:rFonts w:ascii="Times New Roman" w:hAnsi="Times New Roman"/>
                <w:sz w:val="22"/>
              </w:rPr>
              <w:t>-</w:t>
            </w:r>
          </w:p>
        </w:tc>
      </w:tr>
      <w:tr w:rsidRPr="00A918A1" w:rsidR="0014073A" w:rsidTr="008524DD" w14:paraId="03589D79" w14:textId="77777777">
        <w:trPr>
          <w:trHeight w:val="293"/>
        </w:trPr>
        <w:tc>
          <w:tcPr>
            <w:tcW w:w="2076"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04D77C14" w14:textId="77777777">
            <w:pPr>
              <w:spacing w:after="0" w:line="240" w:lineRule="auto"/>
              <w:jc w:val="left"/>
              <w:rPr>
                <w:rFonts w:ascii="Times New Roman" w:hAnsi="Times New Roman"/>
                <w:sz w:val="22"/>
              </w:rPr>
            </w:pPr>
          </w:p>
        </w:tc>
        <w:tc>
          <w:tcPr>
            <w:tcW w:w="1339"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59BFAD35"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160" w:type="dxa"/>
            <w:tcBorders>
              <w:top w:val="nil"/>
              <w:left w:val="nil"/>
              <w:bottom w:val="single" w:color="auto" w:sz="4" w:space="0"/>
              <w:right w:val="single" w:color="auto" w:sz="4" w:space="0"/>
            </w:tcBorders>
            <w:noWrap/>
            <w:vAlign w:val="bottom"/>
            <w:hideMark/>
          </w:tcPr>
          <w:p w:rsidRPr="00A918A1" w:rsidR="0014073A" w:rsidP="00B5196B" w:rsidRDefault="0014073A" w14:paraId="2964AEF6" w14:textId="77777777">
            <w:pPr>
              <w:spacing w:after="0" w:line="240" w:lineRule="auto"/>
              <w:jc w:val="center"/>
              <w:rPr>
                <w:rFonts w:ascii="Times New Roman" w:hAnsi="Times New Roman"/>
                <w:sz w:val="22"/>
              </w:rPr>
            </w:pPr>
            <w:r w:rsidRPr="00A918A1">
              <w:rPr>
                <w:rFonts w:ascii="Times New Roman" w:hAnsi="Times New Roman"/>
                <w:sz w:val="22"/>
              </w:rPr>
              <w:t>-</w:t>
            </w:r>
          </w:p>
        </w:tc>
        <w:tc>
          <w:tcPr>
            <w:tcW w:w="1710" w:type="dxa"/>
            <w:tcBorders>
              <w:top w:val="nil"/>
              <w:left w:val="nil"/>
              <w:bottom w:val="single" w:color="auto" w:sz="4" w:space="0"/>
              <w:right w:val="single" w:color="auto" w:sz="4" w:space="0"/>
            </w:tcBorders>
            <w:noWrap/>
            <w:vAlign w:val="bottom"/>
            <w:hideMark/>
          </w:tcPr>
          <w:p w:rsidRPr="00A918A1" w:rsidR="0014073A" w:rsidP="00B5196B" w:rsidRDefault="0014073A" w14:paraId="1698CBA4" w14:textId="77777777">
            <w:pPr>
              <w:spacing w:after="0" w:line="240" w:lineRule="auto"/>
              <w:jc w:val="center"/>
              <w:rPr>
                <w:rFonts w:ascii="Times New Roman" w:hAnsi="Times New Roman"/>
                <w:sz w:val="22"/>
              </w:rPr>
            </w:pPr>
            <w:r w:rsidRPr="00A918A1">
              <w:rPr>
                <w:rFonts w:ascii="Times New Roman" w:hAnsi="Times New Roman"/>
                <w:sz w:val="22"/>
              </w:rPr>
              <w:t>16</w:t>
            </w:r>
          </w:p>
        </w:tc>
        <w:tc>
          <w:tcPr>
            <w:tcW w:w="1911" w:type="dxa"/>
            <w:tcBorders>
              <w:top w:val="nil"/>
              <w:left w:val="nil"/>
              <w:bottom w:val="single" w:color="auto" w:sz="4" w:space="0"/>
              <w:right w:val="single" w:color="auto" w:sz="4" w:space="0"/>
            </w:tcBorders>
            <w:noWrap/>
            <w:vAlign w:val="bottom"/>
            <w:hideMark/>
          </w:tcPr>
          <w:p w:rsidRPr="00A918A1" w:rsidR="0014073A" w:rsidP="00B5196B" w:rsidRDefault="0014073A" w14:paraId="7EC915DC" w14:textId="77777777">
            <w:pPr>
              <w:spacing w:after="0" w:line="240" w:lineRule="auto"/>
              <w:jc w:val="center"/>
              <w:rPr>
                <w:rFonts w:ascii="Times New Roman" w:hAnsi="Times New Roman"/>
                <w:sz w:val="22"/>
              </w:rPr>
            </w:pPr>
            <w:r w:rsidRPr="00A918A1">
              <w:rPr>
                <w:rFonts w:ascii="Times New Roman" w:hAnsi="Times New Roman"/>
                <w:sz w:val="22"/>
              </w:rPr>
              <w:t>3</w:t>
            </w:r>
          </w:p>
        </w:tc>
      </w:tr>
      <w:tr w:rsidRPr="00A918A1" w:rsidR="0014073A" w:rsidTr="008524DD" w14:paraId="349DD3B3" w14:textId="77777777">
        <w:trPr>
          <w:trHeight w:val="293"/>
        </w:trPr>
        <w:tc>
          <w:tcPr>
            <w:tcW w:w="2076"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799DEADE" w14:textId="77777777">
            <w:pPr>
              <w:spacing w:after="0" w:line="240" w:lineRule="auto"/>
              <w:jc w:val="center"/>
              <w:rPr>
                <w:rFonts w:ascii="Times New Roman" w:hAnsi="Times New Roman"/>
                <w:sz w:val="22"/>
              </w:rPr>
            </w:pPr>
            <w:r w:rsidRPr="00A918A1">
              <w:rPr>
                <w:rFonts w:ascii="Times New Roman" w:hAnsi="Times New Roman"/>
                <w:sz w:val="22"/>
              </w:rPr>
              <w:t>Ferrier</w:t>
            </w:r>
          </w:p>
        </w:tc>
        <w:tc>
          <w:tcPr>
            <w:tcW w:w="1339"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3A484487"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160" w:type="dxa"/>
            <w:tcBorders>
              <w:top w:val="nil"/>
              <w:left w:val="nil"/>
              <w:bottom w:val="single" w:color="auto" w:sz="4" w:space="0"/>
              <w:right w:val="single" w:color="auto" w:sz="4" w:space="0"/>
            </w:tcBorders>
            <w:noWrap/>
            <w:vAlign w:val="bottom"/>
            <w:hideMark/>
          </w:tcPr>
          <w:p w:rsidRPr="00A918A1" w:rsidR="0014073A" w:rsidP="00B5196B" w:rsidRDefault="0014073A" w14:paraId="0179CEE1"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710" w:type="dxa"/>
            <w:tcBorders>
              <w:top w:val="nil"/>
              <w:left w:val="nil"/>
              <w:bottom w:val="single" w:color="auto" w:sz="4" w:space="0"/>
              <w:right w:val="single" w:color="auto" w:sz="4" w:space="0"/>
            </w:tcBorders>
            <w:noWrap/>
            <w:vAlign w:val="bottom"/>
            <w:hideMark/>
          </w:tcPr>
          <w:p w:rsidRPr="00A918A1" w:rsidR="0014073A" w:rsidP="00B5196B" w:rsidRDefault="0014073A" w14:paraId="39024D6E"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1911" w:type="dxa"/>
            <w:tcBorders>
              <w:top w:val="nil"/>
              <w:left w:val="nil"/>
              <w:bottom w:val="single" w:color="auto" w:sz="4" w:space="0"/>
              <w:right w:val="single" w:color="auto" w:sz="4" w:space="0"/>
            </w:tcBorders>
            <w:noWrap/>
            <w:vAlign w:val="bottom"/>
            <w:hideMark/>
          </w:tcPr>
          <w:p w:rsidRPr="00A918A1" w:rsidR="0014073A" w:rsidP="00B5196B" w:rsidRDefault="0014073A" w14:paraId="28613793" w14:textId="77777777">
            <w:pPr>
              <w:spacing w:after="0" w:line="240" w:lineRule="auto"/>
              <w:jc w:val="center"/>
              <w:rPr>
                <w:rFonts w:ascii="Times New Roman" w:hAnsi="Times New Roman"/>
                <w:sz w:val="22"/>
              </w:rPr>
            </w:pPr>
            <w:r w:rsidRPr="00A918A1">
              <w:rPr>
                <w:rFonts w:ascii="Times New Roman" w:hAnsi="Times New Roman"/>
                <w:sz w:val="22"/>
              </w:rPr>
              <w:t>3</w:t>
            </w:r>
          </w:p>
        </w:tc>
      </w:tr>
      <w:tr w:rsidRPr="00A918A1" w:rsidR="0014073A" w:rsidTr="008524DD" w14:paraId="172858B2" w14:textId="77777777">
        <w:trPr>
          <w:trHeight w:val="293"/>
        </w:trPr>
        <w:tc>
          <w:tcPr>
            <w:tcW w:w="2076"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25CF56F1" w14:textId="77777777">
            <w:pPr>
              <w:spacing w:after="0" w:line="240" w:lineRule="auto"/>
              <w:jc w:val="left"/>
              <w:rPr>
                <w:rFonts w:ascii="Times New Roman" w:hAnsi="Times New Roman"/>
                <w:sz w:val="22"/>
              </w:rPr>
            </w:pPr>
          </w:p>
        </w:tc>
        <w:tc>
          <w:tcPr>
            <w:tcW w:w="1339"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1E471805"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160" w:type="dxa"/>
            <w:tcBorders>
              <w:top w:val="nil"/>
              <w:left w:val="nil"/>
              <w:bottom w:val="single" w:color="auto" w:sz="4" w:space="0"/>
              <w:right w:val="single" w:color="auto" w:sz="4" w:space="0"/>
            </w:tcBorders>
            <w:noWrap/>
            <w:vAlign w:val="bottom"/>
            <w:hideMark/>
          </w:tcPr>
          <w:p w:rsidRPr="00A918A1" w:rsidR="0014073A" w:rsidP="00B5196B" w:rsidRDefault="0014073A" w14:paraId="287141B3" w14:textId="77777777">
            <w:pPr>
              <w:spacing w:after="0" w:line="240" w:lineRule="auto"/>
              <w:jc w:val="center"/>
              <w:rPr>
                <w:rFonts w:ascii="Times New Roman" w:hAnsi="Times New Roman"/>
                <w:sz w:val="22"/>
              </w:rPr>
            </w:pPr>
            <w:r w:rsidRPr="00A918A1">
              <w:rPr>
                <w:rFonts w:ascii="Times New Roman" w:hAnsi="Times New Roman"/>
                <w:sz w:val="22"/>
              </w:rPr>
              <w:t>-</w:t>
            </w:r>
          </w:p>
        </w:tc>
        <w:tc>
          <w:tcPr>
            <w:tcW w:w="1710" w:type="dxa"/>
            <w:tcBorders>
              <w:top w:val="nil"/>
              <w:left w:val="nil"/>
              <w:bottom w:val="single" w:color="auto" w:sz="4" w:space="0"/>
              <w:right w:val="single" w:color="auto" w:sz="4" w:space="0"/>
            </w:tcBorders>
            <w:noWrap/>
            <w:vAlign w:val="bottom"/>
            <w:hideMark/>
          </w:tcPr>
          <w:p w:rsidRPr="00A918A1" w:rsidR="0014073A" w:rsidP="00B5196B" w:rsidRDefault="0014073A" w14:paraId="1BF22741" w14:textId="77777777">
            <w:pPr>
              <w:spacing w:after="0" w:line="240" w:lineRule="auto"/>
              <w:jc w:val="center"/>
              <w:rPr>
                <w:rFonts w:ascii="Times New Roman" w:hAnsi="Times New Roman"/>
                <w:sz w:val="22"/>
              </w:rPr>
            </w:pPr>
            <w:r w:rsidRPr="00A918A1">
              <w:rPr>
                <w:rFonts w:ascii="Times New Roman" w:hAnsi="Times New Roman"/>
                <w:sz w:val="22"/>
              </w:rPr>
              <w:t>7</w:t>
            </w:r>
          </w:p>
        </w:tc>
        <w:tc>
          <w:tcPr>
            <w:tcW w:w="1911" w:type="dxa"/>
            <w:tcBorders>
              <w:top w:val="nil"/>
              <w:left w:val="nil"/>
              <w:bottom w:val="single" w:color="auto" w:sz="4" w:space="0"/>
              <w:right w:val="single" w:color="auto" w:sz="4" w:space="0"/>
            </w:tcBorders>
            <w:noWrap/>
            <w:vAlign w:val="bottom"/>
            <w:hideMark/>
          </w:tcPr>
          <w:p w:rsidRPr="00A918A1" w:rsidR="0014073A" w:rsidP="00B5196B" w:rsidRDefault="0014073A" w14:paraId="33D89712"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8524DD" w14:paraId="34FD38EB" w14:textId="77777777">
        <w:trPr>
          <w:trHeight w:val="293"/>
        </w:trPr>
        <w:tc>
          <w:tcPr>
            <w:tcW w:w="2076"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01DF5F43" w14:textId="77777777">
            <w:pPr>
              <w:spacing w:after="0" w:line="240" w:lineRule="auto"/>
              <w:jc w:val="center"/>
              <w:rPr>
                <w:rFonts w:ascii="Times New Roman" w:hAnsi="Times New Roman"/>
                <w:sz w:val="22"/>
              </w:rPr>
            </w:pPr>
            <w:r w:rsidRPr="00A918A1">
              <w:rPr>
                <w:rFonts w:ascii="Times New Roman" w:hAnsi="Times New Roman"/>
                <w:sz w:val="22"/>
              </w:rPr>
              <w:t>Pignon</w:t>
            </w:r>
          </w:p>
        </w:tc>
        <w:tc>
          <w:tcPr>
            <w:tcW w:w="1339"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71564276"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160" w:type="dxa"/>
            <w:tcBorders>
              <w:top w:val="nil"/>
              <w:left w:val="nil"/>
              <w:bottom w:val="single" w:color="auto" w:sz="4" w:space="0"/>
              <w:right w:val="single" w:color="auto" w:sz="4" w:space="0"/>
            </w:tcBorders>
            <w:noWrap/>
            <w:vAlign w:val="bottom"/>
            <w:hideMark/>
          </w:tcPr>
          <w:p w:rsidRPr="00A918A1" w:rsidR="0014073A" w:rsidP="00B5196B" w:rsidRDefault="0014073A" w14:paraId="1540A0C2" w14:textId="77777777">
            <w:pPr>
              <w:spacing w:after="0" w:line="240" w:lineRule="auto"/>
              <w:jc w:val="center"/>
              <w:rPr>
                <w:rFonts w:ascii="Times New Roman" w:hAnsi="Times New Roman"/>
                <w:sz w:val="22"/>
              </w:rPr>
            </w:pPr>
            <w:r w:rsidRPr="00A918A1">
              <w:rPr>
                <w:rFonts w:ascii="Times New Roman" w:hAnsi="Times New Roman"/>
                <w:sz w:val="22"/>
              </w:rPr>
              <w:t>3</w:t>
            </w:r>
          </w:p>
        </w:tc>
        <w:tc>
          <w:tcPr>
            <w:tcW w:w="1710" w:type="dxa"/>
            <w:tcBorders>
              <w:top w:val="nil"/>
              <w:left w:val="nil"/>
              <w:bottom w:val="single" w:color="auto" w:sz="4" w:space="0"/>
              <w:right w:val="single" w:color="auto" w:sz="4" w:space="0"/>
            </w:tcBorders>
            <w:noWrap/>
            <w:vAlign w:val="bottom"/>
            <w:hideMark/>
          </w:tcPr>
          <w:p w:rsidRPr="00A918A1" w:rsidR="0014073A" w:rsidP="00B5196B" w:rsidRDefault="0014073A" w14:paraId="6B63EEA4"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911" w:type="dxa"/>
            <w:tcBorders>
              <w:top w:val="nil"/>
              <w:left w:val="nil"/>
              <w:bottom w:val="single" w:color="auto" w:sz="4" w:space="0"/>
              <w:right w:val="single" w:color="auto" w:sz="4" w:space="0"/>
            </w:tcBorders>
            <w:noWrap/>
            <w:vAlign w:val="bottom"/>
            <w:hideMark/>
          </w:tcPr>
          <w:p w:rsidRPr="00A918A1" w:rsidR="0014073A" w:rsidP="00B5196B" w:rsidRDefault="0014073A" w14:paraId="73C7044F"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8524DD" w14:paraId="7D3F30EF" w14:textId="77777777">
        <w:trPr>
          <w:trHeight w:val="293"/>
        </w:trPr>
        <w:tc>
          <w:tcPr>
            <w:tcW w:w="2076"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717D70B3" w14:textId="77777777">
            <w:pPr>
              <w:spacing w:after="0" w:line="240" w:lineRule="auto"/>
              <w:jc w:val="left"/>
              <w:rPr>
                <w:rFonts w:ascii="Times New Roman" w:hAnsi="Times New Roman"/>
                <w:sz w:val="22"/>
              </w:rPr>
            </w:pPr>
          </w:p>
        </w:tc>
        <w:tc>
          <w:tcPr>
            <w:tcW w:w="1339"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7459815B"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160" w:type="dxa"/>
            <w:tcBorders>
              <w:top w:val="nil"/>
              <w:left w:val="nil"/>
              <w:bottom w:val="single" w:color="auto" w:sz="4" w:space="0"/>
              <w:right w:val="single" w:color="auto" w:sz="4" w:space="0"/>
            </w:tcBorders>
            <w:noWrap/>
            <w:vAlign w:val="bottom"/>
            <w:hideMark/>
          </w:tcPr>
          <w:p w:rsidRPr="00A918A1" w:rsidR="0014073A" w:rsidP="00B5196B" w:rsidRDefault="0014073A" w14:paraId="28C4637D" w14:textId="77777777">
            <w:pPr>
              <w:spacing w:after="0" w:line="240" w:lineRule="auto"/>
              <w:jc w:val="center"/>
              <w:rPr>
                <w:rFonts w:ascii="Times New Roman" w:hAnsi="Times New Roman"/>
                <w:sz w:val="22"/>
              </w:rPr>
            </w:pPr>
            <w:r w:rsidRPr="00A918A1">
              <w:rPr>
                <w:rFonts w:ascii="Times New Roman" w:hAnsi="Times New Roman"/>
                <w:sz w:val="22"/>
              </w:rPr>
              <w:t>10</w:t>
            </w:r>
          </w:p>
        </w:tc>
        <w:tc>
          <w:tcPr>
            <w:tcW w:w="1710" w:type="dxa"/>
            <w:tcBorders>
              <w:top w:val="nil"/>
              <w:left w:val="nil"/>
              <w:bottom w:val="single" w:color="auto" w:sz="4" w:space="0"/>
              <w:right w:val="single" w:color="auto" w:sz="4" w:space="0"/>
            </w:tcBorders>
            <w:noWrap/>
            <w:vAlign w:val="bottom"/>
            <w:hideMark/>
          </w:tcPr>
          <w:p w:rsidRPr="00A918A1" w:rsidR="0014073A" w:rsidP="00B5196B" w:rsidRDefault="0014073A" w14:paraId="11298DC0" w14:textId="77777777">
            <w:pPr>
              <w:spacing w:after="0" w:line="240" w:lineRule="auto"/>
              <w:jc w:val="center"/>
              <w:rPr>
                <w:rFonts w:ascii="Times New Roman" w:hAnsi="Times New Roman"/>
                <w:sz w:val="22"/>
              </w:rPr>
            </w:pPr>
            <w:r w:rsidRPr="00A918A1">
              <w:rPr>
                <w:rFonts w:ascii="Times New Roman" w:hAnsi="Times New Roman"/>
                <w:sz w:val="22"/>
              </w:rPr>
              <w:t>25</w:t>
            </w:r>
          </w:p>
        </w:tc>
        <w:tc>
          <w:tcPr>
            <w:tcW w:w="1911" w:type="dxa"/>
            <w:tcBorders>
              <w:top w:val="nil"/>
              <w:left w:val="nil"/>
              <w:bottom w:val="single" w:color="auto" w:sz="4" w:space="0"/>
              <w:right w:val="single" w:color="auto" w:sz="4" w:space="0"/>
            </w:tcBorders>
            <w:noWrap/>
            <w:vAlign w:val="bottom"/>
            <w:hideMark/>
          </w:tcPr>
          <w:p w:rsidRPr="00A918A1" w:rsidR="0014073A" w:rsidP="00B5196B" w:rsidRDefault="0014073A" w14:paraId="022FC257" w14:textId="77777777">
            <w:pPr>
              <w:spacing w:after="0" w:line="240" w:lineRule="auto"/>
              <w:jc w:val="center"/>
              <w:rPr>
                <w:rFonts w:ascii="Times New Roman" w:hAnsi="Times New Roman"/>
                <w:sz w:val="22"/>
              </w:rPr>
            </w:pPr>
            <w:r w:rsidRPr="00A918A1">
              <w:rPr>
                <w:rFonts w:ascii="Times New Roman" w:hAnsi="Times New Roman"/>
                <w:sz w:val="22"/>
              </w:rPr>
              <w:t>-</w:t>
            </w:r>
          </w:p>
        </w:tc>
      </w:tr>
      <w:tr w:rsidRPr="00A918A1" w:rsidR="0014073A" w:rsidTr="008524DD" w14:paraId="37F0D977" w14:textId="77777777">
        <w:trPr>
          <w:trHeight w:val="293"/>
        </w:trPr>
        <w:tc>
          <w:tcPr>
            <w:tcW w:w="3415" w:type="dxa"/>
            <w:gridSpan w:val="2"/>
            <w:tcBorders>
              <w:top w:val="single" w:color="auto" w:sz="4" w:space="0"/>
              <w:left w:val="single" w:color="auto" w:sz="4" w:space="0"/>
              <w:bottom w:val="single" w:color="auto" w:sz="4" w:space="0"/>
              <w:right w:val="single" w:color="000000" w:sz="4" w:space="0"/>
            </w:tcBorders>
            <w:shd w:val="clear" w:color="auto" w:fill="C45911" w:themeFill="accent2" w:themeFillShade="BF"/>
            <w:noWrap/>
            <w:vAlign w:val="bottom"/>
            <w:hideMark/>
          </w:tcPr>
          <w:p w:rsidRPr="00A918A1" w:rsidR="0014073A" w:rsidP="00B5196B" w:rsidRDefault="0014073A" w14:paraId="7C453CE8" w14:textId="77777777">
            <w:pPr>
              <w:spacing w:after="0" w:line="240" w:lineRule="auto"/>
              <w:jc w:val="center"/>
              <w:rPr>
                <w:rFonts w:ascii="Times New Roman" w:hAnsi="Times New Roman"/>
                <w:sz w:val="22"/>
              </w:rPr>
            </w:pPr>
            <w:commentRangeStart w:id="1780"/>
            <w:r w:rsidRPr="00A918A1">
              <w:rPr>
                <w:rFonts w:ascii="Times New Roman" w:hAnsi="Times New Roman"/>
                <w:sz w:val="22"/>
              </w:rPr>
              <w:t>Total</w:t>
            </w:r>
          </w:p>
        </w:tc>
        <w:tc>
          <w:tcPr>
            <w:tcW w:w="2160" w:type="dxa"/>
            <w:tcBorders>
              <w:top w:val="nil"/>
              <w:left w:val="nil"/>
              <w:bottom w:val="nil"/>
              <w:right w:val="single" w:color="auto" w:sz="4" w:space="0"/>
            </w:tcBorders>
            <w:shd w:val="clear" w:color="auto" w:fill="C45911" w:themeFill="accent2" w:themeFillShade="BF"/>
            <w:noWrap/>
            <w:vAlign w:val="bottom"/>
            <w:hideMark/>
          </w:tcPr>
          <w:p w:rsidRPr="00A918A1" w:rsidR="0014073A" w:rsidP="00B5196B" w:rsidRDefault="0014073A" w14:paraId="073E7969" w14:textId="77777777">
            <w:pPr>
              <w:spacing w:after="0" w:line="240" w:lineRule="auto"/>
              <w:jc w:val="center"/>
              <w:rPr>
                <w:rFonts w:ascii="Times New Roman" w:hAnsi="Times New Roman"/>
                <w:b/>
                <w:bCs/>
                <w:sz w:val="22"/>
              </w:rPr>
            </w:pPr>
            <w:r w:rsidRPr="00A918A1">
              <w:rPr>
                <w:rFonts w:ascii="Times New Roman" w:hAnsi="Times New Roman"/>
                <w:b/>
                <w:bCs/>
                <w:sz w:val="22"/>
              </w:rPr>
              <w:t>62</w:t>
            </w:r>
          </w:p>
        </w:tc>
        <w:tc>
          <w:tcPr>
            <w:tcW w:w="1710" w:type="dxa"/>
            <w:tcBorders>
              <w:top w:val="nil"/>
              <w:left w:val="nil"/>
              <w:bottom w:val="nil"/>
              <w:right w:val="single" w:color="auto" w:sz="4" w:space="0"/>
            </w:tcBorders>
            <w:shd w:val="clear" w:color="auto" w:fill="C45911" w:themeFill="accent2" w:themeFillShade="BF"/>
            <w:noWrap/>
            <w:vAlign w:val="bottom"/>
            <w:hideMark/>
          </w:tcPr>
          <w:p w:rsidRPr="00A918A1" w:rsidR="0014073A" w:rsidP="00B5196B" w:rsidRDefault="0014073A" w14:paraId="02C45EA1" w14:textId="77777777">
            <w:pPr>
              <w:spacing w:after="0" w:line="240" w:lineRule="auto"/>
              <w:jc w:val="center"/>
              <w:rPr>
                <w:rFonts w:ascii="Times New Roman" w:hAnsi="Times New Roman"/>
                <w:b/>
                <w:bCs/>
                <w:sz w:val="22"/>
              </w:rPr>
            </w:pPr>
            <w:r w:rsidRPr="00A918A1">
              <w:rPr>
                <w:rFonts w:ascii="Times New Roman" w:hAnsi="Times New Roman"/>
                <w:b/>
                <w:bCs/>
                <w:sz w:val="22"/>
              </w:rPr>
              <w:t>127</w:t>
            </w:r>
          </w:p>
        </w:tc>
        <w:tc>
          <w:tcPr>
            <w:tcW w:w="1911" w:type="dxa"/>
            <w:tcBorders>
              <w:top w:val="nil"/>
              <w:left w:val="nil"/>
              <w:bottom w:val="nil"/>
              <w:right w:val="single" w:color="auto" w:sz="4" w:space="0"/>
            </w:tcBorders>
            <w:shd w:val="clear" w:color="auto" w:fill="C45911" w:themeFill="accent2" w:themeFillShade="BF"/>
            <w:noWrap/>
            <w:vAlign w:val="bottom"/>
            <w:hideMark/>
          </w:tcPr>
          <w:p w:rsidRPr="00A918A1" w:rsidR="0014073A" w:rsidP="00B5196B" w:rsidRDefault="0014073A" w14:paraId="426F03C8" w14:textId="77777777">
            <w:pPr>
              <w:spacing w:after="0" w:line="240" w:lineRule="auto"/>
              <w:jc w:val="center"/>
              <w:rPr>
                <w:rFonts w:ascii="Times New Roman" w:hAnsi="Times New Roman"/>
                <w:b/>
                <w:bCs/>
                <w:sz w:val="22"/>
              </w:rPr>
            </w:pPr>
            <w:r w:rsidRPr="00A918A1">
              <w:rPr>
                <w:rFonts w:ascii="Times New Roman" w:hAnsi="Times New Roman"/>
                <w:b/>
                <w:bCs/>
                <w:sz w:val="22"/>
              </w:rPr>
              <w:t>21</w:t>
            </w:r>
          </w:p>
        </w:tc>
      </w:tr>
      <w:tr w:rsidRPr="00A918A1" w:rsidR="0014073A" w:rsidTr="008524DD" w14:paraId="7395BBE1" w14:textId="77777777">
        <w:trPr>
          <w:trHeight w:val="293"/>
        </w:trPr>
        <w:tc>
          <w:tcPr>
            <w:tcW w:w="3415" w:type="dxa"/>
            <w:gridSpan w:val="2"/>
            <w:tcBorders>
              <w:top w:val="single" w:color="auto" w:sz="4" w:space="0"/>
              <w:left w:val="single" w:color="auto" w:sz="4" w:space="0"/>
              <w:bottom w:val="single" w:color="auto" w:sz="4" w:space="0"/>
              <w:right w:val="single" w:color="000000" w:sz="4" w:space="0"/>
            </w:tcBorders>
            <w:shd w:val="clear" w:color="auto" w:fill="C45911" w:themeFill="accent2" w:themeFillShade="BF"/>
            <w:noWrap/>
            <w:vAlign w:val="bottom"/>
          </w:tcPr>
          <w:p w:rsidRPr="00A918A1" w:rsidR="0014073A" w:rsidP="00B5196B" w:rsidRDefault="003F46D5" w14:paraId="2DD3717D" w14:textId="77777777">
            <w:pPr>
              <w:spacing w:after="0" w:line="240" w:lineRule="auto"/>
              <w:jc w:val="center"/>
              <w:rPr>
                <w:rFonts w:ascii="Times New Roman" w:hAnsi="Times New Roman"/>
                <w:sz w:val="22"/>
              </w:rPr>
            </w:pPr>
            <w:commentRangeEnd w:id="1780"/>
            <w:r>
              <w:rPr>
                <w:rStyle w:val="CommentReference"/>
              </w:rPr>
              <w:commentReference w:id="1780"/>
            </w:r>
            <w:r w:rsidRPr="00A918A1" w:rsidR="0014073A">
              <w:rPr>
                <w:rFonts w:ascii="Times New Roman" w:hAnsi="Times New Roman"/>
                <w:sz w:val="22"/>
              </w:rPr>
              <w:t>Pourcentage</w:t>
            </w:r>
          </w:p>
        </w:tc>
        <w:tc>
          <w:tcPr>
            <w:tcW w:w="2160" w:type="dxa"/>
            <w:tcBorders>
              <w:top w:val="nil"/>
              <w:left w:val="nil"/>
              <w:bottom w:val="single" w:color="auto" w:sz="4" w:space="0"/>
              <w:right w:val="single" w:color="auto" w:sz="4" w:space="0"/>
            </w:tcBorders>
            <w:shd w:val="clear" w:color="auto" w:fill="C45911" w:themeFill="accent2" w:themeFillShade="BF"/>
            <w:noWrap/>
            <w:vAlign w:val="bottom"/>
          </w:tcPr>
          <w:p w:rsidRPr="00A918A1" w:rsidR="0014073A" w:rsidP="00B5196B" w:rsidRDefault="0014073A" w14:paraId="23B59849" w14:textId="77777777">
            <w:pPr>
              <w:spacing w:after="0" w:line="240" w:lineRule="auto"/>
              <w:jc w:val="center"/>
              <w:rPr>
                <w:rFonts w:ascii="Times New Roman" w:hAnsi="Times New Roman"/>
                <w:b/>
                <w:bCs/>
                <w:sz w:val="22"/>
              </w:rPr>
            </w:pPr>
            <w:r w:rsidRPr="00A918A1">
              <w:rPr>
                <w:rFonts w:ascii="Times New Roman" w:hAnsi="Times New Roman"/>
                <w:b/>
                <w:bCs/>
                <w:sz w:val="22"/>
              </w:rPr>
              <w:t>30%</w:t>
            </w:r>
          </w:p>
        </w:tc>
        <w:tc>
          <w:tcPr>
            <w:tcW w:w="1710" w:type="dxa"/>
            <w:tcBorders>
              <w:top w:val="nil"/>
              <w:left w:val="nil"/>
              <w:bottom w:val="single" w:color="auto" w:sz="4" w:space="0"/>
              <w:right w:val="single" w:color="auto" w:sz="4" w:space="0"/>
            </w:tcBorders>
            <w:shd w:val="clear" w:color="auto" w:fill="C45911" w:themeFill="accent2" w:themeFillShade="BF"/>
            <w:noWrap/>
            <w:vAlign w:val="bottom"/>
          </w:tcPr>
          <w:p w:rsidRPr="00A918A1" w:rsidR="0014073A" w:rsidP="00B5196B" w:rsidRDefault="0014073A" w14:paraId="089FF420" w14:textId="77777777">
            <w:pPr>
              <w:spacing w:after="0" w:line="240" w:lineRule="auto"/>
              <w:jc w:val="center"/>
              <w:rPr>
                <w:rFonts w:ascii="Times New Roman" w:hAnsi="Times New Roman"/>
                <w:b/>
                <w:bCs/>
                <w:sz w:val="22"/>
              </w:rPr>
            </w:pPr>
            <w:r w:rsidRPr="00A918A1">
              <w:rPr>
                <w:rFonts w:ascii="Times New Roman" w:hAnsi="Times New Roman"/>
                <w:b/>
                <w:bCs/>
                <w:sz w:val="22"/>
              </w:rPr>
              <w:t>60%</w:t>
            </w:r>
          </w:p>
        </w:tc>
        <w:tc>
          <w:tcPr>
            <w:tcW w:w="1911" w:type="dxa"/>
            <w:tcBorders>
              <w:top w:val="nil"/>
              <w:left w:val="nil"/>
              <w:bottom w:val="single" w:color="auto" w:sz="4" w:space="0"/>
              <w:right w:val="single" w:color="auto" w:sz="4" w:space="0"/>
            </w:tcBorders>
            <w:shd w:val="clear" w:color="auto" w:fill="C45911" w:themeFill="accent2" w:themeFillShade="BF"/>
            <w:noWrap/>
            <w:vAlign w:val="bottom"/>
          </w:tcPr>
          <w:p w:rsidRPr="00A918A1" w:rsidR="0014073A" w:rsidP="00B5196B" w:rsidRDefault="0014073A" w14:paraId="7B652DAA" w14:textId="77777777">
            <w:pPr>
              <w:spacing w:after="0" w:line="240" w:lineRule="auto"/>
              <w:jc w:val="center"/>
              <w:rPr>
                <w:rFonts w:ascii="Times New Roman" w:hAnsi="Times New Roman"/>
                <w:b/>
                <w:bCs/>
                <w:sz w:val="22"/>
              </w:rPr>
            </w:pPr>
            <w:r w:rsidRPr="00A918A1">
              <w:rPr>
                <w:rFonts w:ascii="Times New Roman" w:hAnsi="Times New Roman"/>
                <w:b/>
                <w:bCs/>
                <w:sz w:val="22"/>
              </w:rPr>
              <w:t>10%</w:t>
            </w:r>
          </w:p>
        </w:tc>
      </w:tr>
    </w:tbl>
    <w:p w:rsidRPr="00F276AE" w:rsidR="0014073A" w:rsidP="00B06085" w:rsidRDefault="0014073A" w14:paraId="3A0C47A5" w14:textId="7F4D7B92">
      <w:pPr>
        <w:pStyle w:val="Heading3"/>
        <w:numPr>
          <w:ilvl w:val="2"/>
          <w:numId w:val="3"/>
        </w:numPr>
        <w:spacing w:after="240"/>
        <w:rPr>
          <w:rFonts w:ascii="Times New Roman" w:hAnsi="Times New Roman"/>
          <w:b/>
          <w:bCs/>
          <w:color w:val="2E74B5"/>
        </w:rPr>
      </w:pPr>
      <w:bookmarkStart w:name="_Toc204178926" w:id="1781"/>
      <w:r w:rsidRPr="00F276AE">
        <w:rPr>
          <w:rFonts w:ascii="Times New Roman" w:hAnsi="Times New Roman"/>
          <w:b/>
          <w:bCs/>
          <w:color w:val="2E74B5"/>
        </w:rPr>
        <w:t>Distribution des écoles enquêtées par niveau d’accès au service d’assainissement</w:t>
      </w:r>
      <w:bookmarkEnd w:id="1781"/>
    </w:p>
    <w:p w:rsidR="00331704" w:rsidP="00331704" w:rsidRDefault="00331704" w14:paraId="76E720C8" w14:textId="7F3A186D">
      <w:pPr>
        <w:pStyle w:val="Caption"/>
        <w:keepNext/>
      </w:pPr>
      <w:bookmarkStart w:name="_Toc204202962" w:id="1782"/>
      <w:commentRangeStart w:id="1783"/>
      <w:r>
        <w:t xml:space="preserve">Tableau </w:t>
      </w:r>
      <w:r>
        <w:fldChar w:fldCharType="begin"/>
      </w:r>
      <w:r>
        <w:instrText xml:space="preserve"> SEQ Tableau \* ARABIC </w:instrText>
      </w:r>
      <w:r>
        <w:fldChar w:fldCharType="separate"/>
      </w:r>
      <w:r w:rsidR="004E289B">
        <w:rPr>
          <w:noProof/>
        </w:rPr>
        <w:t>36</w:t>
      </w:r>
      <w:r>
        <w:fldChar w:fldCharType="end"/>
      </w:r>
      <w:commentRangeEnd w:id="1783"/>
      <w:r w:rsidR="00877260">
        <w:rPr>
          <w:rStyle w:val="CommentReference"/>
          <w:i w:val="0"/>
          <w:iCs w:val="0"/>
          <w:color w:val="auto"/>
        </w:rPr>
        <w:commentReference w:id="1783"/>
      </w:r>
      <w:r>
        <w:t xml:space="preserve">: </w:t>
      </w:r>
      <w:r w:rsidRPr="0076057E">
        <w:t>Distribution des écoles enquêtées par niveau d’accès au service d’assainissement</w:t>
      </w:r>
      <w:bookmarkEnd w:id="1782"/>
    </w:p>
    <w:tbl>
      <w:tblPr>
        <w:tblW w:w="8789" w:type="dxa"/>
        <w:tblLook w:val="04A0" w:firstRow="1" w:lastRow="0" w:firstColumn="1" w:lastColumn="0" w:noHBand="0" w:noVBand="1"/>
      </w:tblPr>
      <w:tblGrid>
        <w:gridCol w:w="1861"/>
        <w:gridCol w:w="1075"/>
        <w:gridCol w:w="2275"/>
        <w:gridCol w:w="2051"/>
        <w:gridCol w:w="1527"/>
      </w:tblGrid>
      <w:tr w:rsidRPr="00A918A1" w:rsidR="0014073A" w:rsidTr="00B5196B" w14:paraId="27561FFA" w14:textId="77777777">
        <w:trPr>
          <w:trHeight w:val="288"/>
        </w:trPr>
        <w:tc>
          <w:tcPr>
            <w:tcW w:w="8789" w:type="dxa"/>
            <w:gridSpan w:val="5"/>
            <w:tcBorders>
              <w:top w:val="single" w:color="auto" w:sz="4" w:space="0"/>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042555B8" w14:textId="77777777">
            <w:pPr>
              <w:spacing w:after="0" w:line="240" w:lineRule="auto"/>
              <w:jc w:val="center"/>
              <w:rPr>
                <w:rFonts w:ascii="Times New Roman" w:hAnsi="Times New Roman"/>
                <w:sz w:val="22"/>
              </w:rPr>
            </w:pPr>
            <w:r w:rsidRPr="00A918A1">
              <w:rPr>
                <w:rFonts w:ascii="Times New Roman" w:hAnsi="Times New Roman"/>
                <w:sz w:val="22"/>
              </w:rPr>
              <w:t>Niveau D'accès _Classement JMP</w:t>
            </w:r>
          </w:p>
        </w:tc>
      </w:tr>
      <w:tr w:rsidRPr="00A918A1" w:rsidR="0014073A" w:rsidTr="00B5196B" w14:paraId="2AD7F01E" w14:textId="77777777">
        <w:trPr>
          <w:trHeight w:val="288"/>
        </w:trPr>
        <w:tc>
          <w:tcPr>
            <w:tcW w:w="1861" w:type="dxa"/>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2E159323" w14:textId="77777777">
            <w:pPr>
              <w:spacing w:after="0" w:line="240" w:lineRule="auto"/>
              <w:jc w:val="left"/>
              <w:rPr>
                <w:rFonts w:ascii="Times New Roman" w:hAnsi="Times New Roman"/>
                <w:sz w:val="22"/>
              </w:rPr>
            </w:pPr>
            <w:r w:rsidRPr="00A918A1">
              <w:rPr>
                <w:rFonts w:ascii="Times New Roman" w:hAnsi="Times New Roman"/>
                <w:sz w:val="22"/>
              </w:rPr>
              <w:t>Commune</w:t>
            </w:r>
          </w:p>
        </w:tc>
        <w:tc>
          <w:tcPr>
            <w:tcW w:w="10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0CBA6CFA" w14:textId="77777777">
            <w:pPr>
              <w:spacing w:after="0" w:line="240" w:lineRule="auto"/>
              <w:jc w:val="left"/>
              <w:rPr>
                <w:rFonts w:ascii="Times New Roman" w:hAnsi="Times New Roman"/>
                <w:sz w:val="22"/>
              </w:rPr>
            </w:pPr>
            <w:r w:rsidRPr="00A918A1">
              <w:rPr>
                <w:rFonts w:ascii="Times New Roman" w:hAnsi="Times New Roman"/>
                <w:sz w:val="22"/>
              </w:rPr>
              <w:t>Milieu</w:t>
            </w:r>
          </w:p>
        </w:tc>
        <w:tc>
          <w:tcPr>
            <w:tcW w:w="22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66F35C54" w14:textId="77777777">
            <w:pPr>
              <w:spacing w:after="0" w:line="240" w:lineRule="auto"/>
              <w:jc w:val="left"/>
              <w:rPr>
                <w:rFonts w:ascii="Times New Roman" w:hAnsi="Times New Roman"/>
                <w:color w:val="000000"/>
                <w:sz w:val="22"/>
              </w:rPr>
            </w:pPr>
            <w:r w:rsidRPr="00A918A1">
              <w:rPr>
                <w:rFonts w:ascii="Times New Roman" w:hAnsi="Times New Roman"/>
                <w:color w:val="000000"/>
                <w:sz w:val="22"/>
              </w:rPr>
              <w:t>Service de base</w:t>
            </w:r>
          </w:p>
        </w:tc>
        <w:tc>
          <w:tcPr>
            <w:tcW w:w="2051"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2129F47C" w14:textId="77777777">
            <w:pPr>
              <w:spacing w:after="0" w:line="240" w:lineRule="auto"/>
              <w:jc w:val="left"/>
              <w:rPr>
                <w:rFonts w:ascii="Times New Roman" w:hAnsi="Times New Roman"/>
                <w:color w:val="000000"/>
                <w:sz w:val="22"/>
              </w:rPr>
            </w:pPr>
            <w:r w:rsidRPr="00A918A1">
              <w:rPr>
                <w:rFonts w:ascii="Times New Roman" w:hAnsi="Times New Roman"/>
                <w:color w:val="000000"/>
                <w:sz w:val="22"/>
              </w:rPr>
              <w:t>Service Limité</w:t>
            </w:r>
          </w:p>
        </w:tc>
        <w:tc>
          <w:tcPr>
            <w:tcW w:w="1527"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6194F716" w14:textId="77777777">
            <w:pPr>
              <w:spacing w:after="0" w:line="240" w:lineRule="auto"/>
              <w:jc w:val="left"/>
              <w:rPr>
                <w:rFonts w:ascii="Times New Roman" w:hAnsi="Times New Roman"/>
                <w:color w:val="000000"/>
                <w:sz w:val="22"/>
              </w:rPr>
            </w:pPr>
            <w:r w:rsidRPr="00A918A1">
              <w:rPr>
                <w:rFonts w:ascii="Times New Roman" w:hAnsi="Times New Roman"/>
                <w:color w:val="000000"/>
                <w:sz w:val="22"/>
              </w:rPr>
              <w:t>Aucun Service</w:t>
            </w:r>
          </w:p>
        </w:tc>
      </w:tr>
      <w:tr w:rsidRPr="00A918A1" w:rsidR="0014073A" w:rsidTr="00B5196B" w14:paraId="60C72C8E" w14:textId="77777777">
        <w:trPr>
          <w:trHeight w:val="288"/>
        </w:trPr>
        <w:tc>
          <w:tcPr>
            <w:tcW w:w="1861"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392382AB" w14:textId="77777777">
            <w:pPr>
              <w:spacing w:after="0" w:line="240" w:lineRule="auto"/>
              <w:jc w:val="center"/>
              <w:rPr>
                <w:rFonts w:ascii="Times New Roman" w:hAnsi="Times New Roman"/>
                <w:sz w:val="22"/>
              </w:rPr>
            </w:pPr>
            <w:r w:rsidRPr="00A918A1">
              <w:rPr>
                <w:rFonts w:ascii="Times New Roman" w:hAnsi="Times New Roman"/>
                <w:sz w:val="22"/>
              </w:rPr>
              <w:t>Cavaillon</w:t>
            </w:r>
          </w:p>
        </w:tc>
        <w:tc>
          <w:tcPr>
            <w:tcW w:w="10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2258B6CF"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275" w:type="dxa"/>
            <w:tcBorders>
              <w:top w:val="nil"/>
              <w:left w:val="nil"/>
              <w:bottom w:val="single" w:color="auto" w:sz="4" w:space="0"/>
              <w:right w:val="single" w:color="auto" w:sz="4" w:space="0"/>
            </w:tcBorders>
            <w:noWrap/>
            <w:vAlign w:val="bottom"/>
            <w:hideMark/>
          </w:tcPr>
          <w:p w:rsidRPr="00A918A1" w:rsidR="0014073A" w:rsidP="00B5196B" w:rsidRDefault="0014073A" w14:paraId="4069F120"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2051" w:type="dxa"/>
            <w:tcBorders>
              <w:top w:val="nil"/>
              <w:left w:val="nil"/>
              <w:bottom w:val="single" w:color="auto" w:sz="4" w:space="0"/>
              <w:right w:val="single" w:color="auto" w:sz="4" w:space="0"/>
            </w:tcBorders>
            <w:noWrap/>
            <w:vAlign w:val="bottom"/>
            <w:hideMark/>
          </w:tcPr>
          <w:p w:rsidRPr="00A918A1" w:rsidR="0014073A" w:rsidP="00B5196B" w:rsidRDefault="0014073A" w14:paraId="3B542EDE"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1527" w:type="dxa"/>
            <w:tcBorders>
              <w:top w:val="nil"/>
              <w:left w:val="nil"/>
              <w:bottom w:val="single" w:color="auto" w:sz="4" w:space="0"/>
              <w:right w:val="single" w:color="auto" w:sz="4" w:space="0"/>
            </w:tcBorders>
            <w:noWrap/>
            <w:vAlign w:val="bottom"/>
            <w:hideMark/>
          </w:tcPr>
          <w:p w:rsidRPr="00A918A1" w:rsidR="0014073A" w:rsidP="00B5196B" w:rsidRDefault="0014073A" w14:paraId="2796D71D"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B5196B" w14:paraId="2B86D2F8" w14:textId="77777777">
        <w:trPr>
          <w:trHeight w:val="288"/>
        </w:trPr>
        <w:tc>
          <w:tcPr>
            <w:tcW w:w="1861"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54052631" w14:textId="77777777">
            <w:pPr>
              <w:spacing w:after="0" w:line="240" w:lineRule="auto"/>
              <w:jc w:val="left"/>
              <w:rPr>
                <w:rFonts w:ascii="Times New Roman" w:hAnsi="Times New Roman"/>
                <w:sz w:val="22"/>
              </w:rPr>
            </w:pPr>
          </w:p>
        </w:tc>
        <w:tc>
          <w:tcPr>
            <w:tcW w:w="10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64970123"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275" w:type="dxa"/>
            <w:tcBorders>
              <w:top w:val="nil"/>
              <w:left w:val="nil"/>
              <w:bottom w:val="single" w:color="auto" w:sz="4" w:space="0"/>
              <w:right w:val="single" w:color="auto" w:sz="4" w:space="0"/>
            </w:tcBorders>
            <w:noWrap/>
            <w:vAlign w:val="bottom"/>
            <w:hideMark/>
          </w:tcPr>
          <w:p w:rsidRPr="00A918A1" w:rsidR="0014073A" w:rsidP="00B5196B" w:rsidRDefault="0014073A" w14:paraId="101385AB" w14:textId="77777777">
            <w:pPr>
              <w:spacing w:after="0" w:line="240" w:lineRule="auto"/>
              <w:jc w:val="center"/>
              <w:rPr>
                <w:rFonts w:ascii="Times New Roman" w:hAnsi="Times New Roman"/>
                <w:sz w:val="22"/>
              </w:rPr>
            </w:pPr>
            <w:r w:rsidRPr="00A918A1">
              <w:rPr>
                <w:rFonts w:ascii="Times New Roman" w:hAnsi="Times New Roman"/>
                <w:sz w:val="22"/>
              </w:rPr>
              <w:t>8</w:t>
            </w:r>
          </w:p>
        </w:tc>
        <w:tc>
          <w:tcPr>
            <w:tcW w:w="2051" w:type="dxa"/>
            <w:tcBorders>
              <w:top w:val="nil"/>
              <w:left w:val="nil"/>
              <w:bottom w:val="single" w:color="auto" w:sz="4" w:space="0"/>
              <w:right w:val="single" w:color="auto" w:sz="4" w:space="0"/>
            </w:tcBorders>
            <w:noWrap/>
            <w:vAlign w:val="bottom"/>
            <w:hideMark/>
          </w:tcPr>
          <w:p w:rsidRPr="00A918A1" w:rsidR="0014073A" w:rsidP="00B5196B" w:rsidRDefault="0014073A" w14:paraId="57FB9E74" w14:textId="77777777">
            <w:pPr>
              <w:spacing w:after="0" w:line="240" w:lineRule="auto"/>
              <w:jc w:val="center"/>
              <w:rPr>
                <w:rFonts w:ascii="Times New Roman" w:hAnsi="Times New Roman"/>
                <w:sz w:val="22"/>
              </w:rPr>
            </w:pPr>
            <w:r w:rsidRPr="00A918A1">
              <w:rPr>
                <w:rFonts w:ascii="Times New Roman" w:hAnsi="Times New Roman"/>
                <w:sz w:val="22"/>
              </w:rPr>
              <w:t>25</w:t>
            </w:r>
          </w:p>
        </w:tc>
        <w:tc>
          <w:tcPr>
            <w:tcW w:w="1527" w:type="dxa"/>
            <w:tcBorders>
              <w:top w:val="nil"/>
              <w:left w:val="nil"/>
              <w:bottom w:val="single" w:color="auto" w:sz="4" w:space="0"/>
              <w:right w:val="single" w:color="auto" w:sz="4" w:space="0"/>
            </w:tcBorders>
            <w:noWrap/>
            <w:vAlign w:val="bottom"/>
            <w:hideMark/>
          </w:tcPr>
          <w:p w:rsidRPr="00A918A1" w:rsidR="0014073A" w:rsidP="00B5196B" w:rsidRDefault="0014073A" w14:paraId="6AFA9DDB" w14:textId="77777777">
            <w:pPr>
              <w:spacing w:after="0" w:line="240" w:lineRule="auto"/>
              <w:jc w:val="center"/>
              <w:rPr>
                <w:rFonts w:ascii="Times New Roman" w:hAnsi="Times New Roman"/>
                <w:sz w:val="22"/>
              </w:rPr>
            </w:pPr>
            <w:r w:rsidRPr="00A918A1">
              <w:rPr>
                <w:rFonts w:ascii="Times New Roman" w:hAnsi="Times New Roman"/>
                <w:sz w:val="22"/>
              </w:rPr>
              <w:t>13</w:t>
            </w:r>
          </w:p>
        </w:tc>
      </w:tr>
      <w:tr w:rsidRPr="00A918A1" w:rsidR="0014073A" w:rsidTr="00B5196B" w14:paraId="579CA889" w14:textId="77777777">
        <w:trPr>
          <w:trHeight w:val="288"/>
        </w:trPr>
        <w:tc>
          <w:tcPr>
            <w:tcW w:w="1861"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6E584A09" w14:textId="77777777">
            <w:pPr>
              <w:spacing w:after="0" w:line="240" w:lineRule="auto"/>
              <w:jc w:val="center"/>
              <w:rPr>
                <w:rFonts w:ascii="Times New Roman" w:hAnsi="Times New Roman"/>
                <w:sz w:val="22"/>
              </w:rPr>
            </w:pPr>
            <w:r w:rsidRPr="00A918A1">
              <w:rPr>
                <w:rFonts w:ascii="Times New Roman" w:hAnsi="Times New Roman"/>
                <w:sz w:val="22"/>
              </w:rPr>
              <w:t>Léogâne</w:t>
            </w:r>
          </w:p>
        </w:tc>
        <w:tc>
          <w:tcPr>
            <w:tcW w:w="10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4C1D2238"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275" w:type="dxa"/>
            <w:tcBorders>
              <w:top w:val="nil"/>
              <w:left w:val="nil"/>
              <w:bottom w:val="single" w:color="auto" w:sz="4" w:space="0"/>
              <w:right w:val="single" w:color="auto" w:sz="4" w:space="0"/>
            </w:tcBorders>
            <w:noWrap/>
            <w:vAlign w:val="bottom"/>
            <w:hideMark/>
          </w:tcPr>
          <w:p w:rsidRPr="00A918A1" w:rsidR="0014073A" w:rsidP="00B5196B" w:rsidRDefault="0014073A" w14:paraId="14B6AE5D" w14:textId="77777777">
            <w:pPr>
              <w:spacing w:after="0" w:line="240" w:lineRule="auto"/>
              <w:jc w:val="center"/>
              <w:rPr>
                <w:rFonts w:ascii="Times New Roman" w:hAnsi="Times New Roman"/>
                <w:sz w:val="22"/>
              </w:rPr>
            </w:pPr>
            <w:r w:rsidRPr="00A918A1">
              <w:rPr>
                <w:rFonts w:ascii="Times New Roman" w:hAnsi="Times New Roman"/>
                <w:sz w:val="22"/>
              </w:rPr>
              <w:t>22</w:t>
            </w:r>
          </w:p>
        </w:tc>
        <w:tc>
          <w:tcPr>
            <w:tcW w:w="2051" w:type="dxa"/>
            <w:tcBorders>
              <w:top w:val="nil"/>
              <w:left w:val="nil"/>
              <w:bottom w:val="single" w:color="auto" w:sz="4" w:space="0"/>
              <w:right w:val="single" w:color="auto" w:sz="4" w:space="0"/>
            </w:tcBorders>
            <w:noWrap/>
            <w:vAlign w:val="bottom"/>
            <w:hideMark/>
          </w:tcPr>
          <w:p w:rsidRPr="00A918A1" w:rsidR="0014073A" w:rsidP="00B5196B" w:rsidRDefault="0014073A" w14:paraId="3F4BEE77" w14:textId="77777777">
            <w:pPr>
              <w:spacing w:after="0" w:line="240" w:lineRule="auto"/>
              <w:jc w:val="center"/>
              <w:rPr>
                <w:rFonts w:ascii="Times New Roman" w:hAnsi="Times New Roman"/>
                <w:sz w:val="22"/>
              </w:rPr>
            </w:pPr>
            <w:r w:rsidRPr="00A918A1">
              <w:rPr>
                <w:rFonts w:ascii="Times New Roman" w:hAnsi="Times New Roman"/>
                <w:sz w:val="22"/>
              </w:rPr>
              <w:t>29</w:t>
            </w:r>
          </w:p>
        </w:tc>
        <w:tc>
          <w:tcPr>
            <w:tcW w:w="1527" w:type="dxa"/>
            <w:tcBorders>
              <w:top w:val="nil"/>
              <w:left w:val="nil"/>
              <w:bottom w:val="single" w:color="auto" w:sz="4" w:space="0"/>
              <w:right w:val="single" w:color="auto" w:sz="4" w:space="0"/>
            </w:tcBorders>
            <w:noWrap/>
            <w:vAlign w:val="bottom"/>
            <w:hideMark/>
          </w:tcPr>
          <w:p w:rsidRPr="00A918A1" w:rsidR="0014073A" w:rsidP="00B5196B" w:rsidRDefault="0014073A" w14:paraId="5F082C69" w14:textId="77777777">
            <w:pPr>
              <w:spacing w:after="0" w:line="240" w:lineRule="auto"/>
              <w:jc w:val="center"/>
              <w:rPr>
                <w:rFonts w:ascii="Times New Roman" w:hAnsi="Times New Roman"/>
                <w:sz w:val="22"/>
              </w:rPr>
            </w:pPr>
            <w:r w:rsidRPr="00A918A1">
              <w:rPr>
                <w:rFonts w:ascii="Times New Roman" w:hAnsi="Times New Roman"/>
                <w:sz w:val="22"/>
              </w:rPr>
              <w:t>7</w:t>
            </w:r>
          </w:p>
        </w:tc>
      </w:tr>
      <w:tr w:rsidRPr="00A918A1" w:rsidR="0014073A" w:rsidTr="00B5196B" w14:paraId="500BF859" w14:textId="77777777">
        <w:trPr>
          <w:trHeight w:val="288"/>
        </w:trPr>
        <w:tc>
          <w:tcPr>
            <w:tcW w:w="1861"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2FFA7B4B" w14:textId="77777777">
            <w:pPr>
              <w:spacing w:after="0" w:line="240" w:lineRule="auto"/>
              <w:jc w:val="left"/>
              <w:rPr>
                <w:rFonts w:ascii="Times New Roman" w:hAnsi="Times New Roman"/>
                <w:sz w:val="22"/>
              </w:rPr>
            </w:pPr>
          </w:p>
        </w:tc>
        <w:tc>
          <w:tcPr>
            <w:tcW w:w="10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3758B8D3"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275" w:type="dxa"/>
            <w:tcBorders>
              <w:top w:val="nil"/>
              <w:left w:val="nil"/>
              <w:bottom w:val="single" w:color="auto" w:sz="4" w:space="0"/>
              <w:right w:val="single" w:color="auto" w:sz="4" w:space="0"/>
            </w:tcBorders>
            <w:noWrap/>
            <w:vAlign w:val="bottom"/>
            <w:hideMark/>
          </w:tcPr>
          <w:p w:rsidRPr="00A918A1" w:rsidR="0014073A" w:rsidP="00B5196B" w:rsidRDefault="0014073A" w14:paraId="61B7428E" w14:textId="77777777">
            <w:pPr>
              <w:spacing w:after="0" w:line="240" w:lineRule="auto"/>
              <w:jc w:val="center"/>
              <w:rPr>
                <w:rFonts w:ascii="Times New Roman" w:hAnsi="Times New Roman"/>
                <w:sz w:val="22"/>
              </w:rPr>
            </w:pPr>
            <w:r w:rsidRPr="00A918A1">
              <w:rPr>
                <w:rFonts w:ascii="Times New Roman" w:hAnsi="Times New Roman"/>
                <w:sz w:val="22"/>
              </w:rPr>
              <w:t>8</w:t>
            </w:r>
          </w:p>
        </w:tc>
        <w:tc>
          <w:tcPr>
            <w:tcW w:w="2051" w:type="dxa"/>
            <w:tcBorders>
              <w:top w:val="nil"/>
              <w:left w:val="nil"/>
              <w:bottom w:val="single" w:color="auto" w:sz="4" w:space="0"/>
              <w:right w:val="single" w:color="auto" w:sz="4" w:space="0"/>
            </w:tcBorders>
            <w:noWrap/>
            <w:vAlign w:val="bottom"/>
            <w:hideMark/>
          </w:tcPr>
          <w:p w:rsidRPr="00A918A1" w:rsidR="0014073A" w:rsidP="00B5196B" w:rsidRDefault="0014073A" w14:paraId="4E811B80" w14:textId="77777777">
            <w:pPr>
              <w:spacing w:after="0" w:line="240" w:lineRule="auto"/>
              <w:jc w:val="center"/>
              <w:rPr>
                <w:rFonts w:ascii="Times New Roman" w:hAnsi="Times New Roman"/>
                <w:sz w:val="22"/>
              </w:rPr>
            </w:pPr>
            <w:r w:rsidRPr="00A918A1">
              <w:rPr>
                <w:rFonts w:ascii="Times New Roman" w:hAnsi="Times New Roman"/>
                <w:sz w:val="22"/>
              </w:rPr>
              <w:t>8</w:t>
            </w:r>
          </w:p>
        </w:tc>
        <w:tc>
          <w:tcPr>
            <w:tcW w:w="1527" w:type="dxa"/>
            <w:tcBorders>
              <w:top w:val="nil"/>
              <w:left w:val="nil"/>
              <w:bottom w:val="single" w:color="auto" w:sz="4" w:space="0"/>
              <w:right w:val="single" w:color="auto" w:sz="4" w:space="0"/>
            </w:tcBorders>
            <w:noWrap/>
            <w:vAlign w:val="bottom"/>
            <w:hideMark/>
          </w:tcPr>
          <w:p w:rsidRPr="00A918A1" w:rsidR="0014073A" w:rsidP="00B5196B" w:rsidRDefault="0014073A" w14:paraId="4A08D624" w14:textId="77777777">
            <w:pPr>
              <w:spacing w:after="0" w:line="240" w:lineRule="auto"/>
              <w:jc w:val="center"/>
              <w:rPr>
                <w:rFonts w:ascii="Times New Roman" w:hAnsi="Times New Roman"/>
                <w:sz w:val="22"/>
              </w:rPr>
            </w:pPr>
            <w:r w:rsidRPr="00A918A1">
              <w:rPr>
                <w:rFonts w:ascii="Times New Roman" w:hAnsi="Times New Roman"/>
                <w:sz w:val="22"/>
              </w:rPr>
              <w:t>6</w:t>
            </w:r>
          </w:p>
        </w:tc>
      </w:tr>
      <w:tr w:rsidRPr="00A918A1" w:rsidR="0014073A" w:rsidTr="00B5196B" w14:paraId="10A8A184" w14:textId="77777777">
        <w:trPr>
          <w:trHeight w:val="288"/>
        </w:trPr>
        <w:tc>
          <w:tcPr>
            <w:tcW w:w="1861"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76433CEE" w14:textId="77777777">
            <w:pPr>
              <w:spacing w:after="0" w:line="240" w:lineRule="auto"/>
              <w:jc w:val="center"/>
              <w:rPr>
                <w:rFonts w:ascii="Times New Roman" w:hAnsi="Times New Roman"/>
                <w:sz w:val="22"/>
              </w:rPr>
            </w:pPr>
            <w:r w:rsidRPr="00A918A1">
              <w:rPr>
                <w:rFonts w:ascii="Times New Roman" w:hAnsi="Times New Roman"/>
                <w:sz w:val="22"/>
              </w:rPr>
              <w:t>Terre-Neuve</w:t>
            </w:r>
          </w:p>
        </w:tc>
        <w:tc>
          <w:tcPr>
            <w:tcW w:w="10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0C85650F"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275" w:type="dxa"/>
            <w:tcBorders>
              <w:top w:val="nil"/>
              <w:left w:val="nil"/>
              <w:bottom w:val="single" w:color="auto" w:sz="4" w:space="0"/>
              <w:right w:val="single" w:color="auto" w:sz="4" w:space="0"/>
            </w:tcBorders>
            <w:noWrap/>
            <w:vAlign w:val="bottom"/>
            <w:hideMark/>
          </w:tcPr>
          <w:p w:rsidRPr="00A918A1" w:rsidR="0014073A" w:rsidP="00B5196B" w:rsidRDefault="0014073A" w14:paraId="7482A7D1"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2051" w:type="dxa"/>
            <w:tcBorders>
              <w:top w:val="nil"/>
              <w:left w:val="nil"/>
              <w:bottom w:val="single" w:color="auto" w:sz="4" w:space="0"/>
              <w:right w:val="single" w:color="auto" w:sz="4" w:space="0"/>
            </w:tcBorders>
            <w:noWrap/>
            <w:vAlign w:val="bottom"/>
            <w:hideMark/>
          </w:tcPr>
          <w:p w:rsidRPr="00A918A1" w:rsidR="0014073A" w:rsidP="00B5196B" w:rsidRDefault="0014073A" w14:paraId="536D060B"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527" w:type="dxa"/>
            <w:tcBorders>
              <w:top w:val="nil"/>
              <w:left w:val="nil"/>
              <w:bottom w:val="single" w:color="auto" w:sz="4" w:space="0"/>
              <w:right w:val="single" w:color="auto" w:sz="4" w:space="0"/>
            </w:tcBorders>
            <w:noWrap/>
            <w:vAlign w:val="bottom"/>
            <w:hideMark/>
          </w:tcPr>
          <w:p w:rsidRPr="00A918A1" w:rsidR="0014073A" w:rsidP="00B5196B" w:rsidRDefault="0014073A" w14:paraId="188DBD6C"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B5196B" w14:paraId="32376402" w14:textId="77777777">
        <w:trPr>
          <w:trHeight w:val="288"/>
        </w:trPr>
        <w:tc>
          <w:tcPr>
            <w:tcW w:w="1861"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30491128" w14:textId="77777777">
            <w:pPr>
              <w:spacing w:after="0" w:line="240" w:lineRule="auto"/>
              <w:jc w:val="left"/>
              <w:rPr>
                <w:rFonts w:ascii="Times New Roman" w:hAnsi="Times New Roman"/>
                <w:sz w:val="22"/>
              </w:rPr>
            </w:pPr>
          </w:p>
        </w:tc>
        <w:tc>
          <w:tcPr>
            <w:tcW w:w="10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7E23FAF4"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275" w:type="dxa"/>
            <w:tcBorders>
              <w:top w:val="nil"/>
              <w:left w:val="nil"/>
              <w:bottom w:val="single" w:color="auto" w:sz="4" w:space="0"/>
              <w:right w:val="single" w:color="auto" w:sz="4" w:space="0"/>
            </w:tcBorders>
            <w:noWrap/>
            <w:vAlign w:val="bottom"/>
            <w:hideMark/>
          </w:tcPr>
          <w:p w:rsidRPr="00A918A1" w:rsidR="0014073A" w:rsidP="00B5196B" w:rsidRDefault="0014073A" w14:paraId="455F5129" w14:textId="77777777">
            <w:pPr>
              <w:spacing w:after="0" w:line="240" w:lineRule="auto"/>
              <w:jc w:val="center"/>
              <w:rPr>
                <w:rFonts w:ascii="Times New Roman" w:hAnsi="Times New Roman"/>
                <w:sz w:val="22"/>
              </w:rPr>
            </w:pPr>
            <w:r w:rsidRPr="00A918A1">
              <w:rPr>
                <w:rFonts w:ascii="Times New Roman" w:hAnsi="Times New Roman"/>
                <w:sz w:val="22"/>
              </w:rPr>
              <w:t>10</w:t>
            </w:r>
          </w:p>
        </w:tc>
        <w:tc>
          <w:tcPr>
            <w:tcW w:w="2051" w:type="dxa"/>
            <w:tcBorders>
              <w:top w:val="nil"/>
              <w:left w:val="nil"/>
              <w:bottom w:val="single" w:color="auto" w:sz="4" w:space="0"/>
              <w:right w:val="single" w:color="auto" w:sz="4" w:space="0"/>
            </w:tcBorders>
            <w:noWrap/>
            <w:vAlign w:val="bottom"/>
            <w:hideMark/>
          </w:tcPr>
          <w:p w:rsidRPr="00A918A1" w:rsidR="0014073A" w:rsidP="00B5196B" w:rsidRDefault="0014073A" w14:paraId="74B968BC"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1527" w:type="dxa"/>
            <w:tcBorders>
              <w:top w:val="nil"/>
              <w:left w:val="nil"/>
              <w:bottom w:val="single" w:color="auto" w:sz="4" w:space="0"/>
              <w:right w:val="single" w:color="auto" w:sz="4" w:space="0"/>
            </w:tcBorders>
            <w:noWrap/>
            <w:vAlign w:val="bottom"/>
            <w:hideMark/>
          </w:tcPr>
          <w:p w:rsidRPr="00A918A1" w:rsidR="0014073A" w:rsidP="00B5196B" w:rsidRDefault="0014073A" w14:paraId="07F3E225" w14:textId="77777777">
            <w:pPr>
              <w:spacing w:after="0" w:line="240" w:lineRule="auto"/>
              <w:jc w:val="center"/>
              <w:rPr>
                <w:rFonts w:ascii="Times New Roman" w:hAnsi="Times New Roman"/>
                <w:sz w:val="22"/>
              </w:rPr>
            </w:pPr>
            <w:r w:rsidRPr="00A918A1">
              <w:rPr>
                <w:rFonts w:ascii="Times New Roman" w:hAnsi="Times New Roman"/>
                <w:sz w:val="22"/>
              </w:rPr>
              <w:t>6</w:t>
            </w:r>
          </w:p>
        </w:tc>
      </w:tr>
      <w:tr w:rsidRPr="00A918A1" w:rsidR="0014073A" w:rsidTr="00B5196B" w14:paraId="298FBE0E" w14:textId="77777777">
        <w:trPr>
          <w:trHeight w:val="288"/>
        </w:trPr>
        <w:tc>
          <w:tcPr>
            <w:tcW w:w="1861"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12046DE8" w14:textId="77777777">
            <w:pPr>
              <w:spacing w:after="0" w:line="240" w:lineRule="auto"/>
              <w:jc w:val="center"/>
              <w:rPr>
                <w:rFonts w:ascii="Times New Roman" w:hAnsi="Times New Roman"/>
                <w:sz w:val="22"/>
              </w:rPr>
            </w:pPr>
            <w:r w:rsidRPr="00A918A1">
              <w:rPr>
                <w:rFonts w:ascii="Times New Roman" w:hAnsi="Times New Roman"/>
                <w:sz w:val="22"/>
              </w:rPr>
              <w:t>Ferrier</w:t>
            </w:r>
          </w:p>
        </w:tc>
        <w:tc>
          <w:tcPr>
            <w:tcW w:w="10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4EF91434"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275" w:type="dxa"/>
            <w:tcBorders>
              <w:top w:val="nil"/>
              <w:left w:val="nil"/>
              <w:bottom w:val="single" w:color="auto" w:sz="4" w:space="0"/>
              <w:right w:val="single" w:color="auto" w:sz="4" w:space="0"/>
            </w:tcBorders>
            <w:noWrap/>
            <w:vAlign w:val="bottom"/>
            <w:hideMark/>
          </w:tcPr>
          <w:p w:rsidRPr="00A918A1" w:rsidR="0014073A" w:rsidP="00B5196B" w:rsidRDefault="0014073A" w14:paraId="4488EE33"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2051" w:type="dxa"/>
            <w:tcBorders>
              <w:top w:val="nil"/>
              <w:left w:val="nil"/>
              <w:bottom w:val="single" w:color="auto" w:sz="4" w:space="0"/>
              <w:right w:val="single" w:color="auto" w:sz="4" w:space="0"/>
            </w:tcBorders>
            <w:noWrap/>
            <w:vAlign w:val="bottom"/>
            <w:hideMark/>
          </w:tcPr>
          <w:p w:rsidRPr="00A918A1" w:rsidR="0014073A" w:rsidP="00B5196B" w:rsidRDefault="0014073A" w14:paraId="5426F62A"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527" w:type="dxa"/>
            <w:tcBorders>
              <w:top w:val="nil"/>
              <w:left w:val="nil"/>
              <w:bottom w:val="single" w:color="auto" w:sz="4" w:space="0"/>
              <w:right w:val="single" w:color="auto" w:sz="4" w:space="0"/>
            </w:tcBorders>
            <w:noWrap/>
            <w:vAlign w:val="bottom"/>
            <w:hideMark/>
          </w:tcPr>
          <w:p w:rsidRPr="00A918A1" w:rsidR="0014073A" w:rsidP="00B5196B" w:rsidRDefault="0014073A" w14:paraId="75BE88B7" w14:textId="77777777">
            <w:pPr>
              <w:spacing w:after="0" w:line="240" w:lineRule="auto"/>
              <w:jc w:val="center"/>
              <w:rPr>
                <w:rFonts w:ascii="Times New Roman" w:hAnsi="Times New Roman"/>
                <w:sz w:val="22"/>
              </w:rPr>
            </w:pPr>
            <w:r w:rsidRPr="00A918A1">
              <w:rPr>
                <w:rFonts w:ascii="Times New Roman" w:hAnsi="Times New Roman"/>
                <w:sz w:val="22"/>
              </w:rPr>
              <w:t>3</w:t>
            </w:r>
          </w:p>
        </w:tc>
      </w:tr>
      <w:tr w:rsidRPr="00A918A1" w:rsidR="0014073A" w:rsidTr="00B5196B" w14:paraId="208391AC" w14:textId="77777777">
        <w:trPr>
          <w:trHeight w:val="288"/>
        </w:trPr>
        <w:tc>
          <w:tcPr>
            <w:tcW w:w="1861"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0A7AF662" w14:textId="77777777">
            <w:pPr>
              <w:spacing w:after="0" w:line="240" w:lineRule="auto"/>
              <w:jc w:val="left"/>
              <w:rPr>
                <w:rFonts w:ascii="Times New Roman" w:hAnsi="Times New Roman"/>
                <w:sz w:val="22"/>
              </w:rPr>
            </w:pPr>
          </w:p>
        </w:tc>
        <w:tc>
          <w:tcPr>
            <w:tcW w:w="10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2A4AB22B"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275" w:type="dxa"/>
            <w:tcBorders>
              <w:top w:val="nil"/>
              <w:left w:val="nil"/>
              <w:bottom w:val="single" w:color="auto" w:sz="4" w:space="0"/>
              <w:right w:val="single" w:color="auto" w:sz="4" w:space="0"/>
            </w:tcBorders>
            <w:noWrap/>
            <w:vAlign w:val="bottom"/>
            <w:hideMark/>
          </w:tcPr>
          <w:p w:rsidRPr="00A918A1" w:rsidR="0014073A" w:rsidP="00B5196B" w:rsidRDefault="0014073A" w14:paraId="0EA1E7AD"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2051" w:type="dxa"/>
            <w:tcBorders>
              <w:top w:val="nil"/>
              <w:left w:val="nil"/>
              <w:bottom w:val="single" w:color="auto" w:sz="4" w:space="0"/>
              <w:right w:val="single" w:color="auto" w:sz="4" w:space="0"/>
            </w:tcBorders>
            <w:noWrap/>
            <w:vAlign w:val="bottom"/>
            <w:hideMark/>
          </w:tcPr>
          <w:p w:rsidRPr="00A918A1" w:rsidR="0014073A" w:rsidP="00B5196B" w:rsidRDefault="0014073A" w14:paraId="74419955"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527" w:type="dxa"/>
            <w:tcBorders>
              <w:top w:val="nil"/>
              <w:left w:val="nil"/>
              <w:bottom w:val="single" w:color="auto" w:sz="4" w:space="0"/>
              <w:right w:val="single" w:color="auto" w:sz="4" w:space="0"/>
            </w:tcBorders>
            <w:noWrap/>
            <w:vAlign w:val="bottom"/>
            <w:hideMark/>
          </w:tcPr>
          <w:p w:rsidRPr="00A918A1" w:rsidR="0014073A" w:rsidP="00B5196B" w:rsidRDefault="0014073A" w14:paraId="13A448A5"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B5196B" w14:paraId="1FE9582D" w14:textId="77777777">
        <w:trPr>
          <w:trHeight w:val="288"/>
        </w:trPr>
        <w:tc>
          <w:tcPr>
            <w:tcW w:w="1861"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72784202" w14:textId="77777777">
            <w:pPr>
              <w:spacing w:after="0" w:line="240" w:lineRule="auto"/>
              <w:jc w:val="center"/>
              <w:rPr>
                <w:rFonts w:ascii="Times New Roman" w:hAnsi="Times New Roman"/>
                <w:sz w:val="22"/>
              </w:rPr>
            </w:pPr>
            <w:r w:rsidRPr="00A918A1">
              <w:rPr>
                <w:rFonts w:ascii="Times New Roman" w:hAnsi="Times New Roman"/>
                <w:sz w:val="22"/>
              </w:rPr>
              <w:t>Pignon</w:t>
            </w:r>
          </w:p>
        </w:tc>
        <w:tc>
          <w:tcPr>
            <w:tcW w:w="10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0A892E5B" w14:textId="77777777">
            <w:pPr>
              <w:spacing w:after="0" w:line="240" w:lineRule="auto"/>
              <w:jc w:val="left"/>
              <w:rPr>
                <w:rFonts w:ascii="Times New Roman" w:hAnsi="Times New Roman"/>
                <w:sz w:val="22"/>
              </w:rPr>
            </w:pPr>
            <w:r w:rsidRPr="00A918A1">
              <w:rPr>
                <w:rFonts w:ascii="Times New Roman" w:hAnsi="Times New Roman"/>
                <w:sz w:val="22"/>
              </w:rPr>
              <w:t>Urban</w:t>
            </w:r>
          </w:p>
        </w:tc>
        <w:tc>
          <w:tcPr>
            <w:tcW w:w="2275" w:type="dxa"/>
            <w:tcBorders>
              <w:top w:val="nil"/>
              <w:left w:val="nil"/>
              <w:bottom w:val="single" w:color="auto" w:sz="4" w:space="0"/>
              <w:right w:val="single" w:color="auto" w:sz="4" w:space="0"/>
            </w:tcBorders>
            <w:noWrap/>
            <w:vAlign w:val="bottom"/>
            <w:hideMark/>
          </w:tcPr>
          <w:p w:rsidRPr="00A918A1" w:rsidR="0014073A" w:rsidP="00B5196B" w:rsidRDefault="0014073A" w14:paraId="4BC414A0"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2051" w:type="dxa"/>
            <w:tcBorders>
              <w:top w:val="nil"/>
              <w:left w:val="nil"/>
              <w:bottom w:val="single" w:color="auto" w:sz="4" w:space="0"/>
              <w:right w:val="single" w:color="auto" w:sz="4" w:space="0"/>
            </w:tcBorders>
            <w:noWrap/>
            <w:vAlign w:val="bottom"/>
            <w:hideMark/>
          </w:tcPr>
          <w:p w:rsidRPr="00A918A1" w:rsidR="0014073A" w:rsidP="00B5196B" w:rsidRDefault="0014073A" w14:paraId="3C58277A" w14:textId="77777777">
            <w:pPr>
              <w:spacing w:after="0" w:line="240" w:lineRule="auto"/>
              <w:jc w:val="center"/>
              <w:rPr>
                <w:rFonts w:ascii="Times New Roman" w:hAnsi="Times New Roman"/>
                <w:sz w:val="22"/>
              </w:rPr>
            </w:pPr>
          </w:p>
        </w:tc>
        <w:tc>
          <w:tcPr>
            <w:tcW w:w="1527" w:type="dxa"/>
            <w:tcBorders>
              <w:top w:val="nil"/>
              <w:left w:val="nil"/>
              <w:bottom w:val="single" w:color="auto" w:sz="4" w:space="0"/>
              <w:right w:val="single" w:color="auto" w:sz="4" w:space="0"/>
            </w:tcBorders>
            <w:noWrap/>
            <w:vAlign w:val="bottom"/>
            <w:hideMark/>
          </w:tcPr>
          <w:p w:rsidRPr="00A918A1" w:rsidR="0014073A" w:rsidP="00B5196B" w:rsidRDefault="0014073A" w14:paraId="1CEF35A2"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B5196B" w14:paraId="26A70EFE" w14:textId="77777777">
        <w:trPr>
          <w:trHeight w:val="288"/>
        </w:trPr>
        <w:tc>
          <w:tcPr>
            <w:tcW w:w="1861"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55E88565" w14:textId="77777777">
            <w:pPr>
              <w:spacing w:after="0" w:line="240" w:lineRule="auto"/>
              <w:jc w:val="left"/>
              <w:rPr>
                <w:rFonts w:ascii="Times New Roman" w:hAnsi="Times New Roman"/>
                <w:sz w:val="22"/>
              </w:rPr>
            </w:pPr>
          </w:p>
        </w:tc>
        <w:tc>
          <w:tcPr>
            <w:tcW w:w="1075" w:type="dxa"/>
            <w:tcBorders>
              <w:top w:val="nil"/>
              <w:left w:val="nil"/>
              <w:bottom w:val="single" w:color="auto" w:sz="4" w:space="0"/>
              <w:right w:val="single" w:color="auto" w:sz="4" w:space="0"/>
            </w:tcBorders>
            <w:shd w:val="clear" w:color="auto" w:fill="C45911" w:themeFill="accent2" w:themeFillShade="BF"/>
            <w:noWrap/>
            <w:vAlign w:val="center"/>
            <w:hideMark/>
          </w:tcPr>
          <w:p w:rsidRPr="00A918A1" w:rsidR="0014073A" w:rsidP="00B5196B" w:rsidRDefault="0014073A" w14:paraId="545265BB"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275" w:type="dxa"/>
            <w:tcBorders>
              <w:top w:val="nil"/>
              <w:left w:val="nil"/>
              <w:bottom w:val="single" w:color="auto" w:sz="4" w:space="0"/>
              <w:right w:val="single" w:color="auto" w:sz="4" w:space="0"/>
            </w:tcBorders>
            <w:noWrap/>
            <w:vAlign w:val="bottom"/>
            <w:hideMark/>
          </w:tcPr>
          <w:p w:rsidRPr="00A918A1" w:rsidR="0014073A" w:rsidP="00B5196B" w:rsidRDefault="0014073A" w14:paraId="7815A24E" w14:textId="77777777">
            <w:pPr>
              <w:spacing w:after="0" w:line="240" w:lineRule="auto"/>
              <w:jc w:val="center"/>
              <w:rPr>
                <w:rFonts w:ascii="Times New Roman" w:hAnsi="Times New Roman"/>
                <w:sz w:val="22"/>
              </w:rPr>
            </w:pPr>
            <w:r w:rsidRPr="00A918A1">
              <w:rPr>
                <w:rFonts w:ascii="Times New Roman" w:hAnsi="Times New Roman"/>
                <w:sz w:val="22"/>
              </w:rPr>
              <w:t>10</w:t>
            </w:r>
          </w:p>
        </w:tc>
        <w:tc>
          <w:tcPr>
            <w:tcW w:w="2051" w:type="dxa"/>
            <w:tcBorders>
              <w:top w:val="nil"/>
              <w:left w:val="nil"/>
              <w:bottom w:val="single" w:color="auto" w:sz="4" w:space="0"/>
              <w:right w:val="single" w:color="auto" w:sz="4" w:space="0"/>
            </w:tcBorders>
            <w:noWrap/>
            <w:vAlign w:val="bottom"/>
            <w:hideMark/>
          </w:tcPr>
          <w:p w:rsidRPr="00A918A1" w:rsidR="0014073A" w:rsidP="00B5196B" w:rsidRDefault="0014073A" w14:paraId="71006F56" w14:textId="77777777">
            <w:pPr>
              <w:spacing w:after="0" w:line="240" w:lineRule="auto"/>
              <w:jc w:val="center"/>
              <w:rPr>
                <w:rFonts w:ascii="Times New Roman" w:hAnsi="Times New Roman"/>
                <w:sz w:val="22"/>
              </w:rPr>
            </w:pPr>
            <w:r w:rsidRPr="00A918A1">
              <w:rPr>
                <w:rFonts w:ascii="Times New Roman" w:hAnsi="Times New Roman"/>
                <w:sz w:val="22"/>
              </w:rPr>
              <w:t>22</w:t>
            </w:r>
          </w:p>
        </w:tc>
        <w:tc>
          <w:tcPr>
            <w:tcW w:w="1527" w:type="dxa"/>
            <w:tcBorders>
              <w:top w:val="nil"/>
              <w:left w:val="nil"/>
              <w:bottom w:val="single" w:color="auto" w:sz="4" w:space="0"/>
              <w:right w:val="single" w:color="auto" w:sz="4" w:space="0"/>
            </w:tcBorders>
            <w:noWrap/>
            <w:vAlign w:val="bottom"/>
            <w:hideMark/>
          </w:tcPr>
          <w:p w:rsidRPr="00A918A1" w:rsidR="0014073A" w:rsidP="00B5196B" w:rsidRDefault="0014073A" w14:paraId="38BC30C0" w14:textId="77777777">
            <w:pPr>
              <w:spacing w:after="0" w:line="240" w:lineRule="auto"/>
              <w:jc w:val="center"/>
              <w:rPr>
                <w:rFonts w:ascii="Times New Roman" w:hAnsi="Times New Roman"/>
                <w:sz w:val="22"/>
              </w:rPr>
            </w:pPr>
            <w:r w:rsidRPr="00A918A1">
              <w:rPr>
                <w:rFonts w:ascii="Times New Roman" w:hAnsi="Times New Roman"/>
                <w:sz w:val="22"/>
              </w:rPr>
              <w:t>3</w:t>
            </w:r>
          </w:p>
        </w:tc>
      </w:tr>
      <w:tr w:rsidRPr="00A918A1" w:rsidR="0014073A" w:rsidTr="00B5196B" w14:paraId="702E9A6F" w14:textId="77777777">
        <w:trPr>
          <w:trHeight w:val="288"/>
        </w:trPr>
        <w:tc>
          <w:tcPr>
            <w:tcW w:w="2936" w:type="dxa"/>
            <w:gridSpan w:val="2"/>
            <w:tcBorders>
              <w:top w:val="single" w:color="auto" w:sz="4" w:space="0"/>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71F6E68F" w14:textId="77777777">
            <w:pPr>
              <w:spacing w:after="0" w:line="240" w:lineRule="auto"/>
              <w:jc w:val="center"/>
              <w:rPr>
                <w:rFonts w:ascii="Times New Roman" w:hAnsi="Times New Roman"/>
                <w:sz w:val="22"/>
              </w:rPr>
            </w:pPr>
            <w:commentRangeStart w:id="1784"/>
            <w:r w:rsidRPr="00A918A1">
              <w:rPr>
                <w:rFonts w:ascii="Times New Roman" w:hAnsi="Times New Roman"/>
                <w:sz w:val="22"/>
              </w:rPr>
              <w:t>Total</w:t>
            </w:r>
          </w:p>
        </w:tc>
        <w:tc>
          <w:tcPr>
            <w:tcW w:w="2275" w:type="dxa"/>
            <w:tcBorders>
              <w:top w:val="nil"/>
              <w:left w:val="nil"/>
              <w:bottom w:val="nil"/>
              <w:right w:val="single" w:color="auto" w:sz="4" w:space="0"/>
            </w:tcBorders>
            <w:shd w:val="clear" w:color="auto" w:fill="C45911" w:themeFill="accent2" w:themeFillShade="BF"/>
            <w:noWrap/>
            <w:vAlign w:val="bottom"/>
            <w:hideMark/>
          </w:tcPr>
          <w:p w:rsidRPr="00A918A1" w:rsidR="0014073A" w:rsidP="00B5196B" w:rsidRDefault="0014073A" w14:paraId="27F7F64F" w14:textId="77777777">
            <w:pPr>
              <w:spacing w:after="0" w:line="240" w:lineRule="auto"/>
              <w:jc w:val="center"/>
              <w:rPr>
                <w:rFonts w:ascii="Times New Roman" w:hAnsi="Times New Roman"/>
                <w:b/>
                <w:bCs/>
                <w:sz w:val="22"/>
              </w:rPr>
            </w:pPr>
            <w:r w:rsidRPr="00A918A1">
              <w:rPr>
                <w:rFonts w:ascii="Times New Roman" w:hAnsi="Times New Roman"/>
                <w:b/>
                <w:bCs/>
                <w:sz w:val="22"/>
              </w:rPr>
              <w:t>78</w:t>
            </w:r>
          </w:p>
        </w:tc>
        <w:tc>
          <w:tcPr>
            <w:tcW w:w="2051" w:type="dxa"/>
            <w:tcBorders>
              <w:top w:val="nil"/>
              <w:left w:val="nil"/>
              <w:bottom w:val="nil"/>
              <w:right w:val="single" w:color="auto" w:sz="4" w:space="0"/>
            </w:tcBorders>
            <w:shd w:val="clear" w:color="auto" w:fill="C45911" w:themeFill="accent2" w:themeFillShade="BF"/>
            <w:noWrap/>
            <w:vAlign w:val="bottom"/>
            <w:hideMark/>
          </w:tcPr>
          <w:p w:rsidRPr="00A918A1" w:rsidR="0014073A" w:rsidP="00B5196B" w:rsidRDefault="0014073A" w14:paraId="6EB10000" w14:textId="77777777">
            <w:pPr>
              <w:spacing w:after="0" w:line="240" w:lineRule="auto"/>
              <w:jc w:val="center"/>
              <w:rPr>
                <w:rFonts w:ascii="Times New Roman" w:hAnsi="Times New Roman"/>
                <w:b/>
                <w:bCs/>
                <w:sz w:val="22"/>
              </w:rPr>
            </w:pPr>
            <w:r w:rsidRPr="00A918A1">
              <w:rPr>
                <w:rFonts w:ascii="Times New Roman" w:hAnsi="Times New Roman"/>
                <w:b/>
                <w:bCs/>
                <w:sz w:val="22"/>
              </w:rPr>
              <w:t>97</w:t>
            </w:r>
          </w:p>
        </w:tc>
        <w:tc>
          <w:tcPr>
            <w:tcW w:w="1527" w:type="dxa"/>
            <w:tcBorders>
              <w:top w:val="nil"/>
              <w:left w:val="nil"/>
              <w:bottom w:val="nil"/>
              <w:right w:val="single" w:color="auto" w:sz="4" w:space="0"/>
            </w:tcBorders>
            <w:shd w:val="clear" w:color="auto" w:fill="C45911" w:themeFill="accent2" w:themeFillShade="BF"/>
            <w:noWrap/>
            <w:vAlign w:val="bottom"/>
            <w:hideMark/>
          </w:tcPr>
          <w:p w:rsidRPr="00A918A1" w:rsidR="0014073A" w:rsidP="00B5196B" w:rsidRDefault="0014073A" w14:paraId="1759EEE6" w14:textId="77777777">
            <w:pPr>
              <w:spacing w:after="0" w:line="240" w:lineRule="auto"/>
              <w:jc w:val="center"/>
              <w:rPr>
                <w:rFonts w:ascii="Times New Roman" w:hAnsi="Times New Roman"/>
                <w:b/>
                <w:bCs/>
                <w:sz w:val="22"/>
              </w:rPr>
            </w:pPr>
            <w:r w:rsidRPr="00A918A1">
              <w:rPr>
                <w:rFonts w:ascii="Times New Roman" w:hAnsi="Times New Roman"/>
                <w:b/>
                <w:bCs/>
                <w:sz w:val="22"/>
              </w:rPr>
              <w:t>42</w:t>
            </w:r>
          </w:p>
        </w:tc>
      </w:tr>
      <w:tr w:rsidRPr="00A918A1" w:rsidR="0014073A" w:rsidTr="00B5196B" w14:paraId="15AA8A21" w14:textId="77777777">
        <w:trPr>
          <w:trHeight w:val="288"/>
        </w:trPr>
        <w:tc>
          <w:tcPr>
            <w:tcW w:w="2936" w:type="dxa"/>
            <w:gridSpan w:val="2"/>
            <w:tcBorders>
              <w:top w:val="single" w:color="auto" w:sz="4" w:space="0"/>
              <w:left w:val="single" w:color="auto" w:sz="4" w:space="0"/>
              <w:bottom w:val="single" w:color="auto" w:sz="4" w:space="0"/>
              <w:right w:val="single" w:color="auto" w:sz="4" w:space="0"/>
            </w:tcBorders>
            <w:shd w:val="clear" w:color="auto" w:fill="C45911" w:themeFill="accent2" w:themeFillShade="BF"/>
            <w:noWrap/>
            <w:vAlign w:val="bottom"/>
          </w:tcPr>
          <w:p w:rsidRPr="00A918A1" w:rsidR="0014073A" w:rsidP="00B5196B" w:rsidRDefault="003F46D5" w14:paraId="46E78CF5" w14:textId="77777777">
            <w:pPr>
              <w:spacing w:after="0" w:line="240" w:lineRule="auto"/>
              <w:jc w:val="center"/>
              <w:rPr>
                <w:rFonts w:ascii="Times New Roman" w:hAnsi="Times New Roman"/>
                <w:sz w:val="22"/>
              </w:rPr>
            </w:pPr>
            <w:commentRangeEnd w:id="1784"/>
            <w:r>
              <w:rPr>
                <w:rStyle w:val="CommentReference"/>
              </w:rPr>
              <w:commentReference w:id="1784"/>
            </w:r>
            <w:r w:rsidRPr="00A918A1" w:rsidR="0014073A">
              <w:rPr>
                <w:rFonts w:ascii="Times New Roman" w:hAnsi="Times New Roman"/>
                <w:sz w:val="22"/>
              </w:rPr>
              <w:t>Pourcentage</w:t>
            </w:r>
          </w:p>
        </w:tc>
        <w:tc>
          <w:tcPr>
            <w:tcW w:w="2275" w:type="dxa"/>
            <w:tcBorders>
              <w:top w:val="nil"/>
              <w:left w:val="nil"/>
              <w:bottom w:val="single" w:color="auto" w:sz="4" w:space="0"/>
              <w:right w:val="single" w:color="auto" w:sz="4" w:space="0"/>
            </w:tcBorders>
            <w:shd w:val="clear" w:color="auto" w:fill="C45911" w:themeFill="accent2" w:themeFillShade="BF"/>
            <w:noWrap/>
            <w:vAlign w:val="bottom"/>
          </w:tcPr>
          <w:p w:rsidRPr="00A918A1" w:rsidR="0014073A" w:rsidP="00B5196B" w:rsidRDefault="0014073A" w14:paraId="3C177DED" w14:textId="77777777">
            <w:pPr>
              <w:spacing w:after="0" w:line="240" w:lineRule="auto"/>
              <w:jc w:val="center"/>
              <w:rPr>
                <w:rFonts w:ascii="Times New Roman" w:hAnsi="Times New Roman"/>
                <w:b/>
                <w:bCs/>
                <w:sz w:val="22"/>
              </w:rPr>
            </w:pPr>
            <w:r w:rsidRPr="00A918A1">
              <w:rPr>
                <w:rFonts w:ascii="Times New Roman" w:hAnsi="Times New Roman"/>
                <w:b/>
                <w:bCs/>
                <w:sz w:val="22"/>
              </w:rPr>
              <w:t>36%</w:t>
            </w:r>
          </w:p>
        </w:tc>
        <w:tc>
          <w:tcPr>
            <w:tcW w:w="2051" w:type="dxa"/>
            <w:tcBorders>
              <w:top w:val="nil"/>
              <w:left w:val="nil"/>
              <w:bottom w:val="single" w:color="auto" w:sz="4" w:space="0"/>
              <w:right w:val="single" w:color="auto" w:sz="4" w:space="0"/>
            </w:tcBorders>
            <w:shd w:val="clear" w:color="auto" w:fill="C45911" w:themeFill="accent2" w:themeFillShade="BF"/>
            <w:noWrap/>
            <w:vAlign w:val="bottom"/>
          </w:tcPr>
          <w:p w:rsidRPr="00A918A1" w:rsidR="0014073A" w:rsidP="00B5196B" w:rsidRDefault="0014073A" w14:paraId="6C46CEA7" w14:textId="77777777">
            <w:pPr>
              <w:spacing w:after="0" w:line="240" w:lineRule="auto"/>
              <w:jc w:val="center"/>
              <w:rPr>
                <w:rFonts w:ascii="Times New Roman" w:hAnsi="Times New Roman"/>
                <w:b/>
                <w:bCs/>
                <w:sz w:val="22"/>
              </w:rPr>
            </w:pPr>
            <w:r w:rsidRPr="00A918A1">
              <w:rPr>
                <w:rFonts w:ascii="Times New Roman" w:hAnsi="Times New Roman"/>
                <w:b/>
                <w:bCs/>
                <w:sz w:val="22"/>
              </w:rPr>
              <w:t>45%</w:t>
            </w:r>
          </w:p>
        </w:tc>
        <w:tc>
          <w:tcPr>
            <w:tcW w:w="1527" w:type="dxa"/>
            <w:tcBorders>
              <w:top w:val="nil"/>
              <w:left w:val="nil"/>
              <w:bottom w:val="single" w:color="auto" w:sz="4" w:space="0"/>
              <w:right w:val="single" w:color="auto" w:sz="4" w:space="0"/>
            </w:tcBorders>
            <w:shd w:val="clear" w:color="auto" w:fill="C45911" w:themeFill="accent2" w:themeFillShade="BF"/>
            <w:noWrap/>
            <w:vAlign w:val="bottom"/>
          </w:tcPr>
          <w:p w:rsidRPr="00A918A1" w:rsidR="0014073A" w:rsidP="00B5196B" w:rsidRDefault="0014073A" w14:paraId="7372C989" w14:textId="77777777">
            <w:pPr>
              <w:spacing w:after="0" w:line="240" w:lineRule="auto"/>
              <w:jc w:val="center"/>
              <w:rPr>
                <w:rFonts w:ascii="Times New Roman" w:hAnsi="Times New Roman"/>
                <w:b/>
                <w:bCs/>
                <w:sz w:val="22"/>
              </w:rPr>
            </w:pPr>
            <w:r w:rsidRPr="00A918A1">
              <w:rPr>
                <w:rFonts w:ascii="Times New Roman" w:hAnsi="Times New Roman"/>
                <w:b/>
                <w:bCs/>
                <w:sz w:val="22"/>
              </w:rPr>
              <w:t>19%</w:t>
            </w:r>
          </w:p>
        </w:tc>
      </w:tr>
    </w:tbl>
    <w:p w:rsidRPr="00A918A1" w:rsidR="0014073A" w:rsidP="0014073A" w:rsidRDefault="0014073A" w14:paraId="4A81C31E" w14:textId="50CA1889">
      <w:pPr>
        <w:rPr>
          <w:rFonts w:ascii="Times New Roman" w:hAnsi="Times New Roman"/>
          <w:color w:val="000000" w:themeColor="text1"/>
          <w:szCs w:val="24"/>
        </w:rPr>
      </w:pPr>
      <w:r w:rsidRPr="00A918A1">
        <w:rPr>
          <w:rFonts w:ascii="Times New Roman" w:hAnsi="Times New Roman"/>
          <w:color w:val="000000" w:themeColor="text1"/>
          <w:szCs w:val="24"/>
        </w:rPr>
        <w:t xml:space="preserve">Selon JMP, il y a 3 échelles de service pour </w:t>
      </w:r>
      <w:del w:author="Alex Bonhomme" w:date="2025-08-18T15:12:00Z" w16du:dateUtc="2025-08-18T22:12:00Z" w:id="1785">
        <w:r w:rsidRPr="00A918A1" w:rsidDel="00877260">
          <w:rPr>
            <w:rFonts w:ascii="Times New Roman" w:hAnsi="Times New Roman"/>
            <w:color w:val="000000" w:themeColor="text1"/>
            <w:szCs w:val="24"/>
          </w:rPr>
          <w:delText xml:space="preserve">de </w:delText>
        </w:r>
      </w:del>
      <w:ins w:author="Alex Bonhomme" w:date="2025-08-18T15:12:00Z" w16du:dateUtc="2025-08-18T22:12:00Z" w:id="1786">
        <w:r w:rsidR="00877260">
          <w:rPr>
            <w:rFonts w:ascii="Times New Roman" w:hAnsi="Times New Roman"/>
            <w:color w:val="000000" w:themeColor="text1"/>
            <w:szCs w:val="24"/>
          </w:rPr>
          <w:t>le</w:t>
        </w:r>
        <w:r w:rsidRPr="00A918A1" w:rsidR="00877260">
          <w:rPr>
            <w:rFonts w:ascii="Times New Roman" w:hAnsi="Times New Roman"/>
            <w:color w:val="000000" w:themeColor="text1"/>
            <w:szCs w:val="24"/>
          </w:rPr>
          <w:t xml:space="preserve"> </w:t>
        </w:r>
      </w:ins>
      <w:r w:rsidRPr="00A918A1">
        <w:rPr>
          <w:rFonts w:ascii="Times New Roman" w:hAnsi="Times New Roman"/>
          <w:color w:val="000000" w:themeColor="text1"/>
          <w:szCs w:val="24"/>
        </w:rPr>
        <w:t>suivi d’accès à l’assainissement au niveau des établissements scolaires :</w:t>
      </w:r>
    </w:p>
    <w:p w:rsidRPr="00A918A1" w:rsidR="0014073A" w:rsidP="0014073A" w:rsidRDefault="0014073A" w14:paraId="6F273967" w14:textId="3B534227">
      <w:pPr>
        <w:pStyle w:val="ListParagraph"/>
        <w:numPr>
          <w:ilvl w:val="0"/>
          <w:numId w:val="30"/>
        </w:numPr>
        <w:rPr>
          <w:color w:val="000000" w:themeColor="text1"/>
          <w:sz w:val="24"/>
          <w:szCs w:val="24"/>
        </w:rPr>
      </w:pPr>
      <w:r w:rsidRPr="00A918A1">
        <w:rPr>
          <w:color w:val="000000" w:themeColor="text1"/>
          <w:sz w:val="24"/>
          <w:szCs w:val="24"/>
        </w:rPr>
        <w:t>Service de base, l’école dispose d’installations d’assainissement améliorées non mixtes et utilisables dans l’établissement au moment de l’enquête</w:t>
      </w:r>
      <w:ins w:author="Alex Bonhomme" w:date="2025-08-18T15:13:00Z" w16du:dateUtc="2025-08-18T22:13:00Z" w:id="1787">
        <w:r w:rsidR="00877260">
          <w:rPr>
            <w:color w:val="000000" w:themeColor="text1"/>
            <w:sz w:val="24"/>
            <w:szCs w:val="24"/>
          </w:rPr>
          <w:t>.</w:t>
        </w:r>
      </w:ins>
    </w:p>
    <w:p w:rsidRPr="00A918A1" w:rsidR="0014073A" w:rsidP="0014073A" w:rsidRDefault="0014073A" w14:paraId="4ED206A6" w14:textId="3093782C">
      <w:pPr>
        <w:pStyle w:val="ListParagraph"/>
        <w:numPr>
          <w:ilvl w:val="0"/>
          <w:numId w:val="30"/>
        </w:numPr>
        <w:rPr>
          <w:color w:val="000000" w:themeColor="text1"/>
          <w:sz w:val="24"/>
          <w:szCs w:val="24"/>
        </w:rPr>
      </w:pPr>
      <w:r w:rsidRPr="00A918A1">
        <w:rPr>
          <w:color w:val="000000" w:themeColor="text1"/>
          <w:sz w:val="24"/>
          <w:szCs w:val="24"/>
        </w:rPr>
        <w:t>Service limité, l’école dispose d’installations d’assainissement améliorées mixtes ou non utilisables dans l’établissement au moment de l’enquête</w:t>
      </w:r>
      <w:ins w:author="Alex Bonhomme" w:date="2025-08-18T15:13:00Z" w16du:dateUtc="2025-08-18T22:13:00Z" w:id="1788">
        <w:r w:rsidR="00877260">
          <w:rPr>
            <w:color w:val="000000" w:themeColor="text1"/>
            <w:sz w:val="24"/>
            <w:szCs w:val="24"/>
          </w:rPr>
          <w:t>.</w:t>
        </w:r>
      </w:ins>
    </w:p>
    <w:p w:rsidRPr="00A918A1" w:rsidR="0014073A" w:rsidP="0014073A" w:rsidRDefault="0014073A" w14:paraId="6A55ED3D" w14:textId="77777777">
      <w:pPr>
        <w:pStyle w:val="ListParagraph"/>
        <w:numPr>
          <w:ilvl w:val="0"/>
          <w:numId w:val="30"/>
        </w:numPr>
        <w:rPr>
          <w:color w:val="000000" w:themeColor="text1"/>
          <w:sz w:val="24"/>
          <w:szCs w:val="24"/>
        </w:rPr>
      </w:pPr>
      <w:r w:rsidRPr="00A918A1">
        <w:rPr>
          <w:color w:val="000000" w:themeColor="text1"/>
          <w:sz w:val="24"/>
          <w:szCs w:val="24"/>
        </w:rPr>
        <w:t>Aucun service, l’école dispose d’installations d’assainissement non améliorées ou absence d’installations d’assainissement dans l’établissement scolaire</w:t>
      </w:r>
    </w:p>
    <w:p w:rsidRPr="00A918A1" w:rsidR="0014073A" w:rsidP="0014073A" w:rsidRDefault="0014073A" w14:paraId="7D7B1C51" w14:textId="0199C327">
      <w:pPr>
        <w:ind w:left="360"/>
        <w:rPr>
          <w:rFonts w:ascii="Times New Roman" w:hAnsi="Times New Roman"/>
          <w:color w:val="000000" w:themeColor="text1"/>
          <w:szCs w:val="24"/>
        </w:rPr>
      </w:pPr>
      <w:r w:rsidRPr="00A918A1">
        <w:rPr>
          <w:rFonts w:ascii="Times New Roman" w:hAnsi="Times New Roman"/>
          <w:color w:val="000000" w:themeColor="text1"/>
          <w:szCs w:val="24"/>
        </w:rPr>
        <w:t>Au moment de l’étude 36% des écoles ont un niveau d’accès de base, 45% ont un accès limité et 19% n’ont aucun niveau de service d’assainissement dans l’établissement.</w:t>
      </w:r>
    </w:p>
    <w:p w:rsidR="00B33DDE" w:rsidP="00B33DDE" w:rsidRDefault="00B33DDE" w14:paraId="6F48081A" w14:textId="364DDADE">
      <w:pPr>
        <w:pStyle w:val="Caption"/>
        <w:keepNext/>
      </w:pPr>
      <w:bookmarkStart w:name="_Toc204179021" w:id="1789"/>
      <w:r>
        <w:t xml:space="preserve">Figure </w:t>
      </w:r>
      <w:r>
        <w:fldChar w:fldCharType="begin"/>
      </w:r>
      <w:r>
        <w:instrText xml:space="preserve"> SEQ Figure \* ARABIC </w:instrText>
      </w:r>
      <w:r>
        <w:fldChar w:fldCharType="separate"/>
      </w:r>
      <w:r>
        <w:rPr>
          <w:noProof/>
        </w:rPr>
        <w:t>24</w:t>
      </w:r>
      <w:r>
        <w:fldChar w:fldCharType="end"/>
      </w:r>
      <w:r>
        <w:t>:</w:t>
      </w:r>
      <w:r w:rsidR="00331704">
        <w:t xml:space="preserve">Niveau d’accès </w:t>
      </w:r>
      <w:ins w:author="Alex Bonhomme" w:date="2025-08-18T15:13:00Z" w16du:dateUtc="2025-08-18T22:13:00Z" w:id="1790">
        <w:r w:rsidR="00877260">
          <w:t>d</w:t>
        </w:r>
      </w:ins>
      <w:ins w:author="Alex Bonhomme" w:date="2025-08-18T15:14:00Z" w16du:dateUtc="2025-08-18T22:14:00Z" w:id="1791">
        <w:r w:rsidR="00877260">
          <w:t xml:space="preserve">es établissements scolaires au service d’assainissement </w:t>
        </w:r>
      </w:ins>
      <w:r w:rsidR="00331704">
        <w:t>en référence</w:t>
      </w:r>
      <w:ins w:author="Alex Bonhomme" w:date="2025-08-18T15:14:00Z" w16du:dateUtc="2025-08-18T22:14:00Z" w:id="1792">
        <w:r w:rsidR="00877260">
          <w:t xml:space="preserve"> au</w:t>
        </w:r>
      </w:ins>
      <w:r w:rsidR="00331704">
        <w:t xml:space="preserve"> classement JMP</w:t>
      </w:r>
      <w:bookmarkEnd w:id="1789"/>
    </w:p>
    <w:p w:rsidRPr="00A918A1" w:rsidR="0014073A" w:rsidP="0014073A" w:rsidRDefault="0014073A" w14:paraId="79FBFA2F" w14:textId="77777777">
      <w:pP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20991F6B" wp14:editId="05183A14">
            <wp:extent cx="4572000" cy="2445745"/>
            <wp:effectExtent l="0" t="0" r="0" b="12065"/>
            <wp:docPr id="2048936982" name="Graphique 1">
              <a:extLst xmlns:a="http://schemas.openxmlformats.org/drawingml/2006/main">
                <a:ext uri="{FF2B5EF4-FFF2-40B4-BE49-F238E27FC236}">
                  <a16:creationId xmlns:a16="http://schemas.microsoft.com/office/drawing/2014/main" id="{F7ACC30A-6FB7-CD39-DC97-C2201014E1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Pr="00893022" w:rsidR="0014073A" w:rsidP="00B06085" w:rsidRDefault="0014073A" w14:paraId="52B9CCF1" w14:textId="15670806">
      <w:pPr>
        <w:pStyle w:val="Heading2"/>
        <w:numPr>
          <w:ilvl w:val="1"/>
          <w:numId w:val="3"/>
        </w:numPr>
        <w:spacing w:after="240"/>
        <w:rPr>
          <w:rFonts w:ascii="Times New Roman" w:hAnsi="Times New Roman"/>
          <w:b/>
          <w:lang w:val="fr-FR"/>
        </w:rPr>
      </w:pPr>
      <w:bookmarkStart w:name="_Toc204178927" w:id="1793"/>
      <w:r w:rsidRPr="00893022">
        <w:rPr>
          <w:rFonts w:ascii="Times New Roman" w:hAnsi="Times New Roman"/>
          <w:b/>
          <w:lang w:val="fr-FR"/>
        </w:rPr>
        <w:t>Analyse sur la gestion de l’hygiène menstruel dans les écoles</w:t>
      </w:r>
      <w:bookmarkEnd w:id="1793"/>
    </w:p>
    <w:p w:rsidR="00331704" w:rsidP="00331704" w:rsidRDefault="00331704" w14:paraId="0FEA85F6" w14:textId="5A402602">
      <w:pPr>
        <w:pStyle w:val="Caption"/>
        <w:keepNext/>
      </w:pPr>
      <w:bookmarkStart w:name="_Toc204202963" w:id="1794"/>
      <w:commentRangeStart w:id="1795"/>
      <w:r>
        <w:t xml:space="preserve">Tableau </w:t>
      </w:r>
      <w:r>
        <w:fldChar w:fldCharType="begin"/>
      </w:r>
      <w:r>
        <w:instrText xml:space="preserve"> SEQ Tableau \* ARABIC </w:instrText>
      </w:r>
      <w:r>
        <w:fldChar w:fldCharType="separate"/>
      </w:r>
      <w:r w:rsidR="004E289B">
        <w:rPr>
          <w:noProof/>
        </w:rPr>
        <w:t>37</w:t>
      </w:r>
      <w:r>
        <w:fldChar w:fldCharType="end"/>
      </w:r>
      <w:commentRangeEnd w:id="1795"/>
      <w:r w:rsidR="00E37D00">
        <w:rPr>
          <w:rStyle w:val="CommentReference"/>
          <w:i w:val="0"/>
          <w:iCs w:val="0"/>
          <w:color w:val="auto"/>
        </w:rPr>
        <w:commentReference w:id="1795"/>
      </w:r>
      <w:r>
        <w:t xml:space="preserve">: </w:t>
      </w:r>
      <w:r w:rsidRPr="00C40131">
        <w:t>Analyse sur la gestion de l’hygiène menstruel dans les écoles</w:t>
      </w:r>
      <w:bookmarkEnd w:id="1794"/>
    </w:p>
    <w:tbl>
      <w:tblPr>
        <w:tblW w:w="9169" w:type="dxa"/>
        <w:tblLook w:val="04A0" w:firstRow="1" w:lastRow="0" w:firstColumn="1" w:lastColumn="0" w:noHBand="0" w:noVBand="1"/>
      </w:tblPr>
      <w:tblGrid>
        <w:gridCol w:w="1882"/>
        <w:gridCol w:w="2131"/>
        <w:gridCol w:w="2179"/>
        <w:gridCol w:w="1957"/>
        <w:gridCol w:w="1148"/>
      </w:tblGrid>
      <w:tr w:rsidRPr="00A918A1" w:rsidR="0014073A" w:rsidTr="00B5196B" w14:paraId="15266854" w14:textId="77777777">
        <w:trPr>
          <w:trHeight w:val="302"/>
        </w:trPr>
        <w:tc>
          <w:tcPr>
            <w:tcW w:w="9169" w:type="dxa"/>
            <w:gridSpan w:val="5"/>
            <w:tcBorders>
              <w:top w:val="single" w:color="auto" w:sz="4" w:space="0"/>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3CF81ABC" w14:textId="66C70813">
            <w:pPr>
              <w:spacing w:after="0" w:line="240" w:lineRule="auto"/>
              <w:jc w:val="center"/>
              <w:rPr>
                <w:rFonts w:ascii="Times New Roman" w:hAnsi="Times New Roman"/>
                <w:b/>
                <w:bCs/>
                <w:sz w:val="22"/>
              </w:rPr>
            </w:pPr>
            <w:r w:rsidRPr="00A918A1">
              <w:rPr>
                <w:rFonts w:ascii="Times New Roman" w:hAnsi="Times New Roman"/>
                <w:b/>
                <w:bCs/>
                <w:sz w:val="22"/>
              </w:rPr>
              <w:t xml:space="preserve">Distribution </w:t>
            </w:r>
            <w:ins w:author="Alex Bonhomme" w:date="2025-08-18T15:19:00Z" w16du:dateUtc="2025-08-18T22:19:00Z" w:id="1796">
              <w:r w:rsidR="00034A7D">
                <w:rPr>
                  <w:rFonts w:ascii="Times New Roman" w:hAnsi="Times New Roman"/>
                  <w:b/>
                  <w:bCs/>
                  <w:sz w:val="22"/>
                </w:rPr>
                <w:t xml:space="preserve">des </w:t>
              </w:r>
            </w:ins>
            <w:ins w:author="Alex Bonhomme" w:date="2025-08-18T15:14:00Z" w16du:dateUtc="2025-08-18T22:14:00Z" w:id="1797">
              <w:r w:rsidR="00877260">
                <w:rPr>
                  <w:rFonts w:ascii="Times New Roman" w:hAnsi="Times New Roman"/>
                  <w:b/>
                  <w:bCs/>
                  <w:sz w:val="22"/>
                </w:rPr>
                <w:t>é</w:t>
              </w:r>
            </w:ins>
            <w:del w:author="Alex Bonhomme" w:date="2025-08-18T15:14:00Z" w16du:dateUtc="2025-08-18T22:14:00Z" w:id="1798">
              <w:r w:rsidRPr="00A918A1" w:rsidDel="00877260">
                <w:rPr>
                  <w:rFonts w:ascii="Times New Roman" w:hAnsi="Times New Roman"/>
                  <w:b/>
                  <w:bCs/>
                  <w:sz w:val="22"/>
                </w:rPr>
                <w:delText>e</w:delText>
              </w:r>
            </w:del>
            <w:r w:rsidRPr="00A918A1">
              <w:rPr>
                <w:rFonts w:ascii="Times New Roman" w:hAnsi="Times New Roman"/>
                <w:b/>
                <w:bCs/>
                <w:sz w:val="22"/>
              </w:rPr>
              <w:t>coles</w:t>
            </w:r>
            <w:ins w:author="Alex Bonhomme" w:date="2025-08-18T15:14:00Z" w16du:dateUtc="2025-08-18T22:14:00Z" w:id="1799">
              <w:r w:rsidR="00877260">
                <w:rPr>
                  <w:rFonts w:ascii="Times New Roman" w:hAnsi="Times New Roman"/>
                  <w:b/>
                  <w:bCs/>
                  <w:sz w:val="22"/>
                </w:rPr>
                <w:t xml:space="preserve"> en fonction de </w:t>
              </w:r>
              <w:proofErr w:type="spellStart"/>
              <w:r w:rsidR="00877260">
                <w:rPr>
                  <w:rFonts w:ascii="Times New Roman" w:hAnsi="Times New Roman"/>
                  <w:b/>
                  <w:bCs/>
                  <w:sz w:val="22"/>
                </w:rPr>
                <w:t>leur</w:t>
              </w:r>
            </w:ins>
            <w:del w:author="Alex Bonhomme" w:date="2025-08-18T15:14:00Z" w16du:dateUtc="2025-08-18T22:14:00Z" w:id="1800">
              <w:r w:rsidRPr="00A918A1" w:rsidDel="00877260">
                <w:rPr>
                  <w:rFonts w:ascii="Times New Roman" w:hAnsi="Times New Roman"/>
                  <w:b/>
                  <w:bCs/>
                  <w:sz w:val="22"/>
                </w:rPr>
                <w:delText>_G</w:delText>
              </w:r>
            </w:del>
            <w:ins w:author="Alex Bonhomme" w:date="2025-08-18T15:14:00Z" w16du:dateUtc="2025-08-18T22:14:00Z" w:id="1801">
              <w:r w:rsidR="00877260">
                <w:rPr>
                  <w:rFonts w:ascii="Times New Roman" w:hAnsi="Times New Roman"/>
                  <w:b/>
                  <w:bCs/>
                  <w:sz w:val="22"/>
                </w:rPr>
                <w:t>g</w:t>
              </w:r>
            </w:ins>
            <w:r w:rsidRPr="00A918A1">
              <w:rPr>
                <w:rFonts w:ascii="Times New Roman" w:hAnsi="Times New Roman"/>
                <w:b/>
                <w:bCs/>
                <w:sz w:val="22"/>
              </w:rPr>
              <w:t>estion</w:t>
            </w:r>
            <w:proofErr w:type="spellEnd"/>
            <w:r w:rsidRPr="00A918A1">
              <w:rPr>
                <w:rFonts w:ascii="Times New Roman" w:hAnsi="Times New Roman"/>
                <w:b/>
                <w:bCs/>
                <w:sz w:val="22"/>
              </w:rPr>
              <w:t xml:space="preserve"> de l’hygiène menstruel </w:t>
            </w:r>
          </w:p>
        </w:tc>
      </w:tr>
      <w:tr w:rsidRPr="00A918A1" w:rsidR="0014073A" w:rsidTr="00331704" w14:paraId="60DE737A" w14:textId="77777777">
        <w:trPr>
          <w:trHeight w:val="302"/>
        </w:trPr>
        <w:tc>
          <w:tcPr>
            <w:tcW w:w="1754" w:type="dxa"/>
            <w:tcBorders>
              <w:top w:val="nil"/>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7D7D23AC" w14:textId="77777777">
            <w:pPr>
              <w:spacing w:after="0" w:line="240" w:lineRule="auto"/>
              <w:jc w:val="right"/>
              <w:rPr>
                <w:rFonts w:ascii="Times New Roman" w:hAnsi="Times New Roman"/>
                <w:b/>
                <w:bCs/>
                <w:sz w:val="22"/>
              </w:rPr>
            </w:pPr>
            <w:commentRangeStart w:id="1802"/>
          </w:p>
        </w:tc>
        <w:tc>
          <w:tcPr>
            <w:tcW w:w="2131"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44CE706D"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 xml:space="preserve">Zone de </w:t>
            </w:r>
            <w:proofErr w:type="spellStart"/>
            <w:r w:rsidRPr="00A918A1">
              <w:rPr>
                <w:rFonts w:ascii="Times New Roman" w:hAnsi="Times New Roman"/>
                <w:b/>
                <w:bCs/>
                <w:sz w:val="22"/>
                <w:lang w:val="en-US"/>
              </w:rPr>
              <w:t>baignade</w:t>
            </w:r>
            <w:proofErr w:type="spellEnd"/>
          </w:p>
        </w:tc>
        <w:tc>
          <w:tcPr>
            <w:tcW w:w="2179"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3EBBD1A6"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Serviette sanitaire</w:t>
            </w:r>
          </w:p>
        </w:tc>
        <w:tc>
          <w:tcPr>
            <w:tcW w:w="1957"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4666B528"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MHM education</w:t>
            </w:r>
          </w:p>
        </w:tc>
        <w:tc>
          <w:tcPr>
            <w:tcW w:w="1148"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6D408FED" w14:textId="77777777">
            <w:pPr>
              <w:spacing w:after="0" w:line="240" w:lineRule="auto"/>
              <w:jc w:val="center"/>
              <w:rPr>
                <w:rFonts w:ascii="Times New Roman" w:hAnsi="Times New Roman"/>
                <w:b/>
                <w:bCs/>
                <w:sz w:val="22"/>
                <w:lang w:val="en-US"/>
              </w:rPr>
            </w:pPr>
            <w:proofErr w:type="spellStart"/>
            <w:r w:rsidRPr="00A918A1">
              <w:rPr>
                <w:rFonts w:ascii="Times New Roman" w:hAnsi="Times New Roman"/>
                <w:b/>
                <w:bCs/>
                <w:sz w:val="22"/>
                <w:lang w:val="en-US"/>
              </w:rPr>
              <w:t>Autres</w:t>
            </w:r>
            <w:proofErr w:type="spellEnd"/>
          </w:p>
        </w:tc>
      </w:tr>
      <w:tr w:rsidRPr="00A918A1" w:rsidR="0014073A" w:rsidTr="00331704" w14:paraId="3459F6E4" w14:textId="77777777">
        <w:trPr>
          <w:trHeight w:val="302"/>
        </w:trPr>
        <w:tc>
          <w:tcPr>
            <w:tcW w:w="1754" w:type="dxa"/>
            <w:tcBorders>
              <w:top w:val="nil"/>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877260" w14:paraId="5100FD3D" w14:textId="77777777">
            <w:pPr>
              <w:spacing w:after="0" w:line="240" w:lineRule="auto"/>
              <w:jc w:val="left"/>
              <w:rPr>
                <w:rFonts w:ascii="Times New Roman" w:hAnsi="Times New Roman"/>
                <w:sz w:val="22"/>
                <w:lang w:val="en-US"/>
              </w:rPr>
            </w:pPr>
            <w:commentRangeEnd w:id="1802"/>
            <w:r>
              <w:rPr>
                <w:rStyle w:val="CommentReference"/>
              </w:rPr>
              <w:commentReference w:id="1802"/>
            </w:r>
            <w:r w:rsidRPr="00A918A1" w:rsidR="0014073A">
              <w:rPr>
                <w:rFonts w:ascii="Times New Roman" w:hAnsi="Times New Roman"/>
                <w:sz w:val="22"/>
                <w:lang w:val="en-US"/>
              </w:rPr>
              <w:t>Cavaillon</w:t>
            </w:r>
          </w:p>
        </w:tc>
        <w:tc>
          <w:tcPr>
            <w:tcW w:w="2131" w:type="dxa"/>
            <w:tcBorders>
              <w:top w:val="nil"/>
              <w:left w:val="nil"/>
              <w:bottom w:val="single" w:color="auto" w:sz="4" w:space="0"/>
              <w:right w:val="single" w:color="auto" w:sz="4" w:space="0"/>
            </w:tcBorders>
            <w:noWrap/>
            <w:vAlign w:val="bottom"/>
            <w:hideMark/>
          </w:tcPr>
          <w:p w:rsidRPr="00A918A1" w:rsidR="0014073A" w:rsidP="00B5196B" w:rsidRDefault="0014073A" w14:paraId="2DFFF8E9"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7</w:t>
            </w:r>
          </w:p>
        </w:tc>
        <w:tc>
          <w:tcPr>
            <w:tcW w:w="2179" w:type="dxa"/>
            <w:tcBorders>
              <w:top w:val="nil"/>
              <w:left w:val="nil"/>
              <w:bottom w:val="single" w:color="auto" w:sz="4" w:space="0"/>
              <w:right w:val="single" w:color="auto" w:sz="4" w:space="0"/>
            </w:tcBorders>
            <w:noWrap/>
            <w:vAlign w:val="bottom"/>
            <w:hideMark/>
          </w:tcPr>
          <w:p w:rsidRPr="00A918A1" w:rsidR="0014073A" w:rsidP="00B5196B" w:rsidRDefault="0014073A" w14:paraId="4FFCBDC3"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33</w:t>
            </w:r>
          </w:p>
        </w:tc>
        <w:tc>
          <w:tcPr>
            <w:tcW w:w="1957" w:type="dxa"/>
            <w:tcBorders>
              <w:top w:val="nil"/>
              <w:left w:val="nil"/>
              <w:bottom w:val="single" w:color="auto" w:sz="4" w:space="0"/>
              <w:right w:val="single" w:color="auto" w:sz="4" w:space="0"/>
            </w:tcBorders>
            <w:noWrap/>
            <w:vAlign w:val="bottom"/>
            <w:hideMark/>
          </w:tcPr>
          <w:p w:rsidRPr="00A918A1" w:rsidR="0014073A" w:rsidP="00B5196B" w:rsidRDefault="0014073A" w14:paraId="2E08C7B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w:t>
            </w:r>
          </w:p>
        </w:tc>
        <w:tc>
          <w:tcPr>
            <w:tcW w:w="1148" w:type="dxa"/>
            <w:tcBorders>
              <w:top w:val="nil"/>
              <w:left w:val="nil"/>
              <w:bottom w:val="single" w:color="auto" w:sz="4" w:space="0"/>
              <w:right w:val="single" w:color="auto" w:sz="4" w:space="0"/>
            </w:tcBorders>
            <w:noWrap/>
            <w:vAlign w:val="bottom"/>
            <w:hideMark/>
          </w:tcPr>
          <w:p w:rsidRPr="00A918A1" w:rsidR="0014073A" w:rsidP="00B5196B" w:rsidRDefault="0014073A" w14:paraId="21E39F10"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17</w:t>
            </w:r>
          </w:p>
        </w:tc>
      </w:tr>
      <w:tr w:rsidRPr="00A918A1" w:rsidR="0014073A" w:rsidTr="00331704" w14:paraId="65875E7D" w14:textId="77777777">
        <w:trPr>
          <w:trHeight w:val="302"/>
        </w:trPr>
        <w:tc>
          <w:tcPr>
            <w:tcW w:w="1754" w:type="dxa"/>
            <w:tcBorders>
              <w:top w:val="nil"/>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7A6146A4"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Léogâne</w:t>
            </w:r>
          </w:p>
        </w:tc>
        <w:tc>
          <w:tcPr>
            <w:tcW w:w="2131" w:type="dxa"/>
            <w:tcBorders>
              <w:top w:val="nil"/>
              <w:left w:val="nil"/>
              <w:bottom w:val="single" w:color="auto" w:sz="4" w:space="0"/>
              <w:right w:val="single" w:color="auto" w:sz="4" w:space="0"/>
            </w:tcBorders>
            <w:noWrap/>
            <w:vAlign w:val="bottom"/>
            <w:hideMark/>
          </w:tcPr>
          <w:p w:rsidRPr="00A918A1" w:rsidR="0014073A" w:rsidP="00B5196B" w:rsidRDefault="0014073A" w14:paraId="00DFFC2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22</w:t>
            </w:r>
          </w:p>
        </w:tc>
        <w:tc>
          <w:tcPr>
            <w:tcW w:w="2179" w:type="dxa"/>
            <w:tcBorders>
              <w:top w:val="nil"/>
              <w:left w:val="nil"/>
              <w:bottom w:val="single" w:color="auto" w:sz="4" w:space="0"/>
              <w:right w:val="single" w:color="auto" w:sz="4" w:space="0"/>
            </w:tcBorders>
            <w:noWrap/>
            <w:vAlign w:val="bottom"/>
            <w:hideMark/>
          </w:tcPr>
          <w:p w:rsidRPr="00A918A1" w:rsidR="0014073A" w:rsidP="00B5196B" w:rsidRDefault="0014073A" w14:paraId="2BD99107"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48</w:t>
            </w:r>
          </w:p>
        </w:tc>
        <w:tc>
          <w:tcPr>
            <w:tcW w:w="1957" w:type="dxa"/>
            <w:tcBorders>
              <w:top w:val="nil"/>
              <w:left w:val="nil"/>
              <w:bottom w:val="single" w:color="auto" w:sz="4" w:space="0"/>
              <w:right w:val="single" w:color="auto" w:sz="4" w:space="0"/>
            </w:tcBorders>
            <w:noWrap/>
            <w:vAlign w:val="bottom"/>
            <w:hideMark/>
          </w:tcPr>
          <w:p w:rsidRPr="00A918A1" w:rsidR="0014073A" w:rsidP="00B5196B" w:rsidRDefault="0014073A" w14:paraId="549D951B"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w:t>
            </w:r>
          </w:p>
        </w:tc>
        <w:tc>
          <w:tcPr>
            <w:tcW w:w="1148" w:type="dxa"/>
            <w:tcBorders>
              <w:top w:val="nil"/>
              <w:left w:val="nil"/>
              <w:bottom w:val="single" w:color="auto" w:sz="4" w:space="0"/>
              <w:right w:val="single" w:color="auto" w:sz="4" w:space="0"/>
            </w:tcBorders>
            <w:noWrap/>
            <w:vAlign w:val="bottom"/>
            <w:hideMark/>
          </w:tcPr>
          <w:p w:rsidRPr="00A918A1" w:rsidR="0014073A" w:rsidP="00B5196B" w:rsidRDefault="0014073A" w14:paraId="3C6E10C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14</w:t>
            </w:r>
          </w:p>
        </w:tc>
      </w:tr>
      <w:tr w:rsidRPr="00A918A1" w:rsidR="0014073A" w:rsidTr="00331704" w14:paraId="52A0C412" w14:textId="77777777">
        <w:trPr>
          <w:trHeight w:val="302"/>
        </w:trPr>
        <w:tc>
          <w:tcPr>
            <w:tcW w:w="1754" w:type="dxa"/>
            <w:tcBorders>
              <w:top w:val="nil"/>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1540CF55"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Terre-Neuve</w:t>
            </w:r>
          </w:p>
        </w:tc>
        <w:tc>
          <w:tcPr>
            <w:tcW w:w="2131" w:type="dxa"/>
            <w:tcBorders>
              <w:top w:val="nil"/>
              <w:left w:val="nil"/>
              <w:bottom w:val="single" w:color="auto" w:sz="4" w:space="0"/>
              <w:right w:val="single" w:color="auto" w:sz="4" w:space="0"/>
            </w:tcBorders>
            <w:noWrap/>
            <w:vAlign w:val="bottom"/>
            <w:hideMark/>
          </w:tcPr>
          <w:p w:rsidRPr="00A918A1" w:rsidR="0014073A" w:rsidP="00B5196B" w:rsidRDefault="0014073A" w14:paraId="725EB542"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9</w:t>
            </w:r>
          </w:p>
        </w:tc>
        <w:tc>
          <w:tcPr>
            <w:tcW w:w="2179" w:type="dxa"/>
            <w:tcBorders>
              <w:top w:val="nil"/>
              <w:left w:val="nil"/>
              <w:bottom w:val="single" w:color="auto" w:sz="4" w:space="0"/>
              <w:right w:val="single" w:color="auto" w:sz="4" w:space="0"/>
            </w:tcBorders>
            <w:noWrap/>
            <w:vAlign w:val="bottom"/>
            <w:hideMark/>
          </w:tcPr>
          <w:p w:rsidRPr="00A918A1" w:rsidR="0014073A" w:rsidP="00B5196B" w:rsidRDefault="0014073A" w14:paraId="365CACD3"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8</w:t>
            </w:r>
          </w:p>
        </w:tc>
        <w:tc>
          <w:tcPr>
            <w:tcW w:w="1957" w:type="dxa"/>
            <w:tcBorders>
              <w:top w:val="nil"/>
              <w:left w:val="nil"/>
              <w:bottom w:val="single" w:color="auto" w:sz="4" w:space="0"/>
              <w:right w:val="single" w:color="auto" w:sz="4" w:space="0"/>
            </w:tcBorders>
            <w:noWrap/>
            <w:vAlign w:val="bottom"/>
            <w:hideMark/>
          </w:tcPr>
          <w:p w:rsidRPr="00A918A1" w:rsidR="0014073A" w:rsidP="00B5196B" w:rsidRDefault="0014073A" w14:paraId="1C5EDA45"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6</w:t>
            </w:r>
          </w:p>
        </w:tc>
        <w:tc>
          <w:tcPr>
            <w:tcW w:w="1148" w:type="dxa"/>
            <w:tcBorders>
              <w:top w:val="nil"/>
              <w:left w:val="nil"/>
              <w:bottom w:val="single" w:color="auto" w:sz="4" w:space="0"/>
              <w:right w:val="single" w:color="auto" w:sz="4" w:space="0"/>
            </w:tcBorders>
            <w:noWrap/>
            <w:vAlign w:val="bottom"/>
            <w:hideMark/>
          </w:tcPr>
          <w:p w:rsidRPr="00A918A1" w:rsidR="0014073A" w:rsidP="00B5196B" w:rsidRDefault="0014073A" w14:paraId="7DE844B5"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10</w:t>
            </w:r>
          </w:p>
        </w:tc>
      </w:tr>
      <w:tr w:rsidRPr="00A918A1" w:rsidR="0014073A" w:rsidTr="00331704" w14:paraId="25DD4D7B" w14:textId="77777777">
        <w:trPr>
          <w:trHeight w:val="302"/>
        </w:trPr>
        <w:tc>
          <w:tcPr>
            <w:tcW w:w="1754" w:type="dxa"/>
            <w:tcBorders>
              <w:top w:val="nil"/>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7C8ECB2A"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Ferrier</w:t>
            </w:r>
          </w:p>
        </w:tc>
        <w:tc>
          <w:tcPr>
            <w:tcW w:w="2131" w:type="dxa"/>
            <w:tcBorders>
              <w:top w:val="nil"/>
              <w:left w:val="nil"/>
              <w:bottom w:val="single" w:color="auto" w:sz="4" w:space="0"/>
              <w:right w:val="single" w:color="auto" w:sz="4" w:space="0"/>
            </w:tcBorders>
            <w:noWrap/>
            <w:vAlign w:val="bottom"/>
            <w:hideMark/>
          </w:tcPr>
          <w:p w:rsidRPr="00A918A1" w:rsidR="0014073A" w:rsidP="00B5196B" w:rsidRDefault="0014073A" w14:paraId="0D15084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9</w:t>
            </w:r>
          </w:p>
        </w:tc>
        <w:tc>
          <w:tcPr>
            <w:tcW w:w="2179" w:type="dxa"/>
            <w:tcBorders>
              <w:top w:val="nil"/>
              <w:left w:val="nil"/>
              <w:bottom w:val="single" w:color="auto" w:sz="4" w:space="0"/>
              <w:right w:val="single" w:color="auto" w:sz="4" w:space="0"/>
            </w:tcBorders>
            <w:noWrap/>
            <w:vAlign w:val="bottom"/>
            <w:hideMark/>
          </w:tcPr>
          <w:p w:rsidRPr="00A918A1" w:rsidR="0014073A" w:rsidP="00B5196B" w:rsidRDefault="0014073A" w14:paraId="7AEBC670"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w:t>
            </w:r>
          </w:p>
        </w:tc>
        <w:tc>
          <w:tcPr>
            <w:tcW w:w="1957" w:type="dxa"/>
            <w:tcBorders>
              <w:top w:val="nil"/>
              <w:left w:val="nil"/>
              <w:bottom w:val="single" w:color="auto" w:sz="4" w:space="0"/>
              <w:right w:val="single" w:color="auto" w:sz="4" w:space="0"/>
            </w:tcBorders>
            <w:noWrap/>
            <w:vAlign w:val="bottom"/>
            <w:hideMark/>
          </w:tcPr>
          <w:p w:rsidRPr="00A918A1" w:rsidR="0014073A" w:rsidP="00B5196B" w:rsidRDefault="0014073A" w14:paraId="4228A26F"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w:t>
            </w:r>
          </w:p>
        </w:tc>
        <w:tc>
          <w:tcPr>
            <w:tcW w:w="1148" w:type="dxa"/>
            <w:tcBorders>
              <w:top w:val="nil"/>
              <w:left w:val="nil"/>
              <w:bottom w:val="single" w:color="auto" w:sz="4" w:space="0"/>
              <w:right w:val="single" w:color="auto" w:sz="4" w:space="0"/>
            </w:tcBorders>
            <w:noWrap/>
            <w:vAlign w:val="bottom"/>
            <w:hideMark/>
          </w:tcPr>
          <w:p w:rsidRPr="00A918A1" w:rsidR="0014073A" w:rsidP="00B5196B" w:rsidRDefault="0014073A" w14:paraId="2BEC5DF5"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4</w:t>
            </w:r>
          </w:p>
        </w:tc>
      </w:tr>
      <w:tr w:rsidRPr="00A918A1" w:rsidR="0014073A" w:rsidTr="00331704" w14:paraId="304874DB" w14:textId="77777777">
        <w:trPr>
          <w:trHeight w:val="302"/>
        </w:trPr>
        <w:tc>
          <w:tcPr>
            <w:tcW w:w="1754" w:type="dxa"/>
            <w:tcBorders>
              <w:top w:val="nil"/>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35F23A7B" w14:textId="77777777">
            <w:pPr>
              <w:spacing w:after="0" w:line="240" w:lineRule="auto"/>
              <w:jc w:val="left"/>
              <w:rPr>
                <w:rFonts w:ascii="Times New Roman" w:hAnsi="Times New Roman"/>
                <w:sz w:val="22"/>
                <w:lang w:val="en-US"/>
              </w:rPr>
            </w:pPr>
            <w:proofErr w:type="spellStart"/>
            <w:r w:rsidRPr="00A918A1">
              <w:rPr>
                <w:rFonts w:ascii="Times New Roman" w:hAnsi="Times New Roman"/>
                <w:sz w:val="22"/>
                <w:lang w:val="en-US"/>
              </w:rPr>
              <w:t>Pignon</w:t>
            </w:r>
            <w:proofErr w:type="spellEnd"/>
          </w:p>
        </w:tc>
        <w:tc>
          <w:tcPr>
            <w:tcW w:w="2131" w:type="dxa"/>
            <w:tcBorders>
              <w:top w:val="nil"/>
              <w:left w:val="nil"/>
              <w:bottom w:val="single" w:color="auto" w:sz="4" w:space="0"/>
              <w:right w:val="single" w:color="auto" w:sz="4" w:space="0"/>
            </w:tcBorders>
            <w:noWrap/>
            <w:vAlign w:val="bottom"/>
            <w:hideMark/>
          </w:tcPr>
          <w:p w:rsidRPr="00A918A1" w:rsidR="0014073A" w:rsidP="00B5196B" w:rsidRDefault="0014073A" w14:paraId="28BA4F83"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9</w:t>
            </w:r>
          </w:p>
        </w:tc>
        <w:tc>
          <w:tcPr>
            <w:tcW w:w="2179" w:type="dxa"/>
            <w:tcBorders>
              <w:top w:val="nil"/>
              <w:left w:val="nil"/>
              <w:bottom w:val="single" w:color="auto" w:sz="4" w:space="0"/>
              <w:right w:val="single" w:color="auto" w:sz="4" w:space="0"/>
            </w:tcBorders>
            <w:noWrap/>
            <w:vAlign w:val="bottom"/>
            <w:hideMark/>
          </w:tcPr>
          <w:p w:rsidRPr="00A918A1" w:rsidR="0014073A" w:rsidP="00B5196B" w:rsidRDefault="0014073A" w14:paraId="0E890B5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20</w:t>
            </w:r>
          </w:p>
        </w:tc>
        <w:tc>
          <w:tcPr>
            <w:tcW w:w="1957" w:type="dxa"/>
            <w:tcBorders>
              <w:top w:val="nil"/>
              <w:left w:val="nil"/>
              <w:bottom w:val="single" w:color="auto" w:sz="4" w:space="0"/>
              <w:right w:val="single" w:color="auto" w:sz="4" w:space="0"/>
            </w:tcBorders>
            <w:noWrap/>
            <w:vAlign w:val="bottom"/>
            <w:hideMark/>
          </w:tcPr>
          <w:p w:rsidRPr="00A918A1" w:rsidR="0014073A" w:rsidP="00B5196B" w:rsidRDefault="0014073A" w14:paraId="3A85C028"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w:t>
            </w:r>
          </w:p>
        </w:tc>
        <w:tc>
          <w:tcPr>
            <w:tcW w:w="1148" w:type="dxa"/>
            <w:tcBorders>
              <w:top w:val="nil"/>
              <w:left w:val="nil"/>
              <w:bottom w:val="single" w:color="auto" w:sz="4" w:space="0"/>
              <w:right w:val="single" w:color="auto" w:sz="4" w:space="0"/>
            </w:tcBorders>
            <w:noWrap/>
            <w:vAlign w:val="bottom"/>
            <w:hideMark/>
          </w:tcPr>
          <w:p w:rsidRPr="00A918A1" w:rsidR="0014073A" w:rsidP="00B5196B" w:rsidRDefault="0014073A" w14:paraId="3829A269"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16</w:t>
            </w:r>
          </w:p>
        </w:tc>
      </w:tr>
      <w:tr w:rsidRPr="00A918A1" w:rsidR="0014073A" w:rsidTr="00331704" w14:paraId="7C1381F7" w14:textId="77777777">
        <w:trPr>
          <w:trHeight w:val="302"/>
        </w:trPr>
        <w:tc>
          <w:tcPr>
            <w:tcW w:w="1754" w:type="dxa"/>
            <w:tcBorders>
              <w:top w:val="nil"/>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66B7BFCF" w14:textId="77777777">
            <w:pPr>
              <w:spacing w:after="0" w:line="240" w:lineRule="auto"/>
              <w:jc w:val="left"/>
              <w:rPr>
                <w:rFonts w:ascii="Times New Roman" w:hAnsi="Times New Roman"/>
                <w:sz w:val="22"/>
                <w:lang w:val="en-US"/>
              </w:rPr>
            </w:pPr>
            <w:commentRangeStart w:id="1803"/>
            <w:r w:rsidRPr="00A918A1">
              <w:rPr>
                <w:rFonts w:ascii="Times New Roman" w:hAnsi="Times New Roman"/>
                <w:sz w:val="22"/>
                <w:lang w:val="en-US"/>
              </w:rPr>
              <w:t>Total</w:t>
            </w:r>
          </w:p>
        </w:tc>
        <w:tc>
          <w:tcPr>
            <w:tcW w:w="2131"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324668A1"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56</w:t>
            </w:r>
          </w:p>
        </w:tc>
        <w:tc>
          <w:tcPr>
            <w:tcW w:w="2179"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5228A8B3"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112</w:t>
            </w:r>
          </w:p>
        </w:tc>
        <w:tc>
          <w:tcPr>
            <w:tcW w:w="1957"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7CDCCE6A"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21</w:t>
            </w:r>
          </w:p>
        </w:tc>
        <w:tc>
          <w:tcPr>
            <w:tcW w:w="1148"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3DE7AE38"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61</w:t>
            </w:r>
          </w:p>
        </w:tc>
      </w:tr>
      <w:tr w:rsidRPr="00A918A1" w:rsidR="0014073A" w:rsidTr="00331704" w14:paraId="49432FC6" w14:textId="77777777">
        <w:trPr>
          <w:trHeight w:val="302"/>
        </w:trPr>
        <w:tc>
          <w:tcPr>
            <w:tcW w:w="1754" w:type="dxa"/>
            <w:tcBorders>
              <w:top w:val="nil"/>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7720C7" w14:paraId="136DE8F4" w14:textId="77777777">
            <w:pPr>
              <w:spacing w:after="0" w:line="240" w:lineRule="auto"/>
              <w:jc w:val="left"/>
              <w:rPr>
                <w:rFonts w:ascii="Times New Roman" w:hAnsi="Times New Roman"/>
                <w:sz w:val="22"/>
                <w:lang w:val="en-US"/>
              </w:rPr>
            </w:pPr>
            <w:commentRangeEnd w:id="1803"/>
            <w:r>
              <w:rPr>
                <w:rStyle w:val="CommentReference"/>
              </w:rPr>
              <w:commentReference w:id="1803"/>
            </w:r>
            <w:proofErr w:type="spellStart"/>
            <w:r w:rsidRPr="00A918A1" w:rsidR="0014073A">
              <w:rPr>
                <w:rFonts w:ascii="Times New Roman" w:hAnsi="Times New Roman"/>
                <w:sz w:val="22"/>
                <w:lang w:val="en-US"/>
              </w:rPr>
              <w:t>Pourcentage</w:t>
            </w:r>
            <w:proofErr w:type="spellEnd"/>
          </w:p>
        </w:tc>
        <w:tc>
          <w:tcPr>
            <w:tcW w:w="2131"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7A8E94CE"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22.40%</w:t>
            </w:r>
          </w:p>
        </w:tc>
        <w:tc>
          <w:tcPr>
            <w:tcW w:w="2179"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4AEF9D91"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44.80%</w:t>
            </w:r>
          </w:p>
        </w:tc>
        <w:tc>
          <w:tcPr>
            <w:tcW w:w="1957"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657CB1E5"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8.40%</w:t>
            </w:r>
          </w:p>
        </w:tc>
        <w:tc>
          <w:tcPr>
            <w:tcW w:w="1148"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7BC17F72"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24.40%</w:t>
            </w:r>
          </w:p>
        </w:tc>
      </w:tr>
    </w:tbl>
    <w:p w:rsidRPr="00A918A1" w:rsidR="0014073A" w:rsidP="0014073A" w:rsidRDefault="0014073A" w14:paraId="7BD8B7B3" w14:textId="1CD7EA5C">
      <w:pPr>
        <w:rPr>
          <w:rFonts w:ascii="Times New Roman" w:hAnsi="Times New Roman"/>
          <w:color w:val="000000" w:themeColor="text1"/>
          <w:szCs w:val="24"/>
        </w:rPr>
      </w:pPr>
      <w:r w:rsidRPr="00A918A1">
        <w:rPr>
          <w:rFonts w:ascii="Times New Roman" w:hAnsi="Times New Roman"/>
          <w:color w:val="000000" w:themeColor="text1"/>
          <w:szCs w:val="24"/>
        </w:rPr>
        <w:t xml:space="preserve">Dans les écoles enquêtées, 22.40% affirme avoir de zone de baignade, 44.80% dispose de serviette sanitaire, 8.40% font l’éducation sur la gestion de l’hygiène menstruel et 24.40% ont autres aspects liés à la gestion de l’hygiène menstruel.  </w:t>
      </w:r>
    </w:p>
    <w:p w:rsidRPr="00A249B8" w:rsidR="0014073A" w:rsidP="00B06085" w:rsidRDefault="0014073A" w14:paraId="440C38A6" w14:textId="6CAF7300">
      <w:pPr>
        <w:pStyle w:val="Heading2"/>
        <w:numPr>
          <w:ilvl w:val="1"/>
          <w:numId w:val="3"/>
        </w:numPr>
        <w:spacing w:after="240"/>
        <w:rPr>
          <w:rFonts w:ascii="Times New Roman" w:hAnsi="Times New Roman"/>
          <w:b/>
          <w:sz w:val="24"/>
          <w:szCs w:val="24"/>
          <w:lang w:val="fr-FR"/>
        </w:rPr>
      </w:pPr>
      <w:bookmarkStart w:name="_Toc204178928" w:id="1804"/>
      <w:r w:rsidRPr="00A249B8">
        <w:rPr>
          <w:rFonts w:ascii="Times New Roman" w:hAnsi="Times New Roman"/>
          <w:b/>
          <w:sz w:val="24"/>
          <w:szCs w:val="24"/>
          <w:lang w:val="fr-FR"/>
        </w:rPr>
        <w:t xml:space="preserve">Analyse sur l’accès au service d’hygiène dans les écoles </w:t>
      </w:r>
      <w:del w:author="Alex Bonhomme" w:date="2025-08-18T15:23:00Z" w16du:dateUtc="2025-08-18T22:23:00Z" w:id="1805">
        <w:r w:rsidRPr="00A249B8" w:rsidDel="00E37D00">
          <w:rPr>
            <w:rFonts w:ascii="Times New Roman" w:hAnsi="Times New Roman"/>
            <w:b/>
            <w:sz w:val="24"/>
            <w:szCs w:val="24"/>
            <w:lang w:val="fr-FR"/>
          </w:rPr>
          <w:delText>(désagrégation par commune et par zone urbaine VS rurale)</w:delText>
        </w:r>
      </w:del>
      <w:bookmarkEnd w:id="1804"/>
    </w:p>
    <w:p w:rsidRPr="00A249B8" w:rsidR="0014073A" w:rsidP="00B06085" w:rsidRDefault="0014073A" w14:paraId="23E6246E" w14:textId="2EF92C26">
      <w:pPr>
        <w:pStyle w:val="Heading3"/>
        <w:numPr>
          <w:ilvl w:val="2"/>
          <w:numId w:val="3"/>
        </w:numPr>
        <w:spacing w:after="240"/>
        <w:rPr>
          <w:rFonts w:ascii="Times New Roman" w:hAnsi="Times New Roman"/>
          <w:b/>
          <w:bCs/>
          <w:color w:val="2E74B5"/>
        </w:rPr>
      </w:pPr>
      <w:bookmarkStart w:name="_Toc204178929" w:id="1806"/>
      <w:r w:rsidRPr="00A249B8">
        <w:rPr>
          <w:rFonts w:ascii="Times New Roman" w:hAnsi="Times New Roman"/>
          <w:b/>
          <w:bCs/>
          <w:color w:val="2E74B5"/>
        </w:rPr>
        <w:t>Analyse de la disponibilité et de l’accessibilité des points de lavage des mains dans les écoles</w:t>
      </w:r>
      <w:bookmarkEnd w:id="1806"/>
      <w:r w:rsidRPr="00A249B8">
        <w:rPr>
          <w:rFonts w:ascii="Times New Roman" w:hAnsi="Times New Roman"/>
          <w:b/>
          <w:bCs/>
          <w:color w:val="2E74B5"/>
        </w:rPr>
        <w:t xml:space="preserve"> </w:t>
      </w:r>
    </w:p>
    <w:p w:rsidRPr="00A918A1" w:rsidR="0014073A" w:rsidP="0014073A" w:rsidRDefault="0014073A" w14:paraId="4F10478F" w14:textId="77777777">
      <w:pPr>
        <w:rPr>
          <w:rStyle w:val="Hyperlink"/>
          <w:rFonts w:ascii="Times New Roman" w:hAnsi="Times New Roman"/>
          <w:color w:val="000000" w:themeColor="text1"/>
          <w:szCs w:val="24"/>
        </w:rPr>
      </w:pPr>
      <w:commentRangeStart w:id="1807"/>
      <w:r w:rsidRPr="00A918A1">
        <w:rPr>
          <w:rFonts w:ascii="Times New Roman" w:hAnsi="Times New Roman"/>
          <w:szCs w:val="24"/>
        </w:rPr>
        <w:t>Les bonnes pratiques d’hygiène sont des droits qui apporte aux enfants un environnement sain leur permettant de grandir, se développer, d’apprendre et de devenir citoyens et acteurs du changement.</w:t>
      </w:r>
      <w:commentRangeEnd w:id="1807"/>
      <w:r w:rsidR="00E37D00">
        <w:rPr>
          <w:rStyle w:val="CommentReference"/>
        </w:rPr>
        <w:commentReference w:id="1807"/>
      </w:r>
      <w:r w:rsidRPr="00A918A1">
        <w:rPr>
          <w:rFonts w:ascii="Times New Roman" w:hAnsi="Times New Roman"/>
          <w:szCs w:val="24"/>
        </w:rPr>
        <w:t xml:space="preserve"> Ainsi, la proportion des écoles enquêtées ayant des points de lavage des mains est de 68.78% contre 31.22% qui n’en disposent pas. </w:t>
      </w:r>
      <w:commentRangeStart w:id="1808"/>
      <w:commentRangeStart w:id="1809"/>
      <w:r w:rsidRPr="00A918A1">
        <w:rPr>
          <w:rFonts w:ascii="Times New Roman" w:hAnsi="Times New Roman"/>
          <w:szCs w:val="24"/>
        </w:rPr>
        <w:t>Et 62% dispose de l’eau et du savon au moment de l’enquête</w:t>
      </w:r>
      <w:commentRangeEnd w:id="1808"/>
      <w:r w:rsidR="00E37D00">
        <w:rPr>
          <w:rStyle w:val="CommentReference"/>
        </w:rPr>
        <w:commentReference w:id="1808"/>
      </w:r>
      <w:commentRangeEnd w:id="1809"/>
      <w:r w:rsidR="007720C7">
        <w:rPr>
          <w:rStyle w:val="CommentReference"/>
        </w:rPr>
        <w:commentReference w:id="1809"/>
      </w:r>
    </w:p>
    <w:p w:rsidR="00331704" w:rsidP="00331704" w:rsidRDefault="00331704" w14:paraId="3E5363E1" w14:textId="28D76AD2">
      <w:pPr>
        <w:pStyle w:val="Caption"/>
        <w:keepNext/>
      </w:pPr>
      <w:bookmarkStart w:name="_Toc204202964" w:id="1810"/>
      <w:commentRangeStart w:id="1811"/>
      <w:r>
        <w:t xml:space="preserve">Tableau </w:t>
      </w:r>
      <w:r>
        <w:fldChar w:fldCharType="begin"/>
      </w:r>
      <w:r>
        <w:instrText xml:space="preserve"> SEQ Tableau \* ARABIC </w:instrText>
      </w:r>
      <w:r>
        <w:fldChar w:fldCharType="separate"/>
      </w:r>
      <w:r w:rsidR="004E289B">
        <w:rPr>
          <w:noProof/>
        </w:rPr>
        <w:t>38</w:t>
      </w:r>
      <w:r>
        <w:fldChar w:fldCharType="end"/>
      </w:r>
      <w:commentRangeEnd w:id="1811"/>
      <w:r w:rsidR="00E37D00">
        <w:rPr>
          <w:rStyle w:val="CommentReference"/>
          <w:i w:val="0"/>
          <w:iCs w:val="0"/>
          <w:color w:val="auto"/>
        </w:rPr>
        <w:commentReference w:id="1811"/>
      </w:r>
      <w:r>
        <w:t xml:space="preserve">: </w:t>
      </w:r>
      <w:r w:rsidRPr="004A4AD2">
        <w:t>Analyse de la disponibilité et de l’accessibilité des points de lavage des mains dans les écoles</w:t>
      </w:r>
      <w:bookmarkEnd w:id="1810"/>
    </w:p>
    <w:tbl>
      <w:tblPr>
        <w:tblW w:w="9172" w:type="dxa"/>
        <w:tblLook w:val="04A0" w:firstRow="1" w:lastRow="0" w:firstColumn="1" w:lastColumn="0" w:noHBand="0" w:noVBand="1"/>
      </w:tblPr>
      <w:tblGrid>
        <w:gridCol w:w="3367"/>
        <w:gridCol w:w="1739"/>
        <w:gridCol w:w="2032"/>
        <w:gridCol w:w="2034"/>
      </w:tblGrid>
      <w:tr w:rsidRPr="00A918A1" w:rsidR="0014073A" w:rsidTr="00B5196B" w14:paraId="1D13EFCD" w14:textId="77777777">
        <w:trPr>
          <w:trHeight w:val="251"/>
        </w:trPr>
        <w:tc>
          <w:tcPr>
            <w:tcW w:w="9172" w:type="dxa"/>
            <w:gridSpan w:val="4"/>
            <w:tcBorders>
              <w:top w:val="single" w:color="auto" w:sz="4" w:space="0"/>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3E960A3F" w14:textId="77777777">
            <w:pPr>
              <w:spacing w:after="0" w:line="240" w:lineRule="auto"/>
              <w:jc w:val="center"/>
              <w:rPr>
                <w:rFonts w:ascii="Times New Roman" w:hAnsi="Times New Roman"/>
                <w:b/>
                <w:bCs/>
                <w:sz w:val="22"/>
              </w:rPr>
            </w:pPr>
            <w:r w:rsidRPr="00A918A1">
              <w:rPr>
                <w:rFonts w:ascii="Times New Roman" w:hAnsi="Times New Roman"/>
                <w:b/>
                <w:bCs/>
                <w:sz w:val="22"/>
              </w:rPr>
              <w:t>Point de Lavage des Mains (PLM)</w:t>
            </w:r>
          </w:p>
        </w:tc>
      </w:tr>
      <w:tr w:rsidRPr="00A918A1" w:rsidR="0014073A" w:rsidTr="00B5196B" w14:paraId="23736C5E" w14:textId="77777777">
        <w:trPr>
          <w:trHeight w:val="251"/>
        </w:trPr>
        <w:tc>
          <w:tcPr>
            <w:tcW w:w="3367" w:type="dxa"/>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20E347F1"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Commune</w:t>
            </w:r>
          </w:p>
        </w:tc>
        <w:tc>
          <w:tcPr>
            <w:tcW w:w="1739"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4A4BB26E" w14:textId="77777777">
            <w:pPr>
              <w:spacing w:after="0" w:line="240" w:lineRule="auto"/>
              <w:jc w:val="left"/>
              <w:rPr>
                <w:rFonts w:ascii="Times New Roman" w:hAnsi="Times New Roman"/>
                <w:b/>
                <w:bCs/>
                <w:sz w:val="22"/>
                <w:lang w:val="en-US"/>
              </w:rPr>
            </w:pPr>
            <w:r w:rsidRPr="00A918A1">
              <w:rPr>
                <w:rFonts w:ascii="Times New Roman" w:hAnsi="Times New Roman"/>
                <w:b/>
                <w:bCs/>
                <w:sz w:val="22"/>
                <w:lang w:val="en-US"/>
              </w:rPr>
              <w:t>Milieu</w:t>
            </w:r>
          </w:p>
        </w:tc>
        <w:tc>
          <w:tcPr>
            <w:tcW w:w="2032"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5509038C"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Oui</w:t>
            </w:r>
          </w:p>
        </w:tc>
        <w:tc>
          <w:tcPr>
            <w:tcW w:w="2034" w:type="dxa"/>
            <w:tcBorders>
              <w:top w:val="nil"/>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55D9E6AD"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Non</w:t>
            </w:r>
          </w:p>
        </w:tc>
      </w:tr>
      <w:tr w:rsidRPr="00A918A1" w:rsidR="0014073A" w:rsidTr="00B5196B" w14:paraId="7F2D3260" w14:textId="77777777">
        <w:trPr>
          <w:trHeight w:val="251"/>
        </w:trPr>
        <w:tc>
          <w:tcPr>
            <w:tcW w:w="3367" w:type="dxa"/>
            <w:vMerge w:val="restart"/>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1E110CBF"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Cavaillon</w:t>
            </w:r>
          </w:p>
        </w:tc>
        <w:tc>
          <w:tcPr>
            <w:tcW w:w="1739" w:type="dxa"/>
            <w:tcBorders>
              <w:top w:val="nil"/>
              <w:left w:val="nil"/>
              <w:bottom w:val="single" w:color="auto" w:sz="4" w:space="0"/>
              <w:right w:val="single" w:color="auto" w:sz="4" w:space="0"/>
            </w:tcBorders>
            <w:noWrap/>
            <w:vAlign w:val="center"/>
            <w:hideMark/>
          </w:tcPr>
          <w:p w:rsidRPr="00A918A1" w:rsidR="0014073A" w:rsidP="00B5196B" w:rsidRDefault="0014073A" w14:paraId="0F22B084"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Urban</w:t>
            </w:r>
          </w:p>
        </w:tc>
        <w:tc>
          <w:tcPr>
            <w:tcW w:w="2032" w:type="dxa"/>
            <w:tcBorders>
              <w:top w:val="nil"/>
              <w:left w:val="nil"/>
              <w:bottom w:val="single" w:color="auto" w:sz="4" w:space="0"/>
              <w:right w:val="single" w:color="auto" w:sz="4" w:space="0"/>
            </w:tcBorders>
            <w:noWrap/>
            <w:vAlign w:val="bottom"/>
            <w:hideMark/>
          </w:tcPr>
          <w:p w:rsidRPr="00A918A1" w:rsidR="0014073A" w:rsidP="00B5196B" w:rsidRDefault="0014073A" w14:paraId="40DA631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7</w:t>
            </w:r>
          </w:p>
        </w:tc>
        <w:tc>
          <w:tcPr>
            <w:tcW w:w="2034" w:type="dxa"/>
            <w:tcBorders>
              <w:top w:val="nil"/>
              <w:left w:val="nil"/>
              <w:bottom w:val="single" w:color="auto" w:sz="4" w:space="0"/>
              <w:right w:val="single" w:color="auto" w:sz="4" w:space="0"/>
            </w:tcBorders>
            <w:noWrap/>
            <w:vAlign w:val="bottom"/>
            <w:hideMark/>
          </w:tcPr>
          <w:p w:rsidRPr="00A918A1" w:rsidR="0014073A" w:rsidP="00B5196B" w:rsidRDefault="0014073A" w14:paraId="15191AF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w:t>
            </w:r>
          </w:p>
        </w:tc>
      </w:tr>
      <w:tr w:rsidRPr="00A918A1" w:rsidR="0014073A" w:rsidTr="00B5196B" w14:paraId="5F82452A" w14:textId="77777777">
        <w:trPr>
          <w:trHeight w:val="251"/>
        </w:trPr>
        <w:tc>
          <w:tcPr>
            <w:tcW w:w="3367" w:type="dxa"/>
            <w:vMerge/>
            <w:tcBorders>
              <w:top w:val="nil"/>
              <w:left w:val="single" w:color="auto" w:sz="4" w:space="0"/>
              <w:bottom w:val="single" w:color="auto" w:sz="4" w:space="0"/>
              <w:right w:val="single" w:color="auto" w:sz="4" w:space="0"/>
            </w:tcBorders>
            <w:shd w:val="clear" w:color="auto" w:fill="B4C6E7" w:themeFill="accent1" w:themeFillTint="66"/>
            <w:vAlign w:val="center"/>
            <w:hideMark/>
          </w:tcPr>
          <w:p w:rsidRPr="00A918A1" w:rsidR="0014073A" w:rsidP="00B5196B" w:rsidRDefault="0014073A" w14:paraId="03F27E3F" w14:textId="77777777">
            <w:pPr>
              <w:spacing w:after="0" w:line="240" w:lineRule="auto"/>
              <w:jc w:val="center"/>
              <w:rPr>
                <w:rFonts w:ascii="Times New Roman" w:hAnsi="Times New Roman"/>
                <w:b/>
                <w:bCs/>
                <w:sz w:val="22"/>
                <w:lang w:val="en-US"/>
              </w:rPr>
            </w:pPr>
          </w:p>
        </w:tc>
        <w:tc>
          <w:tcPr>
            <w:tcW w:w="1739" w:type="dxa"/>
            <w:tcBorders>
              <w:top w:val="nil"/>
              <w:left w:val="nil"/>
              <w:bottom w:val="single" w:color="auto" w:sz="4" w:space="0"/>
              <w:right w:val="single" w:color="auto" w:sz="4" w:space="0"/>
            </w:tcBorders>
            <w:noWrap/>
            <w:vAlign w:val="center"/>
            <w:hideMark/>
          </w:tcPr>
          <w:p w:rsidRPr="00A918A1" w:rsidR="0014073A" w:rsidP="00B5196B" w:rsidRDefault="0014073A" w14:paraId="08E1E39F"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032" w:type="dxa"/>
            <w:tcBorders>
              <w:top w:val="nil"/>
              <w:left w:val="nil"/>
              <w:bottom w:val="single" w:color="auto" w:sz="4" w:space="0"/>
              <w:right w:val="single" w:color="auto" w:sz="4" w:space="0"/>
            </w:tcBorders>
            <w:noWrap/>
            <w:vAlign w:val="bottom"/>
            <w:hideMark/>
          </w:tcPr>
          <w:p w:rsidRPr="00A918A1" w:rsidR="0014073A" w:rsidP="00B5196B" w:rsidRDefault="0014073A" w14:paraId="5CE60F18"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19</w:t>
            </w:r>
          </w:p>
        </w:tc>
        <w:tc>
          <w:tcPr>
            <w:tcW w:w="2034" w:type="dxa"/>
            <w:tcBorders>
              <w:top w:val="nil"/>
              <w:left w:val="nil"/>
              <w:bottom w:val="single" w:color="auto" w:sz="4" w:space="0"/>
              <w:right w:val="single" w:color="auto" w:sz="4" w:space="0"/>
            </w:tcBorders>
            <w:noWrap/>
            <w:vAlign w:val="bottom"/>
            <w:hideMark/>
          </w:tcPr>
          <w:p w:rsidRPr="00A918A1" w:rsidR="0014073A" w:rsidP="00B5196B" w:rsidRDefault="0014073A" w14:paraId="00DDFEB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26</w:t>
            </w:r>
          </w:p>
        </w:tc>
      </w:tr>
      <w:tr w:rsidRPr="00A918A1" w:rsidR="0014073A" w:rsidTr="00B5196B" w14:paraId="4725C622" w14:textId="77777777">
        <w:trPr>
          <w:trHeight w:val="251"/>
        </w:trPr>
        <w:tc>
          <w:tcPr>
            <w:tcW w:w="3367" w:type="dxa"/>
            <w:vMerge w:val="restart"/>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23A4586B"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Léogâne</w:t>
            </w:r>
          </w:p>
        </w:tc>
        <w:tc>
          <w:tcPr>
            <w:tcW w:w="1739" w:type="dxa"/>
            <w:tcBorders>
              <w:top w:val="nil"/>
              <w:left w:val="nil"/>
              <w:bottom w:val="single" w:color="auto" w:sz="4" w:space="0"/>
              <w:right w:val="single" w:color="auto" w:sz="4" w:space="0"/>
            </w:tcBorders>
            <w:noWrap/>
            <w:vAlign w:val="center"/>
            <w:hideMark/>
          </w:tcPr>
          <w:p w:rsidRPr="00A918A1" w:rsidR="0014073A" w:rsidP="00B5196B" w:rsidRDefault="0014073A" w14:paraId="72E0BEFC"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Urban</w:t>
            </w:r>
          </w:p>
        </w:tc>
        <w:tc>
          <w:tcPr>
            <w:tcW w:w="2032" w:type="dxa"/>
            <w:tcBorders>
              <w:top w:val="nil"/>
              <w:left w:val="nil"/>
              <w:bottom w:val="single" w:color="auto" w:sz="4" w:space="0"/>
              <w:right w:val="single" w:color="auto" w:sz="4" w:space="0"/>
            </w:tcBorders>
            <w:noWrap/>
            <w:vAlign w:val="bottom"/>
            <w:hideMark/>
          </w:tcPr>
          <w:p w:rsidRPr="00A918A1" w:rsidR="0014073A" w:rsidP="00B5196B" w:rsidRDefault="0014073A" w14:paraId="330BB9A4"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51</w:t>
            </w:r>
          </w:p>
        </w:tc>
        <w:tc>
          <w:tcPr>
            <w:tcW w:w="2034" w:type="dxa"/>
            <w:tcBorders>
              <w:top w:val="nil"/>
              <w:left w:val="nil"/>
              <w:bottom w:val="single" w:color="auto" w:sz="4" w:space="0"/>
              <w:right w:val="single" w:color="auto" w:sz="4" w:space="0"/>
            </w:tcBorders>
            <w:noWrap/>
            <w:vAlign w:val="bottom"/>
            <w:hideMark/>
          </w:tcPr>
          <w:p w:rsidRPr="00A918A1" w:rsidR="0014073A" w:rsidP="00B5196B" w:rsidRDefault="0014073A" w14:paraId="63DD983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7</w:t>
            </w:r>
          </w:p>
        </w:tc>
      </w:tr>
      <w:tr w:rsidRPr="00A918A1" w:rsidR="0014073A" w:rsidTr="00B5196B" w14:paraId="42FFBFB0" w14:textId="77777777">
        <w:trPr>
          <w:trHeight w:val="251"/>
        </w:trPr>
        <w:tc>
          <w:tcPr>
            <w:tcW w:w="3367" w:type="dxa"/>
            <w:vMerge/>
            <w:tcBorders>
              <w:top w:val="nil"/>
              <w:left w:val="single" w:color="auto" w:sz="4" w:space="0"/>
              <w:bottom w:val="single" w:color="auto" w:sz="4" w:space="0"/>
              <w:right w:val="single" w:color="auto" w:sz="4" w:space="0"/>
            </w:tcBorders>
            <w:shd w:val="clear" w:color="auto" w:fill="B4C6E7" w:themeFill="accent1" w:themeFillTint="66"/>
            <w:vAlign w:val="center"/>
            <w:hideMark/>
          </w:tcPr>
          <w:p w:rsidRPr="00A918A1" w:rsidR="0014073A" w:rsidP="00B5196B" w:rsidRDefault="0014073A" w14:paraId="0F2ED0C2" w14:textId="77777777">
            <w:pPr>
              <w:spacing w:after="0" w:line="240" w:lineRule="auto"/>
              <w:jc w:val="center"/>
              <w:rPr>
                <w:rFonts w:ascii="Times New Roman" w:hAnsi="Times New Roman"/>
                <w:b/>
                <w:bCs/>
                <w:sz w:val="22"/>
                <w:lang w:val="en-US"/>
              </w:rPr>
            </w:pPr>
          </w:p>
        </w:tc>
        <w:tc>
          <w:tcPr>
            <w:tcW w:w="1739" w:type="dxa"/>
            <w:tcBorders>
              <w:top w:val="nil"/>
              <w:left w:val="nil"/>
              <w:bottom w:val="single" w:color="auto" w:sz="4" w:space="0"/>
              <w:right w:val="single" w:color="auto" w:sz="4" w:space="0"/>
            </w:tcBorders>
            <w:noWrap/>
            <w:vAlign w:val="center"/>
            <w:hideMark/>
          </w:tcPr>
          <w:p w:rsidRPr="00A918A1" w:rsidR="0014073A" w:rsidP="00B5196B" w:rsidRDefault="0014073A" w14:paraId="120B641E"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032" w:type="dxa"/>
            <w:tcBorders>
              <w:top w:val="nil"/>
              <w:left w:val="nil"/>
              <w:bottom w:val="single" w:color="auto" w:sz="4" w:space="0"/>
              <w:right w:val="single" w:color="auto" w:sz="4" w:space="0"/>
            </w:tcBorders>
            <w:noWrap/>
            <w:vAlign w:val="bottom"/>
            <w:hideMark/>
          </w:tcPr>
          <w:p w:rsidRPr="00A918A1" w:rsidR="0014073A" w:rsidP="00B5196B" w:rsidRDefault="0014073A" w14:paraId="5A0C8AD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15</w:t>
            </w:r>
          </w:p>
        </w:tc>
        <w:tc>
          <w:tcPr>
            <w:tcW w:w="2034" w:type="dxa"/>
            <w:tcBorders>
              <w:top w:val="nil"/>
              <w:left w:val="nil"/>
              <w:bottom w:val="single" w:color="auto" w:sz="4" w:space="0"/>
              <w:right w:val="single" w:color="auto" w:sz="4" w:space="0"/>
            </w:tcBorders>
            <w:noWrap/>
            <w:vAlign w:val="bottom"/>
            <w:hideMark/>
          </w:tcPr>
          <w:p w:rsidRPr="00A918A1" w:rsidR="0014073A" w:rsidP="00B5196B" w:rsidRDefault="0014073A" w14:paraId="2E385AC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9</w:t>
            </w:r>
          </w:p>
        </w:tc>
      </w:tr>
      <w:tr w:rsidRPr="00A918A1" w:rsidR="0014073A" w:rsidTr="00B5196B" w14:paraId="421B5AAB" w14:textId="77777777">
        <w:trPr>
          <w:trHeight w:val="251"/>
        </w:trPr>
        <w:tc>
          <w:tcPr>
            <w:tcW w:w="3367" w:type="dxa"/>
            <w:vMerge w:val="restart"/>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6869A7A4"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Terre-Neuve</w:t>
            </w:r>
          </w:p>
        </w:tc>
        <w:tc>
          <w:tcPr>
            <w:tcW w:w="1739" w:type="dxa"/>
            <w:tcBorders>
              <w:top w:val="nil"/>
              <w:left w:val="nil"/>
              <w:bottom w:val="single" w:color="auto" w:sz="4" w:space="0"/>
              <w:right w:val="single" w:color="auto" w:sz="4" w:space="0"/>
            </w:tcBorders>
            <w:noWrap/>
            <w:vAlign w:val="center"/>
            <w:hideMark/>
          </w:tcPr>
          <w:p w:rsidRPr="00A918A1" w:rsidR="0014073A" w:rsidP="00B5196B" w:rsidRDefault="0014073A" w14:paraId="38511D37"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Urban</w:t>
            </w:r>
          </w:p>
        </w:tc>
        <w:tc>
          <w:tcPr>
            <w:tcW w:w="2032" w:type="dxa"/>
            <w:tcBorders>
              <w:top w:val="nil"/>
              <w:left w:val="nil"/>
              <w:bottom w:val="single" w:color="auto" w:sz="4" w:space="0"/>
              <w:right w:val="single" w:color="auto" w:sz="4" w:space="0"/>
            </w:tcBorders>
            <w:noWrap/>
            <w:vAlign w:val="bottom"/>
            <w:hideMark/>
          </w:tcPr>
          <w:p w:rsidRPr="00A918A1" w:rsidR="0014073A" w:rsidP="00B5196B" w:rsidRDefault="0014073A" w14:paraId="1ADA8A45"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w:t>
            </w:r>
          </w:p>
        </w:tc>
        <w:tc>
          <w:tcPr>
            <w:tcW w:w="2034" w:type="dxa"/>
            <w:tcBorders>
              <w:top w:val="nil"/>
              <w:left w:val="nil"/>
              <w:bottom w:val="single" w:color="auto" w:sz="4" w:space="0"/>
              <w:right w:val="single" w:color="auto" w:sz="4" w:space="0"/>
            </w:tcBorders>
            <w:noWrap/>
            <w:vAlign w:val="bottom"/>
            <w:hideMark/>
          </w:tcPr>
          <w:p w:rsidRPr="00A918A1" w:rsidR="0014073A" w:rsidP="00B5196B" w:rsidRDefault="0014073A" w14:paraId="4CF730E3" w14:textId="77777777">
            <w:pPr>
              <w:spacing w:after="0" w:line="240" w:lineRule="auto"/>
              <w:jc w:val="center"/>
              <w:rPr>
                <w:rFonts w:ascii="Times New Roman" w:hAnsi="Times New Roman"/>
                <w:sz w:val="22"/>
                <w:lang w:val="en-US"/>
              </w:rPr>
            </w:pPr>
          </w:p>
        </w:tc>
      </w:tr>
      <w:tr w:rsidRPr="00A918A1" w:rsidR="0014073A" w:rsidTr="00B5196B" w14:paraId="4F14BAA6" w14:textId="77777777">
        <w:trPr>
          <w:trHeight w:val="251"/>
        </w:trPr>
        <w:tc>
          <w:tcPr>
            <w:tcW w:w="3367" w:type="dxa"/>
            <w:vMerge/>
            <w:tcBorders>
              <w:top w:val="nil"/>
              <w:left w:val="single" w:color="auto" w:sz="4" w:space="0"/>
              <w:bottom w:val="single" w:color="auto" w:sz="4" w:space="0"/>
              <w:right w:val="single" w:color="auto" w:sz="4" w:space="0"/>
            </w:tcBorders>
            <w:shd w:val="clear" w:color="auto" w:fill="B4C6E7" w:themeFill="accent1" w:themeFillTint="66"/>
            <w:vAlign w:val="center"/>
            <w:hideMark/>
          </w:tcPr>
          <w:p w:rsidRPr="00A918A1" w:rsidR="0014073A" w:rsidP="00B5196B" w:rsidRDefault="0014073A" w14:paraId="2E7222AC" w14:textId="77777777">
            <w:pPr>
              <w:spacing w:after="0" w:line="240" w:lineRule="auto"/>
              <w:jc w:val="center"/>
              <w:rPr>
                <w:rFonts w:ascii="Times New Roman" w:hAnsi="Times New Roman"/>
                <w:b/>
                <w:bCs/>
                <w:sz w:val="22"/>
                <w:lang w:val="en-US"/>
              </w:rPr>
            </w:pPr>
          </w:p>
        </w:tc>
        <w:tc>
          <w:tcPr>
            <w:tcW w:w="1739" w:type="dxa"/>
            <w:tcBorders>
              <w:top w:val="nil"/>
              <w:left w:val="nil"/>
              <w:bottom w:val="single" w:color="auto" w:sz="4" w:space="0"/>
              <w:right w:val="single" w:color="auto" w:sz="4" w:space="0"/>
            </w:tcBorders>
            <w:noWrap/>
            <w:vAlign w:val="center"/>
            <w:hideMark/>
          </w:tcPr>
          <w:p w:rsidRPr="00A918A1" w:rsidR="0014073A" w:rsidP="00B5196B" w:rsidRDefault="0014073A" w14:paraId="6BA8DE13"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032" w:type="dxa"/>
            <w:tcBorders>
              <w:top w:val="nil"/>
              <w:left w:val="nil"/>
              <w:bottom w:val="single" w:color="auto" w:sz="4" w:space="0"/>
              <w:right w:val="single" w:color="auto" w:sz="4" w:space="0"/>
            </w:tcBorders>
            <w:noWrap/>
            <w:vAlign w:val="bottom"/>
            <w:hideMark/>
          </w:tcPr>
          <w:p w:rsidRPr="00A918A1" w:rsidR="0014073A" w:rsidP="00B5196B" w:rsidRDefault="0014073A" w14:paraId="485C6494"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14</w:t>
            </w:r>
          </w:p>
        </w:tc>
        <w:tc>
          <w:tcPr>
            <w:tcW w:w="2034" w:type="dxa"/>
            <w:tcBorders>
              <w:top w:val="nil"/>
              <w:left w:val="nil"/>
              <w:bottom w:val="single" w:color="auto" w:sz="4" w:space="0"/>
              <w:right w:val="single" w:color="auto" w:sz="4" w:space="0"/>
            </w:tcBorders>
            <w:noWrap/>
            <w:vAlign w:val="bottom"/>
            <w:hideMark/>
          </w:tcPr>
          <w:p w:rsidRPr="00A918A1" w:rsidR="0014073A" w:rsidP="00B5196B" w:rsidRDefault="0014073A" w14:paraId="1B8B6E57"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10</w:t>
            </w:r>
          </w:p>
        </w:tc>
      </w:tr>
      <w:tr w:rsidRPr="00A918A1" w:rsidR="0014073A" w:rsidTr="00B5196B" w14:paraId="64A790FF" w14:textId="77777777">
        <w:trPr>
          <w:trHeight w:val="251"/>
        </w:trPr>
        <w:tc>
          <w:tcPr>
            <w:tcW w:w="3367" w:type="dxa"/>
            <w:vMerge w:val="restart"/>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6949513D"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Ferrier</w:t>
            </w:r>
          </w:p>
        </w:tc>
        <w:tc>
          <w:tcPr>
            <w:tcW w:w="1739" w:type="dxa"/>
            <w:tcBorders>
              <w:top w:val="nil"/>
              <w:left w:val="nil"/>
              <w:bottom w:val="single" w:color="auto" w:sz="4" w:space="0"/>
              <w:right w:val="single" w:color="auto" w:sz="4" w:space="0"/>
            </w:tcBorders>
            <w:noWrap/>
            <w:vAlign w:val="center"/>
            <w:hideMark/>
          </w:tcPr>
          <w:p w:rsidRPr="00A918A1" w:rsidR="0014073A" w:rsidP="00B5196B" w:rsidRDefault="0014073A" w14:paraId="3CBE7052"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Urban</w:t>
            </w:r>
          </w:p>
        </w:tc>
        <w:tc>
          <w:tcPr>
            <w:tcW w:w="2032" w:type="dxa"/>
            <w:tcBorders>
              <w:top w:val="nil"/>
              <w:left w:val="nil"/>
              <w:bottom w:val="single" w:color="auto" w:sz="4" w:space="0"/>
              <w:right w:val="single" w:color="auto" w:sz="4" w:space="0"/>
            </w:tcBorders>
            <w:noWrap/>
            <w:vAlign w:val="bottom"/>
            <w:hideMark/>
          </w:tcPr>
          <w:p w:rsidRPr="00A918A1" w:rsidR="0014073A" w:rsidP="00B5196B" w:rsidRDefault="0014073A" w14:paraId="70E7C77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7</w:t>
            </w:r>
          </w:p>
        </w:tc>
        <w:tc>
          <w:tcPr>
            <w:tcW w:w="2034" w:type="dxa"/>
            <w:tcBorders>
              <w:top w:val="nil"/>
              <w:left w:val="nil"/>
              <w:bottom w:val="single" w:color="auto" w:sz="4" w:space="0"/>
              <w:right w:val="single" w:color="auto" w:sz="4" w:space="0"/>
            </w:tcBorders>
            <w:noWrap/>
            <w:vAlign w:val="bottom"/>
            <w:hideMark/>
          </w:tcPr>
          <w:p w:rsidRPr="00A918A1" w:rsidR="0014073A" w:rsidP="00B5196B" w:rsidRDefault="0014073A" w14:paraId="06DCEE1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w:t>
            </w:r>
          </w:p>
        </w:tc>
      </w:tr>
      <w:tr w:rsidRPr="00A918A1" w:rsidR="0014073A" w:rsidTr="00B5196B" w14:paraId="40D7CB12" w14:textId="77777777">
        <w:trPr>
          <w:trHeight w:val="251"/>
        </w:trPr>
        <w:tc>
          <w:tcPr>
            <w:tcW w:w="3367" w:type="dxa"/>
            <w:vMerge/>
            <w:tcBorders>
              <w:top w:val="nil"/>
              <w:left w:val="single" w:color="auto" w:sz="4" w:space="0"/>
              <w:bottom w:val="single" w:color="auto" w:sz="4" w:space="0"/>
              <w:right w:val="single" w:color="auto" w:sz="4" w:space="0"/>
            </w:tcBorders>
            <w:shd w:val="clear" w:color="auto" w:fill="B4C6E7" w:themeFill="accent1" w:themeFillTint="66"/>
            <w:vAlign w:val="center"/>
            <w:hideMark/>
          </w:tcPr>
          <w:p w:rsidRPr="00A918A1" w:rsidR="0014073A" w:rsidP="00B5196B" w:rsidRDefault="0014073A" w14:paraId="0B7264E6" w14:textId="77777777">
            <w:pPr>
              <w:spacing w:after="0" w:line="240" w:lineRule="auto"/>
              <w:jc w:val="center"/>
              <w:rPr>
                <w:rFonts w:ascii="Times New Roman" w:hAnsi="Times New Roman"/>
                <w:b/>
                <w:bCs/>
                <w:sz w:val="22"/>
                <w:lang w:val="en-US"/>
              </w:rPr>
            </w:pPr>
          </w:p>
        </w:tc>
        <w:tc>
          <w:tcPr>
            <w:tcW w:w="1739" w:type="dxa"/>
            <w:tcBorders>
              <w:top w:val="nil"/>
              <w:left w:val="nil"/>
              <w:bottom w:val="single" w:color="auto" w:sz="4" w:space="0"/>
              <w:right w:val="single" w:color="auto" w:sz="4" w:space="0"/>
            </w:tcBorders>
            <w:noWrap/>
            <w:vAlign w:val="center"/>
            <w:hideMark/>
          </w:tcPr>
          <w:p w:rsidRPr="00A918A1" w:rsidR="0014073A" w:rsidP="00B5196B" w:rsidRDefault="0014073A" w14:paraId="3E95925D"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032" w:type="dxa"/>
            <w:tcBorders>
              <w:top w:val="nil"/>
              <w:left w:val="nil"/>
              <w:bottom w:val="single" w:color="auto" w:sz="4" w:space="0"/>
              <w:right w:val="single" w:color="auto" w:sz="4" w:space="0"/>
            </w:tcBorders>
            <w:noWrap/>
            <w:vAlign w:val="bottom"/>
            <w:hideMark/>
          </w:tcPr>
          <w:p w:rsidRPr="00A918A1" w:rsidR="0014073A" w:rsidP="00B5196B" w:rsidRDefault="0014073A" w14:paraId="0B1CC637"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8</w:t>
            </w:r>
          </w:p>
        </w:tc>
        <w:tc>
          <w:tcPr>
            <w:tcW w:w="2034" w:type="dxa"/>
            <w:tcBorders>
              <w:top w:val="nil"/>
              <w:left w:val="nil"/>
              <w:bottom w:val="single" w:color="auto" w:sz="4" w:space="0"/>
              <w:right w:val="single" w:color="auto" w:sz="4" w:space="0"/>
            </w:tcBorders>
            <w:noWrap/>
            <w:vAlign w:val="bottom"/>
            <w:hideMark/>
          </w:tcPr>
          <w:p w:rsidRPr="00A918A1" w:rsidR="0014073A" w:rsidP="00B5196B" w:rsidRDefault="0014073A" w14:paraId="69ECE9F2" w14:textId="77777777">
            <w:pPr>
              <w:spacing w:after="0" w:line="240" w:lineRule="auto"/>
              <w:jc w:val="center"/>
              <w:rPr>
                <w:rFonts w:ascii="Times New Roman" w:hAnsi="Times New Roman"/>
                <w:sz w:val="22"/>
                <w:lang w:val="en-US"/>
              </w:rPr>
            </w:pPr>
          </w:p>
        </w:tc>
      </w:tr>
      <w:tr w:rsidRPr="00A918A1" w:rsidR="0014073A" w:rsidTr="00B5196B" w14:paraId="1CA8E02B" w14:textId="77777777">
        <w:trPr>
          <w:trHeight w:val="251"/>
        </w:trPr>
        <w:tc>
          <w:tcPr>
            <w:tcW w:w="3367" w:type="dxa"/>
            <w:vMerge w:val="restart"/>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3196496E" w14:textId="77777777">
            <w:pPr>
              <w:spacing w:after="0" w:line="240" w:lineRule="auto"/>
              <w:jc w:val="center"/>
              <w:rPr>
                <w:rFonts w:ascii="Times New Roman" w:hAnsi="Times New Roman"/>
                <w:b/>
                <w:bCs/>
                <w:sz w:val="22"/>
                <w:lang w:val="en-US"/>
              </w:rPr>
            </w:pPr>
            <w:proofErr w:type="spellStart"/>
            <w:r w:rsidRPr="00A918A1">
              <w:rPr>
                <w:rFonts w:ascii="Times New Roman" w:hAnsi="Times New Roman"/>
                <w:b/>
                <w:bCs/>
                <w:sz w:val="22"/>
                <w:lang w:val="en-US"/>
              </w:rPr>
              <w:t>Pignon</w:t>
            </w:r>
            <w:proofErr w:type="spellEnd"/>
          </w:p>
        </w:tc>
        <w:tc>
          <w:tcPr>
            <w:tcW w:w="1739" w:type="dxa"/>
            <w:tcBorders>
              <w:top w:val="nil"/>
              <w:left w:val="nil"/>
              <w:bottom w:val="single" w:color="auto" w:sz="4" w:space="0"/>
              <w:right w:val="single" w:color="auto" w:sz="4" w:space="0"/>
            </w:tcBorders>
            <w:noWrap/>
            <w:vAlign w:val="center"/>
            <w:hideMark/>
          </w:tcPr>
          <w:p w:rsidRPr="00A918A1" w:rsidR="0014073A" w:rsidP="00B5196B" w:rsidRDefault="0014073A" w14:paraId="6D8BDD45"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Urban</w:t>
            </w:r>
          </w:p>
        </w:tc>
        <w:tc>
          <w:tcPr>
            <w:tcW w:w="2032" w:type="dxa"/>
            <w:tcBorders>
              <w:top w:val="nil"/>
              <w:left w:val="nil"/>
              <w:bottom w:val="single" w:color="auto" w:sz="4" w:space="0"/>
              <w:right w:val="single" w:color="auto" w:sz="4" w:space="0"/>
            </w:tcBorders>
            <w:noWrap/>
            <w:vAlign w:val="bottom"/>
            <w:hideMark/>
          </w:tcPr>
          <w:p w:rsidRPr="00A918A1" w:rsidR="0014073A" w:rsidP="00B5196B" w:rsidRDefault="0014073A" w14:paraId="29B497E1"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4</w:t>
            </w:r>
          </w:p>
        </w:tc>
        <w:tc>
          <w:tcPr>
            <w:tcW w:w="2034" w:type="dxa"/>
            <w:tcBorders>
              <w:top w:val="nil"/>
              <w:left w:val="nil"/>
              <w:bottom w:val="single" w:color="auto" w:sz="4" w:space="0"/>
              <w:right w:val="single" w:color="auto" w:sz="4" w:space="0"/>
            </w:tcBorders>
            <w:noWrap/>
            <w:vAlign w:val="bottom"/>
            <w:hideMark/>
          </w:tcPr>
          <w:p w:rsidRPr="00A918A1" w:rsidR="0014073A" w:rsidP="00B5196B" w:rsidRDefault="0014073A" w14:paraId="1033574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w:t>
            </w:r>
          </w:p>
        </w:tc>
      </w:tr>
      <w:tr w:rsidRPr="00A918A1" w:rsidR="0014073A" w:rsidTr="00B5196B" w14:paraId="56EFB6FB" w14:textId="77777777">
        <w:trPr>
          <w:trHeight w:val="251"/>
        </w:trPr>
        <w:tc>
          <w:tcPr>
            <w:tcW w:w="3367" w:type="dxa"/>
            <w:vMerge/>
            <w:tcBorders>
              <w:top w:val="nil"/>
              <w:left w:val="single" w:color="auto" w:sz="4" w:space="0"/>
              <w:bottom w:val="single" w:color="auto" w:sz="4" w:space="0"/>
              <w:right w:val="single" w:color="auto" w:sz="4" w:space="0"/>
            </w:tcBorders>
            <w:shd w:val="clear" w:color="auto" w:fill="B4C6E7" w:themeFill="accent1" w:themeFillTint="66"/>
            <w:vAlign w:val="center"/>
            <w:hideMark/>
          </w:tcPr>
          <w:p w:rsidRPr="00A918A1" w:rsidR="0014073A" w:rsidP="00B5196B" w:rsidRDefault="0014073A" w14:paraId="15AC9822" w14:textId="77777777">
            <w:pPr>
              <w:spacing w:after="0" w:line="240" w:lineRule="auto"/>
              <w:jc w:val="left"/>
              <w:rPr>
                <w:rFonts w:ascii="Times New Roman" w:hAnsi="Times New Roman"/>
                <w:b/>
                <w:bCs/>
                <w:sz w:val="22"/>
                <w:lang w:val="en-US"/>
              </w:rPr>
            </w:pPr>
          </w:p>
        </w:tc>
        <w:tc>
          <w:tcPr>
            <w:tcW w:w="1739" w:type="dxa"/>
            <w:tcBorders>
              <w:top w:val="nil"/>
              <w:left w:val="nil"/>
              <w:bottom w:val="single" w:color="auto" w:sz="4" w:space="0"/>
              <w:right w:val="single" w:color="auto" w:sz="4" w:space="0"/>
            </w:tcBorders>
            <w:noWrap/>
            <w:vAlign w:val="center"/>
            <w:hideMark/>
          </w:tcPr>
          <w:p w:rsidRPr="00A918A1" w:rsidR="0014073A" w:rsidP="00B5196B" w:rsidRDefault="0014073A" w14:paraId="195500E8"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032" w:type="dxa"/>
            <w:tcBorders>
              <w:top w:val="nil"/>
              <w:left w:val="nil"/>
              <w:bottom w:val="single" w:color="auto" w:sz="4" w:space="0"/>
              <w:right w:val="single" w:color="auto" w:sz="4" w:space="0"/>
            </w:tcBorders>
            <w:noWrap/>
            <w:vAlign w:val="bottom"/>
            <w:hideMark/>
          </w:tcPr>
          <w:p w:rsidRPr="00A918A1" w:rsidR="0014073A" w:rsidP="00B5196B" w:rsidRDefault="0014073A" w14:paraId="6D1092BB"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24</w:t>
            </w:r>
          </w:p>
        </w:tc>
        <w:tc>
          <w:tcPr>
            <w:tcW w:w="2034" w:type="dxa"/>
            <w:tcBorders>
              <w:top w:val="nil"/>
              <w:left w:val="nil"/>
              <w:bottom w:val="single" w:color="auto" w:sz="4" w:space="0"/>
              <w:right w:val="single" w:color="auto" w:sz="4" w:space="0"/>
            </w:tcBorders>
            <w:noWrap/>
            <w:vAlign w:val="bottom"/>
            <w:hideMark/>
          </w:tcPr>
          <w:p w:rsidRPr="00A918A1" w:rsidR="0014073A" w:rsidP="00B5196B" w:rsidRDefault="0014073A" w14:paraId="2FD9F098"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11</w:t>
            </w:r>
          </w:p>
        </w:tc>
      </w:tr>
      <w:tr w:rsidRPr="00A918A1" w:rsidR="0014073A" w:rsidTr="00B5196B" w14:paraId="25F6408A" w14:textId="77777777">
        <w:trPr>
          <w:trHeight w:val="251"/>
        </w:trPr>
        <w:tc>
          <w:tcPr>
            <w:tcW w:w="5106" w:type="dxa"/>
            <w:gridSpan w:val="2"/>
            <w:tcBorders>
              <w:top w:val="single" w:color="auto" w:sz="4" w:space="0"/>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454BAB20" w14:textId="77777777">
            <w:pPr>
              <w:spacing w:after="0" w:line="240" w:lineRule="auto"/>
              <w:jc w:val="center"/>
              <w:rPr>
                <w:rFonts w:ascii="Times New Roman" w:hAnsi="Times New Roman"/>
                <w:b/>
                <w:bCs/>
                <w:sz w:val="22"/>
                <w:lang w:val="en-US"/>
              </w:rPr>
            </w:pPr>
            <w:commentRangeStart w:id="1812"/>
            <w:r w:rsidRPr="00A918A1">
              <w:rPr>
                <w:rFonts w:ascii="Times New Roman" w:hAnsi="Times New Roman"/>
                <w:b/>
                <w:bCs/>
                <w:sz w:val="22"/>
                <w:lang w:val="en-US"/>
              </w:rPr>
              <w:t>Total</w:t>
            </w:r>
          </w:p>
        </w:tc>
        <w:tc>
          <w:tcPr>
            <w:tcW w:w="2032" w:type="dxa"/>
            <w:tcBorders>
              <w:top w:val="nil"/>
              <w:left w:val="nil"/>
              <w:bottom w:val="nil"/>
              <w:right w:val="nil"/>
            </w:tcBorders>
            <w:shd w:val="clear" w:color="auto" w:fill="B4C6E7" w:themeFill="accent1" w:themeFillTint="66"/>
            <w:noWrap/>
            <w:vAlign w:val="bottom"/>
            <w:hideMark/>
          </w:tcPr>
          <w:p w:rsidRPr="00A918A1" w:rsidR="0014073A" w:rsidP="00B5196B" w:rsidRDefault="0014073A" w14:paraId="02F0D2B4"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152</w:t>
            </w:r>
          </w:p>
        </w:tc>
        <w:tc>
          <w:tcPr>
            <w:tcW w:w="2034" w:type="dxa"/>
            <w:tcBorders>
              <w:top w:val="nil"/>
              <w:left w:val="nil"/>
              <w:bottom w:val="nil"/>
              <w:right w:val="nil"/>
            </w:tcBorders>
            <w:shd w:val="clear" w:color="auto" w:fill="B4C6E7" w:themeFill="accent1" w:themeFillTint="66"/>
            <w:noWrap/>
            <w:vAlign w:val="bottom"/>
            <w:hideMark/>
          </w:tcPr>
          <w:p w:rsidRPr="00A918A1" w:rsidR="0014073A" w:rsidP="00B5196B" w:rsidRDefault="0014073A" w14:paraId="6BD00254"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69</w:t>
            </w:r>
          </w:p>
        </w:tc>
      </w:tr>
      <w:tr w:rsidRPr="00A918A1" w:rsidR="0014073A" w:rsidTr="00B5196B" w14:paraId="48B4B376" w14:textId="77777777">
        <w:trPr>
          <w:trHeight w:val="251"/>
        </w:trPr>
        <w:tc>
          <w:tcPr>
            <w:tcW w:w="5106" w:type="dxa"/>
            <w:gridSpan w:val="2"/>
            <w:tcBorders>
              <w:top w:val="single" w:color="auto" w:sz="4" w:space="0"/>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7720C7" w14:paraId="7316A773" w14:textId="77777777">
            <w:pPr>
              <w:spacing w:after="0" w:line="240" w:lineRule="auto"/>
              <w:jc w:val="center"/>
              <w:rPr>
                <w:rFonts w:ascii="Times New Roman" w:hAnsi="Times New Roman"/>
                <w:b/>
                <w:bCs/>
                <w:sz w:val="22"/>
                <w:lang w:val="en-US"/>
              </w:rPr>
            </w:pPr>
            <w:commentRangeEnd w:id="1812"/>
            <w:r>
              <w:rPr>
                <w:rStyle w:val="CommentReference"/>
              </w:rPr>
              <w:commentReference w:id="1812"/>
            </w:r>
            <w:proofErr w:type="spellStart"/>
            <w:r w:rsidRPr="00A918A1" w:rsidR="0014073A">
              <w:rPr>
                <w:rFonts w:ascii="Times New Roman" w:hAnsi="Times New Roman"/>
                <w:b/>
                <w:bCs/>
                <w:sz w:val="22"/>
                <w:lang w:val="en-US"/>
              </w:rPr>
              <w:t>Pourcentage</w:t>
            </w:r>
            <w:proofErr w:type="spellEnd"/>
          </w:p>
        </w:tc>
        <w:tc>
          <w:tcPr>
            <w:tcW w:w="2032" w:type="dxa"/>
            <w:tcBorders>
              <w:top w:val="single" w:color="auto" w:sz="4" w:space="0"/>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4722E542"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68.78%</w:t>
            </w:r>
          </w:p>
        </w:tc>
        <w:tc>
          <w:tcPr>
            <w:tcW w:w="2034" w:type="dxa"/>
            <w:tcBorders>
              <w:top w:val="single" w:color="auto" w:sz="4" w:space="0"/>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20C1DFD5"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31.22%</w:t>
            </w:r>
          </w:p>
        </w:tc>
      </w:tr>
    </w:tbl>
    <w:p w:rsidRPr="00A918A1" w:rsidR="0014073A" w:rsidP="0014073A" w:rsidRDefault="0014073A" w14:paraId="5755A1D6" w14:textId="77777777">
      <w:pPr>
        <w:rPr>
          <w:rStyle w:val="Hyperlink"/>
          <w:rFonts w:ascii="Times New Roman" w:hAnsi="Times New Roman"/>
          <w:color w:val="000000" w:themeColor="text1"/>
          <w:szCs w:val="24"/>
        </w:rPr>
      </w:pPr>
    </w:p>
    <w:p w:rsidRPr="00F276AE" w:rsidR="0014073A" w:rsidP="00B06085" w:rsidRDefault="0014073A" w14:paraId="0B2E8522" w14:textId="06720843">
      <w:pPr>
        <w:pStyle w:val="Heading3"/>
        <w:numPr>
          <w:ilvl w:val="2"/>
          <w:numId w:val="3"/>
        </w:numPr>
        <w:spacing w:after="240"/>
        <w:rPr>
          <w:b/>
          <w:bCs/>
          <w:color w:val="2E74B5"/>
        </w:rPr>
      </w:pPr>
      <w:bookmarkStart w:name="_Toc204178930" w:id="1813"/>
      <w:r w:rsidRPr="00F276AE">
        <w:rPr>
          <w:b/>
          <w:bCs/>
          <w:color w:val="2E74B5"/>
        </w:rPr>
        <w:t>Analyse des méthodes utilisées par les écoles pour la gestion de déchets solides</w:t>
      </w:r>
      <w:bookmarkEnd w:id="1813"/>
    </w:p>
    <w:p w:rsidR="00B33DDE" w:rsidP="00B33DDE" w:rsidRDefault="00B33DDE" w14:paraId="141A074C" w14:textId="59DF93D1">
      <w:pPr>
        <w:pStyle w:val="Caption"/>
        <w:keepNext/>
      </w:pPr>
      <w:bookmarkStart w:name="_Toc204179022" w:id="1814"/>
      <w:r>
        <w:t xml:space="preserve">Figure </w:t>
      </w:r>
      <w:r>
        <w:fldChar w:fldCharType="begin"/>
      </w:r>
      <w:r>
        <w:instrText xml:space="preserve"> SEQ Figure \* ARABIC </w:instrText>
      </w:r>
      <w:r>
        <w:fldChar w:fldCharType="separate"/>
      </w:r>
      <w:r>
        <w:rPr>
          <w:noProof/>
        </w:rPr>
        <w:t>25</w:t>
      </w:r>
      <w:r>
        <w:fldChar w:fldCharType="end"/>
      </w:r>
      <w:r>
        <w:t xml:space="preserve">: </w:t>
      </w:r>
      <w:r w:rsidRPr="00191824">
        <w:t>méthodes utilisées par les écoles pour la gestion de déchets solides</w:t>
      </w:r>
      <w:bookmarkEnd w:id="1814"/>
    </w:p>
    <w:p w:rsidRPr="00A918A1" w:rsidR="0014073A" w:rsidP="0014073A" w:rsidRDefault="0014073A" w14:paraId="12B61C88" w14:textId="77777777">
      <w:pP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7E77A086" wp14:editId="32AA4A0C">
            <wp:extent cx="5353050" cy="2340529"/>
            <wp:effectExtent l="0" t="0" r="0" b="3175"/>
            <wp:docPr id="1648717802" name="Graphique 1">
              <a:extLst xmlns:a="http://schemas.openxmlformats.org/drawingml/2006/main">
                <a:ext uri="{FF2B5EF4-FFF2-40B4-BE49-F238E27FC236}">
                  <a16:creationId xmlns:a16="http://schemas.microsoft.com/office/drawing/2014/main" id="{CF1B5E7D-3875-D681-9EA4-CAB872E4E5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Pr="00A249B8" w:rsidR="0014073A" w:rsidP="0014073A" w:rsidRDefault="0014073A" w14:paraId="6F714334" w14:textId="7085EEBA">
      <w:pPr>
        <w:rPr>
          <w:rStyle w:val="Hyperlink"/>
          <w:rFonts w:ascii="Times New Roman" w:hAnsi="Times New Roman"/>
          <w:color w:val="000000" w:themeColor="text1"/>
          <w:szCs w:val="24"/>
          <w:u w:val="none"/>
        </w:rPr>
      </w:pPr>
      <w:r w:rsidRPr="00A249B8">
        <w:rPr>
          <w:rStyle w:val="Hyperlink"/>
          <w:rFonts w:ascii="Times New Roman" w:hAnsi="Times New Roman"/>
          <w:color w:val="000000" w:themeColor="text1"/>
          <w:szCs w:val="24"/>
          <w:u w:val="none"/>
        </w:rPr>
        <w:t xml:space="preserve">Pour un environnement sain favorable à un bon apprentissage, </w:t>
      </w:r>
      <w:del w:author="Alex Bonhomme" w:date="2025-08-18T15:29:00Z" w16du:dateUtc="2025-08-18T22:29:00Z" w:id="1815">
        <w:r w:rsidRPr="00A249B8" w:rsidDel="00682E00">
          <w:rPr>
            <w:rStyle w:val="Hyperlink"/>
            <w:rFonts w:ascii="Times New Roman" w:hAnsi="Times New Roman"/>
            <w:color w:val="000000" w:themeColor="text1"/>
            <w:szCs w:val="24"/>
            <w:u w:val="none"/>
          </w:rPr>
          <w:delText xml:space="preserve">li </w:delText>
        </w:r>
      </w:del>
      <w:ins w:author="Alex Bonhomme" w:date="2025-08-18T15:29:00Z" w16du:dateUtc="2025-08-18T22:29:00Z" w:id="1816">
        <w:r w:rsidR="00682E00">
          <w:rPr>
            <w:rStyle w:val="Hyperlink"/>
            <w:rFonts w:ascii="Times New Roman" w:hAnsi="Times New Roman"/>
            <w:color w:val="000000" w:themeColor="text1"/>
            <w:szCs w:val="24"/>
            <w:u w:val="none"/>
          </w:rPr>
          <w:t>il</w:t>
        </w:r>
        <w:r w:rsidRPr="00A249B8" w:rsidR="00682E00">
          <w:rPr>
            <w:rStyle w:val="Hyperlink"/>
            <w:rFonts w:ascii="Times New Roman" w:hAnsi="Times New Roman"/>
            <w:color w:val="000000" w:themeColor="text1"/>
            <w:szCs w:val="24"/>
            <w:u w:val="none"/>
          </w:rPr>
          <w:t xml:space="preserve"> </w:t>
        </w:r>
      </w:ins>
      <w:r w:rsidRPr="00A249B8">
        <w:rPr>
          <w:rStyle w:val="Hyperlink"/>
          <w:rFonts w:ascii="Times New Roman" w:hAnsi="Times New Roman"/>
          <w:color w:val="000000" w:themeColor="text1"/>
          <w:szCs w:val="24"/>
          <w:u w:val="none"/>
        </w:rPr>
        <w:t xml:space="preserve">faut une bonne gestion des déchets. Qu’ils soient liquides ou solides, les déchets doivent être bien géré pour éviter tout risque de propagation de maladie </w:t>
      </w:r>
      <w:ins w:author="Alex Bonhomme" w:date="2025-08-18T15:29:00Z" w16du:dateUtc="2025-08-18T22:29:00Z" w:id="1817">
        <w:r w:rsidR="00682E00">
          <w:rPr>
            <w:rStyle w:val="Hyperlink"/>
            <w:rFonts w:ascii="Times New Roman" w:hAnsi="Times New Roman"/>
            <w:color w:val="000000" w:themeColor="text1"/>
            <w:szCs w:val="24"/>
            <w:u w:val="none"/>
          </w:rPr>
          <w:t xml:space="preserve">au niveau des </w:t>
        </w:r>
      </w:ins>
      <w:del w:author="Alex Bonhomme" w:date="2025-08-18T15:29:00Z" w16du:dateUtc="2025-08-18T22:29:00Z" w:id="1818">
        <w:r w:rsidRPr="00A249B8" w:rsidDel="00682E00">
          <w:rPr>
            <w:rStyle w:val="Hyperlink"/>
            <w:rFonts w:ascii="Times New Roman" w:hAnsi="Times New Roman"/>
            <w:color w:val="000000" w:themeColor="text1"/>
            <w:szCs w:val="24"/>
            <w:u w:val="none"/>
          </w:rPr>
          <w:delText>dans l’</w:delText>
        </w:r>
      </w:del>
      <w:r w:rsidRPr="00A249B8">
        <w:rPr>
          <w:rStyle w:val="Hyperlink"/>
          <w:rFonts w:ascii="Times New Roman" w:hAnsi="Times New Roman"/>
          <w:color w:val="000000" w:themeColor="text1"/>
          <w:szCs w:val="24"/>
          <w:u w:val="none"/>
        </w:rPr>
        <w:t>établissement</w:t>
      </w:r>
      <w:ins w:author="Alex Bonhomme" w:date="2025-08-18T15:29:00Z" w16du:dateUtc="2025-08-18T22:29:00Z" w:id="1819">
        <w:r w:rsidR="00682E00">
          <w:rPr>
            <w:rStyle w:val="Hyperlink"/>
            <w:rFonts w:ascii="Times New Roman" w:hAnsi="Times New Roman"/>
            <w:color w:val="000000" w:themeColor="text1"/>
            <w:szCs w:val="24"/>
            <w:u w:val="none"/>
          </w:rPr>
          <w:t>s scolaires</w:t>
        </w:r>
      </w:ins>
      <w:r w:rsidRPr="00A249B8">
        <w:rPr>
          <w:rStyle w:val="Hyperlink"/>
          <w:rFonts w:ascii="Times New Roman" w:hAnsi="Times New Roman"/>
          <w:color w:val="000000" w:themeColor="text1"/>
          <w:szCs w:val="24"/>
          <w:u w:val="none"/>
        </w:rPr>
        <w:t xml:space="preserve">. 65.10% </w:t>
      </w:r>
      <w:ins w:author="Alex Bonhomme" w:date="2025-08-18T15:29:00Z" w16du:dateUtc="2025-08-18T22:29:00Z" w:id="1820">
        <w:r w:rsidR="00682E00">
          <w:rPr>
            <w:rStyle w:val="Hyperlink"/>
            <w:rFonts w:ascii="Times New Roman" w:hAnsi="Times New Roman"/>
            <w:color w:val="000000" w:themeColor="text1"/>
            <w:szCs w:val="24"/>
            <w:u w:val="none"/>
          </w:rPr>
          <w:t xml:space="preserve">des </w:t>
        </w:r>
      </w:ins>
      <w:r w:rsidRPr="00A249B8">
        <w:rPr>
          <w:rStyle w:val="Hyperlink"/>
          <w:rFonts w:ascii="Times New Roman" w:hAnsi="Times New Roman"/>
          <w:color w:val="000000" w:themeColor="text1"/>
          <w:szCs w:val="24"/>
          <w:u w:val="none"/>
        </w:rPr>
        <w:t xml:space="preserve">écoles enquêtées </w:t>
      </w:r>
      <w:ins w:author="Alex Bonhomme" w:date="2025-08-18T15:29:00Z" w16du:dateUtc="2025-08-18T22:29:00Z" w:id="1821">
        <w:r w:rsidR="00682E00">
          <w:rPr>
            <w:rStyle w:val="Hyperlink"/>
            <w:rFonts w:ascii="Times New Roman" w:hAnsi="Times New Roman"/>
            <w:color w:val="000000" w:themeColor="text1"/>
            <w:szCs w:val="24"/>
            <w:u w:val="none"/>
          </w:rPr>
          <w:t xml:space="preserve">ont déclarées </w:t>
        </w:r>
      </w:ins>
      <w:proofErr w:type="spellStart"/>
      <w:r w:rsidRPr="00A249B8">
        <w:rPr>
          <w:rStyle w:val="Hyperlink"/>
          <w:rFonts w:ascii="Times New Roman" w:hAnsi="Times New Roman"/>
          <w:color w:val="000000" w:themeColor="text1"/>
          <w:szCs w:val="24"/>
          <w:u w:val="none"/>
        </w:rPr>
        <w:t>brul</w:t>
      </w:r>
      <w:ins w:author="Alex Bonhomme" w:date="2025-08-18T15:30:00Z" w16du:dateUtc="2025-08-18T22:30:00Z" w:id="1822">
        <w:r w:rsidR="00682E00">
          <w:rPr>
            <w:rStyle w:val="Hyperlink"/>
            <w:rFonts w:ascii="Times New Roman" w:hAnsi="Times New Roman"/>
            <w:color w:val="000000" w:themeColor="text1"/>
            <w:szCs w:val="24"/>
            <w:u w:val="none"/>
          </w:rPr>
          <w:t>er</w:t>
        </w:r>
      </w:ins>
      <w:del w:author="Alex Bonhomme" w:date="2025-08-18T15:30:00Z" w16du:dateUtc="2025-08-18T22:30:00Z" w:id="1823">
        <w:r w:rsidRPr="00A249B8" w:rsidDel="00682E00">
          <w:rPr>
            <w:rStyle w:val="Hyperlink"/>
            <w:rFonts w:ascii="Times New Roman" w:hAnsi="Times New Roman"/>
            <w:color w:val="000000" w:themeColor="text1"/>
            <w:szCs w:val="24"/>
            <w:u w:val="none"/>
          </w:rPr>
          <w:delText xml:space="preserve">ent </w:delText>
        </w:r>
      </w:del>
      <w:r w:rsidRPr="00A249B8">
        <w:rPr>
          <w:rStyle w:val="Hyperlink"/>
          <w:rFonts w:ascii="Times New Roman" w:hAnsi="Times New Roman"/>
          <w:color w:val="000000" w:themeColor="text1"/>
          <w:szCs w:val="24"/>
          <w:u w:val="none"/>
        </w:rPr>
        <w:t>sur</w:t>
      </w:r>
      <w:proofErr w:type="spellEnd"/>
      <w:r w:rsidRPr="00A249B8">
        <w:rPr>
          <w:rStyle w:val="Hyperlink"/>
          <w:rFonts w:ascii="Times New Roman" w:hAnsi="Times New Roman"/>
          <w:color w:val="000000" w:themeColor="text1"/>
          <w:szCs w:val="24"/>
          <w:u w:val="none"/>
        </w:rPr>
        <w:t xml:space="preserve"> place </w:t>
      </w:r>
      <w:ins w:author="Alex Bonhomme" w:date="2025-08-18T15:30:00Z" w16du:dateUtc="2025-08-18T22:30:00Z" w:id="1824">
        <w:r w:rsidR="00682E00">
          <w:rPr>
            <w:rStyle w:val="Hyperlink"/>
            <w:rFonts w:ascii="Times New Roman" w:hAnsi="Times New Roman"/>
            <w:color w:val="000000" w:themeColor="text1"/>
            <w:szCs w:val="24"/>
            <w:u w:val="none"/>
          </w:rPr>
          <w:t xml:space="preserve">leurs </w:t>
        </w:r>
      </w:ins>
      <w:r w:rsidRPr="00A249B8">
        <w:rPr>
          <w:rStyle w:val="Hyperlink"/>
          <w:rFonts w:ascii="Times New Roman" w:hAnsi="Times New Roman"/>
          <w:color w:val="000000" w:themeColor="text1"/>
          <w:szCs w:val="24"/>
          <w:u w:val="none"/>
        </w:rPr>
        <w:t xml:space="preserve">déchets solides, 17.65% les déposent dans des décharges </w:t>
      </w:r>
      <w:ins w:author="Alex Bonhomme" w:date="2025-08-18T15:30:00Z" w16du:dateUtc="2025-08-18T22:30:00Z" w:id="1825">
        <w:r w:rsidR="00682E00">
          <w:rPr>
            <w:rStyle w:val="Hyperlink"/>
            <w:rFonts w:ascii="Times New Roman" w:hAnsi="Times New Roman"/>
            <w:color w:val="000000" w:themeColor="text1"/>
            <w:szCs w:val="24"/>
            <w:u w:val="none"/>
          </w:rPr>
          <w:t xml:space="preserve">en plein air </w:t>
        </w:r>
      </w:ins>
      <w:r w:rsidRPr="00A249B8">
        <w:rPr>
          <w:rStyle w:val="Hyperlink"/>
          <w:rFonts w:ascii="Times New Roman" w:hAnsi="Times New Roman"/>
          <w:color w:val="000000" w:themeColor="text1"/>
          <w:szCs w:val="24"/>
          <w:u w:val="none"/>
        </w:rPr>
        <w:t>sur la cour de l’école, 5.10</w:t>
      </w:r>
      <w:proofErr w:type="gramStart"/>
      <w:r w:rsidRPr="00A249B8">
        <w:rPr>
          <w:rStyle w:val="Hyperlink"/>
          <w:rFonts w:ascii="Times New Roman" w:hAnsi="Times New Roman"/>
          <w:color w:val="000000" w:themeColor="text1"/>
          <w:szCs w:val="24"/>
          <w:u w:val="none"/>
        </w:rPr>
        <w:t>%  des</w:t>
      </w:r>
      <w:proofErr w:type="gramEnd"/>
      <w:r w:rsidRPr="00A249B8">
        <w:rPr>
          <w:rStyle w:val="Hyperlink"/>
          <w:rFonts w:ascii="Times New Roman" w:hAnsi="Times New Roman"/>
          <w:color w:val="000000" w:themeColor="text1"/>
          <w:szCs w:val="24"/>
          <w:u w:val="none"/>
        </w:rPr>
        <w:t xml:space="preserve"> écoles font l’enfouissement des déchets solides et 12.16% des écoles laisse la gestion </w:t>
      </w:r>
      <w:ins w:author="Alex Bonhomme" w:date="2025-08-18T15:30:00Z" w16du:dateUtc="2025-08-18T22:30:00Z" w:id="1826">
        <w:r w:rsidR="00682E00">
          <w:rPr>
            <w:rStyle w:val="Hyperlink"/>
            <w:rFonts w:ascii="Times New Roman" w:hAnsi="Times New Roman"/>
            <w:color w:val="000000" w:themeColor="text1"/>
            <w:szCs w:val="24"/>
            <w:u w:val="none"/>
          </w:rPr>
          <w:t xml:space="preserve">de leurs déchets solides </w:t>
        </w:r>
      </w:ins>
      <w:r w:rsidRPr="00A249B8">
        <w:rPr>
          <w:rStyle w:val="Hyperlink"/>
          <w:rFonts w:ascii="Times New Roman" w:hAnsi="Times New Roman"/>
          <w:color w:val="000000" w:themeColor="text1"/>
          <w:szCs w:val="24"/>
          <w:u w:val="none"/>
        </w:rPr>
        <w:t xml:space="preserve">au système </w:t>
      </w:r>
      <w:del w:author="Alex Bonhomme" w:date="2025-08-18T15:31:00Z" w16du:dateUtc="2025-08-18T22:31:00Z" w:id="1827">
        <w:r w:rsidRPr="00A249B8" w:rsidDel="00682E00">
          <w:rPr>
            <w:rStyle w:val="Hyperlink"/>
            <w:rFonts w:ascii="Times New Roman" w:hAnsi="Times New Roman"/>
            <w:color w:val="000000" w:themeColor="text1"/>
            <w:szCs w:val="24"/>
            <w:u w:val="none"/>
          </w:rPr>
          <w:delText>de la municipalité</w:delText>
        </w:r>
      </w:del>
      <w:ins w:author="Alex Bonhomme" w:date="2025-08-18T15:31:00Z" w16du:dateUtc="2025-08-18T22:31:00Z" w:id="1828">
        <w:r w:rsidR="00682E00">
          <w:rPr>
            <w:rStyle w:val="Hyperlink"/>
            <w:rFonts w:ascii="Times New Roman" w:hAnsi="Times New Roman"/>
            <w:color w:val="000000" w:themeColor="text1"/>
            <w:szCs w:val="24"/>
            <w:u w:val="none"/>
          </w:rPr>
          <w:t xml:space="preserve">municipal de collecte et de traitement des déchets. </w:t>
        </w:r>
      </w:ins>
    </w:p>
    <w:p w:rsidRPr="00F276AE" w:rsidR="0014073A" w:rsidP="00B06085" w:rsidRDefault="0014073A" w14:paraId="672C0BC3" w14:textId="1CCC03A5">
      <w:pPr>
        <w:pStyle w:val="Heading3"/>
        <w:numPr>
          <w:ilvl w:val="2"/>
          <w:numId w:val="3"/>
        </w:numPr>
        <w:spacing w:after="240"/>
        <w:rPr>
          <w:rFonts w:ascii="Times New Roman" w:hAnsi="Times New Roman"/>
          <w:b/>
          <w:bCs/>
          <w:color w:val="2E74B5"/>
        </w:rPr>
      </w:pPr>
      <w:bookmarkStart w:name="_Toc204178931" w:id="1829"/>
      <w:r w:rsidRPr="00F276AE">
        <w:rPr>
          <w:rFonts w:ascii="Times New Roman" w:hAnsi="Times New Roman"/>
          <w:b/>
          <w:bCs/>
          <w:color w:val="2E74B5"/>
        </w:rPr>
        <w:t xml:space="preserve">Distribution des écoles enquêtées par niveau d’accès au service d’hygiène (en fonction de la classification </w:t>
      </w:r>
      <w:commentRangeStart w:id="1830"/>
      <w:r w:rsidRPr="00F276AE">
        <w:rPr>
          <w:rFonts w:ascii="Times New Roman" w:hAnsi="Times New Roman"/>
          <w:b/>
          <w:bCs/>
          <w:color w:val="2E74B5"/>
        </w:rPr>
        <w:t>JMP</w:t>
      </w:r>
      <w:commentRangeEnd w:id="1830"/>
      <w:r w:rsidR="007720C7">
        <w:rPr>
          <w:rStyle w:val="CommentReference"/>
          <w:rFonts w:ascii="Arial" w:hAnsi="Arial"/>
          <w:color w:val="auto"/>
        </w:rPr>
        <w:commentReference w:id="1830"/>
      </w:r>
      <w:r w:rsidRPr="00F276AE">
        <w:rPr>
          <w:rFonts w:ascii="Times New Roman" w:hAnsi="Times New Roman"/>
          <w:b/>
          <w:bCs/>
          <w:color w:val="2E74B5"/>
        </w:rPr>
        <w:t>)</w:t>
      </w:r>
      <w:bookmarkEnd w:id="1829"/>
    </w:p>
    <w:p w:rsidR="00C51AA9" w:rsidP="00C51AA9" w:rsidRDefault="00C51AA9" w14:paraId="21525B65" w14:textId="0D78C305">
      <w:pPr>
        <w:pStyle w:val="Caption"/>
        <w:keepNext/>
      </w:pPr>
      <w:bookmarkStart w:name="_Toc204202965" w:id="1831"/>
      <w:commentRangeStart w:id="1832"/>
      <w:r>
        <w:t xml:space="preserve">Tableau </w:t>
      </w:r>
      <w:r>
        <w:fldChar w:fldCharType="begin"/>
      </w:r>
      <w:r>
        <w:instrText xml:space="preserve"> SEQ Tableau \* ARABIC </w:instrText>
      </w:r>
      <w:r>
        <w:fldChar w:fldCharType="separate"/>
      </w:r>
      <w:r w:rsidR="004E289B">
        <w:rPr>
          <w:noProof/>
        </w:rPr>
        <w:t>39</w:t>
      </w:r>
      <w:r>
        <w:fldChar w:fldCharType="end"/>
      </w:r>
      <w:commentRangeEnd w:id="1832"/>
      <w:r w:rsidR="005743A5">
        <w:rPr>
          <w:rStyle w:val="CommentReference"/>
          <w:i w:val="0"/>
          <w:iCs w:val="0"/>
          <w:color w:val="auto"/>
        </w:rPr>
        <w:commentReference w:id="1832"/>
      </w:r>
      <w:r>
        <w:t>:</w:t>
      </w:r>
      <w:r w:rsidRPr="0033277A">
        <w:t>Distribution des écoles enquêtées par niveau d’accès au service d’hygiène (classification JMP)</w:t>
      </w:r>
      <w:bookmarkEnd w:id="1831"/>
    </w:p>
    <w:tbl>
      <w:tblPr>
        <w:tblW w:w="9239" w:type="dxa"/>
        <w:tblLook w:val="04A0" w:firstRow="1" w:lastRow="0" w:firstColumn="1" w:lastColumn="0" w:noHBand="0" w:noVBand="1"/>
      </w:tblPr>
      <w:tblGrid>
        <w:gridCol w:w="1840"/>
        <w:gridCol w:w="1064"/>
        <w:gridCol w:w="2250"/>
        <w:gridCol w:w="2029"/>
        <w:gridCol w:w="2056"/>
      </w:tblGrid>
      <w:tr w:rsidRPr="00A918A1" w:rsidR="0014073A" w:rsidTr="00B5196B" w14:paraId="769AA62B" w14:textId="77777777">
        <w:trPr>
          <w:trHeight w:val="246"/>
        </w:trPr>
        <w:tc>
          <w:tcPr>
            <w:tcW w:w="9239" w:type="dxa"/>
            <w:gridSpan w:val="5"/>
            <w:tcBorders>
              <w:top w:val="single" w:color="auto" w:sz="4" w:space="0"/>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1FCC2B02" w14:textId="77777777">
            <w:pPr>
              <w:spacing w:after="0" w:line="240" w:lineRule="auto"/>
              <w:jc w:val="center"/>
              <w:rPr>
                <w:rFonts w:ascii="Times New Roman" w:hAnsi="Times New Roman"/>
                <w:sz w:val="22"/>
                <w:lang w:val="en-US"/>
              </w:rPr>
            </w:pPr>
            <w:proofErr w:type="spellStart"/>
            <w:r w:rsidRPr="00A918A1">
              <w:rPr>
                <w:rFonts w:ascii="Times New Roman" w:hAnsi="Times New Roman"/>
                <w:sz w:val="22"/>
                <w:lang w:val="en-US"/>
              </w:rPr>
              <w:t>Niveau</w:t>
            </w:r>
            <w:proofErr w:type="spellEnd"/>
            <w:r w:rsidRPr="00A918A1">
              <w:rPr>
                <w:rFonts w:ascii="Times New Roman" w:hAnsi="Times New Roman"/>
                <w:sz w:val="22"/>
                <w:lang w:val="en-US"/>
              </w:rPr>
              <w:t xml:space="preserve"> </w:t>
            </w:r>
            <w:proofErr w:type="spellStart"/>
            <w:r w:rsidRPr="00A918A1">
              <w:rPr>
                <w:rFonts w:ascii="Times New Roman" w:hAnsi="Times New Roman"/>
                <w:sz w:val="22"/>
                <w:lang w:val="en-US"/>
              </w:rPr>
              <w:t>D'accès</w:t>
            </w:r>
            <w:proofErr w:type="spellEnd"/>
            <w:r w:rsidRPr="00A918A1">
              <w:rPr>
                <w:rFonts w:ascii="Times New Roman" w:hAnsi="Times New Roman"/>
                <w:sz w:val="22"/>
                <w:lang w:val="en-US"/>
              </w:rPr>
              <w:t xml:space="preserve"> _</w:t>
            </w:r>
            <w:proofErr w:type="spellStart"/>
            <w:r w:rsidRPr="00A918A1">
              <w:rPr>
                <w:rFonts w:ascii="Times New Roman" w:hAnsi="Times New Roman"/>
                <w:sz w:val="22"/>
                <w:lang w:val="en-US"/>
              </w:rPr>
              <w:t>Classement</w:t>
            </w:r>
            <w:proofErr w:type="spellEnd"/>
            <w:r w:rsidRPr="00A918A1">
              <w:rPr>
                <w:rFonts w:ascii="Times New Roman" w:hAnsi="Times New Roman"/>
                <w:sz w:val="22"/>
                <w:lang w:val="en-US"/>
              </w:rPr>
              <w:t xml:space="preserve"> JMP</w:t>
            </w:r>
          </w:p>
        </w:tc>
      </w:tr>
      <w:tr w:rsidRPr="00A918A1" w:rsidR="0014073A" w:rsidTr="00C51AA9" w14:paraId="22024DD7" w14:textId="77777777">
        <w:trPr>
          <w:trHeight w:val="246"/>
        </w:trPr>
        <w:tc>
          <w:tcPr>
            <w:tcW w:w="1840" w:type="dxa"/>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25E5B389"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Commune</w:t>
            </w:r>
          </w:p>
        </w:tc>
        <w:tc>
          <w:tcPr>
            <w:tcW w:w="1064"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7825689B"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Milieu</w:t>
            </w:r>
          </w:p>
        </w:tc>
        <w:tc>
          <w:tcPr>
            <w:tcW w:w="2250"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4E2AFA58" w14:textId="77777777">
            <w:pPr>
              <w:spacing w:after="0" w:line="240" w:lineRule="auto"/>
              <w:jc w:val="center"/>
              <w:rPr>
                <w:rFonts w:ascii="Times New Roman" w:hAnsi="Times New Roman"/>
                <w:color w:val="000000"/>
                <w:sz w:val="22"/>
                <w:lang w:val="en-US"/>
              </w:rPr>
            </w:pPr>
            <w:r w:rsidRPr="00A918A1">
              <w:rPr>
                <w:rFonts w:ascii="Times New Roman" w:hAnsi="Times New Roman"/>
                <w:color w:val="000000"/>
                <w:sz w:val="22"/>
                <w:lang w:val="en-US"/>
              </w:rPr>
              <w:t>Service de base</w:t>
            </w:r>
          </w:p>
        </w:tc>
        <w:tc>
          <w:tcPr>
            <w:tcW w:w="2029"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61D2DB82" w14:textId="77777777">
            <w:pPr>
              <w:spacing w:after="0" w:line="240" w:lineRule="auto"/>
              <w:jc w:val="center"/>
              <w:rPr>
                <w:rFonts w:ascii="Times New Roman" w:hAnsi="Times New Roman"/>
                <w:color w:val="000000"/>
                <w:sz w:val="22"/>
                <w:lang w:val="en-US"/>
              </w:rPr>
            </w:pPr>
            <w:r w:rsidRPr="00A918A1">
              <w:rPr>
                <w:rFonts w:ascii="Times New Roman" w:hAnsi="Times New Roman"/>
                <w:color w:val="000000"/>
                <w:sz w:val="22"/>
                <w:lang w:val="en-US"/>
              </w:rPr>
              <w:t xml:space="preserve">Service </w:t>
            </w:r>
            <w:proofErr w:type="spellStart"/>
            <w:r w:rsidRPr="00A918A1">
              <w:rPr>
                <w:rFonts w:ascii="Times New Roman" w:hAnsi="Times New Roman"/>
                <w:color w:val="000000"/>
                <w:sz w:val="22"/>
                <w:lang w:val="en-US"/>
              </w:rPr>
              <w:t>Limité</w:t>
            </w:r>
            <w:proofErr w:type="spellEnd"/>
          </w:p>
        </w:tc>
        <w:tc>
          <w:tcPr>
            <w:tcW w:w="2056"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713BE663" w14:textId="77777777">
            <w:pPr>
              <w:spacing w:after="0" w:line="240" w:lineRule="auto"/>
              <w:jc w:val="center"/>
              <w:rPr>
                <w:rFonts w:ascii="Times New Roman" w:hAnsi="Times New Roman"/>
                <w:color w:val="000000"/>
                <w:sz w:val="22"/>
                <w:lang w:val="en-US"/>
              </w:rPr>
            </w:pPr>
            <w:proofErr w:type="spellStart"/>
            <w:r w:rsidRPr="00A918A1">
              <w:rPr>
                <w:rFonts w:ascii="Times New Roman" w:hAnsi="Times New Roman"/>
                <w:color w:val="000000"/>
                <w:sz w:val="22"/>
                <w:lang w:val="en-US"/>
              </w:rPr>
              <w:t>Aucun</w:t>
            </w:r>
            <w:proofErr w:type="spellEnd"/>
            <w:r w:rsidRPr="00A918A1">
              <w:rPr>
                <w:rFonts w:ascii="Times New Roman" w:hAnsi="Times New Roman"/>
                <w:color w:val="000000"/>
                <w:sz w:val="22"/>
                <w:lang w:val="en-US"/>
              </w:rPr>
              <w:t xml:space="preserve"> Service</w:t>
            </w:r>
          </w:p>
        </w:tc>
      </w:tr>
      <w:tr w:rsidRPr="00A918A1" w:rsidR="0014073A" w:rsidTr="00C51AA9" w14:paraId="4379719C" w14:textId="77777777">
        <w:trPr>
          <w:trHeight w:val="246"/>
        </w:trPr>
        <w:tc>
          <w:tcPr>
            <w:tcW w:w="1840" w:type="dxa"/>
            <w:vMerge w:val="restart"/>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4D70FDE8"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Cavaillon</w:t>
            </w:r>
          </w:p>
        </w:tc>
        <w:tc>
          <w:tcPr>
            <w:tcW w:w="1064"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02C98E18"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Urban</w:t>
            </w:r>
          </w:p>
        </w:tc>
        <w:tc>
          <w:tcPr>
            <w:tcW w:w="2250" w:type="dxa"/>
            <w:tcBorders>
              <w:top w:val="nil"/>
              <w:left w:val="nil"/>
              <w:bottom w:val="single" w:color="auto" w:sz="4" w:space="0"/>
              <w:right w:val="single" w:color="auto" w:sz="4" w:space="0"/>
            </w:tcBorders>
            <w:noWrap/>
            <w:vAlign w:val="bottom"/>
            <w:hideMark/>
          </w:tcPr>
          <w:p w:rsidRPr="00A918A1" w:rsidR="0014073A" w:rsidP="00B5196B" w:rsidRDefault="0014073A" w14:paraId="095CD5E9"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w:t>
            </w:r>
          </w:p>
        </w:tc>
        <w:tc>
          <w:tcPr>
            <w:tcW w:w="2029" w:type="dxa"/>
            <w:tcBorders>
              <w:top w:val="nil"/>
              <w:left w:val="nil"/>
              <w:bottom w:val="single" w:color="auto" w:sz="4" w:space="0"/>
              <w:right w:val="single" w:color="auto" w:sz="4" w:space="0"/>
            </w:tcBorders>
            <w:noWrap/>
            <w:vAlign w:val="bottom"/>
            <w:hideMark/>
          </w:tcPr>
          <w:p w:rsidRPr="00A918A1" w:rsidR="0014073A" w:rsidP="00B5196B" w:rsidRDefault="0014073A" w14:paraId="4986FF0C"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w:t>
            </w:r>
          </w:p>
        </w:tc>
        <w:tc>
          <w:tcPr>
            <w:tcW w:w="2056" w:type="dxa"/>
            <w:tcBorders>
              <w:top w:val="nil"/>
              <w:left w:val="nil"/>
              <w:bottom w:val="single" w:color="auto" w:sz="4" w:space="0"/>
              <w:right w:val="single" w:color="auto" w:sz="4" w:space="0"/>
            </w:tcBorders>
            <w:noWrap/>
            <w:vAlign w:val="bottom"/>
            <w:hideMark/>
          </w:tcPr>
          <w:p w:rsidRPr="00A918A1" w:rsidR="0014073A" w:rsidP="00B5196B" w:rsidRDefault="0014073A" w14:paraId="5AF3510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w:t>
            </w:r>
          </w:p>
        </w:tc>
      </w:tr>
      <w:tr w:rsidRPr="00A918A1" w:rsidR="0014073A" w:rsidTr="00C51AA9" w14:paraId="09E01AD8" w14:textId="77777777">
        <w:trPr>
          <w:trHeight w:val="246"/>
        </w:trPr>
        <w:tc>
          <w:tcPr>
            <w:tcW w:w="1840" w:type="dxa"/>
            <w:vMerge/>
            <w:tcBorders>
              <w:top w:val="nil"/>
              <w:left w:val="single" w:color="auto" w:sz="4" w:space="0"/>
              <w:bottom w:val="single" w:color="auto" w:sz="4" w:space="0"/>
              <w:right w:val="single" w:color="auto" w:sz="4" w:space="0"/>
            </w:tcBorders>
            <w:shd w:val="clear" w:color="auto" w:fill="B4C6E7" w:themeFill="accent1" w:themeFillTint="66"/>
            <w:vAlign w:val="center"/>
            <w:hideMark/>
          </w:tcPr>
          <w:p w:rsidRPr="00A918A1" w:rsidR="0014073A" w:rsidP="00B5196B" w:rsidRDefault="0014073A" w14:paraId="25083A40" w14:textId="77777777">
            <w:pPr>
              <w:spacing w:after="0" w:line="240" w:lineRule="auto"/>
              <w:jc w:val="left"/>
              <w:rPr>
                <w:rFonts w:ascii="Times New Roman" w:hAnsi="Times New Roman"/>
                <w:sz w:val="22"/>
                <w:lang w:val="en-US"/>
              </w:rPr>
            </w:pPr>
          </w:p>
        </w:tc>
        <w:tc>
          <w:tcPr>
            <w:tcW w:w="1064"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47AF7527"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250" w:type="dxa"/>
            <w:tcBorders>
              <w:top w:val="nil"/>
              <w:left w:val="nil"/>
              <w:bottom w:val="single" w:color="auto" w:sz="4" w:space="0"/>
              <w:right w:val="single" w:color="auto" w:sz="4" w:space="0"/>
            </w:tcBorders>
            <w:noWrap/>
            <w:vAlign w:val="bottom"/>
            <w:hideMark/>
          </w:tcPr>
          <w:p w:rsidRPr="00A918A1" w:rsidR="0014073A" w:rsidP="00B5196B" w:rsidRDefault="0014073A" w14:paraId="312E3315"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9</w:t>
            </w:r>
          </w:p>
        </w:tc>
        <w:tc>
          <w:tcPr>
            <w:tcW w:w="2029" w:type="dxa"/>
            <w:tcBorders>
              <w:top w:val="nil"/>
              <w:left w:val="nil"/>
              <w:bottom w:val="single" w:color="auto" w:sz="4" w:space="0"/>
              <w:right w:val="single" w:color="auto" w:sz="4" w:space="0"/>
            </w:tcBorders>
            <w:noWrap/>
            <w:vAlign w:val="bottom"/>
            <w:hideMark/>
          </w:tcPr>
          <w:p w:rsidRPr="00A918A1" w:rsidR="0014073A" w:rsidP="00B5196B" w:rsidRDefault="0014073A" w14:paraId="546A8545"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w:t>
            </w:r>
          </w:p>
        </w:tc>
        <w:tc>
          <w:tcPr>
            <w:tcW w:w="2056" w:type="dxa"/>
            <w:tcBorders>
              <w:top w:val="nil"/>
              <w:left w:val="nil"/>
              <w:bottom w:val="single" w:color="auto" w:sz="4" w:space="0"/>
              <w:right w:val="single" w:color="auto" w:sz="4" w:space="0"/>
            </w:tcBorders>
            <w:noWrap/>
            <w:vAlign w:val="bottom"/>
            <w:hideMark/>
          </w:tcPr>
          <w:p w:rsidRPr="00A918A1" w:rsidR="0014073A" w:rsidP="00B5196B" w:rsidRDefault="0014073A" w14:paraId="15877D56"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32</w:t>
            </w:r>
          </w:p>
        </w:tc>
      </w:tr>
      <w:tr w:rsidRPr="00A918A1" w:rsidR="0014073A" w:rsidTr="00C51AA9" w14:paraId="2BB48955" w14:textId="77777777">
        <w:trPr>
          <w:trHeight w:val="246"/>
        </w:trPr>
        <w:tc>
          <w:tcPr>
            <w:tcW w:w="1840" w:type="dxa"/>
            <w:vMerge w:val="restart"/>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757298B2"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Léogâne</w:t>
            </w:r>
          </w:p>
        </w:tc>
        <w:tc>
          <w:tcPr>
            <w:tcW w:w="1064"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4858E8C3"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Urban</w:t>
            </w:r>
          </w:p>
        </w:tc>
        <w:tc>
          <w:tcPr>
            <w:tcW w:w="2250" w:type="dxa"/>
            <w:tcBorders>
              <w:top w:val="nil"/>
              <w:left w:val="nil"/>
              <w:bottom w:val="single" w:color="auto" w:sz="4" w:space="0"/>
              <w:right w:val="single" w:color="auto" w:sz="4" w:space="0"/>
            </w:tcBorders>
            <w:noWrap/>
            <w:vAlign w:val="bottom"/>
            <w:hideMark/>
          </w:tcPr>
          <w:p w:rsidRPr="00A918A1" w:rsidR="0014073A" w:rsidP="00B5196B" w:rsidRDefault="0014073A" w14:paraId="15E663AC"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13</w:t>
            </w:r>
          </w:p>
        </w:tc>
        <w:tc>
          <w:tcPr>
            <w:tcW w:w="2029" w:type="dxa"/>
            <w:tcBorders>
              <w:top w:val="nil"/>
              <w:left w:val="nil"/>
              <w:bottom w:val="single" w:color="auto" w:sz="4" w:space="0"/>
              <w:right w:val="single" w:color="auto" w:sz="4" w:space="0"/>
            </w:tcBorders>
            <w:noWrap/>
            <w:vAlign w:val="bottom"/>
            <w:hideMark/>
          </w:tcPr>
          <w:p w:rsidRPr="00A918A1" w:rsidR="0014073A" w:rsidP="00B5196B" w:rsidRDefault="0014073A" w14:paraId="428A875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38</w:t>
            </w:r>
          </w:p>
        </w:tc>
        <w:tc>
          <w:tcPr>
            <w:tcW w:w="2056" w:type="dxa"/>
            <w:tcBorders>
              <w:top w:val="nil"/>
              <w:left w:val="nil"/>
              <w:bottom w:val="single" w:color="auto" w:sz="4" w:space="0"/>
              <w:right w:val="single" w:color="auto" w:sz="4" w:space="0"/>
            </w:tcBorders>
            <w:noWrap/>
            <w:vAlign w:val="bottom"/>
            <w:hideMark/>
          </w:tcPr>
          <w:p w:rsidRPr="00A918A1" w:rsidR="0014073A" w:rsidP="00B5196B" w:rsidRDefault="0014073A" w14:paraId="5777D85F"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7</w:t>
            </w:r>
          </w:p>
        </w:tc>
      </w:tr>
      <w:tr w:rsidRPr="00A918A1" w:rsidR="0014073A" w:rsidTr="00C51AA9" w14:paraId="1A71C4B0" w14:textId="77777777">
        <w:trPr>
          <w:trHeight w:val="246"/>
        </w:trPr>
        <w:tc>
          <w:tcPr>
            <w:tcW w:w="1840" w:type="dxa"/>
            <w:vMerge/>
            <w:tcBorders>
              <w:top w:val="nil"/>
              <w:left w:val="single" w:color="auto" w:sz="4" w:space="0"/>
              <w:bottom w:val="single" w:color="auto" w:sz="4" w:space="0"/>
              <w:right w:val="single" w:color="auto" w:sz="4" w:space="0"/>
            </w:tcBorders>
            <w:shd w:val="clear" w:color="auto" w:fill="B4C6E7" w:themeFill="accent1" w:themeFillTint="66"/>
            <w:vAlign w:val="center"/>
            <w:hideMark/>
          </w:tcPr>
          <w:p w:rsidRPr="00A918A1" w:rsidR="0014073A" w:rsidP="00B5196B" w:rsidRDefault="0014073A" w14:paraId="48054D08" w14:textId="77777777">
            <w:pPr>
              <w:spacing w:after="0" w:line="240" w:lineRule="auto"/>
              <w:jc w:val="left"/>
              <w:rPr>
                <w:rFonts w:ascii="Times New Roman" w:hAnsi="Times New Roman"/>
                <w:sz w:val="22"/>
                <w:lang w:val="en-US"/>
              </w:rPr>
            </w:pPr>
          </w:p>
        </w:tc>
        <w:tc>
          <w:tcPr>
            <w:tcW w:w="1064"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0E690CDE"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250" w:type="dxa"/>
            <w:tcBorders>
              <w:top w:val="nil"/>
              <w:left w:val="nil"/>
              <w:bottom w:val="single" w:color="auto" w:sz="4" w:space="0"/>
              <w:right w:val="single" w:color="auto" w:sz="4" w:space="0"/>
            </w:tcBorders>
            <w:noWrap/>
            <w:vAlign w:val="bottom"/>
            <w:hideMark/>
          </w:tcPr>
          <w:p w:rsidRPr="00A918A1" w:rsidR="0014073A" w:rsidP="00B5196B" w:rsidRDefault="0014073A" w14:paraId="6F1F55C5"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7</w:t>
            </w:r>
          </w:p>
        </w:tc>
        <w:tc>
          <w:tcPr>
            <w:tcW w:w="2029" w:type="dxa"/>
            <w:tcBorders>
              <w:top w:val="nil"/>
              <w:left w:val="nil"/>
              <w:bottom w:val="single" w:color="auto" w:sz="4" w:space="0"/>
              <w:right w:val="single" w:color="auto" w:sz="4" w:space="0"/>
            </w:tcBorders>
            <w:noWrap/>
            <w:vAlign w:val="bottom"/>
            <w:hideMark/>
          </w:tcPr>
          <w:p w:rsidRPr="00A918A1" w:rsidR="0014073A" w:rsidP="00B5196B" w:rsidRDefault="0014073A" w14:paraId="202A5E74"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w:t>
            </w:r>
          </w:p>
        </w:tc>
        <w:tc>
          <w:tcPr>
            <w:tcW w:w="2056" w:type="dxa"/>
            <w:tcBorders>
              <w:top w:val="nil"/>
              <w:left w:val="nil"/>
              <w:bottom w:val="single" w:color="auto" w:sz="4" w:space="0"/>
              <w:right w:val="single" w:color="auto" w:sz="4" w:space="0"/>
            </w:tcBorders>
            <w:noWrap/>
            <w:vAlign w:val="bottom"/>
            <w:hideMark/>
          </w:tcPr>
          <w:p w:rsidRPr="00A918A1" w:rsidR="0014073A" w:rsidP="00B5196B" w:rsidRDefault="0014073A" w14:paraId="14765399"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12</w:t>
            </w:r>
          </w:p>
        </w:tc>
      </w:tr>
      <w:tr w:rsidRPr="00A918A1" w:rsidR="0014073A" w:rsidTr="00C51AA9" w14:paraId="74A0FAC2" w14:textId="77777777">
        <w:trPr>
          <w:trHeight w:val="246"/>
        </w:trPr>
        <w:tc>
          <w:tcPr>
            <w:tcW w:w="1840" w:type="dxa"/>
            <w:vMerge w:val="restart"/>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19935EF2"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Terre-Neuve</w:t>
            </w:r>
          </w:p>
        </w:tc>
        <w:tc>
          <w:tcPr>
            <w:tcW w:w="1064"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45AE1692"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Urban</w:t>
            </w:r>
          </w:p>
        </w:tc>
        <w:tc>
          <w:tcPr>
            <w:tcW w:w="2250" w:type="dxa"/>
            <w:tcBorders>
              <w:top w:val="nil"/>
              <w:left w:val="nil"/>
              <w:bottom w:val="single" w:color="auto" w:sz="4" w:space="0"/>
              <w:right w:val="single" w:color="auto" w:sz="4" w:space="0"/>
            </w:tcBorders>
            <w:noWrap/>
            <w:vAlign w:val="bottom"/>
            <w:hideMark/>
          </w:tcPr>
          <w:p w:rsidRPr="00A918A1" w:rsidR="0014073A" w:rsidP="00B5196B" w:rsidRDefault="0014073A" w14:paraId="42A4C2C5"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w:t>
            </w:r>
          </w:p>
        </w:tc>
        <w:tc>
          <w:tcPr>
            <w:tcW w:w="2029" w:type="dxa"/>
            <w:tcBorders>
              <w:top w:val="nil"/>
              <w:left w:val="nil"/>
              <w:bottom w:val="single" w:color="auto" w:sz="4" w:space="0"/>
              <w:right w:val="single" w:color="auto" w:sz="4" w:space="0"/>
            </w:tcBorders>
            <w:noWrap/>
            <w:vAlign w:val="bottom"/>
            <w:hideMark/>
          </w:tcPr>
          <w:p w:rsidRPr="00A918A1" w:rsidR="0014073A" w:rsidP="00B5196B" w:rsidRDefault="0014073A" w14:paraId="45D0D057"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w:t>
            </w:r>
          </w:p>
        </w:tc>
        <w:tc>
          <w:tcPr>
            <w:tcW w:w="2056" w:type="dxa"/>
            <w:tcBorders>
              <w:top w:val="nil"/>
              <w:left w:val="nil"/>
              <w:bottom w:val="single" w:color="auto" w:sz="4" w:space="0"/>
              <w:right w:val="single" w:color="auto" w:sz="4" w:space="0"/>
            </w:tcBorders>
            <w:noWrap/>
            <w:vAlign w:val="bottom"/>
            <w:hideMark/>
          </w:tcPr>
          <w:p w:rsidRPr="00A918A1" w:rsidR="0014073A" w:rsidP="00B5196B" w:rsidRDefault="0014073A" w14:paraId="76D56C19"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w:t>
            </w:r>
          </w:p>
        </w:tc>
      </w:tr>
      <w:tr w:rsidRPr="00A918A1" w:rsidR="0014073A" w:rsidTr="00C51AA9" w14:paraId="3DB378AA" w14:textId="77777777">
        <w:trPr>
          <w:trHeight w:val="246"/>
        </w:trPr>
        <w:tc>
          <w:tcPr>
            <w:tcW w:w="1840" w:type="dxa"/>
            <w:vMerge/>
            <w:tcBorders>
              <w:top w:val="nil"/>
              <w:left w:val="single" w:color="auto" w:sz="4" w:space="0"/>
              <w:bottom w:val="single" w:color="auto" w:sz="4" w:space="0"/>
              <w:right w:val="single" w:color="auto" w:sz="4" w:space="0"/>
            </w:tcBorders>
            <w:shd w:val="clear" w:color="auto" w:fill="B4C6E7" w:themeFill="accent1" w:themeFillTint="66"/>
            <w:vAlign w:val="center"/>
            <w:hideMark/>
          </w:tcPr>
          <w:p w:rsidRPr="00A918A1" w:rsidR="0014073A" w:rsidP="00B5196B" w:rsidRDefault="0014073A" w14:paraId="5EC0D218" w14:textId="77777777">
            <w:pPr>
              <w:spacing w:after="0" w:line="240" w:lineRule="auto"/>
              <w:jc w:val="left"/>
              <w:rPr>
                <w:rFonts w:ascii="Times New Roman" w:hAnsi="Times New Roman"/>
                <w:sz w:val="22"/>
                <w:lang w:val="en-US"/>
              </w:rPr>
            </w:pPr>
          </w:p>
        </w:tc>
        <w:tc>
          <w:tcPr>
            <w:tcW w:w="1064"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2648D908"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250" w:type="dxa"/>
            <w:tcBorders>
              <w:top w:val="nil"/>
              <w:left w:val="nil"/>
              <w:bottom w:val="single" w:color="auto" w:sz="4" w:space="0"/>
              <w:right w:val="single" w:color="auto" w:sz="4" w:space="0"/>
            </w:tcBorders>
            <w:noWrap/>
            <w:vAlign w:val="bottom"/>
            <w:hideMark/>
          </w:tcPr>
          <w:p w:rsidRPr="00A918A1" w:rsidR="0014073A" w:rsidP="00B5196B" w:rsidRDefault="0014073A" w14:paraId="53BADA7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w:t>
            </w:r>
          </w:p>
        </w:tc>
        <w:tc>
          <w:tcPr>
            <w:tcW w:w="2029" w:type="dxa"/>
            <w:tcBorders>
              <w:top w:val="nil"/>
              <w:left w:val="nil"/>
              <w:bottom w:val="single" w:color="auto" w:sz="4" w:space="0"/>
              <w:right w:val="single" w:color="auto" w:sz="4" w:space="0"/>
            </w:tcBorders>
            <w:noWrap/>
            <w:vAlign w:val="bottom"/>
            <w:hideMark/>
          </w:tcPr>
          <w:p w:rsidRPr="00A918A1" w:rsidR="0014073A" w:rsidP="00B5196B" w:rsidRDefault="0014073A" w14:paraId="425C5A9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10</w:t>
            </w:r>
          </w:p>
        </w:tc>
        <w:tc>
          <w:tcPr>
            <w:tcW w:w="2056" w:type="dxa"/>
            <w:tcBorders>
              <w:top w:val="nil"/>
              <w:left w:val="nil"/>
              <w:bottom w:val="single" w:color="auto" w:sz="4" w:space="0"/>
              <w:right w:val="single" w:color="auto" w:sz="4" w:space="0"/>
            </w:tcBorders>
            <w:noWrap/>
            <w:vAlign w:val="bottom"/>
            <w:hideMark/>
          </w:tcPr>
          <w:p w:rsidRPr="00A918A1" w:rsidR="0014073A" w:rsidP="00B5196B" w:rsidRDefault="0014073A" w14:paraId="6C0CAF71"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11</w:t>
            </w:r>
          </w:p>
        </w:tc>
      </w:tr>
      <w:tr w:rsidRPr="00A918A1" w:rsidR="0014073A" w:rsidTr="00C51AA9" w14:paraId="41FABFCE" w14:textId="77777777">
        <w:trPr>
          <w:trHeight w:val="246"/>
        </w:trPr>
        <w:tc>
          <w:tcPr>
            <w:tcW w:w="1840" w:type="dxa"/>
            <w:vMerge w:val="restart"/>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2928D9E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Ferrier</w:t>
            </w:r>
          </w:p>
        </w:tc>
        <w:tc>
          <w:tcPr>
            <w:tcW w:w="1064"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1F3CBCC7"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Urban</w:t>
            </w:r>
          </w:p>
        </w:tc>
        <w:tc>
          <w:tcPr>
            <w:tcW w:w="2250" w:type="dxa"/>
            <w:tcBorders>
              <w:top w:val="nil"/>
              <w:left w:val="nil"/>
              <w:bottom w:val="single" w:color="auto" w:sz="4" w:space="0"/>
              <w:right w:val="single" w:color="auto" w:sz="4" w:space="0"/>
            </w:tcBorders>
            <w:noWrap/>
            <w:vAlign w:val="bottom"/>
            <w:hideMark/>
          </w:tcPr>
          <w:p w:rsidRPr="00A918A1" w:rsidR="0014073A" w:rsidP="00B5196B" w:rsidRDefault="0014073A" w14:paraId="7822DEC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4</w:t>
            </w:r>
          </w:p>
        </w:tc>
        <w:tc>
          <w:tcPr>
            <w:tcW w:w="2029" w:type="dxa"/>
            <w:tcBorders>
              <w:top w:val="nil"/>
              <w:left w:val="nil"/>
              <w:bottom w:val="single" w:color="auto" w:sz="4" w:space="0"/>
              <w:right w:val="single" w:color="auto" w:sz="4" w:space="0"/>
            </w:tcBorders>
            <w:noWrap/>
            <w:vAlign w:val="bottom"/>
            <w:hideMark/>
          </w:tcPr>
          <w:p w:rsidRPr="00A918A1" w:rsidR="0014073A" w:rsidP="00B5196B" w:rsidRDefault="0014073A" w14:paraId="6CCA6DBC"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w:t>
            </w:r>
          </w:p>
        </w:tc>
        <w:tc>
          <w:tcPr>
            <w:tcW w:w="2056" w:type="dxa"/>
            <w:tcBorders>
              <w:top w:val="nil"/>
              <w:left w:val="nil"/>
              <w:bottom w:val="single" w:color="auto" w:sz="4" w:space="0"/>
              <w:right w:val="single" w:color="auto" w:sz="4" w:space="0"/>
            </w:tcBorders>
            <w:noWrap/>
            <w:vAlign w:val="bottom"/>
            <w:hideMark/>
          </w:tcPr>
          <w:p w:rsidRPr="00A918A1" w:rsidR="0014073A" w:rsidP="00B5196B" w:rsidRDefault="0014073A" w14:paraId="2CE0AA87"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w:t>
            </w:r>
          </w:p>
        </w:tc>
      </w:tr>
      <w:tr w:rsidRPr="00A918A1" w:rsidR="0014073A" w:rsidTr="00C51AA9" w14:paraId="125C74E5" w14:textId="77777777">
        <w:trPr>
          <w:trHeight w:val="246"/>
        </w:trPr>
        <w:tc>
          <w:tcPr>
            <w:tcW w:w="1840" w:type="dxa"/>
            <w:vMerge/>
            <w:tcBorders>
              <w:top w:val="nil"/>
              <w:left w:val="single" w:color="auto" w:sz="4" w:space="0"/>
              <w:bottom w:val="single" w:color="auto" w:sz="4" w:space="0"/>
              <w:right w:val="single" w:color="auto" w:sz="4" w:space="0"/>
            </w:tcBorders>
            <w:shd w:val="clear" w:color="auto" w:fill="B4C6E7" w:themeFill="accent1" w:themeFillTint="66"/>
            <w:vAlign w:val="center"/>
            <w:hideMark/>
          </w:tcPr>
          <w:p w:rsidRPr="00A918A1" w:rsidR="0014073A" w:rsidP="00B5196B" w:rsidRDefault="0014073A" w14:paraId="4B9D159B" w14:textId="77777777">
            <w:pPr>
              <w:spacing w:after="0" w:line="240" w:lineRule="auto"/>
              <w:jc w:val="left"/>
              <w:rPr>
                <w:rFonts w:ascii="Times New Roman" w:hAnsi="Times New Roman"/>
                <w:sz w:val="22"/>
                <w:lang w:val="en-US"/>
              </w:rPr>
            </w:pPr>
          </w:p>
        </w:tc>
        <w:tc>
          <w:tcPr>
            <w:tcW w:w="1064"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6452B7FE"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250" w:type="dxa"/>
            <w:tcBorders>
              <w:top w:val="nil"/>
              <w:left w:val="nil"/>
              <w:bottom w:val="single" w:color="auto" w:sz="4" w:space="0"/>
              <w:right w:val="single" w:color="auto" w:sz="4" w:space="0"/>
            </w:tcBorders>
            <w:noWrap/>
            <w:vAlign w:val="bottom"/>
            <w:hideMark/>
          </w:tcPr>
          <w:p w:rsidRPr="00A918A1" w:rsidR="0014073A" w:rsidP="00B5196B" w:rsidRDefault="0014073A" w14:paraId="54697F90"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w:t>
            </w:r>
          </w:p>
        </w:tc>
        <w:tc>
          <w:tcPr>
            <w:tcW w:w="2029" w:type="dxa"/>
            <w:tcBorders>
              <w:top w:val="nil"/>
              <w:left w:val="nil"/>
              <w:bottom w:val="single" w:color="auto" w:sz="4" w:space="0"/>
              <w:right w:val="single" w:color="auto" w:sz="4" w:space="0"/>
            </w:tcBorders>
            <w:noWrap/>
            <w:vAlign w:val="bottom"/>
            <w:hideMark/>
          </w:tcPr>
          <w:p w:rsidRPr="00A918A1" w:rsidR="0014073A" w:rsidP="00B5196B" w:rsidRDefault="0014073A" w14:paraId="6E4F8D8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w:t>
            </w:r>
          </w:p>
        </w:tc>
        <w:tc>
          <w:tcPr>
            <w:tcW w:w="2056" w:type="dxa"/>
            <w:tcBorders>
              <w:top w:val="nil"/>
              <w:left w:val="nil"/>
              <w:bottom w:val="single" w:color="auto" w:sz="4" w:space="0"/>
              <w:right w:val="single" w:color="auto" w:sz="4" w:space="0"/>
            </w:tcBorders>
            <w:noWrap/>
            <w:vAlign w:val="bottom"/>
            <w:hideMark/>
          </w:tcPr>
          <w:p w:rsidRPr="00A918A1" w:rsidR="0014073A" w:rsidP="00B5196B" w:rsidRDefault="0014073A" w14:paraId="7CF65D0B" w14:textId="77777777">
            <w:pPr>
              <w:spacing w:after="0" w:line="240" w:lineRule="auto"/>
              <w:jc w:val="center"/>
              <w:rPr>
                <w:rFonts w:ascii="Times New Roman" w:hAnsi="Times New Roman"/>
                <w:sz w:val="22"/>
                <w:lang w:val="en-US"/>
              </w:rPr>
            </w:pPr>
          </w:p>
        </w:tc>
      </w:tr>
      <w:tr w:rsidRPr="00A918A1" w:rsidR="0014073A" w:rsidTr="00C51AA9" w14:paraId="53DA4347" w14:textId="77777777">
        <w:trPr>
          <w:trHeight w:val="246"/>
        </w:trPr>
        <w:tc>
          <w:tcPr>
            <w:tcW w:w="1840" w:type="dxa"/>
            <w:vMerge w:val="restart"/>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7FFD3F71" w14:textId="77777777">
            <w:pPr>
              <w:spacing w:after="0" w:line="240" w:lineRule="auto"/>
              <w:jc w:val="center"/>
              <w:rPr>
                <w:rFonts w:ascii="Times New Roman" w:hAnsi="Times New Roman"/>
                <w:sz w:val="22"/>
                <w:lang w:val="en-US"/>
              </w:rPr>
            </w:pPr>
            <w:proofErr w:type="spellStart"/>
            <w:r w:rsidRPr="00A918A1">
              <w:rPr>
                <w:rFonts w:ascii="Times New Roman" w:hAnsi="Times New Roman"/>
                <w:sz w:val="22"/>
                <w:lang w:val="en-US"/>
              </w:rPr>
              <w:t>Pignon</w:t>
            </w:r>
            <w:proofErr w:type="spellEnd"/>
          </w:p>
        </w:tc>
        <w:tc>
          <w:tcPr>
            <w:tcW w:w="1064"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3177D27B"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Urban</w:t>
            </w:r>
          </w:p>
        </w:tc>
        <w:tc>
          <w:tcPr>
            <w:tcW w:w="2250" w:type="dxa"/>
            <w:tcBorders>
              <w:top w:val="nil"/>
              <w:left w:val="nil"/>
              <w:bottom w:val="single" w:color="auto" w:sz="4" w:space="0"/>
              <w:right w:val="single" w:color="auto" w:sz="4" w:space="0"/>
            </w:tcBorders>
            <w:noWrap/>
            <w:vAlign w:val="bottom"/>
            <w:hideMark/>
          </w:tcPr>
          <w:p w:rsidRPr="00A918A1" w:rsidR="0014073A" w:rsidP="00B5196B" w:rsidRDefault="0014073A" w14:paraId="5CD2790C"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w:t>
            </w:r>
          </w:p>
        </w:tc>
        <w:tc>
          <w:tcPr>
            <w:tcW w:w="2029" w:type="dxa"/>
            <w:tcBorders>
              <w:top w:val="nil"/>
              <w:left w:val="nil"/>
              <w:bottom w:val="single" w:color="auto" w:sz="4" w:space="0"/>
              <w:right w:val="single" w:color="auto" w:sz="4" w:space="0"/>
            </w:tcBorders>
            <w:noWrap/>
            <w:vAlign w:val="bottom"/>
            <w:hideMark/>
          </w:tcPr>
          <w:p w:rsidRPr="00A918A1" w:rsidR="0014073A" w:rsidP="00B5196B" w:rsidRDefault="0014073A" w14:paraId="117A9C53"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w:t>
            </w:r>
          </w:p>
        </w:tc>
        <w:tc>
          <w:tcPr>
            <w:tcW w:w="2056" w:type="dxa"/>
            <w:tcBorders>
              <w:top w:val="nil"/>
              <w:left w:val="nil"/>
              <w:bottom w:val="single" w:color="auto" w:sz="4" w:space="0"/>
              <w:right w:val="single" w:color="auto" w:sz="4" w:space="0"/>
            </w:tcBorders>
            <w:noWrap/>
            <w:vAlign w:val="bottom"/>
            <w:hideMark/>
          </w:tcPr>
          <w:p w:rsidRPr="00A918A1" w:rsidR="0014073A" w:rsidP="00B5196B" w:rsidRDefault="0014073A" w14:paraId="27CBE343"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w:t>
            </w:r>
          </w:p>
        </w:tc>
      </w:tr>
      <w:tr w:rsidRPr="00A918A1" w:rsidR="0014073A" w:rsidTr="00C51AA9" w14:paraId="74DE7EF2" w14:textId="77777777">
        <w:trPr>
          <w:trHeight w:val="246"/>
        </w:trPr>
        <w:tc>
          <w:tcPr>
            <w:tcW w:w="1840" w:type="dxa"/>
            <w:vMerge/>
            <w:tcBorders>
              <w:top w:val="nil"/>
              <w:left w:val="single" w:color="auto" w:sz="4" w:space="0"/>
              <w:bottom w:val="single" w:color="auto" w:sz="4" w:space="0"/>
              <w:right w:val="single" w:color="auto" w:sz="4" w:space="0"/>
            </w:tcBorders>
            <w:shd w:val="clear" w:color="auto" w:fill="B4C6E7" w:themeFill="accent1" w:themeFillTint="66"/>
            <w:vAlign w:val="center"/>
            <w:hideMark/>
          </w:tcPr>
          <w:p w:rsidRPr="00A918A1" w:rsidR="0014073A" w:rsidP="00B5196B" w:rsidRDefault="0014073A" w14:paraId="7753CEA2" w14:textId="77777777">
            <w:pPr>
              <w:spacing w:after="0" w:line="240" w:lineRule="auto"/>
              <w:jc w:val="left"/>
              <w:rPr>
                <w:rFonts w:ascii="Times New Roman" w:hAnsi="Times New Roman"/>
                <w:sz w:val="22"/>
                <w:lang w:val="en-US"/>
              </w:rPr>
            </w:pPr>
          </w:p>
        </w:tc>
        <w:tc>
          <w:tcPr>
            <w:tcW w:w="1064" w:type="dxa"/>
            <w:tcBorders>
              <w:top w:val="nil"/>
              <w:left w:val="nil"/>
              <w:bottom w:val="single" w:color="auto" w:sz="4" w:space="0"/>
              <w:right w:val="single" w:color="auto" w:sz="4" w:space="0"/>
            </w:tcBorders>
            <w:shd w:val="clear" w:color="auto" w:fill="B4C6E7" w:themeFill="accent1" w:themeFillTint="66"/>
            <w:noWrap/>
            <w:vAlign w:val="center"/>
            <w:hideMark/>
          </w:tcPr>
          <w:p w:rsidRPr="00A918A1" w:rsidR="0014073A" w:rsidP="00B5196B" w:rsidRDefault="0014073A" w14:paraId="652B26DE"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250" w:type="dxa"/>
            <w:tcBorders>
              <w:top w:val="nil"/>
              <w:left w:val="nil"/>
              <w:bottom w:val="single" w:color="auto" w:sz="4" w:space="0"/>
              <w:right w:val="single" w:color="auto" w:sz="4" w:space="0"/>
            </w:tcBorders>
            <w:noWrap/>
            <w:vAlign w:val="bottom"/>
            <w:hideMark/>
          </w:tcPr>
          <w:p w:rsidRPr="00A918A1" w:rsidR="0014073A" w:rsidP="00B5196B" w:rsidRDefault="0014073A" w14:paraId="437F02F7"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16</w:t>
            </w:r>
          </w:p>
        </w:tc>
        <w:tc>
          <w:tcPr>
            <w:tcW w:w="2029" w:type="dxa"/>
            <w:tcBorders>
              <w:top w:val="nil"/>
              <w:left w:val="nil"/>
              <w:bottom w:val="single" w:color="auto" w:sz="4" w:space="0"/>
              <w:right w:val="single" w:color="auto" w:sz="4" w:space="0"/>
            </w:tcBorders>
            <w:noWrap/>
            <w:vAlign w:val="bottom"/>
            <w:hideMark/>
          </w:tcPr>
          <w:p w:rsidRPr="00A918A1" w:rsidR="0014073A" w:rsidP="00B5196B" w:rsidRDefault="0014073A" w14:paraId="7AA1A248"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8</w:t>
            </w:r>
          </w:p>
        </w:tc>
        <w:tc>
          <w:tcPr>
            <w:tcW w:w="2056" w:type="dxa"/>
            <w:tcBorders>
              <w:top w:val="nil"/>
              <w:left w:val="nil"/>
              <w:bottom w:val="single" w:color="auto" w:sz="4" w:space="0"/>
              <w:right w:val="single" w:color="auto" w:sz="4" w:space="0"/>
            </w:tcBorders>
            <w:noWrap/>
            <w:vAlign w:val="bottom"/>
            <w:hideMark/>
          </w:tcPr>
          <w:p w:rsidRPr="00A918A1" w:rsidR="0014073A" w:rsidP="00B5196B" w:rsidRDefault="0014073A" w14:paraId="25DB9B38"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11</w:t>
            </w:r>
          </w:p>
        </w:tc>
      </w:tr>
      <w:tr w:rsidRPr="00A918A1" w:rsidR="0014073A" w:rsidTr="00C51AA9" w14:paraId="281F854B" w14:textId="77777777">
        <w:trPr>
          <w:trHeight w:val="246"/>
        </w:trPr>
        <w:tc>
          <w:tcPr>
            <w:tcW w:w="2904" w:type="dxa"/>
            <w:gridSpan w:val="2"/>
            <w:tcBorders>
              <w:top w:val="single" w:color="auto" w:sz="4" w:space="0"/>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16B8EE52"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Total</w:t>
            </w:r>
          </w:p>
        </w:tc>
        <w:tc>
          <w:tcPr>
            <w:tcW w:w="2250" w:type="dxa"/>
            <w:tcBorders>
              <w:top w:val="nil"/>
              <w:left w:val="nil"/>
              <w:bottom w:val="nil"/>
              <w:right w:val="nil"/>
            </w:tcBorders>
            <w:shd w:val="clear" w:color="auto" w:fill="B4C6E7" w:themeFill="accent1" w:themeFillTint="66"/>
            <w:noWrap/>
            <w:vAlign w:val="bottom"/>
            <w:hideMark/>
          </w:tcPr>
          <w:p w:rsidRPr="00A918A1" w:rsidR="0014073A" w:rsidP="00B5196B" w:rsidRDefault="0014073A" w14:paraId="4F9B828D"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65</w:t>
            </w:r>
          </w:p>
        </w:tc>
        <w:tc>
          <w:tcPr>
            <w:tcW w:w="2029" w:type="dxa"/>
            <w:tcBorders>
              <w:top w:val="nil"/>
              <w:left w:val="nil"/>
              <w:bottom w:val="nil"/>
              <w:right w:val="nil"/>
            </w:tcBorders>
            <w:shd w:val="clear" w:color="auto" w:fill="B4C6E7" w:themeFill="accent1" w:themeFillTint="66"/>
            <w:noWrap/>
            <w:vAlign w:val="bottom"/>
            <w:hideMark/>
          </w:tcPr>
          <w:p w:rsidRPr="00A918A1" w:rsidR="0014073A" w:rsidP="00B5196B" w:rsidRDefault="0014073A" w14:paraId="1BEC2EFF"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75</w:t>
            </w:r>
          </w:p>
        </w:tc>
        <w:tc>
          <w:tcPr>
            <w:tcW w:w="2056" w:type="dxa"/>
            <w:tcBorders>
              <w:top w:val="nil"/>
              <w:left w:val="nil"/>
              <w:bottom w:val="nil"/>
              <w:right w:val="nil"/>
            </w:tcBorders>
            <w:shd w:val="clear" w:color="auto" w:fill="B4C6E7" w:themeFill="accent1" w:themeFillTint="66"/>
            <w:noWrap/>
            <w:vAlign w:val="bottom"/>
            <w:hideMark/>
          </w:tcPr>
          <w:p w:rsidRPr="00A918A1" w:rsidR="0014073A" w:rsidP="00B5196B" w:rsidRDefault="0014073A" w14:paraId="4ED3A2F6"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80</w:t>
            </w:r>
          </w:p>
        </w:tc>
      </w:tr>
      <w:tr w:rsidRPr="00A918A1" w:rsidR="0014073A" w:rsidTr="00C51AA9" w14:paraId="60BAC0F2" w14:textId="77777777">
        <w:trPr>
          <w:trHeight w:val="246"/>
        </w:trPr>
        <w:tc>
          <w:tcPr>
            <w:tcW w:w="2904" w:type="dxa"/>
            <w:gridSpan w:val="2"/>
            <w:tcBorders>
              <w:top w:val="single" w:color="auto" w:sz="4" w:space="0"/>
              <w:left w:val="single" w:color="auto" w:sz="4" w:space="0"/>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5C49647D" w14:textId="77777777">
            <w:pPr>
              <w:spacing w:after="0" w:line="240" w:lineRule="auto"/>
              <w:jc w:val="center"/>
              <w:rPr>
                <w:rFonts w:ascii="Times New Roman" w:hAnsi="Times New Roman"/>
                <w:sz w:val="22"/>
                <w:lang w:val="en-US"/>
              </w:rPr>
            </w:pPr>
            <w:proofErr w:type="spellStart"/>
            <w:r w:rsidRPr="00A918A1">
              <w:rPr>
                <w:rFonts w:ascii="Times New Roman" w:hAnsi="Times New Roman"/>
                <w:sz w:val="22"/>
                <w:lang w:val="en-US"/>
              </w:rPr>
              <w:t>Pourcentage</w:t>
            </w:r>
            <w:proofErr w:type="spellEnd"/>
          </w:p>
        </w:tc>
        <w:tc>
          <w:tcPr>
            <w:tcW w:w="2250" w:type="dxa"/>
            <w:tcBorders>
              <w:top w:val="single" w:color="auto" w:sz="4" w:space="0"/>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06A0EBE0"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29.55%</w:t>
            </w:r>
          </w:p>
        </w:tc>
        <w:tc>
          <w:tcPr>
            <w:tcW w:w="2029" w:type="dxa"/>
            <w:tcBorders>
              <w:top w:val="single" w:color="auto" w:sz="4" w:space="0"/>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6685A965"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34.09%</w:t>
            </w:r>
          </w:p>
        </w:tc>
        <w:tc>
          <w:tcPr>
            <w:tcW w:w="2056" w:type="dxa"/>
            <w:tcBorders>
              <w:top w:val="single" w:color="auto" w:sz="4" w:space="0"/>
              <w:left w:val="nil"/>
              <w:bottom w:val="single" w:color="auto" w:sz="4" w:space="0"/>
              <w:right w:val="single" w:color="auto" w:sz="4" w:space="0"/>
            </w:tcBorders>
            <w:shd w:val="clear" w:color="auto" w:fill="B4C6E7" w:themeFill="accent1" w:themeFillTint="66"/>
            <w:noWrap/>
            <w:vAlign w:val="bottom"/>
            <w:hideMark/>
          </w:tcPr>
          <w:p w:rsidRPr="00A918A1" w:rsidR="0014073A" w:rsidP="00B5196B" w:rsidRDefault="0014073A" w14:paraId="30C06A4C"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36.36%</w:t>
            </w:r>
          </w:p>
        </w:tc>
      </w:tr>
    </w:tbl>
    <w:p w:rsidRPr="00A918A1" w:rsidR="0014073A" w:rsidP="0014073A" w:rsidRDefault="0014073A" w14:paraId="7788EDDC" w14:textId="77777777">
      <w:pPr>
        <w:spacing w:before="240"/>
        <w:rPr>
          <w:rFonts w:ascii="Times New Roman" w:hAnsi="Times New Roman"/>
          <w:color w:val="000000" w:themeColor="text1"/>
          <w:szCs w:val="24"/>
        </w:rPr>
      </w:pPr>
      <w:r w:rsidRPr="00A918A1">
        <w:rPr>
          <w:rFonts w:ascii="Times New Roman" w:hAnsi="Times New Roman"/>
          <w:color w:val="000000" w:themeColor="text1"/>
          <w:szCs w:val="24"/>
        </w:rPr>
        <w:t>Selon JMP, il y a 3 échelles de service pour de suivi d’accès à l’hygiène au niveau des établissements scolaires :</w:t>
      </w:r>
    </w:p>
    <w:p w:rsidRPr="00A918A1" w:rsidR="0014073A" w:rsidP="0014073A" w:rsidRDefault="0014073A" w14:paraId="5B1A0AFB" w14:textId="77777777">
      <w:pPr>
        <w:pStyle w:val="ListParagraph"/>
        <w:numPr>
          <w:ilvl w:val="0"/>
          <w:numId w:val="31"/>
        </w:numPr>
        <w:rPr>
          <w:color w:val="000000" w:themeColor="text1"/>
          <w:sz w:val="24"/>
          <w:szCs w:val="24"/>
        </w:rPr>
      </w:pPr>
      <w:r w:rsidRPr="00A918A1">
        <w:rPr>
          <w:color w:val="000000" w:themeColor="text1"/>
          <w:sz w:val="24"/>
          <w:szCs w:val="24"/>
        </w:rPr>
        <w:t>Service de base, l’école dispose d’installations de lavage des mains avec de l’eau et du savon disponible dans l’établissement au moment de l’enquête</w:t>
      </w:r>
    </w:p>
    <w:p w:rsidRPr="00A918A1" w:rsidR="0014073A" w:rsidP="0014073A" w:rsidRDefault="0014073A" w14:paraId="112414FB" w14:textId="77777777">
      <w:pPr>
        <w:pStyle w:val="ListParagraph"/>
        <w:numPr>
          <w:ilvl w:val="0"/>
          <w:numId w:val="31"/>
        </w:numPr>
        <w:rPr>
          <w:color w:val="000000" w:themeColor="text1"/>
          <w:sz w:val="24"/>
          <w:szCs w:val="24"/>
        </w:rPr>
      </w:pPr>
      <w:r w:rsidRPr="00A918A1">
        <w:rPr>
          <w:color w:val="000000" w:themeColor="text1"/>
          <w:sz w:val="24"/>
          <w:szCs w:val="24"/>
        </w:rPr>
        <w:t>Service limité, l’école dispose d’installations de lavage des mains mais ne dispose pas de l’eau et du savon au moment de l’enquête</w:t>
      </w:r>
    </w:p>
    <w:p w:rsidRPr="00A918A1" w:rsidR="0014073A" w:rsidP="0014073A" w:rsidRDefault="0014073A" w14:paraId="304593D6" w14:textId="77777777">
      <w:pPr>
        <w:pStyle w:val="ListParagraph"/>
        <w:numPr>
          <w:ilvl w:val="0"/>
          <w:numId w:val="31"/>
        </w:numPr>
        <w:rPr>
          <w:color w:val="000000" w:themeColor="text1"/>
          <w:sz w:val="24"/>
          <w:szCs w:val="24"/>
        </w:rPr>
      </w:pPr>
      <w:r w:rsidRPr="00A918A1">
        <w:rPr>
          <w:color w:val="000000" w:themeColor="text1"/>
          <w:sz w:val="24"/>
          <w:szCs w:val="24"/>
        </w:rPr>
        <w:t xml:space="preserve">Aucun service, absence d’installations de lavage des mains ou absence de l’eau dans l’établissement </w:t>
      </w:r>
    </w:p>
    <w:p w:rsidRPr="00A918A1" w:rsidR="0014073A" w:rsidP="0014073A" w:rsidRDefault="0014073A" w14:paraId="78454A7C" w14:textId="77777777">
      <w:pPr>
        <w:rPr>
          <w:rFonts w:ascii="Times New Roman" w:hAnsi="Times New Roman"/>
          <w:color w:val="000000" w:themeColor="text1"/>
          <w:szCs w:val="24"/>
        </w:rPr>
      </w:pPr>
      <w:r w:rsidRPr="00A918A1">
        <w:rPr>
          <w:rFonts w:ascii="Times New Roman" w:hAnsi="Times New Roman"/>
          <w:color w:val="000000" w:themeColor="text1"/>
          <w:szCs w:val="24"/>
        </w:rPr>
        <w:t>Au moment de l’étude 29.55% des écoles ont un niveau d’accès de base, 34.09% ont un accès limité et 36.36% n’ont aucun niveau de service d’hygiène dans l’établissement.</w:t>
      </w:r>
    </w:p>
    <w:p w:rsidRPr="002B6020" w:rsidR="0014073A" w:rsidP="002B6020" w:rsidRDefault="0014073A" w14:paraId="15477DC5" w14:textId="77777777">
      <w:pPr>
        <w:pStyle w:val="Heading1"/>
        <w:ind w:left="720"/>
        <w:rPr>
          <w:sz w:val="28"/>
          <w:szCs w:val="28"/>
          <w:lang w:val="fr-FR"/>
        </w:rPr>
      </w:pPr>
    </w:p>
    <w:p w:rsidR="002B6020" w:rsidRDefault="002B6020" w14:paraId="2AB066B5" w14:textId="77777777">
      <w:pPr>
        <w:spacing w:after="0" w:line="240" w:lineRule="auto"/>
        <w:jc w:val="left"/>
        <w:rPr>
          <w:rFonts w:ascii="Times New Roman" w:hAnsi="Times New Roman"/>
          <w:b/>
          <w:color w:val="2E74B5"/>
          <w:sz w:val="28"/>
          <w:szCs w:val="28"/>
          <w:lang w:val="fr-FR"/>
        </w:rPr>
      </w:pPr>
      <w:r>
        <w:rPr>
          <w:sz w:val="28"/>
          <w:szCs w:val="28"/>
          <w:lang w:val="fr-FR"/>
        </w:rPr>
        <w:br w:type="page"/>
      </w:r>
    </w:p>
    <w:p w:rsidRPr="00A249B8" w:rsidR="0014073A" w:rsidP="00B06085" w:rsidRDefault="0014073A" w14:paraId="72B0B8D1" w14:textId="523DDF67">
      <w:pPr>
        <w:pStyle w:val="Heading1"/>
        <w:numPr>
          <w:ilvl w:val="0"/>
          <w:numId w:val="3"/>
        </w:numPr>
        <w:rPr>
          <w:lang w:val="fr-FR"/>
        </w:rPr>
      </w:pPr>
      <w:hyperlink w:history="1" w:anchor="_Toc150594629">
        <w:bookmarkStart w:name="_Toc204178932" w:id="1833"/>
        <w:r w:rsidRPr="00A249B8">
          <w:rPr>
            <w:lang w:val="fr-FR"/>
          </w:rPr>
          <w:t>RÉSULTATS ET ANALYSES SUR L’ACCÈS AUX SERVICES EPAH DANS LES ÉTABLISSEMENT</w:t>
        </w:r>
      </w:hyperlink>
      <w:r w:rsidRPr="00A249B8">
        <w:rPr>
          <w:lang w:val="fr-FR"/>
        </w:rPr>
        <w:t xml:space="preserve"> DE SANTÉ</w:t>
      </w:r>
      <w:bookmarkEnd w:id="1833"/>
    </w:p>
    <w:p w:rsidRPr="00A249B8" w:rsidR="0014073A" w:rsidP="00B06085" w:rsidRDefault="0014073A" w14:paraId="00AF2A5B" w14:textId="2D116788">
      <w:pPr>
        <w:pStyle w:val="Heading2"/>
        <w:numPr>
          <w:ilvl w:val="1"/>
          <w:numId w:val="3"/>
        </w:numPr>
        <w:spacing w:after="240"/>
        <w:rPr>
          <w:rFonts w:ascii="Times New Roman" w:hAnsi="Times New Roman"/>
          <w:b/>
          <w:sz w:val="24"/>
          <w:szCs w:val="24"/>
          <w:lang w:val="fr-FR"/>
        </w:rPr>
      </w:pPr>
      <w:hyperlink w:history="1" w:anchor="_Toc150594630">
        <w:bookmarkStart w:name="_Toc204178933" w:id="1834"/>
        <w:r w:rsidRPr="00A249B8">
          <w:rPr>
            <w:rFonts w:ascii="Times New Roman" w:hAnsi="Times New Roman"/>
            <w:b/>
            <w:sz w:val="24"/>
            <w:szCs w:val="24"/>
            <w:lang w:val="fr-FR"/>
          </w:rPr>
          <w:t>Description des établissements de santé enquêtés</w:t>
        </w:r>
        <w:bookmarkEnd w:id="1834"/>
      </w:hyperlink>
      <w:r w:rsidRPr="00A249B8">
        <w:rPr>
          <w:rFonts w:ascii="Times New Roman" w:hAnsi="Times New Roman"/>
          <w:b/>
          <w:sz w:val="24"/>
          <w:szCs w:val="24"/>
          <w:lang w:val="fr-FR"/>
        </w:rPr>
        <w:t xml:space="preserve"> </w:t>
      </w:r>
    </w:p>
    <w:p w:rsidR="00C51AA9" w:rsidP="00C51AA9" w:rsidRDefault="00C51AA9" w14:paraId="315621B1" w14:textId="6812A633">
      <w:pPr>
        <w:pStyle w:val="Caption"/>
        <w:keepNext/>
      </w:pPr>
      <w:bookmarkStart w:name="_Toc204202966" w:id="1835"/>
      <w:r>
        <w:t xml:space="preserve">Tableau </w:t>
      </w:r>
      <w:r>
        <w:fldChar w:fldCharType="begin"/>
      </w:r>
      <w:r>
        <w:instrText xml:space="preserve"> SEQ Tableau \* ARABIC </w:instrText>
      </w:r>
      <w:r>
        <w:fldChar w:fldCharType="separate"/>
      </w:r>
      <w:r w:rsidR="004E289B">
        <w:rPr>
          <w:noProof/>
        </w:rPr>
        <w:t>40</w:t>
      </w:r>
      <w:r>
        <w:fldChar w:fldCharType="end"/>
      </w:r>
      <w:r>
        <w:t>: D</w:t>
      </w:r>
      <w:r w:rsidRPr="00550D78">
        <w:t xml:space="preserve">istribution des </w:t>
      </w:r>
      <w:del w:author="Alex Bonhomme" w:date="2025-08-18T15:40:00Z" w16du:dateUtc="2025-08-18T22:40:00Z" w:id="1836">
        <w:r w:rsidRPr="00550D78" w:rsidDel="003407A9">
          <w:delText xml:space="preserve">centres </w:delText>
        </w:r>
      </w:del>
      <w:ins w:author="Alex Bonhomme" w:date="2025-08-18T15:40:00Z" w16du:dateUtc="2025-08-18T22:40:00Z" w:id="1837">
        <w:r w:rsidR="003407A9">
          <w:t xml:space="preserve">établissements </w:t>
        </w:r>
      </w:ins>
      <w:r w:rsidRPr="00550D78">
        <w:t xml:space="preserve">de </w:t>
      </w:r>
      <w:del w:author="Alex Bonhomme" w:date="2025-08-18T15:40:00Z" w16du:dateUtc="2025-08-18T22:40:00Z" w:id="1838">
        <w:r w:rsidRPr="00550D78" w:rsidDel="003407A9">
          <w:delText>sante</w:delText>
        </w:r>
      </w:del>
      <w:proofErr w:type="gramStart"/>
      <w:ins w:author="Alex Bonhomme" w:date="2025-08-18T15:40:00Z" w16du:dateUtc="2025-08-18T22:40:00Z" w:id="1839">
        <w:r w:rsidRPr="00550D78" w:rsidR="003407A9">
          <w:t>santé</w:t>
        </w:r>
      </w:ins>
      <w:r w:rsidRPr="00550D78">
        <w:t xml:space="preserve"> enquêtées</w:t>
      </w:r>
      <w:proofErr w:type="gramEnd"/>
      <w:r w:rsidRPr="00550D78">
        <w:t xml:space="preserve"> par commune</w:t>
      </w:r>
      <w:bookmarkEnd w:id="1835"/>
    </w:p>
    <w:tbl>
      <w:tblPr>
        <w:tblW w:w="8962" w:type="dxa"/>
        <w:tblLook w:val="04A0" w:firstRow="1" w:lastRow="0" w:firstColumn="1" w:lastColumn="0" w:noHBand="0" w:noVBand="1"/>
      </w:tblPr>
      <w:tblGrid>
        <w:gridCol w:w="3008"/>
        <w:gridCol w:w="1920"/>
        <w:gridCol w:w="4034"/>
      </w:tblGrid>
      <w:tr w:rsidRPr="00A918A1" w:rsidR="0014073A" w:rsidTr="00B5196B" w14:paraId="0FEEFB34" w14:textId="77777777">
        <w:trPr>
          <w:trHeight w:val="295"/>
        </w:trPr>
        <w:tc>
          <w:tcPr>
            <w:tcW w:w="8962" w:type="dxa"/>
            <w:gridSpan w:val="3"/>
            <w:tcBorders>
              <w:top w:val="single" w:color="auto" w:sz="4" w:space="0"/>
              <w:left w:val="single" w:color="auto" w:sz="4" w:space="0"/>
              <w:bottom w:val="single" w:color="auto" w:sz="4" w:space="0"/>
              <w:right w:val="single" w:color="000000" w:sz="4" w:space="0"/>
            </w:tcBorders>
            <w:shd w:val="clear" w:color="auto" w:fill="00B050"/>
            <w:noWrap/>
            <w:vAlign w:val="center"/>
            <w:hideMark/>
          </w:tcPr>
          <w:p w:rsidRPr="00A918A1" w:rsidR="0014073A" w:rsidP="00B5196B" w:rsidRDefault="0014073A" w14:paraId="5AF8A56C" w14:textId="62B50AA7">
            <w:pPr>
              <w:spacing w:after="0" w:line="240" w:lineRule="auto"/>
              <w:jc w:val="center"/>
              <w:rPr>
                <w:rFonts w:ascii="Times New Roman" w:hAnsi="Times New Roman"/>
                <w:b/>
                <w:bCs/>
                <w:color w:val="212529"/>
                <w:sz w:val="16"/>
                <w:szCs w:val="16"/>
              </w:rPr>
            </w:pPr>
            <w:r w:rsidRPr="00A918A1">
              <w:rPr>
                <w:rFonts w:ascii="Times New Roman" w:hAnsi="Times New Roman"/>
                <w:b/>
                <w:bCs/>
                <w:color w:val="212529"/>
                <w:sz w:val="16"/>
                <w:szCs w:val="16"/>
              </w:rPr>
              <w:t xml:space="preserve">DISTRIBUTION DES </w:t>
            </w:r>
            <w:del w:author="Alex Bonhomme" w:date="2025-08-18T15:40:00Z" w16du:dateUtc="2025-08-18T22:40:00Z" w:id="1840">
              <w:r w:rsidRPr="00A918A1" w:rsidDel="003407A9">
                <w:rPr>
                  <w:rFonts w:ascii="Times New Roman" w:hAnsi="Times New Roman"/>
                  <w:b/>
                  <w:bCs/>
                  <w:color w:val="212529"/>
                  <w:sz w:val="16"/>
                  <w:szCs w:val="16"/>
                </w:rPr>
                <w:delText>CENTRES DE</w:delText>
              </w:r>
            </w:del>
            <w:ins w:author="Alex Bonhomme" w:date="2025-08-18T15:40:00Z" w16du:dateUtc="2025-08-18T22:40:00Z" w:id="1841">
              <w:r w:rsidR="003407A9">
                <w:rPr>
                  <w:rFonts w:ascii="Times New Roman" w:hAnsi="Times New Roman"/>
                  <w:b/>
                  <w:bCs/>
                  <w:color w:val="212529"/>
                  <w:sz w:val="16"/>
                  <w:szCs w:val="16"/>
                </w:rPr>
                <w:t>ÉTABLISSEMENTS DE</w:t>
              </w:r>
            </w:ins>
            <w:r w:rsidRPr="00A918A1">
              <w:rPr>
                <w:rFonts w:ascii="Times New Roman" w:hAnsi="Times New Roman"/>
                <w:b/>
                <w:bCs/>
                <w:color w:val="212529"/>
                <w:sz w:val="16"/>
                <w:szCs w:val="16"/>
              </w:rPr>
              <w:t xml:space="preserve"> SANT</w:t>
            </w:r>
            <w:ins w:author="Alex Bonhomme" w:date="2025-08-18T15:41:00Z" w16du:dateUtc="2025-08-18T22:41:00Z" w:id="1842">
              <w:r w:rsidR="003407A9">
                <w:rPr>
                  <w:rFonts w:ascii="Times New Roman" w:hAnsi="Times New Roman"/>
                  <w:b/>
                  <w:bCs/>
                  <w:color w:val="212529"/>
                  <w:sz w:val="16"/>
                  <w:szCs w:val="16"/>
                </w:rPr>
                <w:t>É</w:t>
              </w:r>
            </w:ins>
            <w:del w:author="Alex Bonhomme" w:date="2025-08-18T15:41:00Z" w16du:dateUtc="2025-08-18T22:41:00Z" w:id="1843">
              <w:r w:rsidRPr="00A918A1" w:rsidDel="003407A9">
                <w:rPr>
                  <w:rFonts w:ascii="Times New Roman" w:hAnsi="Times New Roman"/>
                  <w:b/>
                  <w:bCs/>
                  <w:color w:val="212529"/>
                  <w:sz w:val="16"/>
                  <w:szCs w:val="16"/>
                </w:rPr>
                <w:delText>E</w:delText>
              </w:r>
            </w:del>
            <w:r w:rsidRPr="00A918A1">
              <w:rPr>
                <w:rFonts w:ascii="Times New Roman" w:hAnsi="Times New Roman"/>
                <w:b/>
                <w:bCs/>
                <w:color w:val="212529"/>
                <w:sz w:val="16"/>
                <w:szCs w:val="16"/>
              </w:rPr>
              <w:t xml:space="preserve"> ENQUET</w:t>
            </w:r>
            <w:ins w:author="Alex Bonhomme" w:date="2025-08-18T15:41:00Z" w16du:dateUtc="2025-08-18T22:41:00Z" w:id="1844">
              <w:r w:rsidR="003407A9">
                <w:rPr>
                  <w:rFonts w:ascii="Times New Roman" w:hAnsi="Times New Roman"/>
                  <w:b/>
                  <w:bCs/>
                  <w:color w:val="212529"/>
                  <w:sz w:val="16"/>
                  <w:szCs w:val="16"/>
                </w:rPr>
                <w:t>É</w:t>
              </w:r>
            </w:ins>
            <w:del w:author="Alex Bonhomme" w:date="2025-08-18T15:41:00Z" w16du:dateUtc="2025-08-18T22:41:00Z" w:id="1845">
              <w:r w:rsidRPr="00A918A1" w:rsidDel="003407A9">
                <w:rPr>
                  <w:rFonts w:ascii="Times New Roman" w:hAnsi="Times New Roman"/>
                  <w:b/>
                  <w:bCs/>
                  <w:color w:val="212529"/>
                  <w:sz w:val="16"/>
                  <w:szCs w:val="16"/>
                </w:rPr>
                <w:delText>E</w:delText>
              </w:r>
            </w:del>
            <w:r w:rsidRPr="00A918A1">
              <w:rPr>
                <w:rFonts w:ascii="Times New Roman" w:hAnsi="Times New Roman"/>
                <w:b/>
                <w:bCs/>
                <w:color w:val="212529"/>
                <w:sz w:val="16"/>
                <w:szCs w:val="16"/>
              </w:rPr>
              <w:t>ES PAR COMMUNE</w:t>
            </w:r>
          </w:p>
        </w:tc>
      </w:tr>
      <w:tr w:rsidRPr="00A918A1" w:rsidR="0014073A" w:rsidTr="00C51AA9" w14:paraId="38F4AAC5" w14:textId="77777777">
        <w:trPr>
          <w:trHeight w:val="295"/>
        </w:trPr>
        <w:tc>
          <w:tcPr>
            <w:tcW w:w="3008" w:type="dxa"/>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5E27A619" w14:textId="77777777">
            <w:pPr>
              <w:spacing w:after="0" w:line="240" w:lineRule="auto"/>
              <w:jc w:val="left"/>
              <w:rPr>
                <w:rFonts w:ascii="Times New Roman" w:hAnsi="Times New Roman"/>
                <w:sz w:val="22"/>
              </w:rPr>
            </w:pPr>
            <w:r w:rsidRPr="00A918A1">
              <w:rPr>
                <w:rFonts w:ascii="Times New Roman" w:hAnsi="Times New Roman"/>
                <w:sz w:val="22"/>
              </w:rPr>
              <w:t>Commune</w:t>
            </w:r>
          </w:p>
        </w:tc>
        <w:tc>
          <w:tcPr>
            <w:tcW w:w="1920" w:type="dxa"/>
            <w:tcBorders>
              <w:top w:val="nil"/>
              <w:left w:val="nil"/>
              <w:bottom w:val="single" w:color="auto" w:sz="4" w:space="0"/>
              <w:right w:val="single" w:color="auto" w:sz="4" w:space="0"/>
            </w:tcBorders>
            <w:shd w:val="clear" w:color="auto" w:fill="00B050"/>
            <w:noWrap/>
            <w:vAlign w:val="center"/>
            <w:hideMark/>
          </w:tcPr>
          <w:p w:rsidRPr="00A918A1" w:rsidR="0014073A" w:rsidP="00B5196B" w:rsidRDefault="0014073A" w14:paraId="321BED5E" w14:textId="77777777">
            <w:pPr>
              <w:spacing w:after="0" w:line="240" w:lineRule="auto"/>
              <w:jc w:val="left"/>
              <w:rPr>
                <w:rFonts w:ascii="Times New Roman" w:hAnsi="Times New Roman"/>
                <w:sz w:val="22"/>
              </w:rPr>
            </w:pPr>
            <w:r w:rsidRPr="00A918A1">
              <w:rPr>
                <w:rFonts w:ascii="Times New Roman" w:hAnsi="Times New Roman"/>
                <w:sz w:val="22"/>
              </w:rPr>
              <w:t>Milieu</w:t>
            </w:r>
          </w:p>
        </w:tc>
        <w:tc>
          <w:tcPr>
            <w:tcW w:w="4034" w:type="dxa"/>
            <w:tcBorders>
              <w:top w:val="nil"/>
              <w:left w:val="nil"/>
              <w:bottom w:val="single" w:color="auto" w:sz="4" w:space="0"/>
              <w:right w:val="single" w:color="auto" w:sz="4" w:space="0"/>
            </w:tcBorders>
            <w:shd w:val="clear" w:color="auto" w:fill="00B050"/>
            <w:noWrap/>
            <w:vAlign w:val="center"/>
            <w:hideMark/>
          </w:tcPr>
          <w:p w:rsidRPr="00A918A1" w:rsidR="0014073A" w:rsidP="00B5196B" w:rsidRDefault="0014073A" w14:paraId="746DF248" w14:textId="54C05A09">
            <w:pPr>
              <w:spacing w:after="0" w:line="240" w:lineRule="auto"/>
              <w:jc w:val="left"/>
              <w:rPr>
                <w:rFonts w:ascii="Times New Roman" w:hAnsi="Times New Roman"/>
                <w:sz w:val="22"/>
              </w:rPr>
            </w:pPr>
            <w:r w:rsidRPr="00A918A1">
              <w:rPr>
                <w:rFonts w:ascii="Times New Roman" w:hAnsi="Times New Roman"/>
                <w:sz w:val="22"/>
              </w:rPr>
              <w:t xml:space="preserve">Nombre </w:t>
            </w:r>
            <w:ins w:author="Alex Bonhomme" w:date="2025-08-18T15:41:00Z" w16du:dateUtc="2025-08-18T22:41:00Z" w:id="1846">
              <w:r w:rsidR="003407A9">
                <w:rPr>
                  <w:rFonts w:ascii="Times New Roman" w:hAnsi="Times New Roman"/>
                  <w:sz w:val="22"/>
                </w:rPr>
                <w:t>d’</w:t>
              </w:r>
            </w:ins>
            <w:r w:rsidRPr="00A918A1">
              <w:rPr>
                <w:rFonts w:ascii="Times New Roman" w:hAnsi="Times New Roman"/>
                <w:sz w:val="22"/>
                <w:shd w:val="clear" w:color="auto" w:fill="00B050"/>
              </w:rPr>
              <w:t>établissements de santé</w:t>
            </w:r>
            <w:ins w:author="Alex Bonhomme" w:date="2025-08-18T15:41:00Z" w16du:dateUtc="2025-08-18T22:41:00Z" w:id="1847">
              <w:r w:rsidR="003407A9">
                <w:rPr>
                  <w:rFonts w:ascii="Times New Roman" w:hAnsi="Times New Roman"/>
                  <w:sz w:val="22"/>
                  <w:shd w:val="clear" w:color="auto" w:fill="00B050"/>
                </w:rPr>
                <w:t xml:space="preserve"> </w:t>
              </w:r>
              <w:proofErr w:type="spellStart"/>
              <w:r w:rsidR="003407A9">
                <w:rPr>
                  <w:rFonts w:ascii="Times New Roman" w:hAnsi="Times New Roman"/>
                  <w:sz w:val="22"/>
                  <w:shd w:val="clear" w:color="auto" w:fill="00B050"/>
                </w:rPr>
                <w:t>enquetés</w:t>
              </w:r>
            </w:ins>
            <w:proofErr w:type="spellEnd"/>
          </w:p>
        </w:tc>
      </w:tr>
      <w:tr w:rsidRPr="00A918A1" w:rsidR="0014073A" w:rsidTr="00C51AA9" w14:paraId="210D32DB" w14:textId="77777777">
        <w:trPr>
          <w:trHeight w:val="295"/>
        </w:trPr>
        <w:tc>
          <w:tcPr>
            <w:tcW w:w="3008" w:type="dxa"/>
            <w:vMerge w:val="restart"/>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1D480FBA" w14:textId="77777777">
            <w:pPr>
              <w:spacing w:after="0" w:line="240" w:lineRule="auto"/>
              <w:jc w:val="left"/>
              <w:rPr>
                <w:rFonts w:ascii="Times New Roman" w:hAnsi="Times New Roman"/>
                <w:sz w:val="22"/>
              </w:rPr>
            </w:pPr>
            <w:r w:rsidRPr="00A918A1">
              <w:rPr>
                <w:rFonts w:ascii="Times New Roman" w:hAnsi="Times New Roman"/>
                <w:sz w:val="22"/>
              </w:rPr>
              <w:t>Cavaillon</w:t>
            </w:r>
          </w:p>
        </w:tc>
        <w:tc>
          <w:tcPr>
            <w:tcW w:w="19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709002F9" w14:textId="77777777">
            <w:pPr>
              <w:spacing w:after="0" w:line="240" w:lineRule="auto"/>
              <w:jc w:val="left"/>
              <w:rPr>
                <w:rFonts w:ascii="Times New Roman" w:hAnsi="Times New Roman"/>
                <w:sz w:val="22"/>
              </w:rPr>
            </w:pPr>
            <w:r w:rsidRPr="00A918A1">
              <w:rPr>
                <w:rFonts w:ascii="Times New Roman" w:hAnsi="Times New Roman"/>
                <w:sz w:val="22"/>
              </w:rPr>
              <w:t>Urbain</w:t>
            </w:r>
          </w:p>
        </w:tc>
        <w:tc>
          <w:tcPr>
            <w:tcW w:w="4034" w:type="dxa"/>
            <w:tcBorders>
              <w:top w:val="nil"/>
              <w:left w:val="nil"/>
              <w:bottom w:val="single" w:color="auto" w:sz="4" w:space="0"/>
              <w:right w:val="single" w:color="auto" w:sz="4" w:space="0"/>
            </w:tcBorders>
            <w:noWrap/>
            <w:vAlign w:val="bottom"/>
            <w:hideMark/>
          </w:tcPr>
          <w:p w:rsidRPr="00A918A1" w:rsidR="0014073A" w:rsidP="00B5196B" w:rsidRDefault="0014073A" w14:paraId="5FCEF155" w14:textId="77777777">
            <w:pPr>
              <w:spacing w:after="0" w:line="240" w:lineRule="auto"/>
              <w:jc w:val="center"/>
              <w:rPr>
                <w:rFonts w:ascii="Times New Roman" w:hAnsi="Times New Roman"/>
                <w:sz w:val="22"/>
              </w:rPr>
            </w:pPr>
            <w:r w:rsidRPr="00A918A1">
              <w:rPr>
                <w:rFonts w:ascii="Times New Roman" w:hAnsi="Times New Roman"/>
                <w:sz w:val="22"/>
              </w:rPr>
              <w:t>2</w:t>
            </w:r>
          </w:p>
        </w:tc>
      </w:tr>
      <w:tr w:rsidRPr="00A918A1" w:rsidR="0014073A" w:rsidTr="00C51AA9" w14:paraId="33577074" w14:textId="77777777">
        <w:trPr>
          <w:trHeight w:val="295"/>
        </w:trPr>
        <w:tc>
          <w:tcPr>
            <w:tcW w:w="3008" w:type="dxa"/>
            <w:vMerge/>
            <w:tcBorders>
              <w:top w:val="nil"/>
              <w:left w:val="single" w:color="auto" w:sz="4" w:space="0"/>
              <w:bottom w:val="single" w:color="auto" w:sz="4" w:space="0"/>
              <w:right w:val="single" w:color="auto" w:sz="4" w:space="0"/>
            </w:tcBorders>
            <w:shd w:val="clear" w:color="auto" w:fill="00B050"/>
            <w:vAlign w:val="center"/>
            <w:hideMark/>
          </w:tcPr>
          <w:p w:rsidRPr="00A918A1" w:rsidR="0014073A" w:rsidP="00B5196B" w:rsidRDefault="0014073A" w14:paraId="1264C165" w14:textId="77777777">
            <w:pPr>
              <w:spacing w:after="0" w:line="240" w:lineRule="auto"/>
              <w:jc w:val="left"/>
              <w:rPr>
                <w:rFonts w:ascii="Times New Roman" w:hAnsi="Times New Roman"/>
                <w:sz w:val="22"/>
              </w:rPr>
            </w:pPr>
          </w:p>
        </w:tc>
        <w:tc>
          <w:tcPr>
            <w:tcW w:w="19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3E5BFE42"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4034" w:type="dxa"/>
            <w:tcBorders>
              <w:top w:val="nil"/>
              <w:left w:val="nil"/>
              <w:bottom w:val="single" w:color="auto" w:sz="4" w:space="0"/>
              <w:right w:val="single" w:color="auto" w:sz="4" w:space="0"/>
            </w:tcBorders>
            <w:noWrap/>
            <w:vAlign w:val="bottom"/>
            <w:hideMark/>
          </w:tcPr>
          <w:p w:rsidRPr="00A918A1" w:rsidR="0014073A" w:rsidP="00B5196B" w:rsidRDefault="0014073A" w14:paraId="6A35F727" w14:textId="77777777">
            <w:pPr>
              <w:spacing w:after="0" w:line="240" w:lineRule="auto"/>
              <w:jc w:val="center"/>
              <w:rPr>
                <w:rFonts w:ascii="Times New Roman" w:hAnsi="Times New Roman"/>
                <w:sz w:val="22"/>
              </w:rPr>
            </w:pPr>
            <w:r w:rsidRPr="00A918A1">
              <w:rPr>
                <w:rFonts w:ascii="Times New Roman" w:hAnsi="Times New Roman"/>
                <w:sz w:val="22"/>
              </w:rPr>
              <w:t>8</w:t>
            </w:r>
          </w:p>
        </w:tc>
      </w:tr>
      <w:tr w:rsidRPr="00A918A1" w:rsidR="0014073A" w:rsidTr="00C51AA9" w14:paraId="39B6CE4E" w14:textId="77777777">
        <w:trPr>
          <w:trHeight w:val="295"/>
        </w:trPr>
        <w:tc>
          <w:tcPr>
            <w:tcW w:w="3008" w:type="dxa"/>
            <w:vMerge w:val="restart"/>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3C81F173" w14:textId="77777777">
            <w:pPr>
              <w:spacing w:after="0" w:line="240" w:lineRule="auto"/>
              <w:jc w:val="left"/>
              <w:rPr>
                <w:rFonts w:ascii="Times New Roman" w:hAnsi="Times New Roman"/>
                <w:sz w:val="22"/>
              </w:rPr>
            </w:pPr>
            <w:r w:rsidRPr="00A918A1">
              <w:rPr>
                <w:rFonts w:ascii="Times New Roman" w:hAnsi="Times New Roman"/>
                <w:sz w:val="22"/>
              </w:rPr>
              <w:t>Léogâne</w:t>
            </w:r>
          </w:p>
        </w:tc>
        <w:tc>
          <w:tcPr>
            <w:tcW w:w="19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6018A46A" w14:textId="77777777">
            <w:pPr>
              <w:spacing w:after="0" w:line="240" w:lineRule="auto"/>
              <w:jc w:val="left"/>
              <w:rPr>
                <w:rFonts w:ascii="Times New Roman" w:hAnsi="Times New Roman"/>
                <w:sz w:val="22"/>
              </w:rPr>
            </w:pPr>
            <w:r w:rsidRPr="00A918A1">
              <w:rPr>
                <w:rFonts w:ascii="Times New Roman" w:hAnsi="Times New Roman"/>
                <w:sz w:val="22"/>
              </w:rPr>
              <w:t>Urbain</w:t>
            </w:r>
          </w:p>
        </w:tc>
        <w:tc>
          <w:tcPr>
            <w:tcW w:w="4034" w:type="dxa"/>
            <w:tcBorders>
              <w:top w:val="nil"/>
              <w:left w:val="nil"/>
              <w:bottom w:val="single" w:color="auto" w:sz="4" w:space="0"/>
              <w:right w:val="single" w:color="auto" w:sz="4" w:space="0"/>
            </w:tcBorders>
            <w:noWrap/>
            <w:vAlign w:val="bottom"/>
            <w:hideMark/>
          </w:tcPr>
          <w:p w:rsidRPr="00A918A1" w:rsidR="0014073A" w:rsidP="00B5196B" w:rsidRDefault="0014073A" w14:paraId="2C6855F8"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C51AA9" w14:paraId="00634D63" w14:textId="77777777">
        <w:trPr>
          <w:trHeight w:val="295"/>
        </w:trPr>
        <w:tc>
          <w:tcPr>
            <w:tcW w:w="3008" w:type="dxa"/>
            <w:vMerge/>
            <w:tcBorders>
              <w:top w:val="nil"/>
              <w:left w:val="single" w:color="auto" w:sz="4" w:space="0"/>
              <w:bottom w:val="single" w:color="auto" w:sz="4" w:space="0"/>
              <w:right w:val="single" w:color="auto" w:sz="4" w:space="0"/>
            </w:tcBorders>
            <w:shd w:val="clear" w:color="auto" w:fill="00B050"/>
            <w:vAlign w:val="center"/>
            <w:hideMark/>
          </w:tcPr>
          <w:p w:rsidRPr="00A918A1" w:rsidR="0014073A" w:rsidP="00B5196B" w:rsidRDefault="0014073A" w14:paraId="35155D8E" w14:textId="77777777">
            <w:pPr>
              <w:spacing w:after="0" w:line="240" w:lineRule="auto"/>
              <w:jc w:val="left"/>
              <w:rPr>
                <w:rFonts w:ascii="Times New Roman" w:hAnsi="Times New Roman"/>
                <w:sz w:val="22"/>
              </w:rPr>
            </w:pPr>
          </w:p>
        </w:tc>
        <w:tc>
          <w:tcPr>
            <w:tcW w:w="19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0FB2D48D"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4034" w:type="dxa"/>
            <w:tcBorders>
              <w:top w:val="nil"/>
              <w:left w:val="nil"/>
              <w:bottom w:val="single" w:color="auto" w:sz="4" w:space="0"/>
              <w:right w:val="single" w:color="auto" w:sz="4" w:space="0"/>
            </w:tcBorders>
            <w:noWrap/>
            <w:vAlign w:val="bottom"/>
            <w:hideMark/>
          </w:tcPr>
          <w:p w:rsidRPr="00A918A1" w:rsidR="0014073A" w:rsidP="00B5196B" w:rsidRDefault="0014073A" w14:paraId="5A90CF08" w14:textId="77777777">
            <w:pPr>
              <w:spacing w:after="0" w:line="240" w:lineRule="auto"/>
              <w:jc w:val="center"/>
              <w:rPr>
                <w:rFonts w:ascii="Times New Roman" w:hAnsi="Times New Roman"/>
                <w:sz w:val="22"/>
              </w:rPr>
            </w:pPr>
            <w:r w:rsidRPr="00A918A1">
              <w:rPr>
                <w:rFonts w:ascii="Times New Roman" w:hAnsi="Times New Roman"/>
                <w:sz w:val="22"/>
              </w:rPr>
              <w:t>13</w:t>
            </w:r>
          </w:p>
        </w:tc>
      </w:tr>
      <w:tr w:rsidRPr="00A918A1" w:rsidR="0014073A" w:rsidTr="00C51AA9" w14:paraId="57E516D4" w14:textId="77777777">
        <w:trPr>
          <w:trHeight w:val="295"/>
        </w:trPr>
        <w:tc>
          <w:tcPr>
            <w:tcW w:w="3008" w:type="dxa"/>
            <w:vMerge w:val="restart"/>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7C9C7C85" w14:textId="77777777">
            <w:pPr>
              <w:spacing w:after="0" w:line="240" w:lineRule="auto"/>
              <w:jc w:val="left"/>
              <w:rPr>
                <w:rFonts w:ascii="Times New Roman" w:hAnsi="Times New Roman"/>
                <w:sz w:val="22"/>
              </w:rPr>
            </w:pPr>
            <w:r w:rsidRPr="00A918A1">
              <w:rPr>
                <w:rFonts w:ascii="Times New Roman" w:hAnsi="Times New Roman"/>
                <w:sz w:val="22"/>
              </w:rPr>
              <w:t>Terre-Neuve</w:t>
            </w:r>
          </w:p>
        </w:tc>
        <w:tc>
          <w:tcPr>
            <w:tcW w:w="19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1A61E4F2" w14:textId="77777777">
            <w:pPr>
              <w:spacing w:after="0" w:line="240" w:lineRule="auto"/>
              <w:jc w:val="left"/>
              <w:rPr>
                <w:rFonts w:ascii="Times New Roman" w:hAnsi="Times New Roman"/>
                <w:sz w:val="22"/>
              </w:rPr>
            </w:pPr>
            <w:r w:rsidRPr="00A918A1">
              <w:rPr>
                <w:rFonts w:ascii="Times New Roman" w:hAnsi="Times New Roman"/>
                <w:sz w:val="22"/>
              </w:rPr>
              <w:t>Urbain</w:t>
            </w:r>
          </w:p>
        </w:tc>
        <w:tc>
          <w:tcPr>
            <w:tcW w:w="4034" w:type="dxa"/>
            <w:tcBorders>
              <w:top w:val="nil"/>
              <w:left w:val="nil"/>
              <w:bottom w:val="single" w:color="auto" w:sz="4" w:space="0"/>
              <w:right w:val="single" w:color="auto" w:sz="4" w:space="0"/>
            </w:tcBorders>
            <w:noWrap/>
            <w:vAlign w:val="bottom"/>
            <w:hideMark/>
          </w:tcPr>
          <w:p w:rsidRPr="00A918A1" w:rsidR="0014073A" w:rsidP="00B5196B" w:rsidRDefault="0014073A" w14:paraId="3898C5B2"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C51AA9" w14:paraId="1BC9D3B2" w14:textId="77777777">
        <w:trPr>
          <w:trHeight w:val="295"/>
        </w:trPr>
        <w:tc>
          <w:tcPr>
            <w:tcW w:w="3008" w:type="dxa"/>
            <w:vMerge/>
            <w:tcBorders>
              <w:top w:val="nil"/>
              <w:left w:val="single" w:color="auto" w:sz="4" w:space="0"/>
              <w:bottom w:val="single" w:color="auto" w:sz="4" w:space="0"/>
              <w:right w:val="single" w:color="auto" w:sz="4" w:space="0"/>
            </w:tcBorders>
            <w:shd w:val="clear" w:color="auto" w:fill="00B050"/>
            <w:vAlign w:val="center"/>
            <w:hideMark/>
          </w:tcPr>
          <w:p w:rsidRPr="00A918A1" w:rsidR="0014073A" w:rsidP="00B5196B" w:rsidRDefault="0014073A" w14:paraId="0AA9A2B4" w14:textId="77777777">
            <w:pPr>
              <w:spacing w:after="0" w:line="240" w:lineRule="auto"/>
              <w:jc w:val="left"/>
              <w:rPr>
                <w:rFonts w:ascii="Times New Roman" w:hAnsi="Times New Roman"/>
                <w:sz w:val="22"/>
              </w:rPr>
            </w:pPr>
          </w:p>
        </w:tc>
        <w:tc>
          <w:tcPr>
            <w:tcW w:w="19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28D38525"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4034" w:type="dxa"/>
            <w:tcBorders>
              <w:top w:val="nil"/>
              <w:left w:val="nil"/>
              <w:bottom w:val="single" w:color="auto" w:sz="4" w:space="0"/>
              <w:right w:val="single" w:color="auto" w:sz="4" w:space="0"/>
            </w:tcBorders>
            <w:noWrap/>
            <w:vAlign w:val="bottom"/>
            <w:hideMark/>
          </w:tcPr>
          <w:p w:rsidRPr="00A918A1" w:rsidR="0014073A" w:rsidP="00B5196B" w:rsidRDefault="0014073A" w14:paraId="55A7A74B"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C51AA9" w14:paraId="7088505F" w14:textId="77777777">
        <w:trPr>
          <w:trHeight w:val="295"/>
        </w:trPr>
        <w:tc>
          <w:tcPr>
            <w:tcW w:w="3008" w:type="dxa"/>
            <w:vMerge w:val="restart"/>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28CB1946" w14:textId="77777777">
            <w:pPr>
              <w:spacing w:after="0" w:line="240" w:lineRule="auto"/>
              <w:jc w:val="left"/>
              <w:rPr>
                <w:rFonts w:ascii="Times New Roman" w:hAnsi="Times New Roman"/>
                <w:sz w:val="22"/>
              </w:rPr>
            </w:pPr>
            <w:r w:rsidRPr="00A918A1">
              <w:rPr>
                <w:rFonts w:ascii="Times New Roman" w:hAnsi="Times New Roman"/>
                <w:sz w:val="22"/>
              </w:rPr>
              <w:t>Pignon</w:t>
            </w:r>
          </w:p>
        </w:tc>
        <w:tc>
          <w:tcPr>
            <w:tcW w:w="19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12956275" w14:textId="77777777">
            <w:pPr>
              <w:spacing w:after="0" w:line="240" w:lineRule="auto"/>
              <w:jc w:val="left"/>
              <w:rPr>
                <w:rFonts w:ascii="Times New Roman" w:hAnsi="Times New Roman"/>
                <w:sz w:val="22"/>
              </w:rPr>
            </w:pPr>
            <w:r w:rsidRPr="00A918A1">
              <w:rPr>
                <w:rFonts w:ascii="Times New Roman" w:hAnsi="Times New Roman"/>
                <w:sz w:val="22"/>
              </w:rPr>
              <w:t>Urbain</w:t>
            </w:r>
          </w:p>
        </w:tc>
        <w:tc>
          <w:tcPr>
            <w:tcW w:w="4034" w:type="dxa"/>
            <w:tcBorders>
              <w:top w:val="nil"/>
              <w:left w:val="nil"/>
              <w:bottom w:val="single" w:color="auto" w:sz="4" w:space="0"/>
              <w:right w:val="single" w:color="auto" w:sz="4" w:space="0"/>
            </w:tcBorders>
            <w:noWrap/>
            <w:vAlign w:val="bottom"/>
            <w:hideMark/>
          </w:tcPr>
          <w:p w:rsidRPr="00A918A1" w:rsidR="0014073A" w:rsidP="00B5196B" w:rsidRDefault="0014073A" w14:paraId="07EED5AF"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C51AA9" w14:paraId="12E3C0A5" w14:textId="77777777">
        <w:trPr>
          <w:trHeight w:val="295"/>
        </w:trPr>
        <w:tc>
          <w:tcPr>
            <w:tcW w:w="3008" w:type="dxa"/>
            <w:vMerge/>
            <w:tcBorders>
              <w:top w:val="nil"/>
              <w:left w:val="single" w:color="auto" w:sz="4" w:space="0"/>
              <w:bottom w:val="single" w:color="auto" w:sz="4" w:space="0"/>
              <w:right w:val="single" w:color="auto" w:sz="4" w:space="0"/>
            </w:tcBorders>
            <w:shd w:val="clear" w:color="auto" w:fill="00B050"/>
            <w:vAlign w:val="center"/>
            <w:hideMark/>
          </w:tcPr>
          <w:p w:rsidRPr="00A918A1" w:rsidR="0014073A" w:rsidP="00B5196B" w:rsidRDefault="0014073A" w14:paraId="38803663" w14:textId="77777777">
            <w:pPr>
              <w:spacing w:after="0" w:line="240" w:lineRule="auto"/>
              <w:jc w:val="left"/>
              <w:rPr>
                <w:rFonts w:ascii="Times New Roman" w:hAnsi="Times New Roman"/>
                <w:sz w:val="22"/>
              </w:rPr>
            </w:pPr>
          </w:p>
        </w:tc>
        <w:tc>
          <w:tcPr>
            <w:tcW w:w="19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29B340C5"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4034" w:type="dxa"/>
            <w:tcBorders>
              <w:top w:val="nil"/>
              <w:left w:val="nil"/>
              <w:bottom w:val="single" w:color="auto" w:sz="4" w:space="0"/>
              <w:right w:val="single" w:color="auto" w:sz="4" w:space="0"/>
            </w:tcBorders>
            <w:noWrap/>
            <w:vAlign w:val="bottom"/>
            <w:hideMark/>
          </w:tcPr>
          <w:p w:rsidRPr="00A918A1" w:rsidR="0014073A" w:rsidP="00B5196B" w:rsidRDefault="0014073A" w14:paraId="5CC88002" w14:textId="77777777">
            <w:pPr>
              <w:spacing w:after="0" w:line="240" w:lineRule="auto"/>
              <w:jc w:val="center"/>
              <w:rPr>
                <w:rFonts w:ascii="Times New Roman" w:hAnsi="Times New Roman"/>
                <w:sz w:val="22"/>
              </w:rPr>
            </w:pPr>
            <w:r w:rsidRPr="00A918A1">
              <w:rPr>
                <w:rFonts w:ascii="Times New Roman" w:hAnsi="Times New Roman"/>
                <w:sz w:val="22"/>
              </w:rPr>
              <w:t>2</w:t>
            </w:r>
          </w:p>
        </w:tc>
      </w:tr>
      <w:tr w:rsidRPr="00A918A1" w:rsidR="0014073A" w:rsidTr="00C51AA9" w14:paraId="5978667C" w14:textId="77777777">
        <w:trPr>
          <w:trHeight w:val="295"/>
        </w:trPr>
        <w:tc>
          <w:tcPr>
            <w:tcW w:w="3008" w:type="dxa"/>
            <w:vMerge w:val="restart"/>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46622D58" w14:textId="77777777">
            <w:pPr>
              <w:spacing w:after="0" w:line="240" w:lineRule="auto"/>
              <w:jc w:val="center"/>
              <w:rPr>
                <w:rFonts w:ascii="Times New Roman" w:hAnsi="Times New Roman"/>
                <w:sz w:val="22"/>
              </w:rPr>
            </w:pPr>
            <w:r w:rsidRPr="00A918A1">
              <w:rPr>
                <w:rFonts w:ascii="Times New Roman" w:hAnsi="Times New Roman"/>
                <w:sz w:val="22"/>
              </w:rPr>
              <w:t>Ferrier</w:t>
            </w:r>
          </w:p>
        </w:tc>
        <w:tc>
          <w:tcPr>
            <w:tcW w:w="19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3F7253AC" w14:textId="77777777">
            <w:pPr>
              <w:spacing w:after="0" w:line="240" w:lineRule="auto"/>
              <w:jc w:val="left"/>
              <w:rPr>
                <w:rFonts w:ascii="Times New Roman" w:hAnsi="Times New Roman"/>
                <w:sz w:val="22"/>
              </w:rPr>
            </w:pPr>
            <w:r w:rsidRPr="00A918A1">
              <w:rPr>
                <w:rFonts w:ascii="Times New Roman" w:hAnsi="Times New Roman"/>
                <w:sz w:val="22"/>
              </w:rPr>
              <w:t>Urbain</w:t>
            </w:r>
          </w:p>
        </w:tc>
        <w:tc>
          <w:tcPr>
            <w:tcW w:w="4034" w:type="dxa"/>
            <w:tcBorders>
              <w:top w:val="nil"/>
              <w:left w:val="nil"/>
              <w:bottom w:val="single" w:color="auto" w:sz="4" w:space="0"/>
              <w:right w:val="single" w:color="auto" w:sz="4" w:space="0"/>
            </w:tcBorders>
            <w:noWrap/>
            <w:vAlign w:val="bottom"/>
            <w:hideMark/>
          </w:tcPr>
          <w:p w:rsidRPr="00A918A1" w:rsidR="0014073A" w:rsidP="00B5196B" w:rsidRDefault="0014073A" w14:paraId="2000CAFF" w14:textId="77777777">
            <w:pPr>
              <w:spacing w:after="0" w:line="240" w:lineRule="auto"/>
              <w:jc w:val="center"/>
              <w:rPr>
                <w:rFonts w:ascii="Times New Roman" w:hAnsi="Times New Roman"/>
                <w:sz w:val="22"/>
              </w:rPr>
            </w:pPr>
            <w:r w:rsidRPr="00A918A1">
              <w:rPr>
                <w:rFonts w:ascii="Times New Roman" w:hAnsi="Times New Roman"/>
                <w:sz w:val="22"/>
              </w:rPr>
              <w:t>4</w:t>
            </w:r>
          </w:p>
        </w:tc>
      </w:tr>
      <w:tr w:rsidRPr="00A918A1" w:rsidR="0014073A" w:rsidTr="00C51AA9" w14:paraId="79751F21" w14:textId="77777777">
        <w:trPr>
          <w:trHeight w:val="295"/>
        </w:trPr>
        <w:tc>
          <w:tcPr>
            <w:tcW w:w="3008" w:type="dxa"/>
            <w:vMerge/>
            <w:tcBorders>
              <w:top w:val="nil"/>
              <w:left w:val="single" w:color="auto" w:sz="4" w:space="0"/>
              <w:bottom w:val="single" w:color="auto" w:sz="4" w:space="0"/>
              <w:right w:val="single" w:color="auto" w:sz="4" w:space="0"/>
            </w:tcBorders>
            <w:shd w:val="clear" w:color="auto" w:fill="00B050"/>
            <w:vAlign w:val="center"/>
            <w:hideMark/>
          </w:tcPr>
          <w:p w:rsidRPr="00A918A1" w:rsidR="0014073A" w:rsidP="00B5196B" w:rsidRDefault="0014073A" w14:paraId="7B0098AE" w14:textId="77777777">
            <w:pPr>
              <w:spacing w:after="0" w:line="240" w:lineRule="auto"/>
              <w:jc w:val="left"/>
              <w:rPr>
                <w:rFonts w:ascii="Times New Roman" w:hAnsi="Times New Roman"/>
                <w:sz w:val="22"/>
              </w:rPr>
            </w:pPr>
          </w:p>
        </w:tc>
        <w:tc>
          <w:tcPr>
            <w:tcW w:w="19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60EE5228"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4034" w:type="dxa"/>
            <w:tcBorders>
              <w:top w:val="nil"/>
              <w:left w:val="nil"/>
              <w:bottom w:val="single" w:color="auto" w:sz="4" w:space="0"/>
              <w:right w:val="single" w:color="auto" w:sz="4" w:space="0"/>
            </w:tcBorders>
            <w:noWrap/>
            <w:vAlign w:val="bottom"/>
            <w:hideMark/>
          </w:tcPr>
          <w:p w:rsidRPr="00A918A1" w:rsidR="0014073A" w:rsidP="00B5196B" w:rsidRDefault="0014073A" w14:paraId="31D2A79E" w14:textId="77777777">
            <w:pPr>
              <w:spacing w:after="0" w:line="240" w:lineRule="auto"/>
              <w:jc w:val="center"/>
              <w:rPr>
                <w:rFonts w:ascii="Times New Roman" w:hAnsi="Times New Roman"/>
                <w:sz w:val="22"/>
              </w:rPr>
            </w:pPr>
            <w:r w:rsidRPr="00A918A1">
              <w:rPr>
                <w:rFonts w:ascii="Times New Roman" w:hAnsi="Times New Roman"/>
                <w:sz w:val="22"/>
              </w:rPr>
              <w:t>2</w:t>
            </w:r>
          </w:p>
        </w:tc>
      </w:tr>
      <w:tr w:rsidRPr="00A918A1" w:rsidR="0014073A" w:rsidTr="00C51AA9" w14:paraId="3FFCDAF5" w14:textId="77777777">
        <w:trPr>
          <w:trHeight w:val="295"/>
        </w:trPr>
        <w:tc>
          <w:tcPr>
            <w:tcW w:w="4928" w:type="dxa"/>
            <w:gridSpan w:val="2"/>
            <w:tcBorders>
              <w:top w:val="single" w:color="auto" w:sz="4" w:space="0"/>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1D3820D0" w14:textId="77777777">
            <w:pPr>
              <w:spacing w:after="0" w:line="240" w:lineRule="auto"/>
              <w:jc w:val="center"/>
              <w:rPr>
                <w:rFonts w:ascii="Times New Roman" w:hAnsi="Times New Roman"/>
                <w:sz w:val="22"/>
              </w:rPr>
            </w:pPr>
            <w:r w:rsidRPr="00A918A1">
              <w:rPr>
                <w:rFonts w:ascii="Times New Roman" w:hAnsi="Times New Roman"/>
                <w:sz w:val="22"/>
              </w:rPr>
              <w:t>Total</w:t>
            </w:r>
          </w:p>
        </w:tc>
        <w:tc>
          <w:tcPr>
            <w:tcW w:w="4034"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0D4F8DBA" w14:textId="77777777">
            <w:pPr>
              <w:spacing w:after="0" w:line="240" w:lineRule="auto"/>
              <w:jc w:val="center"/>
              <w:rPr>
                <w:rFonts w:ascii="Times New Roman" w:hAnsi="Times New Roman"/>
                <w:sz w:val="22"/>
              </w:rPr>
            </w:pPr>
            <w:r w:rsidRPr="00A918A1">
              <w:rPr>
                <w:rFonts w:ascii="Times New Roman" w:hAnsi="Times New Roman"/>
                <w:sz w:val="22"/>
              </w:rPr>
              <w:t>35</w:t>
            </w:r>
          </w:p>
        </w:tc>
      </w:tr>
    </w:tbl>
    <w:p w:rsidRPr="00A918A1" w:rsidR="0014073A" w:rsidP="0014073A" w:rsidRDefault="0014073A" w14:paraId="6268C04B" w14:textId="73906132">
      <w:pPr>
        <w:spacing w:before="240"/>
        <w:rPr>
          <w:rFonts w:ascii="Times New Roman" w:hAnsi="Times New Roman"/>
          <w:color w:val="000000" w:themeColor="text1"/>
          <w:szCs w:val="24"/>
        </w:rPr>
      </w:pPr>
      <w:r w:rsidRPr="00A918A1">
        <w:rPr>
          <w:rStyle w:val="Hyperlink"/>
          <w:rFonts w:ascii="Times New Roman" w:hAnsi="Times New Roman"/>
          <w:color w:val="000000" w:themeColor="text1"/>
          <w:szCs w:val="24"/>
        </w:rPr>
        <w:t xml:space="preserve"> </w:t>
      </w:r>
      <w:r w:rsidRPr="00A918A1">
        <w:rPr>
          <w:rFonts w:ascii="Times New Roman" w:hAnsi="Times New Roman"/>
        </w:rPr>
        <w:t xml:space="preserve">L’enquête sur les établissements de </w:t>
      </w:r>
      <w:del w:author="Alex Bonhomme" w:date="2025-08-18T15:42:00Z" w16du:dateUtc="2025-08-18T22:42:00Z" w:id="1848">
        <w:r w:rsidRPr="00A918A1" w:rsidDel="003407A9">
          <w:rPr>
            <w:rFonts w:ascii="Times New Roman" w:hAnsi="Times New Roman"/>
          </w:rPr>
          <w:delText xml:space="preserve">soins </w:delText>
        </w:r>
      </w:del>
      <w:ins w:author="Alex Bonhomme" w:date="2025-08-18T15:42:00Z" w16du:dateUtc="2025-08-18T22:42:00Z" w:id="1849">
        <w:r w:rsidR="003407A9">
          <w:rPr>
            <w:rFonts w:ascii="Times New Roman" w:hAnsi="Times New Roman"/>
          </w:rPr>
          <w:t>santé</w:t>
        </w:r>
        <w:r w:rsidRPr="00A918A1" w:rsidR="003407A9">
          <w:rPr>
            <w:rFonts w:ascii="Times New Roman" w:hAnsi="Times New Roman"/>
          </w:rPr>
          <w:t xml:space="preserve"> </w:t>
        </w:r>
      </w:ins>
      <w:r w:rsidRPr="00A918A1">
        <w:rPr>
          <w:rFonts w:ascii="Times New Roman" w:hAnsi="Times New Roman"/>
        </w:rPr>
        <w:t>a été réalisée au niveau</w:t>
      </w:r>
      <w:ins w:author="Alex Bonhomme" w:date="2025-08-18T15:42:00Z" w16du:dateUtc="2025-08-18T22:42:00Z" w:id="1850">
        <w:r w:rsidR="003407A9">
          <w:rPr>
            <w:rFonts w:ascii="Times New Roman" w:hAnsi="Times New Roman"/>
          </w:rPr>
          <w:t xml:space="preserve"> de</w:t>
        </w:r>
        <w:r w:rsidRPr="00A918A1" w:rsidR="003407A9">
          <w:rPr>
            <w:rFonts w:ascii="Times New Roman" w:hAnsi="Times New Roman"/>
          </w:rPr>
          <w:t xml:space="preserve"> 35 institutions sanitaires</w:t>
        </w:r>
      </w:ins>
      <w:r w:rsidRPr="00A918A1">
        <w:rPr>
          <w:rFonts w:ascii="Times New Roman" w:hAnsi="Times New Roman"/>
        </w:rPr>
        <w:t xml:space="preserve"> </w:t>
      </w:r>
      <w:ins w:author="Alex Bonhomme" w:date="2025-08-18T15:42:00Z" w16du:dateUtc="2025-08-18T22:42:00Z" w:id="1851">
        <w:r w:rsidR="003407A9">
          <w:rPr>
            <w:rFonts w:ascii="Times New Roman" w:hAnsi="Times New Roman"/>
          </w:rPr>
          <w:t xml:space="preserve">réparties dans les </w:t>
        </w:r>
      </w:ins>
      <w:del w:author="Alex Bonhomme" w:date="2025-08-18T15:42:00Z" w16du:dateUtc="2025-08-18T22:42:00Z" w:id="1852">
        <w:r w:rsidRPr="00A918A1" w:rsidDel="003407A9">
          <w:rPr>
            <w:rFonts w:ascii="Times New Roman" w:hAnsi="Times New Roman"/>
          </w:rPr>
          <w:delText xml:space="preserve">des </w:delText>
        </w:r>
      </w:del>
      <w:ins w:author="Alex Bonhomme" w:date="2025-08-18T15:42:00Z" w16du:dateUtc="2025-08-18T22:42:00Z" w:id="1853">
        <w:r w:rsidR="003407A9">
          <w:rPr>
            <w:rFonts w:ascii="Times New Roman" w:hAnsi="Times New Roman"/>
          </w:rPr>
          <w:t xml:space="preserve"> </w:t>
        </w:r>
      </w:ins>
      <w:r w:rsidRPr="00A918A1">
        <w:rPr>
          <w:rFonts w:ascii="Times New Roman" w:hAnsi="Times New Roman"/>
        </w:rPr>
        <w:t xml:space="preserve">5 </w:t>
      </w:r>
      <w:del w:author="Alex Bonhomme" w:date="2025-08-18T15:43:00Z" w16du:dateUtc="2025-08-18T22:43:00Z" w:id="1854">
        <w:r w:rsidRPr="00A918A1" w:rsidDel="003407A9">
          <w:rPr>
            <w:rFonts w:ascii="Times New Roman" w:hAnsi="Times New Roman"/>
          </w:rPr>
          <w:delText>commune</w:delText>
        </w:r>
      </w:del>
      <w:ins w:author="Alex Bonhomme" w:date="2025-08-18T15:43:00Z" w16du:dateUtc="2025-08-18T22:43:00Z" w:id="1855">
        <w:r w:rsidRPr="00A918A1" w:rsidR="003407A9">
          <w:rPr>
            <w:rFonts w:ascii="Times New Roman" w:hAnsi="Times New Roman"/>
          </w:rPr>
          <w:t>communes</w:t>
        </w:r>
      </w:ins>
      <w:ins w:author="Alex Bonhomme" w:date="2025-08-18T15:42:00Z" w16du:dateUtc="2025-08-18T22:42:00Z" w:id="1856">
        <w:r w:rsidR="003407A9">
          <w:rPr>
            <w:rFonts w:ascii="Times New Roman" w:hAnsi="Times New Roman"/>
          </w:rPr>
          <w:t xml:space="preserve"> d’inter</w:t>
        </w:r>
      </w:ins>
      <w:ins w:author="Alex Bonhomme" w:date="2025-08-18T15:43:00Z" w16du:dateUtc="2025-08-18T22:43:00Z" w:id="1857">
        <w:r w:rsidR="003407A9">
          <w:rPr>
            <w:rFonts w:ascii="Times New Roman" w:hAnsi="Times New Roman"/>
          </w:rPr>
          <w:t>vention de HANWASH</w:t>
        </w:r>
      </w:ins>
      <w:del w:author="Alex Bonhomme" w:date="2025-08-18T15:42:00Z" w16du:dateUtc="2025-08-18T22:42:00Z" w:id="1858">
        <w:r w:rsidRPr="00A918A1" w:rsidDel="003407A9">
          <w:rPr>
            <w:rFonts w:ascii="Times New Roman" w:hAnsi="Times New Roman"/>
          </w:rPr>
          <w:delText xml:space="preserve"> dans 35 institutions sanitaires</w:delText>
        </w:r>
      </w:del>
      <w:r w:rsidRPr="00A918A1">
        <w:rPr>
          <w:rFonts w:ascii="Times New Roman" w:hAnsi="Times New Roman"/>
        </w:rPr>
        <w:t xml:space="preserve">. Le tableau </w:t>
      </w:r>
      <w:ins w:author="Alex Bonhomme" w:date="2025-08-18T15:43:00Z" w16du:dateUtc="2025-08-18T22:43:00Z" w:id="1859">
        <w:r w:rsidR="003407A9">
          <w:rPr>
            <w:rFonts w:ascii="Times New Roman" w:hAnsi="Times New Roman"/>
          </w:rPr>
          <w:t xml:space="preserve">ci-dessus </w:t>
        </w:r>
      </w:ins>
      <w:r w:rsidRPr="00A918A1">
        <w:rPr>
          <w:rFonts w:ascii="Times New Roman" w:hAnsi="Times New Roman"/>
        </w:rPr>
        <w:t xml:space="preserve">présente les informations sur la localisation de ces institutions à travers les communes, milieu urbain et milieu rural.  Tous les répondants à l’enquête sont membres du personnel </w:t>
      </w:r>
      <w:del w:author="Alex Bonhomme" w:date="2025-08-18T15:43:00Z" w16du:dateUtc="2025-08-18T22:43:00Z" w:id="1860">
        <w:r w:rsidRPr="00A918A1" w:rsidDel="003407A9">
          <w:rPr>
            <w:rFonts w:ascii="Times New Roman" w:hAnsi="Times New Roman"/>
          </w:rPr>
          <w:delText>prestataire de soins</w:delText>
        </w:r>
      </w:del>
      <w:ins w:author="Alex Bonhomme" w:date="2025-08-18T15:43:00Z" w16du:dateUtc="2025-08-18T22:43:00Z" w:id="1861">
        <w:r w:rsidR="003407A9">
          <w:rPr>
            <w:rFonts w:ascii="Times New Roman" w:hAnsi="Times New Roman"/>
          </w:rPr>
          <w:t>des établissements</w:t>
        </w:r>
      </w:ins>
      <w:r w:rsidRPr="00A918A1">
        <w:rPr>
          <w:rFonts w:ascii="Times New Roman" w:hAnsi="Times New Roman"/>
        </w:rPr>
        <w:t xml:space="preserve"> de santé.  Ces établissements de soins sont installés majoritairement dans le milieu rural soient 74% contre 26% en milieu urbain.</w:t>
      </w:r>
    </w:p>
    <w:p w:rsidR="00B33DDE" w:rsidP="00B33DDE" w:rsidRDefault="00B33DDE" w14:paraId="07C93BB0" w14:textId="383858A1">
      <w:pPr>
        <w:pStyle w:val="Caption"/>
        <w:keepNext/>
      </w:pPr>
      <w:bookmarkStart w:name="_Toc204179023" w:id="1862"/>
      <w:r>
        <w:t xml:space="preserve">Figure </w:t>
      </w:r>
      <w:r>
        <w:fldChar w:fldCharType="begin"/>
      </w:r>
      <w:r>
        <w:instrText xml:space="preserve"> SEQ Figure \* ARABIC </w:instrText>
      </w:r>
      <w:r>
        <w:fldChar w:fldCharType="separate"/>
      </w:r>
      <w:r>
        <w:rPr>
          <w:noProof/>
        </w:rPr>
        <w:t>26</w:t>
      </w:r>
      <w:r>
        <w:fldChar w:fldCharType="end"/>
      </w:r>
      <w:r>
        <w:t>: Distribution des centres de santé</w:t>
      </w:r>
      <w:r w:rsidR="004E289B">
        <w:t xml:space="preserve"> par milieu</w:t>
      </w:r>
      <w:bookmarkEnd w:id="1862"/>
      <w:ins w:author="Alex Bonhomme" w:date="2025-08-18T15:43:00Z" w16du:dateUtc="2025-08-18T22:43:00Z" w:id="1863">
        <w:r w:rsidR="003407A9">
          <w:t xml:space="preserve"> (urba</w:t>
        </w:r>
      </w:ins>
      <w:ins w:author="Alex Bonhomme" w:date="2025-08-18T15:44:00Z" w16du:dateUtc="2025-08-18T22:44:00Z" w:id="1864">
        <w:r w:rsidR="003407A9">
          <w:t>in vs rural)</w:t>
        </w:r>
      </w:ins>
    </w:p>
    <w:p w:rsidRPr="00A918A1" w:rsidR="0014073A" w:rsidP="0014073A" w:rsidRDefault="0014073A" w14:paraId="67A5EE89" w14:textId="77777777">
      <w:pP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5DDE20E9" wp14:editId="40435A02">
            <wp:extent cx="5524500" cy="2590800"/>
            <wp:effectExtent l="0" t="0" r="0" b="0"/>
            <wp:docPr id="1171069755" name="Graphique 1">
              <a:extLst xmlns:a="http://schemas.openxmlformats.org/drawingml/2006/main">
                <a:ext uri="{FF2B5EF4-FFF2-40B4-BE49-F238E27FC236}">
                  <a16:creationId xmlns:a16="http://schemas.microsoft.com/office/drawing/2014/main" id="{C02BA940-7E61-0E8E-6EA2-768D98E49F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A249B8" w:rsidP="0014073A" w:rsidRDefault="00A249B8" w14:paraId="7DFB6BF8" w14:textId="77777777">
      <w:pPr>
        <w:rPr>
          <w:rStyle w:val="Hyperlink"/>
          <w:rFonts w:ascii="Times New Roman" w:hAnsi="Times New Roman"/>
          <w:b/>
          <w:bCs/>
          <w:color w:val="000000" w:themeColor="text1"/>
          <w:szCs w:val="24"/>
        </w:rPr>
      </w:pPr>
    </w:p>
    <w:p w:rsidRPr="00A918A1" w:rsidR="0014073A" w:rsidP="0014073A" w:rsidRDefault="0014073A" w14:paraId="63BCF02F" w14:textId="166360B6">
      <w:pPr>
        <w:rPr>
          <w:rStyle w:val="Hyperlink"/>
          <w:rFonts w:ascii="Times New Roman" w:hAnsi="Times New Roman"/>
          <w:b/>
          <w:bCs/>
          <w:color w:val="000000" w:themeColor="text1"/>
          <w:szCs w:val="24"/>
        </w:rPr>
      </w:pPr>
      <w:r w:rsidRPr="00A918A1">
        <w:rPr>
          <w:rStyle w:val="Hyperlink"/>
          <w:rFonts w:ascii="Times New Roman" w:hAnsi="Times New Roman"/>
          <w:b/>
          <w:bCs/>
          <w:color w:val="000000" w:themeColor="text1"/>
          <w:szCs w:val="24"/>
        </w:rPr>
        <w:t>7.1.1. Type d’établissements de santé</w:t>
      </w:r>
      <w:ins w:author="Alex Bonhomme" w:date="2025-08-18T15:47:00Z" w16du:dateUtc="2025-08-18T22:47:00Z" w:id="1865">
        <w:r w:rsidR="00823011">
          <w:rPr>
            <w:rStyle w:val="Hyperlink"/>
            <w:rFonts w:ascii="Times New Roman" w:hAnsi="Times New Roman"/>
            <w:b/>
            <w:bCs/>
            <w:color w:val="000000" w:themeColor="text1"/>
            <w:szCs w:val="24"/>
          </w:rPr>
          <w:t xml:space="preserve"> enquêtés</w:t>
        </w:r>
      </w:ins>
    </w:p>
    <w:p w:rsidR="004E289B" w:rsidP="004E289B" w:rsidRDefault="004E289B" w14:paraId="285CF125" w14:textId="562340BA">
      <w:pPr>
        <w:pStyle w:val="Caption"/>
        <w:keepNext/>
      </w:pPr>
      <w:bookmarkStart w:name="_Toc204202967" w:id="1866"/>
      <w:r>
        <w:t xml:space="preserve">Tableau </w:t>
      </w:r>
      <w:r>
        <w:fldChar w:fldCharType="begin"/>
      </w:r>
      <w:r>
        <w:instrText xml:space="preserve"> SEQ Tableau \* ARABIC </w:instrText>
      </w:r>
      <w:r>
        <w:fldChar w:fldCharType="separate"/>
      </w:r>
      <w:r>
        <w:rPr>
          <w:noProof/>
        </w:rPr>
        <w:t>41</w:t>
      </w:r>
      <w:r>
        <w:fldChar w:fldCharType="end"/>
      </w:r>
      <w:r>
        <w:t>: T</w:t>
      </w:r>
      <w:r w:rsidRPr="00D3289C">
        <w:t>ype d’établissements de sant</w:t>
      </w:r>
      <w:r>
        <w:t>é</w:t>
      </w:r>
      <w:bookmarkEnd w:id="1866"/>
      <w:ins w:author="Alex Bonhomme" w:date="2025-08-18T15:47:00Z" w16du:dateUtc="2025-08-18T22:47:00Z" w:id="1867">
        <w:r w:rsidR="00823011">
          <w:t xml:space="preserve"> enquêtés</w:t>
        </w:r>
      </w:ins>
    </w:p>
    <w:tbl>
      <w:tblPr>
        <w:tblW w:w="9698" w:type="dxa"/>
        <w:tblLook w:val="04A0" w:firstRow="1" w:lastRow="0" w:firstColumn="1" w:lastColumn="0" w:noHBand="0" w:noVBand="1"/>
      </w:tblPr>
      <w:tblGrid>
        <w:gridCol w:w="1641"/>
        <w:gridCol w:w="1707"/>
        <w:gridCol w:w="860"/>
        <w:gridCol w:w="2373"/>
        <w:gridCol w:w="1510"/>
        <w:gridCol w:w="803"/>
        <w:gridCol w:w="1141"/>
      </w:tblGrid>
      <w:tr w:rsidRPr="00A918A1" w:rsidR="0014073A" w:rsidTr="004E289B" w14:paraId="43E3AE7F" w14:textId="77777777">
        <w:trPr>
          <w:trHeight w:val="314"/>
        </w:trPr>
        <w:tc>
          <w:tcPr>
            <w:tcW w:w="9698" w:type="dxa"/>
            <w:gridSpan w:val="7"/>
            <w:tcBorders>
              <w:top w:val="single" w:color="auto" w:sz="4" w:space="0"/>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625722EC" w14:textId="5A77296F">
            <w:pPr>
              <w:spacing w:after="0" w:line="240" w:lineRule="auto"/>
              <w:jc w:val="center"/>
              <w:rPr>
                <w:rFonts w:ascii="Times New Roman" w:hAnsi="Times New Roman"/>
                <w:b/>
                <w:sz w:val="22"/>
              </w:rPr>
            </w:pPr>
            <w:r w:rsidRPr="00A918A1">
              <w:rPr>
                <w:rFonts w:ascii="Times New Roman" w:hAnsi="Times New Roman"/>
                <w:b/>
                <w:sz w:val="22"/>
              </w:rPr>
              <w:t>TYPE D’</w:t>
            </w:r>
            <w:ins w:author="Alex Bonhomme" w:date="2025-08-18T15:47:00Z" w16du:dateUtc="2025-08-18T22:47:00Z" w:id="1868">
              <w:r w:rsidR="00823011">
                <w:rPr>
                  <w:rFonts w:ascii="Times New Roman" w:hAnsi="Times New Roman"/>
                  <w:b/>
                  <w:sz w:val="22"/>
                </w:rPr>
                <w:t>É</w:t>
              </w:r>
            </w:ins>
            <w:del w:author="Alex Bonhomme" w:date="2025-08-18T15:47:00Z" w16du:dateUtc="2025-08-18T22:47:00Z" w:id="1869">
              <w:r w:rsidRPr="00A918A1" w:rsidDel="00823011">
                <w:rPr>
                  <w:rFonts w:ascii="Times New Roman" w:hAnsi="Times New Roman"/>
                  <w:b/>
                  <w:sz w:val="22"/>
                </w:rPr>
                <w:delText>E</w:delText>
              </w:r>
            </w:del>
            <w:r w:rsidRPr="00A918A1">
              <w:rPr>
                <w:rFonts w:ascii="Times New Roman" w:hAnsi="Times New Roman"/>
                <w:b/>
                <w:sz w:val="22"/>
              </w:rPr>
              <w:t>TABLISSEMENTS DE SANT</w:t>
            </w:r>
            <w:ins w:author="Alex Bonhomme" w:date="2025-08-18T15:47:00Z" w16du:dateUtc="2025-08-18T22:47:00Z" w:id="1870">
              <w:r w:rsidR="00823011">
                <w:rPr>
                  <w:rFonts w:ascii="Times New Roman" w:hAnsi="Times New Roman"/>
                  <w:b/>
                  <w:sz w:val="22"/>
                </w:rPr>
                <w:t>É</w:t>
              </w:r>
            </w:ins>
            <w:del w:author="Alex Bonhomme" w:date="2025-08-18T15:47:00Z" w16du:dateUtc="2025-08-18T22:47:00Z" w:id="1871">
              <w:r w:rsidRPr="00A918A1" w:rsidDel="00823011">
                <w:rPr>
                  <w:rFonts w:ascii="Times New Roman" w:hAnsi="Times New Roman"/>
                  <w:b/>
                  <w:sz w:val="22"/>
                </w:rPr>
                <w:delText>E</w:delText>
              </w:r>
            </w:del>
          </w:p>
        </w:tc>
      </w:tr>
      <w:tr w:rsidRPr="00A918A1" w:rsidR="0014073A" w:rsidTr="004E289B" w14:paraId="482AD7D6" w14:textId="77777777">
        <w:trPr>
          <w:trHeight w:val="314"/>
        </w:trPr>
        <w:tc>
          <w:tcPr>
            <w:tcW w:w="1304" w:type="dxa"/>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10AA1428" w14:textId="77777777">
            <w:pPr>
              <w:spacing w:after="0" w:line="240" w:lineRule="auto"/>
              <w:ind w:right="-82"/>
              <w:jc w:val="left"/>
              <w:rPr>
                <w:rFonts w:ascii="Times New Roman" w:hAnsi="Times New Roman"/>
                <w:sz w:val="22"/>
              </w:rPr>
            </w:pPr>
            <w:commentRangeStart w:id="1872"/>
            <w:r w:rsidRPr="00A918A1">
              <w:rPr>
                <w:rFonts w:ascii="Times New Roman" w:hAnsi="Times New Roman"/>
                <w:sz w:val="22"/>
              </w:rPr>
              <w:t>Commune</w:t>
            </w:r>
          </w:p>
        </w:tc>
        <w:tc>
          <w:tcPr>
            <w:tcW w:w="1707" w:type="dxa"/>
            <w:tcBorders>
              <w:top w:val="nil"/>
              <w:left w:val="nil"/>
              <w:bottom w:val="single" w:color="auto" w:sz="4" w:space="0"/>
              <w:right w:val="single" w:color="auto" w:sz="4" w:space="0"/>
            </w:tcBorders>
            <w:shd w:val="clear" w:color="auto" w:fill="00B050"/>
            <w:noWrap/>
            <w:vAlign w:val="center"/>
            <w:hideMark/>
          </w:tcPr>
          <w:p w:rsidRPr="00A918A1" w:rsidR="0014073A" w:rsidP="00B5196B" w:rsidRDefault="0014073A" w14:paraId="67D40A16" w14:textId="2DBE650F">
            <w:pPr>
              <w:spacing w:after="0" w:line="240" w:lineRule="auto"/>
              <w:jc w:val="center"/>
              <w:rPr>
                <w:rFonts w:ascii="Times New Roman" w:hAnsi="Times New Roman"/>
                <w:sz w:val="22"/>
              </w:rPr>
            </w:pPr>
            <w:r w:rsidRPr="00A918A1">
              <w:rPr>
                <w:rFonts w:ascii="Times New Roman" w:hAnsi="Times New Roman"/>
                <w:sz w:val="22"/>
              </w:rPr>
              <w:t xml:space="preserve">Centre de </w:t>
            </w:r>
            <w:proofErr w:type="spellStart"/>
            <w:r w:rsidRPr="00A918A1">
              <w:rPr>
                <w:rFonts w:ascii="Times New Roman" w:hAnsi="Times New Roman"/>
                <w:sz w:val="22"/>
              </w:rPr>
              <w:t>sant</w:t>
            </w:r>
            <w:ins w:author="Alex Bonhomme" w:date="2025-08-18T15:48:00Z" w16du:dateUtc="2025-08-18T22:48:00Z" w:id="1873">
              <w:r w:rsidR="00823011">
                <w:rPr>
                  <w:rFonts w:ascii="Times New Roman" w:hAnsi="Times New Roman"/>
                  <w:sz w:val="22"/>
                </w:rPr>
                <w:t>é</w:t>
              </w:r>
            </w:ins>
            <w:del w:author="Alex Bonhomme" w:date="2025-08-18T15:48:00Z" w16du:dateUtc="2025-08-18T22:48:00Z" w:id="1874">
              <w:r w:rsidRPr="00A918A1" w:rsidDel="00823011">
                <w:rPr>
                  <w:rFonts w:ascii="Times New Roman" w:hAnsi="Times New Roman"/>
                  <w:sz w:val="22"/>
                </w:rPr>
                <w:delText xml:space="preserve">e </w:delText>
              </w:r>
            </w:del>
            <w:r w:rsidRPr="00A918A1">
              <w:rPr>
                <w:rFonts w:ascii="Times New Roman" w:hAnsi="Times New Roman"/>
                <w:sz w:val="22"/>
              </w:rPr>
              <w:t>sans</w:t>
            </w:r>
            <w:proofErr w:type="spellEnd"/>
            <w:r w:rsidRPr="00A918A1">
              <w:rPr>
                <w:rFonts w:ascii="Times New Roman" w:hAnsi="Times New Roman"/>
                <w:sz w:val="22"/>
              </w:rPr>
              <w:t xml:space="preserve"> lit</w:t>
            </w:r>
          </w:p>
        </w:tc>
        <w:tc>
          <w:tcPr>
            <w:tcW w:w="860" w:type="dxa"/>
            <w:tcBorders>
              <w:top w:val="nil"/>
              <w:left w:val="nil"/>
              <w:bottom w:val="single" w:color="auto" w:sz="4" w:space="0"/>
              <w:right w:val="single" w:color="auto" w:sz="4" w:space="0"/>
            </w:tcBorders>
            <w:shd w:val="clear" w:color="auto" w:fill="00B050"/>
            <w:noWrap/>
            <w:vAlign w:val="center"/>
            <w:hideMark/>
          </w:tcPr>
          <w:p w:rsidRPr="00A918A1" w:rsidR="0014073A" w:rsidP="00B5196B" w:rsidRDefault="0014073A" w14:paraId="4C93D9BD" w14:textId="77777777">
            <w:pPr>
              <w:spacing w:after="0" w:line="240" w:lineRule="auto"/>
              <w:jc w:val="center"/>
              <w:rPr>
                <w:rFonts w:ascii="Times New Roman" w:hAnsi="Times New Roman"/>
                <w:sz w:val="22"/>
              </w:rPr>
            </w:pPr>
            <w:r w:rsidRPr="00A918A1">
              <w:rPr>
                <w:rFonts w:ascii="Times New Roman" w:hAnsi="Times New Roman"/>
                <w:sz w:val="22"/>
              </w:rPr>
              <w:t>Clinic mobil</w:t>
            </w:r>
          </w:p>
        </w:tc>
        <w:tc>
          <w:tcPr>
            <w:tcW w:w="2373" w:type="dxa"/>
            <w:tcBorders>
              <w:top w:val="nil"/>
              <w:left w:val="nil"/>
              <w:bottom w:val="single" w:color="auto" w:sz="4" w:space="0"/>
              <w:right w:val="single" w:color="auto" w:sz="4" w:space="0"/>
            </w:tcBorders>
            <w:shd w:val="clear" w:color="auto" w:fill="00B050"/>
            <w:noWrap/>
            <w:vAlign w:val="center"/>
            <w:hideMark/>
          </w:tcPr>
          <w:p w:rsidRPr="00A918A1" w:rsidR="0014073A" w:rsidP="00B5196B" w:rsidRDefault="0014073A" w14:paraId="5F150924" w14:textId="77777777">
            <w:pPr>
              <w:spacing w:after="0" w:line="240" w:lineRule="auto"/>
              <w:jc w:val="center"/>
              <w:rPr>
                <w:rFonts w:ascii="Times New Roman" w:hAnsi="Times New Roman"/>
                <w:sz w:val="22"/>
              </w:rPr>
            </w:pPr>
            <w:r w:rsidRPr="00A918A1">
              <w:rPr>
                <w:rFonts w:ascii="Times New Roman" w:hAnsi="Times New Roman"/>
                <w:sz w:val="22"/>
              </w:rPr>
              <w:t>Centre de santé primaire avec lit</w:t>
            </w:r>
          </w:p>
        </w:tc>
        <w:tc>
          <w:tcPr>
            <w:tcW w:w="1510" w:type="dxa"/>
            <w:tcBorders>
              <w:top w:val="nil"/>
              <w:left w:val="nil"/>
              <w:bottom w:val="single" w:color="auto" w:sz="4" w:space="0"/>
              <w:right w:val="single" w:color="auto" w:sz="4" w:space="0"/>
            </w:tcBorders>
            <w:shd w:val="clear" w:color="auto" w:fill="00B050"/>
            <w:noWrap/>
            <w:vAlign w:val="center"/>
            <w:hideMark/>
          </w:tcPr>
          <w:p w:rsidRPr="00A918A1" w:rsidR="0014073A" w:rsidP="00B5196B" w:rsidRDefault="0014073A" w14:paraId="450C8FFB" w14:textId="77777777">
            <w:pPr>
              <w:spacing w:after="0" w:line="240" w:lineRule="auto"/>
              <w:jc w:val="center"/>
              <w:rPr>
                <w:rFonts w:ascii="Times New Roman" w:hAnsi="Times New Roman"/>
                <w:sz w:val="22"/>
              </w:rPr>
            </w:pPr>
            <w:r w:rsidRPr="00A918A1">
              <w:rPr>
                <w:rFonts w:ascii="Times New Roman" w:hAnsi="Times New Roman"/>
                <w:sz w:val="22"/>
              </w:rPr>
              <w:t>Hôpital de référence</w:t>
            </w:r>
          </w:p>
        </w:tc>
        <w:tc>
          <w:tcPr>
            <w:tcW w:w="803" w:type="dxa"/>
            <w:tcBorders>
              <w:top w:val="nil"/>
              <w:left w:val="nil"/>
              <w:bottom w:val="single" w:color="auto" w:sz="4" w:space="0"/>
              <w:right w:val="single" w:color="auto" w:sz="4" w:space="0"/>
            </w:tcBorders>
            <w:shd w:val="clear" w:color="auto" w:fill="00B050"/>
            <w:noWrap/>
            <w:vAlign w:val="center"/>
            <w:hideMark/>
          </w:tcPr>
          <w:p w:rsidRPr="00A918A1" w:rsidR="0014073A" w:rsidP="00B5196B" w:rsidRDefault="0014073A" w14:paraId="0DFC6B3A" w14:textId="77777777">
            <w:pPr>
              <w:spacing w:after="0" w:line="240" w:lineRule="auto"/>
              <w:jc w:val="center"/>
              <w:rPr>
                <w:rFonts w:ascii="Times New Roman" w:hAnsi="Times New Roman"/>
                <w:sz w:val="22"/>
              </w:rPr>
            </w:pPr>
            <w:r w:rsidRPr="00A918A1">
              <w:rPr>
                <w:rFonts w:ascii="Times New Roman" w:hAnsi="Times New Roman"/>
                <w:sz w:val="22"/>
              </w:rPr>
              <w:t>Autres</w:t>
            </w:r>
          </w:p>
        </w:tc>
        <w:tc>
          <w:tcPr>
            <w:tcW w:w="1141" w:type="dxa"/>
            <w:tcBorders>
              <w:top w:val="nil"/>
              <w:left w:val="nil"/>
              <w:bottom w:val="single" w:color="auto" w:sz="4" w:space="0"/>
              <w:right w:val="single" w:color="auto" w:sz="4" w:space="0"/>
            </w:tcBorders>
            <w:shd w:val="clear" w:color="auto" w:fill="00B050"/>
            <w:noWrap/>
            <w:vAlign w:val="center"/>
            <w:hideMark/>
          </w:tcPr>
          <w:p w:rsidRPr="00A918A1" w:rsidR="0014073A" w:rsidP="00B5196B" w:rsidRDefault="0014073A" w14:paraId="27AA37C9" w14:textId="77777777">
            <w:pPr>
              <w:spacing w:after="0" w:line="240" w:lineRule="auto"/>
              <w:jc w:val="center"/>
              <w:rPr>
                <w:rFonts w:ascii="Times New Roman" w:hAnsi="Times New Roman"/>
                <w:sz w:val="22"/>
              </w:rPr>
            </w:pPr>
            <w:r w:rsidRPr="00A918A1">
              <w:rPr>
                <w:rFonts w:ascii="Times New Roman" w:hAnsi="Times New Roman"/>
                <w:sz w:val="22"/>
              </w:rPr>
              <w:t>Clinic spécialisé</w:t>
            </w:r>
          </w:p>
        </w:tc>
      </w:tr>
      <w:tr w:rsidRPr="00A918A1" w:rsidR="0014073A" w:rsidTr="004E289B" w14:paraId="62940965" w14:textId="77777777">
        <w:trPr>
          <w:trHeight w:val="314"/>
        </w:trPr>
        <w:tc>
          <w:tcPr>
            <w:tcW w:w="1304" w:type="dxa"/>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823011" w14:paraId="2EA700F7" w14:textId="77777777">
            <w:pPr>
              <w:spacing w:after="0" w:line="240" w:lineRule="auto"/>
              <w:ind w:right="-82"/>
              <w:jc w:val="left"/>
              <w:rPr>
                <w:rFonts w:ascii="Times New Roman" w:hAnsi="Times New Roman"/>
                <w:sz w:val="22"/>
              </w:rPr>
            </w:pPr>
            <w:commentRangeEnd w:id="1872"/>
            <w:r>
              <w:rPr>
                <w:rStyle w:val="CommentReference"/>
              </w:rPr>
              <w:commentReference w:id="1872"/>
            </w:r>
            <w:r w:rsidRPr="00A918A1" w:rsidR="0014073A">
              <w:rPr>
                <w:rFonts w:ascii="Times New Roman" w:hAnsi="Times New Roman"/>
                <w:sz w:val="22"/>
              </w:rPr>
              <w:t>Cavaillon</w:t>
            </w:r>
          </w:p>
        </w:tc>
        <w:tc>
          <w:tcPr>
            <w:tcW w:w="1707" w:type="dxa"/>
            <w:tcBorders>
              <w:top w:val="nil"/>
              <w:left w:val="nil"/>
              <w:bottom w:val="single" w:color="auto" w:sz="4" w:space="0"/>
              <w:right w:val="single" w:color="auto" w:sz="4" w:space="0"/>
            </w:tcBorders>
            <w:noWrap/>
            <w:vAlign w:val="bottom"/>
            <w:hideMark/>
          </w:tcPr>
          <w:p w:rsidRPr="00A918A1" w:rsidR="0014073A" w:rsidP="00B5196B" w:rsidRDefault="0014073A" w14:paraId="57DCBD80" w14:textId="77777777">
            <w:pPr>
              <w:spacing w:after="0" w:line="240" w:lineRule="auto"/>
              <w:jc w:val="center"/>
              <w:rPr>
                <w:rFonts w:ascii="Times New Roman" w:hAnsi="Times New Roman"/>
                <w:sz w:val="22"/>
              </w:rPr>
            </w:pPr>
            <w:r w:rsidRPr="00A918A1">
              <w:rPr>
                <w:rFonts w:ascii="Times New Roman" w:hAnsi="Times New Roman"/>
                <w:sz w:val="22"/>
              </w:rPr>
              <w:t>6</w:t>
            </w:r>
          </w:p>
        </w:tc>
        <w:tc>
          <w:tcPr>
            <w:tcW w:w="860" w:type="dxa"/>
            <w:tcBorders>
              <w:top w:val="nil"/>
              <w:left w:val="nil"/>
              <w:bottom w:val="single" w:color="auto" w:sz="4" w:space="0"/>
              <w:right w:val="single" w:color="auto" w:sz="4" w:space="0"/>
            </w:tcBorders>
            <w:noWrap/>
            <w:vAlign w:val="bottom"/>
            <w:hideMark/>
          </w:tcPr>
          <w:p w:rsidRPr="00A918A1" w:rsidR="0014073A" w:rsidP="00B5196B" w:rsidRDefault="0014073A" w14:paraId="4A5EB310"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2373" w:type="dxa"/>
            <w:tcBorders>
              <w:top w:val="nil"/>
              <w:left w:val="nil"/>
              <w:bottom w:val="single" w:color="auto" w:sz="4" w:space="0"/>
              <w:right w:val="single" w:color="auto" w:sz="4" w:space="0"/>
            </w:tcBorders>
            <w:noWrap/>
            <w:vAlign w:val="bottom"/>
            <w:hideMark/>
          </w:tcPr>
          <w:p w:rsidRPr="00A918A1" w:rsidR="0014073A" w:rsidP="00B5196B" w:rsidRDefault="0014073A" w14:paraId="2E08454E"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510" w:type="dxa"/>
            <w:tcBorders>
              <w:top w:val="nil"/>
              <w:left w:val="nil"/>
              <w:bottom w:val="single" w:color="auto" w:sz="4" w:space="0"/>
              <w:right w:val="single" w:color="auto" w:sz="4" w:space="0"/>
            </w:tcBorders>
            <w:noWrap/>
            <w:vAlign w:val="bottom"/>
            <w:hideMark/>
          </w:tcPr>
          <w:p w:rsidRPr="00A918A1" w:rsidR="0014073A" w:rsidP="00B5196B" w:rsidRDefault="0014073A" w14:paraId="0E5788AC"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803" w:type="dxa"/>
            <w:tcBorders>
              <w:top w:val="nil"/>
              <w:left w:val="nil"/>
              <w:bottom w:val="single" w:color="auto" w:sz="4" w:space="0"/>
              <w:right w:val="single" w:color="auto" w:sz="4" w:space="0"/>
            </w:tcBorders>
            <w:noWrap/>
            <w:vAlign w:val="bottom"/>
            <w:hideMark/>
          </w:tcPr>
          <w:p w:rsidRPr="00A918A1" w:rsidR="0014073A" w:rsidP="00B5196B" w:rsidRDefault="0014073A" w14:paraId="4F22DEF6" w14:textId="77777777">
            <w:pPr>
              <w:spacing w:after="0" w:line="240" w:lineRule="auto"/>
              <w:jc w:val="center"/>
              <w:rPr>
                <w:rFonts w:ascii="Times New Roman" w:hAnsi="Times New Roman"/>
                <w:sz w:val="22"/>
              </w:rPr>
            </w:pPr>
          </w:p>
        </w:tc>
        <w:tc>
          <w:tcPr>
            <w:tcW w:w="1141" w:type="dxa"/>
            <w:tcBorders>
              <w:top w:val="nil"/>
              <w:left w:val="nil"/>
              <w:bottom w:val="single" w:color="auto" w:sz="4" w:space="0"/>
              <w:right w:val="single" w:color="auto" w:sz="4" w:space="0"/>
            </w:tcBorders>
            <w:noWrap/>
            <w:vAlign w:val="bottom"/>
            <w:hideMark/>
          </w:tcPr>
          <w:p w:rsidRPr="00A918A1" w:rsidR="0014073A" w:rsidP="00B5196B" w:rsidRDefault="0014073A" w14:paraId="07D07137" w14:textId="77777777">
            <w:pPr>
              <w:spacing w:after="0" w:line="240" w:lineRule="auto"/>
              <w:jc w:val="center"/>
              <w:rPr>
                <w:rFonts w:ascii="Times New Roman" w:hAnsi="Times New Roman"/>
                <w:sz w:val="22"/>
              </w:rPr>
            </w:pPr>
          </w:p>
        </w:tc>
      </w:tr>
      <w:tr w:rsidRPr="00A918A1" w:rsidR="0014073A" w:rsidTr="004E289B" w14:paraId="440B4C95" w14:textId="77777777">
        <w:trPr>
          <w:trHeight w:val="314"/>
        </w:trPr>
        <w:tc>
          <w:tcPr>
            <w:tcW w:w="1304" w:type="dxa"/>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64394D4B" w14:textId="77777777">
            <w:pPr>
              <w:spacing w:after="0" w:line="240" w:lineRule="auto"/>
              <w:ind w:right="-82"/>
              <w:jc w:val="left"/>
              <w:rPr>
                <w:rFonts w:ascii="Times New Roman" w:hAnsi="Times New Roman"/>
                <w:sz w:val="22"/>
              </w:rPr>
            </w:pPr>
            <w:r w:rsidRPr="00A918A1">
              <w:rPr>
                <w:rFonts w:ascii="Times New Roman" w:hAnsi="Times New Roman"/>
                <w:sz w:val="22"/>
              </w:rPr>
              <w:t>Léogâne</w:t>
            </w:r>
          </w:p>
        </w:tc>
        <w:tc>
          <w:tcPr>
            <w:tcW w:w="1707" w:type="dxa"/>
            <w:tcBorders>
              <w:top w:val="nil"/>
              <w:left w:val="nil"/>
              <w:bottom w:val="single" w:color="auto" w:sz="4" w:space="0"/>
              <w:right w:val="single" w:color="auto" w:sz="4" w:space="0"/>
            </w:tcBorders>
            <w:noWrap/>
            <w:vAlign w:val="bottom"/>
            <w:hideMark/>
          </w:tcPr>
          <w:p w:rsidRPr="00A918A1" w:rsidR="0014073A" w:rsidP="00B5196B" w:rsidRDefault="0014073A" w14:paraId="05571BC7"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860" w:type="dxa"/>
            <w:tcBorders>
              <w:top w:val="nil"/>
              <w:left w:val="nil"/>
              <w:bottom w:val="single" w:color="auto" w:sz="4" w:space="0"/>
              <w:right w:val="single" w:color="auto" w:sz="4" w:space="0"/>
            </w:tcBorders>
            <w:noWrap/>
            <w:vAlign w:val="bottom"/>
            <w:hideMark/>
          </w:tcPr>
          <w:p w:rsidRPr="00A918A1" w:rsidR="0014073A" w:rsidP="00B5196B" w:rsidRDefault="0014073A" w14:paraId="79D1597C" w14:textId="77777777">
            <w:pPr>
              <w:spacing w:after="0" w:line="240" w:lineRule="auto"/>
              <w:jc w:val="center"/>
              <w:rPr>
                <w:rFonts w:ascii="Times New Roman" w:hAnsi="Times New Roman"/>
                <w:sz w:val="22"/>
              </w:rPr>
            </w:pPr>
          </w:p>
        </w:tc>
        <w:tc>
          <w:tcPr>
            <w:tcW w:w="2373" w:type="dxa"/>
            <w:tcBorders>
              <w:top w:val="nil"/>
              <w:left w:val="nil"/>
              <w:bottom w:val="single" w:color="auto" w:sz="4" w:space="0"/>
              <w:right w:val="single" w:color="auto" w:sz="4" w:space="0"/>
            </w:tcBorders>
            <w:noWrap/>
            <w:vAlign w:val="bottom"/>
            <w:hideMark/>
          </w:tcPr>
          <w:p w:rsidRPr="00A918A1" w:rsidR="0014073A" w:rsidP="00B5196B" w:rsidRDefault="0014073A" w14:paraId="6F62F317" w14:textId="77777777">
            <w:pPr>
              <w:spacing w:after="0" w:line="240" w:lineRule="auto"/>
              <w:jc w:val="center"/>
              <w:rPr>
                <w:rFonts w:ascii="Times New Roman" w:hAnsi="Times New Roman"/>
                <w:sz w:val="22"/>
              </w:rPr>
            </w:pPr>
            <w:r w:rsidRPr="00A918A1">
              <w:rPr>
                <w:rFonts w:ascii="Times New Roman" w:hAnsi="Times New Roman"/>
                <w:sz w:val="22"/>
              </w:rPr>
              <w:t>6</w:t>
            </w:r>
          </w:p>
        </w:tc>
        <w:tc>
          <w:tcPr>
            <w:tcW w:w="1510" w:type="dxa"/>
            <w:tcBorders>
              <w:top w:val="nil"/>
              <w:left w:val="nil"/>
              <w:bottom w:val="single" w:color="auto" w:sz="4" w:space="0"/>
              <w:right w:val="single" w:color="auto" w:sz="4" w:space="0"/>
            </w:tcBorders>
            <w:noWrap/>
            <w:vAlign w:val="bottom"/>
            <w:hideMark/>
          </w:tcPr>
          <w:p w:rsidRPr="00A918A1" w:rsidR="0014073A" w:rsidP="00B5196B" w:rsidRDefault="0014073A" w14:paraId="42149BBD"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803" w:type="dxa"/>
            <w:tcBorders>
              <w:top w:val="nil"/>
              <w:left w:val="nil"/>
              <w:bottom w:val="single" w:color="auto" w:sz="4" w:space="0"/>
              <w:right w:val="single" w:color="auto" w:sz="4" w:space="0"/>
            </w:tcBorders>
            <w:noWrap/>
            <w:vAlign w:val="bottom"/>
            <w:hideMark/>
          </w:tcPr>
          <w:p w:rsidRPr="00A918A1" w:rsidR="0014073A" w:rsidP="00B5196B" w:rsidRDefault="0014073A" w14:paraId="2BA7682B"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141" w:type="dxa"/>
            <w:tcBorders>
              <w:top w:val="nil"/>
              <w:left w:val="nil"/>
              <w:bottom w:val="single" w:color="auto" w:sz="4" w:space="0"/>
              <w:right w:val="single" w:color="auto" w:sz="4" w:space="0"/>
            </w:tcBorders>
            <w:noWrap/>
            <w:vAlign w:val="bottom"/>
            <w:hideMark/>
          </w:tcPr>
          <w:p w:rsidRPr="00A918A1" w:rsidR="0014073A" w:rsidP="00B5196B" w:rsidRDefault="0014073A" w14:paraId="5054108A"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4E289B" w14:paraId="4BE709FE" w14:textId="77777777">
        <w:trPr>
          <w:trHeight w:val="314"/>
        </w:trPr>
        <w:tc>
          <w:tcPr>
            <w:tcW w:w="1304" w:type="dxa"/>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0085D0CA" w14:textId="77777777">
            <w:pPr>
              <w:spacing w:after="0" w:line="240" w:lineRule="auto"/>
              <w:ind w:right="-82"/>
              <w:jc w:val="left"/>
              <w:rPr>
                <w:rFonts w:ascii="Times New Roman" w:hAnsi="Times New Roman"/>
                <w:sz w:val="22"/>
              </w:rPr>
            </w:pPr>
            <w:r w:rsidRPr="00A918A1">
              <w:rPr>
                <w:rFonts w:ascii="Times New Roman" w:hAnsi="Times New Roman"/>
                <w:sz w:val="22"/>
              </w:rPr>
              <w:t>Terre-Neuve</w:t>
            </w:r>
          </w:p>
        </w:tc>
        <w:tc>
          <w:tcPr>
            <w:tcW w:w="1707" w:type="dxa"/>
            <w:tcBorders>
              <w:top w:val="nil"/>
              <w:left w:val="nil"/>
              <w:bottom w:val="single" w:color="auto" w:sz="4" w:space="0"/>
              <w:right w:val="single" w:color="auto" w:sz="4" w:space="0"/>
            </w:tcBorders>
            <w:noWrap/>
            <w:vAlign w:val="bottom"/>
            <w:hideMark/>
          </w:tcPr>
          <w:p w:rsidRPr="00A918A1" w:rsidR="0014073A" w:rsidP="00B5196B" w:rsidRDefault="0014073A" w14:paraId="28A79500" w14:textId="77777777">
            <w:pPr>
              <w:spacing w:after="0" w:line="240" w:lineRule="auto"/>
              <w:jc w:val="center"/>
              <w:rPr>
                <w:rFonts w:ascii="Times New Roman" w:hAnsi="Times New Roman"/>
                <w:sz w:val="22"/>
              </w:rPr>
            </w:pPr>
          </w:p>
        </w:tc>
        <w:tc>
          <w:tcPr>
            <w:tcW w:w="860" w:type="dxa"/>
            <w:tcBorders>
              <w:top w:val="nil"/>
              <w:left w:val="nil"/>
              <w:bottom w:val="single" w:color="auto" w:sz="4" w:space="0"/>
              <w:right w:val="single" w:color="auto" w:sz="4" w:space="0"/>
            </w:tcBorders>
            <w:noWrap/>
            <w:vAlign w:val="bottom"/>
            <w:hideMark/>
          </w:tcPr>
          <w:p w:rsidRPr="00A918A1" w:rsidR="0014073A" w:rsidP="00B5196B" w:rsidRDefault="0014073A" w14:paraId="400BDCA5" w14:textId="77777777">
            <w:pPr>
              <w:spacing w:after="0" w:line="240" w:lineRule="auto"/>
              <w:jc w:val="center"/>
              <w:rPr>
                <w:rFonts w:ascii="Times New Roman" w:hAnsi="Times New Roman"/>
                <w:sz w:val="22"/>
              </w:rPr>
            </w:pPr>
          </w:p>
        </w:tc>
        <w:tc>
          <w:tcPr>
            <w:tcW w:w="2373" w:type="dxa"/>
            <w:tcBorders>
              <w:top w:val="nil"/>
              <w:left w:val="nil"/>
              <w:bottom w:val="single" w:color="auto" w:sz="4" w:space="0"/>
              <w:right w:val="single" w:color="auto" w:sz="4" w:space="0"/>
            </w:tcBorders>
            <w:noWrap/>
            <w:vAlign w:val="bottom"/>
            <w:hideMark/>
          </w:tcPr>
          <w:p w:rsidRPr="00A918A1" w:rsidR="0014073A" w:rsidP="00B5196B" w:rsidRDefault="0014073A" w14:paraId="221C7B66"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510" w:type="dxa"/>
            <w:tcBorders>
              <w:top w:val="nil"/>
              <w:left w:val="nil"/>
              <w:bottom w:val="single" w:color="auto" w:sz="4" w:space="0"/>
              <w:right w:val="single" w:color="auto" w:sz="4" w:space="0"/>
            </w:tcBorders>
            <w:noWrap/>
            <w:vAlign w:val="bottom"/>
            <w:hideMark/>
          </w:tcPr>
          <w:p w:rsidRPr="00A918A1" w:rsidR="0014073A" w:rsidP="00B5196B" w:rsidRDefault="0014073A" w14:paraId="39B6C4EF"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803" w:type="dxa"/>
            <w:tcBorders>
              <w:top w:val="nil"/>
              <w:left w:val="nil"/>
              <w:bottom w:val="single" w:color="auto" w:sz="4" w:space="0"/>
              <w:right w:val="single" w:color="auto" w:sz="4" w:space="0"/>
            </w:tcBorders>
            <w:noWrap/>
            <w:vAlign w:val="bottom"/>
            <w:hideMark/>
          </w:tcPr>
          <w:p w:rsidRPr="00A918A1" w:rsidR="0014073A" w:rsidP="00B5196B" w:rsidRDefault="0014073A" w14:paraId="33ADC63D" w14:textId="77777777">
            <w:pPr>
              <w:spacing w:after="0" w:line="240" w:lineRule="auto"/>
              <w:jc w:val="center"/>
              <w:rPr>
                <w:rFonts w:ascii="Times New Roman" w:hAnsi="Times New Roman"/>
                <w:sz w:val="22"/>
              </w:rPr>
            </w:pPr>
          </w:p>
        </w:tc>
        <w:tc>
          <w:tcPr>
            <w:tcW w:w="1141" w:type="dxa"/>
            <w:tcBorders>
              <w:top w:val="nil"/>
              <w:left w:val="nil"/>
              <w:bottom w:val="single" w:color="auto" w:sz="4" w:space="0"/>
              <w:right w:val="single" w:color="auto" w:sz="4" w:space="0"/>
            </w:tcBorders>
            <w:noWrap/>
            <w:vAlign w:val="bottom"/>
            <w:hideMark/>
          </w:tcPr>
          <w:p w:rsidRPr="00A918A1" w:rsidR="0014073A" w:rsidP="00B5196B" w:rsidRDefault="0014073A" w14:paraId="2C9ADB97" w14:textId="77777777">
            <w:pPr>
              <w:spacing w:after="0" w:line="240" w:lineRule="auto"/>
              <w:jc w:val="center"/>
              <w:rPr>
                <w:rFonts w:ascii="Times New Roman" w:hAnsi="Times New Roman"/>
                <w:sz w:val="22"/>
              </w:rPr>
            </w:pPr>
          </w:p>
        </w:tc>
      </w:tr>
      <w:tr w:rsidRPr="00A918A1" w:rsidR="0014073A" w:rsidTr="004E289B" w14:paraId="37E2BED6" w14:textId="77777777">
        <w:trPr>
          <w:trHeight w:val="314"/>
        </w:trPr>
        <w:tc>
          <w:tcPr>
            <w:tcW w:w="1304" w:type="dxa"/>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797742D1" w14:textId="77777777">
            <w:pPr>
              <w:spacing w:after="0" w:line="240" w:lineRule="auto"/>
              <w:ind w:right="-82"/>
              <w:jc w:val="left"/>
              <w:rPr>
                <w:rFonts w:ascii="Times New Roman" w:hAnsi="Times New Roman"/>
                <w:sz w:val="22"/>
              </w:rPr>
            </w:pPr>
            <w:r w:rsidRPr="00A918A1">
              <w:rPr>
                <w:rFonts w:ascii="Times New Roman" w:hAnsi="Times New Roman"/>
                <w:sz w:val="22"/>
              </w:rPr>
              <w:t>Pignon</w:t>
            </w:r>
          </w:p>
        </w:tc>
        <w:tc>
          <w:tcPr>
            <w:tcW w:w="1707" w:type="dxa"/>
            <w:tcBorders>
              <w:top w:val="nil"/>
              <w:left w:val="nil"/>
              <w:bottom w:val="single" w:color="auto" w:sz="4" w:space="0"/>
              <w:right w:val="single" w:color="auto" w:sz="4" w:space="0"/>
            </w:tcBorders>
            <w:noWrap/>
            <w:vAlign w:val="bottom"/>
            <w:hideMark/>
          </w:tcPr>
          <w:p w:rsidRPr="00A918A1" w:rsidR="0014073A" w:rsidP="00B5196B" w:rsidRDefault="0014073A" w14:paraId="6F4B3B31" w14:textId="77777777">
            <w:pPr>
              <w:spacing w:after="0" w:line="240" w:lineRule="auto"/>
              <w:jc w:val="center"/>
              <w:rPr>
                <w:rFonts w:ascii="Times New Roman" w:hAnsi="Times New Roman"/>
                <w:sz w:val="22"/>
              </w:rPr>
            </w:pPr>
          </w:p>
        </w:tc>
        <w:tc>
          <w:tcPr>
            <w:tcW w:w="860" w:type="dxa"/>
            <w:tcBorders>
              <w:top w:val="nil"/>
              <w:left w:val="nil"/>
              <w:bottom w:val="single" w:color="auto" w:sz="4" w:space="0"/>
              <w:right w:val="single" w:color="auto" w:sz="4" w:space="0"/>
            </w:tcBorders>
            <w:noWrap/>
            <w:vAlign w:val="bottom"/>
            <w:hideMark/>
          </w:tcPr>
          <w:p w:rsidRPr="00A918A1" w:rsidR="0014073A" w:rsidP="00B5196B" w:rsidRDefault="0014073A" w14:paraId="342ABCF7"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2373" w:type="dxa"/>
            <w:tcBorders>
              <w:top w:val="nil"/>
              <w:left w:val="nil"/>
              <w:bottom w:val="single" w:color="auto" w:sz="4" w:space="0"/>
              <w:right w:val="single" w:color="auto" w:sz="4" w:space="0"/>
            </w:tcBorders>
            <w:noWrap/>
            <w:vAlign w:val="bottom"/>
            <w:hideMark/>
          </w:tcPr>
          <w:p w:rsidRPr="00A918A1" w:rsidR="0014073A" w:rsidP="00B5196B" w:rsidRDefault="0014073A" w14:paraId="66A01470"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510" w:type="dxa"/>
            <w:tcBorders>
              <w:top w:val="nil"/>
              <w:left w:val="nil"/>
              <w:bottom w:val="single" w:color="auto" w:sz="4" w:space="0"/>
              <w:right w:val="single" w:color="auto" w:sz="4" w:space="0"/>
            </w:tcBorders>
            <w:noWrap/>
            <w:vAlign w:val="bottom"/>
            <w:hideMark/>
          </w:tcPr>
          <w:p w:rsidRPr="00A918A1" w:rsidR="0014073A" w:rsidP="00B5196B" w:rsidRDefault="0014073A" w14:paraId="263CFC2F" w14:textId="77777777">
            <w:pPr>
              <w:spacing w:after="0" w:line="240" w:lineRule="auto"/>
              <w:jc w:val="center"/>
              <w:rPr>
                <w:rFonts w:ascii="Times New Roman" w:hAnsi="Times New Roman"/>
                <w:sz w:val="22"/>
              </w:rPr>
            </w:pPr>
          </w:p>
        </w:tc>
        <w:tc>
          <w:tcPr>
            <w:tcW w:w="803" w:type="dxa"/>
            <w:tcBorders>
              <w:top w:val="nil"/>
              <w:left w:val="nil"/>
              <w:bottom w:val="single" w:color="auto" w:sz="4" w:space="0"/>
              <w:right w:val="single" w:color="auto" w:sz="4" w:space="0"/>
            </w:tcBorders>
            <w:noWrap/>
            <w:vAlign w:val="bottom"/>
            <w:hideMark/>
          </w:tcPr>
          <w:p w:rsidRPr="00A918A1" w:rsidR="0014073A" w:rsidP="00B5196B" w:rsidRDefault="0014073A" w14:paraId="0CA35558"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141" w:type="dxa"/>
            <w:tcBorders>
              <w:top w:val="nil"/>
              <w:left w:val="nil"/>
              <w:bottom w:val="single" w:color="auto" w:sz="4" w:space="0"/>
              <w:right w:val="single" w:color="auto" w:sz="4" w:space="0"/>
            </w:tcBorders>
            <w:noWrap/>
            <w:vAlign w:val="bottom"/>
            <w:hideMark/>
          </w:tcPr>
          <w:p w:rsidRPr="00A918A1" w:rsidR="0014073A" w:rsidP="00B5196B" w:rsidRDefault="0014073A" w14:paraId="710DC245" w14:textId="77777777">
            <w:pPr>
              <w:spacing w:after="0" w:line="240" w:lineRule="auto"/>
              <w:jc w:val="center"/>
              <w:rPr>
                <w:rFonts w:ascii="Times New Roman" w:hAnsi="Times New Roman"/>
                <w:sz w:val="22"/>
              </w:rPr>
            </w:pPr>
          </w:p>
        </w:tc>
      </w:tr>
      <w:tr w:rsidRPr="00A918A1" w:rsidR="0014073A" w:rsidTr="004E289B" w14:paraId="720A7379" w14:textId="77777777">
        <w:trPr>
          <w:trHeight w:val="314"/>
        </w:trPr>
        <w:tc>
          <w:tcPr>
            <w:tcW w:w="1304" w:type="dxa"/>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10BFF5A1" w14:textId="77777777">
            <w:pPr>
              <w:spacing w:after="0" w:line="240" w:lineRule="auto"/>
              <w:ind w:right="-82"/>
              <w:jc w:val="left"/>
              <w:rPr>
                <w:rFonts w:ascii="Times New Roman" w:hAnsi="Times New Roman"/>
                <w:sz w:val="22"/>
              </w:rPr>
            </w:pPr>
            <w:r w:rsidRPr="00A918A1">
              <w:rPr>
                <w:rFonts w:ascii="Times New Roman" w:hAnsi="Times New Roman"/>
                <w:sz w:val="22"/>
              </w:rPr>
              <w:t>Ferrier</w:t>
            </w:r>
          </w:p>
        </w:tc>
        <w:tc>
          <w:tcPr>
            <w:tcW w:w="1707" w:type="dxa"/>
            <w:tcBorders>
              <w:top w:val="nil"/>
              <w:left w:val="nil"/>
              <w:bottom w:val="single" w:color="auto" w:sz="4" w:space="0"/>
              <w:right w:val="single" w:color="auto" w:sz="4" w:space="0"/>
            </w:tcBorders>
            <w:noWrap/>
            <w:vAlign w:val="bottom"/>
            <w:hideMark/>
          </w:tcPr>
          <w:p w:rsidRPr="00A918A1" w:rsidR="0014073A" w:rsidP="00B5196B" w:rsidRDefault="0014073A" w14:paraId="2F3EEBD2" w14:textId="77777777">
            <w:pPr>
              <w:spacing w:after="0" w:line="240" w:lineRule="auto"/>
              <w:jc w:val="center"/>
              <w:rPr>
                <w:rFonts w:ascii="Times New Roman" w:hAnsi="Times New Roman"/>
                <w:sz w:val="22"/>
              </w:rPr>
            </w:pPr>
            <w:r w:rsidRPr="00A918A1">
              <w:rPr>
                <w:rFonts w:ascii="Times New Roman" w:hAnsi="Times New Roman"/>
                <w:sz w:val="22"/>
              </w:rPr>
              <w:t>4</w:t>
            </w:r>
          </w:p>
        </w:tc>
        <w:tc>
          <w:tcPr>
            <w:tcW w:w="860" w:type="dxa"/>
            <w:tcBorders>
              <w:top w:val="nil"/>
              <w:left w:val="nil"/>
              <w:bottom w:val="single" w:color="auto" w:sz="4" w:space="0"/>
              <w:right w:val="single" w:color="auto" w:sz="4" w:space="0"/>
            </w:tcBorders>
            <w:noWrap/>
            <w:vAlign w:val="bottom"/>
            <w:hideMark/>
          </w:tcPr>
          <w:p w:rsidRPr="00A918A1" w:rsidR="0014073A" w:rsidP="00B5196B" w:rsidRDefault="0014073A" w14:paraId="1BE991F6" w14:textId="77777777">
            <w:pPr>
              <w:spacing w:after="0" w:line="240" w:lineRule="auto"/>
              <w:jc w:val="center"/>
              <w:rPr>
                <w:rFonts w:ascii="Times New Roman" w:hAnsi="Times New Roman"/>
                <w:sz w:val="22"/>
              </w:rPr>
            </w:pPr>
          </w:p>
        </w:tc>
        <w:tc>
          <w:tcPr>
            <w:tcW w:w="2373" w:type="dxa"/>
            <w:tcBorders>
              <w:top w:val="nil"/>
              <w:left w:val="nil"/>
              <w:bottom w:val="single" w:color="auto" w:sz="4" w:space="0"/>
              <w:right w:val="single" w:color="auto" w:sz="4" w:space="0"/>
            </w:tcBorders>
            <w:noWrap/>
            <w:vAlign w:val="bottom"/>
            <w:hideMark/>
          </w:tcPr>
          <w:p w:rsidRPr="00A918A1" w:rsidR="0014073A" w:rsidP="00B5196B" w:rsidRDefault="0014073A" w14:paraId="6A914675"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1510" w:type="dxa"/>
            <w:tcBorders>
              <w:top w:val="nil"/>
              <w:left w:val="nil"/>
              <w:bottom w:val="single" w:color="auto" w:sz="4" w:space="0"/>
              <w:right w:val="single" w:color="auto" w:sz="4" w:space="0"/>
            </w:tcBorders>
            <w:noWrap/>
            <w:vAlign w:val="bottom"/>
            <w:hideMark/>
          </w:tcPr>
          <w:p w:rsidRPr="00A918A1" w:rsidR="0014073A" w:rsidP="00B5196B" w:rsidRDefault="0014073A" w14:paraId="6248EA44" w14:textId="77777777">
            <w:pPr>
              <w:spacing w:after="0" w:line="240" w:lineRule="auto"/>
              <w:jc w:val="center"/>
              <w:rPr>
                <w:rFonts w:ascii="Times New Roman" w:hAnsi="Times New Roman"/>
                <w:sz w:val="22"/>
              </w:rPr>
            </w:pPr>
          </w:p>
        </w:tc>
        <w:tc>
          <w:tcPr>
            <w:tcW w:w="803" w:type="dxa"/>
            <w:tcBorders>
              <w:top w:val="nil"/>
              <w:left w:val="nil"/>
              <w:bottom w:val="single" w:color="auto" w:sz="4" w:space="0"/>
              <w:right w:val="single" w:color="auto" w:sz="4" w:space="0"/>
            </w:tcBorders>
            <w:noWrap/>
            <w:vAlign w:val="bottom"/>
            <w:hideMark/>
          </w:tcPr>
          <w:p w:rsidRPr="00A918A1" w:rsidR="0014073A" w:rsidP="00B5196B" w:rsidRDefault="0014073A" w14:paraId="225024E5" w14:textId="77777777">
            <w:pPr>
              <w:spacing w:after="0" w:line="240" w:lineRule="auto"/>
              <w:jc w:val="center"/>
              <w:rPr>
                <w:rFonts w:ascii="Times New Roman" w:hAnsi="Times New Roman"/>
                <w:sz w:val="22"/>
              </w:rPr>
            </w:pPr>
          </w:p>
        </w:tc>
        <w:tc>
          <w:tcPr>
            <w:tcW w:w="1141" w:type="dxa"/>
            <w:tcBorders>
              <w:top w:val="nil"/>
              <w:left w:val="nil"/>
              <w:bottom w:val="single" w:color="auto" w:sz="4" w:space="0"/>
              <w:right w:val="single" w:color="auto" w:sz="4" w:space="0"/>
            </w:tcBorders>
            <w:noWrap/>
            <w:vAlign w:val="bottom"/>
            <w:hideMark/>
          </w:tcPr>
          <w:p w:rsidRPr="00A918A1" w:rsidR="0014073A" w:rsidP="00B5196B" w:rsidRDefault="0014073A" w14:paraId="77A43822"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4E289B" w14:paraId="4EBD7647" w14:textId="77777777">
        <w:trPr>
          <w:trHeight w:val="314"/>
        </w:trPr>
        <w:tc>
          <w:tcPr>
            <w:tcW w:w="1304" w:type="dxa"/>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15FCE45E" w14:textId="77777777">
            <w:pPr>
              <w:spacing w:after="0" w:line="240" w:lineRule="auto"/>
              <w:ind w:right="-82"/>
              <w:jc w:val="left"/>
              <w:rPr>
                <w:rFonts w:ascii="Times New Roman" w:hAnsi="Times New Roman"/>
                <w:sz w:val="22"/>
              </w:rPr>
            </w:pPr>
            <w:r w:rsidRPr="00A918A1">
              <w:rPr>
                <w:rFonts w:ascii="Times New Roman" w:hAnsi="Times New Roman"/>
                <w:sz w:val="22"/>
              </w:rPr>
              <w:t>Total</w:t>
            </w:r>
          </w:p>
        </w:tc>
        <w:tc>
          <w:tcPr>
            <w:tcW w:w="1707"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21D1A3EC" w14:textId="77777777">
            <w:pPr>
              <w:spacing w:after="0" w:line="240" w:lineRule="auto"/>
              <w:jc w:val="center"/>
              <w:rPr>
                <w:rFonts w:ascii="Times New Roman" w:hAnsi="Times New Roman"/>
                <w:sz w:val="22"/>
              </w:rPr>
            </w:pPr>
            <w:r w:rsidRPr="00A918A1">
              <w:rPr>
                <w:rFonts w:ascii="Times New Roman" w:hAnsi="Times New Roman"/>
                <w:sz w:val="22"/>
              </w:rPr>
              <w:t>14</w:t>
            </w:r>
          </w:p>
        </w:tc>
        <w:tc>
          <w:tcPr>
            <w:tcW w:w="86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028A49F0"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2373"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0E432E51" w14:textId="77777777">
            <w:pPr>
              <w:spacing w:after="0" w:line="240" w:lineRule="auto"/>
              <w:jc w:val="center"/>
              <w:rPr>
                <w:rFonts w:ascii="Times New Roman" w:hAnsi="Times New Roman"/>
                <w:sz w:val="22"/>
              </w:rPr>
            </w:pPr>
            <w:r w:rsidRPr="00A918A1">
              <w:rPr>
                <w:rFonts w:ascii="Times New Roman" w:hAnsi="Times New Roman"/>
                <w:sz w:val="22"/>
              </w:rPr>
              <w:t>11</w:t>
            </w:r>
          </w:p>
        </w:tc>
        <w:tc>
          <w:tcPr>
            <w:tcW w:w="151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4254A0C3" w14:textId="77777777">
            <w:pPr>
              <w:spacing w:after="0" w:line="240" w:lineRule="auto"/>
              <w:jc w:val="center"/>
              <w:rPr>
                <w:rFonts w:ascii="Times New Roman" w:hAnsi="Times New Roman"/>
                <w:sz w:val="22"/>
              </w:rPr>
            </w:pPr>
            <w:r w:rsidRPr="00A918A1">
              <w:rPr>
                <w:rFonts w:ascii="Times New Roman" w:hAnsi="Times New Roman"/>
                <w:sz w:val="22"/>
              </w:rPr>
              <w:t>3</w:t>
            </w:r>
          </w:p>
        </w:tc>
        <w:tc>
          <w:tcPr>
            <w:tcW w:w="803"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43A82052"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1141"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23ECCE92" w14:textId="77777777">
            <w:pPr>
              <w:spacing w:after="0" w:line="240" w:lineRule="auto"/>
              <w:jc w:val="center"/>
              <w:rPr>
                <w:rFonts w:ascii="Times New Roman" w:hAnsi="Times New Roman"/>
                <w:sz w:val="22"/>
              </w:rPr>
            </w:pPr>
            <w:r w:rsidRPr="00A918A1">
              <w:rPr>
                <w:rFonts w:ascii="Times New Roman" w:hAnsi="Times New Roman"/>
                <w:sz w:val="22"/>
              </w:rPr>
              <w:t>2</w:t>
            </w:r>
          </w:p>
        </w:tc>
      </w:tr>
      <w:tr w:rsidRPr="00A918A1" w:rsidR="0014073A" w:rsidTr="004E289B" w14:paraId="39E70FB3" w14:textId="77777777">
        <w:trPr>
          <w:trHeight w:val="314"/>
        </w:trPr>
        <w:tc>
          <w:tcPr>
            <w:tcW w:w="1304" w:type="dxa"/>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556F6752" w14:textId="77777777">
            <w:pPr>
              <w:spacing w:after="0" w:line="240" w:lineRule="auto"/>
              <w:ind w:right="-82"/>
              <w:jc w:val="left"/>
              <w:rPr>
                <w:rFonts w:ascii="Times New Roman" w:hAnsi="Times New Roman"/>
                <w:sz w:val="22"/>
              </w:rPr>
            </w:pPr>
            <w:r w:rsidRPr="00A918A1">
              <w:rPr>
                <w:rFonts w:ascii="Times New Roman" w:hAnsi="Times New Roman"/>
                <w:sz w:val="22"/>
              </w:rPr>
              <w:t>Pourcentage</w:t>
            </w:r>
          </w:p>
        </w:tc>
        <w:tc>
          <w:tcPr>
            <w:tcW w:w="1707"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2DDB935A" w14:textId="77777777">
            <w:pPr>
              <w:spacing w:after="0" w:line="240" w:lineRule="auto"/>
              <w:jc w:val="center"/>
              <w:rPr>
                <w:rFonts w:ascii="Times New Roman" w:hAnsi="Times New Roman"/>
                <w:sz w:val="22"/>
              </w:rPr>
            </w:pPr>
            <w:r w:rsidRPr="00A918A1">
              <w:rPr>
                <w:rFonts w:ascii="Times New Roman" w:hAnsi="Times New Roman"/>
                <w:sz w:val="22"/>
              </w:rPr>
              <w:t>41%</w:t>
            </w:r>
          </w:p>
        </w:tc>
        <w:tc>
          <w:tcPr>
            <w:tcW w:w="86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5BB0A003" w14:textId="77777777">
            <w:pPr>
              <w:spacing w:after="0" w:line="240" w:lineRule="auto"/>
              <w:jc w:val="center"/>
              <w:rPr>
                <w:rFonts w:ascii="Times New Roman" w:hAnsi="Times New Roman"/>
                <w:sz w:val="22"/>
              </w:rPr>
            </w:pPr>
            <w:r w:rsidRPr="00A918A1">
              <w:rPr>
                <w:rFonts w:ascii="Times New Roman" w:hAnsi="Times New Roman"/>
                <w:sz w:val="22"/>
              </w:rPr>
              <w:t>6%</w:t>
            </w:r>
          </w:p>
        </w:tc>
        <w:tc>
          <w:tcPr>
            <w:tcW w:w="2373"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21F77566" w14:textId="77777777">
            <w:pPr>
              <w:spacing w:after="0" w:line="240" w:lineRule="auto"/>
              <w:jc w:val="center"/>
              <w:rPr>
                <w:rFonts w:ascii="Times New Roman" w:hAnsi="Times New Roman"/>
                <w:sz w:val="22"/>
              </w:rPr>
            </w:pPr>
            <w:r w:rsidRPr="00A918A1">
              <w:rPr>
                <w:rFonts w:ascii="Times New Roman" w:hAnsi="Times New Roman"/>
                <w:sz w:val="22"/>
              </w:rPr>
              <w:t>32%</w:t>
            </w:r>
          </w:p>
        </w:tc>
        <w:tc>
          <w:tcPr>
            <w:tcW w:w="151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2D5F8985" w14:textId="77777777">
            <w:pPr>
              <w:spacing w:after="0" w:line="240" w:lineRule="auto"/>
              <w:jc w:val="center"/>
              <w:rPr>
                <w:rFonts w:ascii="Times New Roman" w:hAnsi="Times New Roman"/>
                <w:sz w:val="22"/>
              </w:rPr>
            </w:pPr>
            <w:r w:rsidRPr="00A918A1">
              <w:rPr>
                <w:rFonts w:ascii="Times New Roman" w:hAnsi="Times New Roman"/>
                <w:sz w:val="22"/>
              </w:rPr>
              <w:t>9%</w:t>
            </w:r>
          </w:p>
        </w:tc>
        <w:tc>
          <w:tcPr>
            <w:tcW w:w="803"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452B8763" w14:textId="77777777">
            <w:pPr>
              <w:spacing w:after="0" w:line="240" w:lineRule="auto"/>
              <w:jc w:val="center"/>
              <w:rPr>
                <w:rFonts w:ascii="Times New Roman" w:hAnsi="Times New Roman"/>
                <w:sz w:val="22"/>
              </w:rPr>
            </w:pPr>
            <w:r w:rsidRPr="00A918A1">
              <w:rPr>
                <w:rFonts w:ascii="Times New Roman" w:hAnsi="Times New Roman"/>
                <w:sz w:val="22"/>
              </w:rPr>
              <w:t>6%</w:t>
            </w:r>
          </w:p>
        </w:tc>
        <w:tc>
          <w:tcPr>
            <w:tcW w:w="1141"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31F5B32A" w14:textId="77777777">
            <w:pPr>
              <w:spacing w:after="0" w:line="240" w:lineRule="auto"/>
              <w:jc w:val="center"/>
              <w:rPr>
                <w:rFonts w:ascii="Times New Roman" w:hAnsi="Times New Roman"/>
                <w:sz w:val="22"/>
              </w:rPr>
            </w:pPr>
            <w:r w:rsidRPr="00A918A1">
              <w:rPr>
                <w:rFonts w:ascii="Times New Roman" w:hAnsi="Times New Roman"/>
                <w:sz w:val="22"/>
              </w:rPr>
              <w:t>6%</w:t>
            </w:r>
          </w:p>
        </w:tc>
      </w:tr>
    </w:tbl>
    <w:p w:rsidRPr="00A918A1" w:rsidR="0014073A" w:rsidP="0014073A" w:rsidRDefault="0014073A" w14:paraId="70521DC4" w14:textId="58E1CADD">
      <w:pPr>
        <w:spacing w:before="240"/>
        <w:rPr>
          <w:rFonts w:ascii="Times New Roman" w:hAnsi="Times New Roman"/>
          <w:szCs w:val="24"/>
        </w:rPr>
      </w:pPr>
      <w:r w:rsidRPr="00A918A1">
        <w:rPr>
          <w:rFonts w:ascii="Times New Roman" w:hAnsi="Times New Roman"/>
          <w:color w:val="000000" w:themeColor="text1"/>
          <w:szCs w:val="24"/>
        </w:rPr>
        <w:t>Dépendamment du niveau de soins offerts par les institutions, on les catégorise en plusieurs types. Dans le cadre de cette étude dans les communes d’intervention de HANWASH, 41% des institutions sanitaires</w:t>
      </w:r>
      <w:ins w:author="Alex Bonhomme" w:date="2025-08-18T15:50:00Z" w16du:dateUtc="2025-08-18T22:50:00Z" w:id="1875">
        <w:r w:rsidR="00823011">
          <w:rPr>
            <w:rFonts w:ascii="Times New Roman" w:hAnsi="Times New Roman"/>
            <w:color w:val="000000" w:themeColor="text1"/>
            <w:szCs w:val="24"/>
          </w:rPr>
          <w:t xml:space="preserve"> </w:t>
        </w:r>
      </w:ins>
      <w:ins w:author="Alex Bonhomme" w:date="2025-08-18T15:51:00Z" w16du:dateUtc="2025-08-18T22:51:00Z" w:id="1876">
        <w:r w:rsidR="00823011">
          <w:rPr>
            <w:rFonts w:ascii="Times New Roman" w:hAnsi="Times New Roman"/>
            <w:color w:val="000000" w:themeColor="text1"/>
            <w:szCs w:val="24"/>
          </w:rPr>
          <w:t>enquêtés</w:t>
        </w:r>
      </w:ins>
      <w:r w:rsidRPr="00A918A1">
        <w:rPr>
          <w:rFonts w:ascii="Times New Roman" w:hAnsi="Times New Roman"/>
          <w:color w:val="000000" w:themeColor="text1"/>
          <w:szCs w:val="24"/>
        </w:rPr>
        <w:t xml:space="preserve"> sont des </w:t>
      </w:r>
      <w:r w:rsidRPr="00A918A1">
        <w:rPr>
          <w:rFonts w:ascii="Times New Roman" w:hAnsi="Times New Roman"/>
          <w:szCs w:val="24"/>
        </w:rPr>
        <w:t>Centre de sant</w:t>
      </w:r>
      <w:ins w:author="Alex Bonhomme" w:date="2025-08-18T15:50:00Z" w16du:dateUtc="2025-08-18T22:50:00Z" w:id="1877">
        <w:r w:rsidR="00823011">
          <w:rPr>
            <w:rFonts w:ascii="Times New Roman" w:hAnsi="Times New Roman"/>
            <w:szCs w:val="24"/>
          </w:rPr>
          <w:t>é</w:t>
        </w:r>
      </w:ins>
      <w:del w:author="Alex Bonhomme" w:date="2025-08-18T15:50:00Z" w16du:dateUtc="2025-08-18T22:50:00Z" w:id="1878">
        <w:r w:rsidRPr="00A918A1" w:rsidDel="00823011">
          <w:rPr>
            <w:rFonts w:ascii="Times New Roman" w:hAnsi="Times New Roman"/>
            <w:szCs w:val="24"/>
          </w:rPr>
          <w:delText>e</w:delText>
        </w:r>
      </w:del>
      <w:r w:rsidRPr="00A918A1">
        <w:rPr>
          <w:rFonts w:ascii="Times New Roman" w:hAnsi="Times New Roman"/>
          <w:szCs w:val="24"/>
        </w:rPr>
        <w:t xml:space="preserve"> sans lit, 32% sont des Centre de santé primaire avec lit, 9% sont des Hôpitaux de référence, </w:t>
      </w:r>
      <w:ins w:author="Alex Bonhomme" w:date="2025-08-18T15:51:00Z" w16du:dateUtc="2025-08-18T22:51:00Z" w:id="1879">
        <w:r w:rsidR="00823011">
          <w:rPr>
            <w:rFonts w:ascii="Times New Roman" w:hAnsi="Times New Roman"/>
            <w:szCs w:val="24"/>
          </w:rPr>
          <w:t xml:space="preserve">6% sont </w:t>
        </w:r>
      </w:ins>
      <w:r w:rsidRPr="00A918A1">
        <w:rPr>
          <w:rFonts w:ascii="Times New Roman" w:hAnsi="Times New Roman"/>
          <w:szCs w:val="24"/>
        </w:rPr>
        <w:t xml:space="preserve">des </w:t>
      </w:r>
      <w:proofErr w:type="spellStart"/>
      <w:r w:rsidRPr="00A918A1">
        <w:rPr>
          <w:rFonts w:ascii="Times New Roman" w:hAnsi="Times New Roman"/>
          <w:szCs w:val="24"/>
        </w:rPr>
        <w:t>Clinic</w:t>
      </w:r>
      <w:ins w:author="Alex Bonhomme" w:date="2025-08-18T15:51:00Z" w16du:dateUtc="2025-08-18T22:51:00Z" w:id="1880">
        <w:r w:rsidR="00823011">
          <w:rPr>
            <w:rFonts w:ascii="Times New Roman" w:hAnsi="Times New Roman"/>
            <w:szCs w:val="24"/>
          </w:rPr>
          <w:t>s</w:t>
        </w:r>
      </w:ins>
      <w:proofErr w:type="spellEnd"/>
      <w:r w:rsidRPr="00A918A1">
        <w:rPr>
          <w:rFonts w:ascii="Times New Roman" w:hAnsi="Times New Roman"/>
          <w:szCs w:val="24"/>
        </w:rPr>
        <w:t xml:space="preserve"> </w:t>
      </w:r>
      <w:proofErr w:type="spellStart"/>
      <w:r w:rsidRPr="00A918A1">
        <w:rPr>
          <w:rFonts w:ascii="Times New Roman" w:hAnsi="Times New Roman"/>
          <w:szCs w:val="24"/>
        </w:rPr>
        <w:t>mobil</w:t>
      </w:r>
      <w:ins w:author="Alex Bonhomme" w:date="2025-08-18T15:51:00Z" w16du:dateUtc="2025-08-18T22:51:00Z" w:id="1881">
        <w:r w:rsidR="00823011">
          <w:rPr>
            <w:rFonts w:ascii="Times New Roman" w:hAnsi="Times New Roman"/>
            <w:szCs w:val="24"/>
          </w:rPr>
          <w:t>s</w:t>
        </w:r>
      </w:ins>
      <w:proofErr w:type="spellEnd"/>
      <w:del w:author="Alex Bonhomme" w:date="2025-08-18T15:51:00Z" w16du:dateUtc="2025-08-18T22:51:00Z" w:id="1882">
        <w:r w:rsidRPr="00A918A1" w:rsidDel="00823011">
          <w:rPr>
            <w:rFonts w:ascii="Times New Roman" w:hAnsi="Times New Roman"/>
            <w:szCs w:val="24"/>
          </w:rPr>
          <w:delText xml:space="preserve"> 6%</w:delText>
        </w:r>
      </w:del>
      <w:r w:rsidRPr="00A918A1">
        <w:rPr>
          <w:rFonts w:ascii="Times New Roman" w:hAnsi="Times New Roman"/>
          <w:szCs w:val="24"/>
        </w:rPr>
        <w:t xml:space="preserve">, </w:t>
      </w:r>
      <w:ins w:author="Alex Bonhomme" w:date="2025-08-18T15:51:00Z" w16du:dateUtc="2025-08-18T22:51:00Z" w:id="1883">
        <w:r w:rsidR="00823011">
          <w:rPr>
            <w:rFonts w:ascii="Times New Roman" w:hAnsi="Times New Roman"/>
            <w:szCs w:val="24"/>
          </w:rPr>
          <w:t xml:space="preserve">6% des </w:t>
        </w:r>
      </w:ins>
      <w:proofErr w:type="spellStart"/>
      <w:r w:rsidRPr="00A918A1">
        <w:rPr>
          <w:rFonts w:ascii="Times New Roman" w:hAnsi="Times New Roman"/>
          <w:szCs w:val="24"/>
        </w:rPr>
        <w:t>Clinic</w:t>
      </w:r>
      <w:ins w:author="Alex Bonhomme" w:date="2025-08-18T15:51:00Z" w16du:dateUtc="2025-08-18T22:51:00Z" w:id="1884">
        <w:r w:rsidR="00823011">
          <w:rPr>
            <w:rFonts w:ascii="Times New Roman" w:hAnsi="Times New Roman"/>
            <w:szCs w:val="24"/>
          </w:rPr>
          <w:t>s</w:t>
        </w:r>
      </w:ins>
      <w:proofErr w:type="spellEnd"/>
      <w:r w:rsidRPr="00A918A1">
        <w:rPr>
          <w:rFonts w:ascii="Times New Roman" w:hAnsi="Times New Roman"/>
          <w:szCs w:val="24"/>
        </w:rPr>
        <w:t xml:space="preserve"> spécialisé</w:t>
      </w:r>
      <w:ins w:author="Alex Bonhomme" w:date="2025-08-18T15:51:00Z" w16du:dateUtc="2025-08-18T22:51:00Z" w:id="1885">
        <w:r w:rsidR="00823011">
          <w:rPr>
            <w:rFonts w:ascii="Times New Roman" w:hAnsi="Times New Roman"/>
            <w:szCs w:val="24"/>
          </w:rPr>
          <w:t>s</w:t>
        </w:r>
      </w:ins>
      <w:del w:author="Alex Bonhomme" w:date="2025-08-18T15:51:00Z" w16du:dateUtc="2025-08-18T22:51:00Z" w:id="1886">
        <w:r w:rsidRPr="00A918A1" w:rsidDel="00823011">
          <w:rPr>
            <w:rFonts w:ascii="Times New Roman" w:hAnsi="Times New Roman"/>
            <w:szCs w:val="24"/>
          </w:rPr>
          <w:delText xml:space="preserve"> 6% </w:delText>
        </w:r>
      </w:del>
      <w:ins w:author="Alex Bonhomme" w:date="2025-08-18T15:51:00Z" w16du:dateUtc="2025-08-18T22:51:00Z" w:id="1887">
        <w:r w:rsidR="00823011">
          <w:rPr>
            <w:rFonts w:ascii="Times New Roman" w:hAnsi="Times New Roman"/>
            <w:szCs w:val="24"/>
          </w:rPr>
          <w:t xml:space="preserve">, </w:t>
        </w:r>
      </w:ins>
      <w:r w:rsidRPr="00A918A1">
        <w:rPr>
          <w:rFonts w:ascii="Times New Roman" w:hAnsi="Times New Roman"/>
          <w:szCs w:val="24"/>
        </w:rPr>
        <w:t xml:space="preserve">et 6% </w:t>
      </w:r>
      <w:ins w:author="Alex Bonhomme" w:date="2025-08-18T15:51:00Z" w16du:dateUtc="2025-08-18T22:51:00Z" w:id="1888">
        <w:r w:rsidR="00823011">
          <w:rPr>
            <w:rFonts w:ascii="Times New Roman" w:hAnsi="Times New Roman"/>
            <w:szCs w:val="24"/>
          </w:rPr>
          <w:t xml:space="preserve">sont </w:t>
        </w:r>
      </w:ins>
      <w:r w:rsidRPr="00A918A1">
        <w:rPr>
          <w:rFonts w:ascii="Times New Roman" w:hAnsi="Times New Roman"/>
          <w:szCs w:val="24"/>
        </w:rPr>
        <w:t xml:space="preserve">d’autres </w:t>
      </w:r>
      <w:ins w:author="Alex Bonhomme" w:date="2025-08-18T15:51:00Z" w16du:dateUtc="2025-08-18T22:51:00Z" w:id="1889">
        <w:r w:rsidR="00823011">
          <w:rPr>
            <w:rFonts w:ascii="Times New Roman" w:hAnsi="Times New Roman"/>
            <w:szCs w:val="24"/>
          </w:rPr>
          <w:t>types d’</w:t>
        </w:r>
      </w:ins>
      <w:r w:rsidRPr="00A918A1">
        <w:rPr>
          <w:rFonts w:ascii="Times New Roman" w:hAnsi="Times New Roman"/>
          <w:szCs w:val="24"/>
        </w:rPr>
        <w:t>institution de soins</w:t>
      </w:r>
      <w:ins w:author="Alex Bonhomme" w:date="2025-08-18T15:51:00Z" w16du:dateUtc="2025-08-18T22:51:00Z" w:id="1890">
        <w:r w:rsidR="00823011">
          <w:rPr>
            <w:rFonts w:ascii="Times New Roman" w:hAnsi="Times New Roman"/>
            <w:szCs w:val="24"/>
          </w:rPr>
          <w:t xml:space="preserve"> </w:t>
        </w:r>
      </w:ins>
      <w:ins w:author="Alex Bonhomme" w:date="2025-08-18T15:52:00Z" w16du:dateUtc="2025-08-18T22:52:00Z" w:id="1891">
        <w:r w:rsidR="00823011">
          <w:rPr>
            <w:rFonts w:ascii="Times New Roman" w:hAnsi="Times New Roman"/>
            <w:szCs w:val="24"/>
          </w:rPr>
          <w:t>telles que</w:t>
        </w:r>
        <w:proofErr w:type="gramStart"/>
        <w:r w:rsidR="00823011">
          <w:rPr>
            <w:rFonts w:ascii="Times New Roman" w:hAnsi="Times New Roman"/>
            <w:szCs w:val="24"/>
          </w:rPr>
          <w:t xml:space="preserve"> </w:t>
        </w:r>
        <w:commentRangeStart w:id="1892"/>
        <w:r w:rsidR="00823011">
          <w:rPr>
            <w:rFonts w:ascii="Times New Roman" w:hAnsi="Times New Roman"/>
            <w:szCs w:val="24"/>
          </w:rPr>
          <w:t>….</w:t>
        </w:r>
      </w:ins>
      <w:proofErr w:type="gramEnd"/>
      <w:r w:rsidRPr="00A918A1">
        <w:rPr>
          <w:rFonts w:ascii="Times New Roman" w:hAnsi="Times New Roman"/>
          <w:szCs w:val="24"/>
        </w:rPr>
        <w:t>.</w:t>
      </w:r>
      <w:commentRangeEnd w:id="1892"/>
      <w:r w:rsidR="00823011">
        <w:rPr>
          <w:rStyle w:val="CommentReference"/>
        </w:rPr>
        <w:commentReference w:id="1892"/>
      </w:r>
    </w:p>
    <w:p w:rsidRPr="00A918A1" w:rsidR="0014073A" w:rsidP="0014073A" w:rsidRDefault="0014073A" w14:paraId="194CDCF2" w14:textId="77777777">
      <w:pPr>
        <w:rPr>
          <w:rStyle w:val="Hyperlink"/>
          <w:rFonts w:ascii="Times New Roman" w:hAnsi="Times New Roman"/>
          <w:b/>
          <w:bCs/>
          <w:color w:val="000000" w:themeColor="text1"/>
          <w:szCs w:val="24"/>
        </w:rPr>
      </w:pPr>
      <w:r w:rsidRPr="00A918A1">
        <w:rPr>
          <w:rStyle w:val="Hyperlink"/>
          <w:rFonts w:ascii="Times New Roman" w:hAnsi="Times New Roman"/>
          <w:b/>
          <w:bCs/>
          <w:color w:val="000000" w:themeColor="text1"/>
          <w:szCs w:val="24"/>
        </w:rPr>
        <w:t>7.1.2. Mode de propriété (privé/ public/autres)</w:t>
      </w:r>
    </w:p>
    <w:p w:rsidRPr="00A918A1" w:rsidR="0014073A" w:rsidP="0014073A" w:rsidRDefault="0014073A" w14:paraId="34C4E364" w14:textId="684D2ED0">
      <w:pPr>
        <w:rPr>
          <w:rStyle w:val="Hyperlink"/>
          <w:rFonts w:ascii="Times New Roman" w:hAnsi="Times New Roman"/>
          <w:color w:val="000000" w:themeColor="text1"/>
          <w:szCs w:val="24"/>
        </w:rPr>
      </w:pPr>
      <w:r w:rsidRPr="00A918A1">
        <w:rPr>
          <w:rFonts w:ascii="Times New Roman" w:hAnsi="Times New Roman"/>
          <w:color w:val="000000" w:themeColor="text1"/>
          <w:szCs w:val="24"/>
        </w:rPr>
        <w:t xml:space="preserve">Les institutions sanitaires sont chargées spécifiquement de la livraison des services de santé. Elles peuvent être publiques, privées ou mixtes, ou autres. Au moment de l’étude 40% des établissements de soin </w:t>
      </w:r>
      <w:ins w:author="Alex Bonhomme" w:date="2025-08-18T15:52:00Z" w16du:dateUtc="2025-08-18T22:52:00Z" w:id="1893">
        <w:r w:rsidR="00C76317">
          <w:rPr>
            <w:rFonts w:ascii="Times New Roman" w:hAnsi="Times New Roman"/>
            <w:color w:val="000000" w:themeColor="text1"/>
            <w:szCs w:val="24"/>
          </w:rPr>
          <w:t xml:space="preserve">enquêtés </w:t>
        </w:r>
      </w:ins>
      <w:r w:rsidRPr="00A918A1">
        <w:rPr>
          <w:rFonts w:ascii="Times New Roman" w:hAnsi="Times New Roman"/>
          <w:color w:val="000000" w:themeColor="text1"/>
          <w:szCs w:val="24"/>
        </w:rPr>
        <w:t xml:space="preserve">sont de types privés à but non lucratif ou des ONG, 10% des cas sont des institution publiques, 10% sont des institutions privées à but lucratif, 10% des répondant affirme ne pas savoir </w:t>
      </w:r>
      <w:ins w:author="Alex Bonhomme" w:date="2025-08-18T15:53:00Z" w16du:dateUtc="2025-08-18T22:53:00Z" w:id="1894">
        <w:r w:rsidR="00C76317">
          <w:rPr>
            <w:rFonts w:ascii="Times New Roman" w:hAnsi="Times New Roman"/>
            <w:color w:val="000000" w:themeColor="text1"/>
            <w:szCs w:val="24"/>
          </w:rPr>
          <w:t xml:space="preserve">le type de propriété, </w:t>
        </w:r>
      </w:ins>
      <w:r w:rsidRPr="00A918A1">
        <w:rPr>
          <w:rFonts w:ascii="Times New Roman" w:hAnsi="Times New Roman"/>
          <w:color w:val="000000" w:themeColor="text1"/>
          <w:szCs w:val="24"/>
        </w:rPr>
        <w:t xml:space="preserve">et 30% </w:t>
      </w:r>
      <w:ins w:author="Alex Bonhomme" w:date="2025-08-18T15:53:00Z" w16du:dateUtc="2025-08-18T22:53:00Z" w:id="1895">
        <w:r w:rsidR="00C76317">
          <w:rPr>
            <w:rFonts w:ascii="Times New Roman" w:hAnsi="Times New Roman"/>
            <w:color w:val="000000" w:themeColor="text1"/>
            <w:szCs w:val="24"/>
          </w:rPr>
          <w:t xml:space="preserve">des établissements de santé </w:t>
        </w:r>
      </w:ins>
      <w:r w:rsidRPr="00A918A1">
        <w:rPr>
          <w:rFonts w:ascii="Times New Roman" w:hAnsi="Times New Roman"/>
          <w:color w:val="000000" w:themeColor="text1"/>
          <w:szCs w:val="24"/>
        </w:rPr>
        <w:t>f</w:t>
      </w:r>
      <w:ins w:author="Alex Bonhomme" w:date="2025-08-18T15:53:00Z" w16du:dateUtc="2025-08-18T22:53:00Z" w:id="1896">
        <w:r w:rsidR="00C76317">
          <w:rPr>
            <w:rFonts w:ascii="Times New Roman" w:hAnsi="Times New Roman"/>
            <w:color w:val="000000" w:themeColor="text1"/>
            <w:szCs w:val="24"/>
          </w:rPr>
          <w:t>ont</w:t>
        </w:r>
      </w:ins>
      <w:del w:author="Alex Bonhomme" w:date="2025-08-18T15:53:00Z" w16du:dateUtc="2025-08-18T22:53:00Z" w:id="1897">
        <w:r w:rsidRPr="00A918A1" w:rsidDel="00C76317">
          <w:rPr>
            <w:rFonts w:ascii="Times New Roman" w:hAnsi="Times New Roman"/>
            <w:color w:val="000000" w:themeColor="text1"/>
            <w:szCs w:val="24"/>
          </w:rPr>
          <w:delText>aisant</w:delText>
        </w:r>
      </w:del>
      <w:r w:rsidRPr="00A918A1">
        <w:rPr>
          <w:rFonts w:ascii="Times New Roman" w:hAnsi="Times New Roman"/>
          <w:color w:val="000000" w:themeColor="text1"/>
          <w:szCs w:val="24"/>
        </w:rPr>
        <w:t xml:space="preserve"> partie d</w:t>
      </w:r>
      <w:ins w:author="Alex Bonhomme" w:date="2025-08-18T15:54:00Z" w16du:dateUtc="2025-08-18T22:54:00Z" w:id="1898">
        <w:r w:rsidR="00C76317">
          <w:rPr>
            <w:rFonts w:ascii="Times New Roman" w:hAnsi="Times New Roman"/>
            <w:color w:val="000000" w:themeColor="text1"/>
            <w:szCs w:val="24"/>
          </w:rPr>
          <w:t>’</w:t>
        </w:r>
      </w:ins>
      <w:del w:author="Alex Bonhomme" w:date="2025-08-18T15:54:00Z" w16du:dateUtc="2025-08-18T22:54:00Z" w:id="1899">
        <w:r w:rsidRPr="00A918A1" w:rsidDel="00C76317">
          <w:rPr>
            <w:rFonts w:ascii="Times New Roman" w:hAnsi="Times New Roman"/>
            <w:color w:val="000000" w:themeColor="text1"/>
            <w:szCs w:val="24"/>
          </w:rPr>
          <w:delText>es</w:delText>
        </w:r>
      </w:del>
      <w:r w:rsidRPr="00A918A1">
        <w:rPr>
          <w:rFonts w:ascii="Times New Roman" w:hAnsi="Times New Roman"/>
          <w:color w:val="000000" w:themeColor="text1"/>
          <w:szCs w:val="24"/>
        </w:rPr>
        <w:t xml:space="preserve"> autres catégories</w:t>
      </w:r>
      <w:ins w:author="Alex Bonhomme" w:date="2025-08-18T15:54:00Z" w16du:dateUtc="2025-08-18T22:54:00Z" w:id="1900">
        <w:r w:rsidR="00C76317">
          <w:rPr>
            <w:rFonts w:ascii="Times New Roman" w:hAnsi="Times New Roman"/>
            <w:color w:val="000000" w:themeColor="text1"/>
            <w:szCs w:val="24"/>
          </w:rPr>
          <w:t xml:space="preserve"> telles que </w:t>
        </w:r>
        <w:commentRangeStart w:id="1901"/>
        <w:r w:rsidR="00C76317">
          <w:rPr>
            <w:rFonts w:ascii="Times New Roman" w:hAnsi="Times New Roman"/>
            <w:color w:val="000000" w:themeColor="text1"/>
            <w:szCs w:val="24"/>
          </w:rPr>
          <w:t>……</w:t>
        </w:r>
        <w:commentRangeEnd w:id="1901"/>
        <w:r w:rsidR="00C76317">
          <w:rPr>
            <w:rStyle w:val="CommentReference"/>
          </w:rPr>
          <w:commentReference w:id="1901"/>
        </w:r>
        <w:r w:rsidR="00C76317">
          <w:rPr>
            <w:rFonts w:ascii="Times New Roman" w:hAnsi="Times New Roman"/>
            <w:color w:val="000000" w:themeColor="text1"/>
            <w:szCs w:val="24"/>
          </w:rPr>
          <w:t>..</w:t>
        </w:r>
      </w:ins>
    </w:p>
    <w:p w:rsidR="00B33DDE" w:rsidP="00B33DDE" w:rsidRDefault="00B33DDE" w14:paraId="72D6967A" w14:textId="0059C53F">
      <w:pPr>
        <w:pStyle w:val="Caption"/>
        <w:keepNext/>
      </w:pPr>
      <w:bookmarkStart w:name="_Toc204179024" w:id="1902"/>
      <w:r>
        <w:t xml:space="preserve">Figure </w:t>
      </w:r>
      <w:r>
        <w:fldChar w:fldCharType="begin"/>
      </w:r>
      <w:r>
        <w:instrText xml:space="preserve"> SEQ Figure \* ARABIC </w:instrText>
      </w:r>
      <w:r>
        <w:fldChar w:fldCharType="separate"/>
      </w:r>
      <w:r>
        <w:rPr>
          <w:noProof/>
        </w:rPr>
        <w:t>27</w:t>
      </w:r>
      <w:r>
        <w:fldChar w:fldCharType="end"/>
      </w:r>
      <w:r>
        <w:t xml:space="preserve">: </w:t>
      </w:r>
      <w:r w:rsidRPr="00607593">
        <w:t>Mode de propriété (privé/ public/autres)</w:t>
      </w:r>
      <w:bookmarkEnd w:id="1902"/>
      <w:ins w:author="Alex Bonhomme" w:date="2025-08-18T15:55:00Z" w16du:dateUtc="2025-08-18T22:55:00Z" w:id="1903">
        <w:r w:rsidR="00C76317">
          <w:t xml:space="preserve"> des établissements de santé enquêtés</w:t>
        </w:r>
      </w:ins>
    </w:p>
    <w:p w:rsidRPr="00A918A1" w:rsidR="0014073A" w:rsidP="0014073A" w:rsidRDefault="0014073A" w14:paraId="00544501" w14:textId="77777777">
      <w:pP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26D1B59B" wp14:editId="435A716D">
            <wp:extent cx="4572000" cy="2374084"/>
            <wp:effectExtent l="0" t="0" r="0" b="7620"/>
            <wp:docPr id="1111663163" name="Graphique 1">
              <a:extLst xmlns:a="http://schemas.openxmlformats.org/drawingml/2006/main">
                <a:ext uri="{FF2B5EF4-FFF2-40B4-BE49-F238E27FC236}">
                  <a16:creationId xmlns:a16="http://schemas.microsoft.com/office/drawing/2014/main" id="{19F5DEB3-67B3-04C0-0FDE-5D71EE5F8E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Pr="00A918A1" w:rsidR="0014073A" w:rsidP="0014073A" w:rsidRDefault="0014073A" w14:paraId="3BE7EA64" w14:textId="74010592">
      <w:pPr>
        <w:rPr>
          <w:rStyle w:val="Hyperlink"/>
          <w:rFonts w:ascii="Times New Roman" w:hAnsi="Times New Roman"/>
          <w:b/>
          <w:bCs/>
          <w:color w:val="000000" w:themeColor="text1"/>
          <w:szCs w:val="24"/>
        </w:rPr>
      </w:pPr>
      <w:r w:rsidRPr="00A918A1">
        <w:rPr>
          <w:rStyle w:val="Hyperlink"/>
          <w:rFonts w:ascii="Times New Roman" w:hAnsi="Times New Roman"/>
          <w:b/>
          <w:bCs/>
          <w:color w:val="000000" w:themeColor="text1"/>
          <w:szCs w:val="24"/>
        </w:rPr>
        <w:t>7.1.3. Population totale dans la zone de couverture de chacun des établissements de santé</w:t>
      </w:r>
      <w:ins w:author="Alex Bonhomme" w:date="2025-08-18T15:56:00Z" w16du:dateUtc="2025-08-18T22:56:00Z" w:id="1904">
        <w:r w:rsidR="00C76317">
          <w:rPr>
            <w:rStyle w:val="Hyperlink"/>
            <w:rFonts w:ascii="Times New Roman" w:hAnsi="Times New Roman"/>
            <w:b/>
            <w:bCs/>
            <w:color w:val="000000" w:themeColor="text1"/>
            <w:szCs w:val="24"/>
          </w:rPr>
          <w:t xml:space="preserve"> enquêtés</w:t>
        </w:r>
      </w:ins>
    </w:p>
    <w:p w:rsidR="004E289B" w:rsidP="004E289B" w:rsidRDefault="004E289B" w14:paraId="690FD2A7" w14:textId="0639F499">
      <w:pPr>
        <w:pStyle w:val="Caption"/>
        <w:keepNext/>
      </w:pPr>
      <w:bookmarkStart w:name="_Toc204202968" w:id="1905"/>
      <w:r>
        <w:t xml:space="preserve">Tableau </w:t>
      </w:r>
      <w:r>
        <w:fldChar w:fldCharType="begin"/>
      </w:r>
      <w:r>
        <w:instrText xml:space="preserve"> SEQ Tableau \* ARABIC </w:instrText>
      </w:r>
      <w:r>
        <w:fldChar w:fldCharType="separate"/>
      </w:r>
      <w:r>
        <w:rPr>
          <w:noProof/>
        </w:rPr>
        <w:t>42</w:t>
      </w:r>
      <w:r>
        <w:fldChar w:fldCharType="end"/>
      </w:r>
      <w:r>
        <w:t xml:space="preserve">: </w:t>
      </w:r>
      <w:r w:rsidRPr="002D4DBE">
        <w:t>Population totale dans la zone de couverture de chacun des établissements de santé</w:t>
      </w:r>
      <w:bookmarkEnd w:id="1905"/>
    </w:p>
    <w:tbl>
      <w:tblPr>
        <w:tblW w:w="9108" w:type="dxa"/>
        <w:tblLook w:val="04A0" w:firstRow="1" w:lastRow="0" w:firstColumn="1" w:lastColumn="0" w:noHBand="0" w:noVBand="1"/>
      </w:tblPr>
      <w:tblGrid>
        <w:gridCol w:w="1458"/>
        <w:gridCol w:w="6120"/>
        <w:gridCol w:w="1530"/>
      </w:tblGrid>
      <w:tr w:rsidRPr="00A918A1" w:rsidR="0014073A" w:rsidTr="00B5196B" w14:paraId="6B0F3DB9" w14:textId="77777777">
        <w:trPr>
          <w:trHeight w:val="288"/>
        </w:trPr>
        <w:tc>
          <w:tcPr>
            <w:tcW w:w="9108" w:type="dxa"/>
            <w:gridSpan w:val="3"/>
            <w:tcBorders>
              <w:top w:val="single" w:color="auto" w:sz="4" w:space="0"/>
              <w:left w:val="single" w:color="auto" w:sz="4" w:space="0"/>
              <w:bottom w:val="single" w:color="auto" w:sz="4" w:space="0"/>
              <w:right w:val="single" w:color="000000" w:sz="4" w:space="0"/>
            </w:tcBorders>
            <w:shd w:val="clear" w:color="auto" w:fill="00B050"/>
            <w:noWrap/>
            <w:vAlign w:val="bottom"/>
            <w:hideMark/>
          </w:tcPr>
          <w:p w:rsidRPr="00A918A1" w:rsidR="0014073A" w:rsidP="00B5196B" w:rsidRDefault="0014073A" w14:paraId="4B17CC8E" w14:textId="2D4065D8">
            <w:pPr>
              <w:spacing w:after="0" w:line="240" w:lineRule="auto"/>
              <w:jc w:val="center"/>
              <w:rPr>
                <w:rFonts w:ascii="Times New Roman" w:hAnsi="Times New Roman"/>
                <w:b/>
                <w:sz w:val="22"/>
              </w:rPr>
            </w:pPr>
            <w:r w:rsidRPr="00A918A1">
              <w:rPr>
                <w:rFonts w:ascii="Times New Roman" w:hAnsi="Times New Roman"/>
                <w:b/>
                <w:sz w:val="22"/>
              </w:rPr>
              <w:t xml:space="preserve">POPULATION TOTALE DANS LA ZONE DE COUVERTURE DE CHACUN DES </w:t>
            </w:r>
            <w:ins w:author="Alex Bonhomme" w:date="2025-08-18T15:56:00Z" w16du:dateUtc="2025-08-18T22:56:00Z" w:id="1906">
              <w:r w:rsidR="00C76317">
                <w:rPr>
                  <w:rFonts w:ascii="Times New Roman" w:hAnsi="Times New Roman"/>
                  <w:b/>
                  <w:sz w:val="22"/>
                </w:rPr>
                <w:t>É</w:t>
              </w:r>
            </w:ins>
            <w:del w:author="Alex Bonhomme" w:date="2025-08-18T15:56:00Z" w16du:dateUtc="2025-08-18T22:56:00Z" w:id="1907">
              <w:r w:rsidRPr="00A918A1" w:rsidDel="00C76317">
                <w:rPr>
                  <w:rFonts w:ascii="Times New Roman" w:hAnsi="Times New Roman"/>
                  <w:b/>
                  <w:sz w:val="22"/>
                </w:rPr>
                <w:delText>E</w:delText>
              </w:r>
            </w:del>
            <w:r w:rsidRPr="00A918A1">
              <w:rPr>
                <w:rFonts w:ascii="Times New Roman" w:hAnsi="Times New Roman"/>
                <w:b/>
                <w:sz w:val="22"/>
              </w:rPr>
              <w:t>TABLISSEMENTS DE SANT</w:t>
            </w:r>
            <w:ins w:author="Alex Bonhomme" w:date="2025-08-18T15:57:00Z" w16du:dateUtc="2025-08-18T22:57:00Z" w:id="1908">
              <w:r w:rsidR="00C76317">
                <w:rPr>
                  <w:rFonts w:ascii="Times New Roman" w:hAnsi="Times New Roman"/>
                  <w:b/>
                  <w:sz w:val="22"/>
                </w:rPr>
                <w:t>É</w:t>
              </w:r>
            </w:ins>
            <w:del w:author="Alex Bonhomme" w:date="2025-08-18T15:57:00Z" w16du:dateUtc="2025-08-18T22:57:00Z" w:id="1909">
              <w:r w:rsidRPr="00A918A1" w:rsidDel="00C76317">
                <w:rPr>
                  <w:rFonts w:ascii="Times New Roman" w:hAnsi="Times New Roman"/>
                  <w:b/>
                  <w:sz w:val="22"/>
                </w:rPr>
                <w:delText>E</w:delText>
              </w:r>
            </w:del>
          </w:p>
        </w:tc>
      </w:tr>
      <w:tr w:rsidRPr="00A918A1" w:rsidR="0014073A" w:rsidTr="00B5196B" w14:paraId="3CAC80F2" w14:textId="77777777">
        <w:trPr>
          <w:trHeight w:val="288"/>
        </w:trPr>
        <w:tc>
          <w:tcPr>
            <w:tcW w:w="1458" w:type="dxa"/>
            <w:tcBorders>
              <w:top w:val="nil"/>
              <w:left w:val="single" w:color="auto" w:sz="4" w:space="0"/>
              <w:bottom w:val="single" w:color="auto" w:sz="4" w:space="0"/>
              <w:right w:val="single" w:color="auto" w:sz="4" w:space="0"/>
            </w:tcBorders>
            <w:shd w:val="clear" w:color="auto" w:fill="00B050"/>
            <w:noWrap/>
            <w:vAlign w:val="center"/>
            <w:hideMark/>
          </w:tcPr>
          <w:p w:rsidRPr="00A918A1" w:rsidR="0014073A" w:rsidP="00B5196B" w:rsidRDefault="0014073A" w14:paraId="42BFCFC1"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Commune</w:t>
            </w:r>
          </w:p>
        </w:tc>
        <w:tc>
          <w:tcPr>
            <w:tcW w:w="6120" w:type="dxa"/>
            <w:tcBorders>
              <w:top w:val="nil"/>
              <w:left w:val="nil"/>
              <w:bottom w:val="single" w:color="auto" w:sz="4" w:space="0"/>
              <w:right w:val="single" w:color="auto" w:sz="4" w:space="0"/>
            </w:tcBorders>
            <w:shd w:val="clear" w:color="auto" w:fill="00B050"/>
            <w:noWrap/>
            <w:vAlign w:val="center"/>
            <w:hideMark/>
          </w:tcPr>
          <w:p w:rsidRPr="00A918A1" w:rsidR="0014073A" w:rsidP="00B5196B" w:rsidRDefault="0014073A" w14:paraId="5391E82B"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 xml:space="preserve">Nom de </w:t>
            </w:r>
            <w:proofErr w:type="spellStart"/>
            <w:r w:rsidRPr="00A918A1">
              <w:rPr>
                <w:rFonts w:ascii="Times New Roman" w:hAnsi="Times New Roman"/>
                <w:sz w:val="22"/>
                <w:lang w:val="en-US"/>
              </w:rPr>
              <w:t>l’institution</w:t>
            </w:r>
            <w:proofErr w:type="spellEnd"/>
          </w:p>
        </w:tc>
        <w:tc>
          <w:tcPr>
            <w:tcW w:w="1530" w:type="dxa"/>
            <w:tcBorders>
              <w:top w:val="nil"/>
              <w:left w:val="nil"/>
              <w:bottom w:val="single" w:color="auto" w:sz="4" w:space="0"/>
              <w:right w:val="single" w:color="auto" w:sz="4" w:space="0"/>
            </w:tcBorders>
            <w:shd w:val="clear" w:color="auto" w:fill="00B050"/>
            <w:noWrap/>
            <w:vAlign w:val="center"/>
            <w:hideMark/>
          </w:tcPr>
          <w:p w:rsidRPr="00C76317" w:rsidR="0014073A" w:rsidP="00B5196B" w:rsidRDefault="0014073A" w14:paraId="1F849749" w14:textId="6E8C6BF8">
            <w:pPr>
              <w:spacing w:after="0" w:line="240" w:lineRule="auto"/>
              <w:jc w:val="center"/>
              <w:rPr>
                <w:rFonts w:ascii="Times New Roman" w:hAnsi="Times New Roman"/>
                <w:sz w:val="22"/>
                <w:lang w:val="fr-FR"/>
                <w:rPrChange w:author="Alex Bonhomme" w:date="2025-08-18T15:58:00Z" w16du:dateUtc="2025-08-18T22:58:00Z" w:id="1910">
                  <w:rPr>
                    <w:rFonts w:ascii="Times New Roman" w:hAnsi="Times New Roman"/>
                    <w:sz w:val="22"/>
                    <w:lang w:val="en-US"/>
                  </w:rPr>
                </w:rPrChange>
              </w:rPr>
            </w:pPr>
            <w:r w:rsidRPr="00C76317">
              <w:rPr>
                <w:rFonts w:ascii="Times New Roman" w:hAnsi="Times New Roman"/>
                <w:sz w:val="22"/>
                <w:lang w:val="fr-FR"/>
                <w:rPrChange w:author="Alex Bonhomme" w:date="2025-08-18T15:58:00Z" w16du:dateUtc="2025-08-18T22:58:00Z" w:id="1911">
                  <w:rPr>
                    <w:rFonts w:ascii="Times New Roman" w:hAnsi="Times New Roman"/>
                    <w:sz w:val="22"/>
                    <w:lang w:val="en-US"/>
                  </w:rPr>
                </w:rPrChange>
              </w:rPr>
              <w:t>Population</w:t>
            </w:r>
            <w:ins w:author="Alex Bonhomme" w:date="2025-08-18T15:58:00Z" w16du:dateUtc="2025-08-18T22:58:00Z" w:id="1912">
              <w:r w:rsidRPr="00C76317" w:rsidR="00C76317">
                <w:rPr>
                  <w:rFonts w:ascii="Times New Roman" w:hAnsi="Times New Roman"/>
                  <w:sz w:val="22"/>
                  <w:lang w:val="fr-FR"/>
                  <w:rPrChange w:author="Alex Bonhomme" w:date="2025-08-18T15:58:00Z" w16du:dateUtc="2025-08-18T22:58:00Z" w:id="1913">
                    <w:rPr>
                      <w:rFonts w:ascii="Times New Roman" w:hAnsi="Times New Roman"/>
                      <w:sz w:val="22"/>
                      <w:lang w:val="en-US"/>
                    </w:rPr>
                  </w:rPrChange>
                </w:rPr>
                <w:t xml:space="preserve"> dans zone de couver</w:t>
              </w:r>
              <w:r w:rsidR="00C76317">
                <w:rPr>
                  <w:rFonts w:ascii="Times New Roman" w:hAnsi="Times New Roman"/>
                  <w:sz w:val="22"/>
                  <w:lang w:val="fr-FR"/>
                </w:rPr>
                <w:t>ture</w:t>
              </w:r>
            </w:ins>
          </w:p>
        </w:tc>
      </w:tr>
      <w:tr w:rsidRPr="00A918A1" w:rsidR="00912697" w:rsidTr="00C51170" w14:paraId="03F6757B" w14:textId="77777777">
        <w:trPr>
          <w:trHeight w:val="288"/>
        </w:trPr>
        <w:tc>
          <w:tcPr>
            <w:tcW w:w="1458" w:type="dxa"/>
            <w:vMerge w:val="restart"/>
            <w:tcBorders>
              <w:top w:val="nil"/>
              <w:left w:val="single" w:color="auto" w:sz="4" w:space="0"/>
              <w:right w:val="single" w:color="auto" w:sz="4" w:space="0"/>
            </w:tcBorders>
            <w:shd w:val="clear" w:color="auto" w:fill="00B050"/>
            <w:noWrap/>
            <w:vAlign w:val="center"/>
            <w:hideMark/>
          </w:tcPr>
          <w:p w:rsidRPr="00912697" w:rsidR="00912697" w:rsidP="00B5196B" w:rsidRDefault="00912697" w14:paraId="781C7A88" w14:textId="77777777">
            <w:pPr>
              <w:spacing w:after="0" w:line="240" w:lineRule="auto"/>
              <w:jc w:val="left"/>
              <w:rPr>
                <w:rFonts w:ascii="Times New Roman" w:hAnsi="Times New Roman"/>
                <w:sz w:val="22"/>
                <w:lang w:val="fr-FR"/>
              </w:rPr>
            </w:pPr>
            <w:r w:rsidRPr="00912697">
              <w:rPr>
                <w:rFonts w:ascii="Times New Roman" w:hAnsi="Times New Roman"/>
                <w:sz w:val="22"/>
                <w:lang w:val="fr-FR"/>
              </w:rPr>
              <w:t>Cavaillon</w:t>
            </w:r>
          </w:p>
          <w:p w:rsidRPr="00A918A1" w:rsidR="00912697" w:rsidP="00B5196B" w:rsidRDefault="00912697" w14:paraId="40DB8AF2" w14:textId="036D98A1">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416E473F" w14:textId="77777777">
            <w:pPr>
              <w:spacing w:after="0" w:line="240" w:lineRule="auto"/>
              <w:jc w:val="left"/>
              <w:rPr>
                <w:rFonts w:ascii="Times New Roman" w:hAnsi="Times New Roman"/>
                <w:sz w:val="22"/>
              </w:rPr>
            </w:pPr>
            <w:r w:rsidRPr="00A918A1">
              <w:rPr>
                <w:rFonts w:ascii="Times New Roman" w:hAnsi="Times New Roman"/>
                <w:sz w:val="22"/>
              </w:rPr>
              <w:t xml:space="preserve">Centre Communautaire De Santé Giovanni Louis Juste de </w:t>
            </w:r>
            <w:proofErr w:type="spellStart"/>
            <w:r w:rsidRPr="00A918A1">
              <w:rPr>
                <w:rFonts w:ascii="Times New Roman" w:hAnsi="Times New Roman"/>
                <w:sz w:val="22"/>
              </w:rPr>
              <w:t>Bricourt</w:t>
            </w:r>
            <w:proofErr w:type="spellEnd"/>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3EB013D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1,800</w:t>
            </w:r>
          </w:p>
        </w:tc>
      </w:tr>
      <w:tr w:rsidRPr="00A918A1" w:rsidR="00912697" w:rsidTr="00C51170" w14:paraId="22C421B1"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210596A6" w14:textId="6F21A0A3">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6E712329" w14:textId="77777777">
            <w:pPr>
              <w:spacing w:after="0" w:line="240" w:lineRule="auto"/>
              <w:jc w:val="left"/>
              <w:rPr>
                <w:rFonts w:ascii="Times New Roman" w:hAnsi="Times New Roman"/>
                <w:sz w:val="22"/>
              </w:rPr>
            </w:pPr>
            <w:r w:rsidRPr="00A918A1">
              <w:rPr>
                <w:rFonts w:ascii="Times New Roman" w:hAnsi="Times New Roman"/>
                <w:sz w:val="22"/>
              </w:rPr>
              <w:t xml:space="preserve">Centre Communautaire Nova Hope For </w:t>
            </w:r>
            <w:proofErr w:type="spellStart"/>
            <w:r w:rsidRPr="00A918A1">
              <w:rPr>
                <w:rFonts w:ascii="Times New Roman" w:hAnsi="Times New Roman"/>
                <w:sz w:val="22"/>
              </w:rPr>
              <w:t>Haiti</w:t>
            </w:r>
            <w:proofErr w:type="spellEnd"/>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055ED954"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10,000</w:t>
            </w:r>
          </w:p>
        </w:tc>
      </w:tr>
      <w:tr w:rsidRPr="00A918A1" w:rsidR="00912697" w:rsidTr="00C51170" w14:paraId="0848175A"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594D434A" w14:textId="6148F838">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041B4C5F" w14:textId="77777777">
            <w:pPr>
              <w:spacing w:after="0" w:line="240" w:lineRule="auto"/>
              <w:jc w:val="left"/>
              <w:rPr>
                <w:rFonts w:ascii="Times New Roman" w:hAnsi="Times New Roman"/>
                <w:sz w:val="22"/>
              </w:rPr>
            </w:pPr>
            <w:r w:rsidRPr="00A918A1">
              <w:rPr>
                <w:rFonts w:ascii="Times New Roman" w:hAnsi="Times New Roman"/>
                <w:sz w:val="22"/>
              </w:rPr>
              <w:t>Centre Communautaire de Santé MEBSH de Labiche</w:t>
            </w:r>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264D8DD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19,543</w:t>
            </w:r>
          </w:p>
        </w:tc>
      </w:tr>
      <w:tr w:rsidRPr="00A918A1" w:rsidR="00912697" w:rsidTr="00C51170" w14:paraId="3AE6E2E4"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50B496C9" w14:textId="7CCECB12">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3B09749D" w14:textId="77777777">
            <w:pPr>
              <w:spacing w:after="0" w:line="240" w:lineRule="auto"/>
              <w:jc w:val="left"/>
              <w:rPr>
                <w:rFonts w:ascii="Times New Roman" w:hAnsi="Times New Roman"/>
                <w:sz w:val="22"/>
              </w:rPr>
            </w:pPr>
            <w:r w:rsidRPr="00A918A1">
              <w:rPr>
                <w:rFonts w:ascii="Times New Roman" w:hAnsi="Times New Roman"/>
                <w:sz w:val="22"/>
              </w:rPr>
              <w:t xml:space="preserve">Centre de santé de </w:t>
            </w:r>
            <w:proofErr w:type="spellStart"/>
            <w:r w:rsidRPr="00A918A1">
              <w:rPr>
                <w:rFonts w:ascii="Times New Roman" w:hAnsi="Times New Roman"/>
                <w:sz w:val="22"/>
              </w:rPr>
              <w:t>boileau</w:t>
            </w:r>
            <w:proofErr w:type="spellEnd"/>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C76317" w14:paraId="74CB6B78" w14:textId="096B2820">
            <w:pPr>
              <w:spacing w:after="0" w:line="240" w:lineRule="auto"/>
              <w:jc w:val="center"/>
              <w:rPr>
                <w:rFonts w:ascii="Times New Roman" w:hAnsi="Times New Roman"/>
                <w:sz w:val="22"/>
              </w:rPr>
            </w:pPr>
            <w:commentRangeStart w:id="1914"/>
            <w:ins w:author="Alex Bonhomme" w:date="2025-08-18T15:59:00Z" w16du:dateUtc="2025-08-18T22:59:00Z" w:id="1915">
              <w:r>
                <w:rPr>
                  <w:rFonts w:ascii="Times New Roman" w:hAnsi="Times New Roman"/>
                  <w:sz w:val="22"/>
                </w:rPr>
                <w:t>…</w:t>
              </w:r>
            </w:ins>
            <w:ins w:author="Alex Bonhomme" w:date="2025-08-18T16:02:00Z" w16du:dateUtc="2025-08-18T23:02:00Z" w:id="1916">
              <w:commentRangeEnd w:id="1914"/>
              <w:r>
                <w:rPr>
                  <w:rStyle w:val="CommentReference"/>
                </w:rPr>
                <w:commentReference w:id="1914"/>
              </w:r>
            </w:ins>
          </w:p>
        </w:tc>
      </w:tr>
      <w:tr w:rsidRPr="00A918A1" w:rsidR="00912697" w:rsidTr="00C51170" w14:paraId="477C2F4D"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BD7F6E" w:rsidR="00912697" w:rsidP="00B5196B" w:rsidRDefault="00912697" w14:paraId="469B07E4" w14:textId="026AC8BC">
            <w:pPr>
              <w:spacing w:after="0" w:line="240" w:lineRule="auto"/>
              <w:jc w:val="left"/>
              <w:rPr>
                <w:rFonts w:ascii="Times New Roman" w:hAnsi="Times New Roman"/>
                <w:sz w:val="22"/>
                <w:lang w:val="fr-FR"/>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448A7F1C" w14:textId="77777777">
            <w:pPr>
              <w:spacing w:after="0" w:line="240" w:lineRule="auto"/>
              <w:jc w:val="left"/>
              <w:rPr>
                <w:rFonts w:ascii="Times New Roman" w:hAnsi="Times New Roman"/>
                <w:sz w:val="22"/>
              </w:rPr>
            </w:pPr>
            <w:r w:rsidRPr="00A918A1">
              <w:rPr>
                <w:rFonts w:ascii="Times New Roman" w:hAnsi="Times New Roman"/>
                <w:sz w:val="22"/>
              </w:rPr>
              <w:t>Centre santé de Marc lasser</w:t>
            </w:r>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103B2161"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4,775</w:t>
            </w:r>
          </w:p>
        </w:tc>
      </w:tr>
      <w:tr w:rsidRPr="00A918A1" w:rsidR="00912697" w:rsidTr="00C51170" w14:paraId="190334D1"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022F6522" w14:textId="11724B7E">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6F4779C1" w14:textId="77777777">
            <w:pPr>
              <w:spacing w:after="0" w:line="240" w:lineRule="auto"/>
              <w:jc w:val="left"/>
              <w:rPr>
                <w:rFonts w:ascii="Times New Roman" w:hAnsi="Times New Roman"/>
                <w:sz w:val="22"/>
              </w:rPr>
            </w:pPr>
            <w:r w:rsidRPr="00A918A1">
              <w:rPr>
                <w:rFonts w:ascii="Times New Roman" w:hAnsi="Times New Roman"/>
                <w:sz w:val="22"/>
              </w:rPr>
              <w:t>Dispensaire Notre Dame du bon secours de Cavaillon</w:t>
            </w:r>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C76317" w14:paraId="2416C7FF" w14:textId="1DF695F5">
            <w:pPr>
              <w:spacing w:after="0" w:line="240" w:lineRule="auto"/>
              <w:jc w:val="center"/>
              <w:rPr>
                <w:rFonts w:ascii="Times New Roman" w:hAnsi="Times New Roman"/>
                <w:sz w:val="22"/>
              </w:rPr>
            </w:pPr>
            <w:ins w:author="Alex Bonhomme" w:date="2025-08-18T15:59:00Z" w16du:dateUtc="2025-08-18T22:59:00Z" w:id="1917">
              <w:r>
                <w:rPr>
                  <w:rFonts w:ascii="Times New Roman" w:hAnsi="Times New Roman"/>
                  <w:sz w:val="22"/>
                </w:rPr>
                <w:t>…</w:t>
              </w:r>
            </w:ins>
          </w:p>
        </w:tc>
      </w:tr>
      <w:tr w:rsidRPr="00A918A1" w:rsidR="00912697" w:rsidTr="00C51170" w14:paraId="25EDF8E6"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BD7F6E" w:rsidR="00912697" w:rsidP="00B5196B" w:rsidRDefault="00912697" w14:paraId="2B0DEBBA" w14:textId="2D2CF60F">
            <w:pPr>
              <w:spacing w:after="0" w:line="240" w:lineRule="auto"/>
              <w:jc w:val="left"/>
              <w:rPr>
                <w:rFonts w:ascii="Times New Roman" w:hAnsi="Times New Roman"/>
                <w:sz w:val="22"/>
                <w:lang w:val="fr-FR"/>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50190214" w14:textId="77777777">
            <w:pPr>
              <w:spacing w:after="0" w:line="240" w:lineRule="auto"/>
              <w:jc w:val="left"/>
              <w:rPr>
                <w:rFonts w:ascii="Times New Roman" w:hAnsi="Times New Roman"/>
                <w:sz w:val="22"/>
              </w:rPr>
            </w:pPr>
            <w:r w:rsidRPr="00A918A1">
              <w:rPr>
                <w:rFonts w:ascii="Times New Roman" w:hAnsi="Times New Roman"/>
                <w:sz w:val="22"/>
              </w:rPr>
              <w:t xml:space="preserve">Sant fondation d'amour de rousseau </w:t>
            </w:r>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6A71AC5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76</w:t>
            </w:r>
          </w:p>
        </w:tc>
      </w:tr>
      <w:tr w:rsidRPr="00A918A1" w:rsidR="00912697" w:rsidTr="00C51170" w14:paraId="76810C78"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3572613A" w14:textId="7C70BFF3">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0008C777" w14:textId="35FA0F0B">
            <w:pPr>
              <w:spacing w:after="0" w:line="240" w:lineRule="auto"/>
              <w:jc w:val="left"/>
              <w:rPr>
                <w:rFonts w:ascii="Times New Roman" w:hAnsi="Times New Roman"/>
                <w:sz w:val="22"/>
                <w:lang w:val="en-US"/>
              </w:rPr>
            </w:pPr>
            <w:r w:rsidRPr="00A918A1">
              <w:rPr>
                <w:rFonts w:ascii="Times New Roman" w:hAnsi="Times New Roman"/>
                <w:sz w:val="22"/>
                <w:lang w:val="en-US"/>
              </w:rPr>
              <w:t>Sant sant</w:t>
            </w:r>
            <w:ins w:author="Alex Bonhomme" w:date="2025-08-18T15:58:00Z" w16du:dateUtc="2025-08-18T22:58:00Z" w:id="1918">
              <w:r w:rsidR="00C76317">
                <w:rPr>
                  <w:rFonts w:ascii="Times New Roman" w:hAnsi="Times New Roman"/>
                  <w:sz w:val="22"/>
                  <w:lang w:val="en-US"/>
                </w:rPr>
                <w:t>é</w:t>
              </w:r>
            </w:ins>
            <w:del w:author="Alex Bonhomme" w:date="2025-08-18T15:58:00Z" w16du:dateUtc="2025-08-18T22:58:00Z" w:id="1919">
              <w:r w:rsidRPr="00A918A1" w:rsidDel="00C76317">
                <w:rPr>
                  <w:rFonts w:ascii="Times New Roman" w:hAnsi="Times New Roman"/>
                  <w:sz w:val="22"/>
                  <w:lang w:val="en-US"/>
                </w:rPr>
                <w:delText>e</w:delText>
              </w:r>
            </w:del>
            <w:r w:rsidRPr="00A918A1">
              <w:rPr>
                <w:rFonts w:ascii="Times New Roman" w:hAnsi="Times New Roman"/>
                <w:sz w:val="22"/>
                <w:lang w:val="en-US"/>
              </w:rPr>
              <w:t xml:space="preserve"> de </w:t>
            </w:r>
            <w:proofErr w:type="spellStart"/>
            <w:r w:rsidRPr="00A918A1">
              <w:rPr>
                <w:rFonts w:ascii="Times New Roman" w:hAnsi="Times New Roman"/>
                <w:sz w:val="22"/>
                <w:lang w:val="en-US"/>
              </w:rPr>
              <w:t>cavaillon</w:t>
            </w:r>
            <w:proofErr w:type="spellEnd"/>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6BD8C817"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400</w:t>
            </w:r>
          </w:p>
        </w:tc>
      </w:tr>
      <w:tr w:rsidRPr="00A918A1" w:rsidR="00912697" w:rsidTr="00C51170" w14:paraId="3E801C12"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4FC857A5" w14:textId="2D2358C4">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53D73F1D"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xml:space="preserve">Santé </w:t>
            </w:r>
            <w:proofErr w:type="spellStart"/>
            <w:r w:rsidRPr="00A918A1">
              <w:rPr>
                <w:rFonts w:ascii="Times New Roman" w:hAnsi="Times New Roman"/>
                <w:sz w:val="22"/>
                <w:lang w:val="en-US"/>
              </w:rPr>
              <w:t>communautaire</w:t>
            </w:r>
            <w:proofErr w:type="spellEnd"/>
            <w:r w:rsidRPr="00A918A1">
              <w:rPr>
                <w:rFonts w:ascii="Times New Roman" w:hAnsi="Times New Roman"/>
                <w:sz w:val="22"/>
                <w:lang w:val="en-US"/>
              </w:rPr>
              <w:t xml:space="preserve"> </w:t>
            </w:r>
            <w:proofErr w:type="spellStart"/>
            <w:r w:rsidRPr="00A918A1">
              <w:rPr>
                <w:rFonts w:ascii="Times New Roman" w:hAnsi="Times New Roman"/>
                <w:sz w:val="22"/>
                <w:lang w:val="en-US"/>
              </w:rPr>
              <w:t>bònfen</w:t>
            </w:r>
            <w:proofErr w:type="spellEnd"/>
            <w:r w:rsidRPr="00A918A1">
              <w:rPr>
                <w:rFonts w:ascii="Times New Roman" w:hAnsi="Times New Roman"/>
                <w:sz w:val="22"/>
                <w:lang w:val="en-US"/>
              </w:rPr>
              <w:t xml:space="preserve"> </w:t>
            </w:r>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039D2424"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8,706</w:t>
            </w:r>
          </w:p>
        </w:tc>
      </w:tr>
      <w:tr w:rsidRPr="00A918A1" w:rsidR="00912697" w:rsidTr="00C51170" w14:paraId="2F6CBB73" w14:textId="77777777">
        <w:trPr>
          <w:trHeight w:val="288"/>
        </w:trPr>
        <w:tc>
          <w:tcPr>
            <w:tcW w:w="1458" w:type="dxa"/>
            <w:vMerge/>
            <w:tcBorders>
              <w:left w:val="single" w:color="auto" w:sz="4" w:space="0"/>
              <w:bottom w:val="single" w:color="auto" w:sz="4" w:space="0"/>
              <w:right w:val="single" w:color="auto" w:sz="4" w:space="0"/>
            </w:tcBorders>
            <w:shd w:val="clear" w:color="auto" w:fill="00B050"/>
            <w:noWrap/>
            <w:vAlign w:val="center"/>
            <w:hideMark/>
          </w:tcPr>
          <w:p w:rsidRPr="00A918A1" w:rsidR="00912697" w:rsidP="00B5196B" w:rsidRDefault="00912697" w14:paraId="53C1B1B5" w14:textId="55F1EB66">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C76317" w14:paraId="48CB5E6B" w14:textId="57ACC9F6">
            <w:pPr>
              <w:spacing w:after="0" w:line="240" w:lineRule="auto"/>
              <w:jc w:val="left"/>
              <w:rPr>
                <w:rFonts w:ascii="Times New Roman" w:hAnsi="Times New Roman"/>
                <w:sz w:val="22"/>
                <w:lang w:val="en-US"/>
              </w:rPr>
            </w:pPr>
            <w:ins w:author="Alex Bonhomme" w:date="2025-08-18T15:59:00Z" w16du:dateUtc="2025-08-18T22:59:00Z" w:id="1920">
              <w:r>
                <w:rPr>
                  <w:rFonts w:ascii="Times New Roman" w:hAnsi="Times New Roman"/>
                  <w:sz w:val="22"/>
                  <w:lang w:val="en-US"/>
                </w:rPr>
                <w:t>C</w:t>
              </w:r>
            </w:ins>
            <w:del w:author="Alex Bonhomme" w:date="2025-08-18T15:59:00Z" w16du:dateUtc="2025-08-18T22:59:00Z" w:id="1921">
              <w:r w:rsidRPr="00A918A1" w:rsidDel="00C76317" w:rsidR="00912697">
                <w:rPr>
                  <w:rFonts w:ascii="Times New Roman" w:hAnsi="Times New Roman"/>
                  <w:sz w:val="22"/>
                  <w:lang w:val="en-US"/>
                </w:rPr>
                <w:delText>c</w:delText>
              </w:r>
            </w:del>
            <w:r w:rsidRPr="00A918A1" w:rsidR="00912697">
              <w:rPr>
                <w:rFonts w:ascii="Times New Roman" w:hAnsi="Times New Roman"/>
                <w:sz w:val="22"/>
                <w:lang w:val="en-US"/>
              </w:rPr>
              <w:t xml:space="preserve">entre santé de </w:t>
            </w:r>
            <w:ins w:author="Alex Bonhomme" w:date="2025-08-18T15:59:00Z" w16du:dateUtc="2025-08-18T22:59:00Z" w:id="1922">
              <w:r>
                <w:rPr>
                  <w:rFonts w:ascii="Times New Roman" w:hAnsi="Times New Roman"/>
                  <w:sz w:val="22"/>
                  <w:lang w:val="en-US"/>
                </w:rPr>
                <w:t>B</w:t>
              </w:r>
            </w:ins>
            <w:del w:author="Alex Bonhomme" w:date="2025-08-18T15:59:00Z" w16du:dateUtc="2025-08-18T22:59:00Z" w:id="1923">
              <w:r w:rsidRPr="00A918A1" w:rsidDel="00C76317" w:rsidR="00912697">
                <w:rPr>
                  <w:rFonts w:ascii="Times New Roman" w:hAnsi="Times New Roman"/>
                  <w:sz w:val="22"/>
                  <w:lang w:val="en-US"/>
                </w:rPr>
                <w:delText>b</w:delText>
              </w:r>
            </w:del>
            <w:r w:rsidRPr="00A918A1" w:rsidR="00912697">
              <w:rPr>
                <w:rFonts w:ascii="Times New Roman" w:hAnsi="Times New Roman"/>
                <w:sz w:val="22"/>
                <w:lang w:val="en-US"/>
              </w:rPr>
              <w:t>ercy</w:t>
            </w:r>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C76317" w14:paraId="3CF21DC4" w14:textId="3BAEA8CB">
            <w:pPr>
              <w:spacing w:after="0" w:line="240" w:lineRule="auto"/>
              <w:jc w:val="center"/>
              <w:rPr>
                <w:rFonts w:ascii="Times New Roman" w:hAnsi="Times New Roman"/>
                <w:sz w:val="22"/>
                <w:lang w:val="en-US"/>
              </w:rPr>
            </w:pPr>
            <w:ins w:author="Alex Bonhomme" w:date="2025-08-18T15:59:00Z" w16du:dateUtc="2025-08-18T22:59:00Z" w:id="1924">
              <w:r>
                <w:rPr>
                  <w:rFonts w:ascii="Times New Roman" w:hAnsi="Times New Roman"/>
                  <w:sz w:val="22"/>
                  <w:lang w:val="en-US"/>
                </w:rPr>
                <w:t>…</w:t>
              </w:r>
            </w:ins>
          </w:p>
        </w:tc>
      </w:tr>
      <w:tr w:rsidRPr="00A918A1" w:rsidR="00912697" w:rsidTr="00DB15E7" w14:paraId="21C9FE28" w14:textId="77777777">
        <w:trPr>
          <w:trHeight w:val="288"/>
        </w:trPr>
        <w:tc>
          <w:tcPr>
            <w:tcW w:w="1458" w:type="dxa"/>
            <w:vMerge w:val="restart"/>
            <w:tcBorders>
              <w:top w:val="nil"/>
              <w:left w:val="single" w:color="auto" w:sz="4" w:space="0"/>
              <w:right w:val="single" w:color="auto" w:sz="4" w:space="0"/>
            </w:tcBorders>
            <w:shd w:val="clear" w:color="auto" w:fill="00B050"/>
            <w:noWrap/>
            <w:vAlign w:val="center"/>
            <w:hideMark/>
          </w:tcPr>
          <w:p w:rsidRPr="00912697" w:rsidR="00912697" w:rsidP="00B5196B" w:rsidRDefault="00912697" w14:paraId="5933C8B7" w14:textId="77777777">
            <w:pPr>
              <w:spacing w:after="0" w:line="240" w:lineRule="auto"/>
              <w:jc w:val="left"/>
              <w:rPr>
                <w:rFonts w:ascii="Times New Roman" w:hAnsi="Times New Roman"/>
                <w:sz w:val="22"/>
              </w:rPr>
            </w:pPr>
            <w:r w:rsidRPr="00912697">
              <w:rPr>
                <w:rFonts w:ascii="Times New Roman" w:hAnsi="Times New Roman"/>
                <w:sz w:val="22"/>
              </w:rPr>
              <w:t>Léogâne</w:t>
            </w:r>
          </w:p>
          <w:p w:rsidRPr="00A918A1" w:rsidR="00912697" w:rsidP="00B5196B" w:rsidRDefault="00912697" w14:paraId="795FFD0C" w14:textId="3A8318A2">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727BA021"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Anne Delcin health</w:t>
            </w:r>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0BBB0C0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95</w:t>
            </w:r>
          </w:p>
        </w:tc>
      </w:tr>
      <w:tr w:rsidRPr="00A918A1" w:rsidR="00912697" w:rsidTr="00DB15E7" w14:paraId="3F153169"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5D27F72E" w14:textId="42087315">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614297D2"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xml:space="preserve">Cado </w:t>
            </w:r>
            <w:proofErr w:type="spellStart"/>
            <w:r w:rsidRPr="00A918A1">
              <w:rPr>
                <w:rFonts w:ascii="Times New Roman" w:hAnsi="Times New Roman"/>
                <w:sz w:val="22"/>
                <w:lang w:val="en-US"/>
              </w:rPr>
              <w:t>Complexe</w:t>
            </w:r>
            <w:proofErr w:type="spellEnd"/>
            <w:r w:rsidRPr="00A918A1">
              <w:rPr>
                <w:rFonts w:ascii="Times New Roman" w:hAnsi="Times New Roman"/>
                <w:sz w:val="22"/>
                <w:lang w:val="en-US"/>
              </w:rPr>
              <w:t xml:space="preserve"> </w:t>
            </w:r>
            <w:proofErr w:type="spellStart"/>
            <w:r w:rsidRPr="00A918A1">
              <w:rPr>
                <w:rFonts w:ascii="Times New Roman" w:hAnsi="Times New Roman"/>
                <w:sz w:val="22"/>
                <w:lang w:val="en-US"/>
              </w:rPr>
              <w:t>Médical</w:t>
            </w:r>
            <w:proofErr w:type="spellEnd"/>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52C733A5"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75</w:t>
            </w:r>
          </w:p>
        </w:tc>
      </w:tr>
      <w:tr w:rsidRPr="00A918A1" w:rsidR="00912697" w:rsidTr="00DB15E7" w14:paraId="6D13B590"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2B155546" w14:textId="55BB5FE5">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6C7526E2" w14:textId="77777777">
            <w:pPr>
              <w:spacing w:after="0" w:line="240" w:lineRule="auto"/>
              <w:jc w:val="left"/>
              <w:rPr>
                <w:rFonts w:ascii="Times New Roman" w:hAnsi="Times New Roman"/>
                <w:sz w:val="22"/>
              </w:rPr>
            </w:pPr>
            <w:r w:rsidRPr="00A918A1">
              <w:rPr>
                <w:rFonts w:ascii="Times New Roman" w:hAnsi="Times New Roman"/>
                <w:sz w:val="22"/>
              </w:rPr>
              <w:t>Centre communauté sauvé pour servir</w:t>
            </w:r>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65619EB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20</w:t>
            </w:r>
          </w:p>
        </w:tc>
      </w:tr>
      <w:tr w:rsidRPr="00A918A1" w:rsidR="00912697" w:rsidTr="00DB15E7" w14:paraId="17D6F5AC"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28294DA6" w14:textId="310BFB61">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5394A85A"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xml:space="preserve">Centre de santé </w:t>
            </w:r>
            <w:proofErr w:type="spellStart"/>
            <w:r w:rsidRPr="00A918A1">
              <w:rPr>
                <w:rFonts w:ascii="Times New Roman" w:hAnsi="Times New Roman"/>
                <w:sz w:val="22"/>
                <w:lang w:val="en-US"/>
              </w:rPr>
              <w:t>Bagadère</w:t>
            </w:r>
            <w:proofErr w:type="spellEnd"/>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090B76B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50</w:t>
            </w:r>
          </w:p>
        </w:tc>
      </w:tr>
      <w:tr w:rsidRPr="00A918A1" w:rsidR="00912697" w:rsidTr="00DB15E7" w14:paraId="7973809D"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2C9B8620" w14:textId="6187BBD0">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65754DC4" w14:textId="77777777">
            <w:pPr>
              <w:spacing w:after="0" w:line="240" w:lineRule="auto"/>
              <w:jc w:val="left"/>
              <w:rPr>
                <w:rFonts w:ascii="Times New Roman" w:hAnsi="Times New Roman"/>
                <w:sz w:val="22"/>
              </w:rPr>
            </w:pPr>
            <w:r w:rsidRPr="00A918A1">
              <w:rPr>
                <w:rFonts w:ascii="Times New Roman" w:hAnsi="Times New Roman"/>
                <w:sz w:val="22"/>
              </w:rPr>
              <w:t xml:space="preserve">Centre de santé Paroisse St Gabriel </w:t>
            </w:r>
            <w:proofErr w:type="spellStart"/>
            <w:r w:rsidRPr="00A918A1">
              <w:rPr>
                <w:rFonts w:ascii="Times New Roman" w:hAnsi="Times New Roman"/>
                <w:sz w:val="22"/>
              </w:rPr>
              <w:t>Beausséjour</w:t>
            </w:r>
            <w:proofErr w:type="spellEnd"/>
          </w:p>
        </w:tc>
        <w:tc>
          <w:tcPr>
            <w:tcW w:w="1530" w:type="dxa"/>
            <w:tcBorders>
              <w:top w:val="nil"/>
              <w:left w:val="nil"/>
              <w:bottom w:val="single" w:color="auto" w:sz="4" w:space="0"/>
              <w:right w:val="single" w:color="auto" w:sz="4" w:space="0"/>
            </w:tcBorders>
            <w:noWrap/>
            <w:vAlign w:val="bottom"/>
            <w:hideMark/>
          </w:tcPr>
          <w:p w:rsidRPr="00A918A1" w:rsidR="00912697" w:rsidP="00B5196B" w:rsidRDefault="00912697" w14:paraId="603557BB"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100</w:t>
            </w:r>
          </w:p>
        </w:tc>
      </w:tr>
      <w:tr w:rsidRPr="00A918A1" w:rsidR="00912697" w:rsidTr="00DB15E7" w14:paraId="6A66E440"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6D0B71A0" w14:textId="04B06C8E">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6B1309A6" w14:textId="77777777">
            <w:pPr>
              <w:spacing w:after="0" w:line="240" w:lineRule="auto"/>
              <w:jc w:val="left"/>
              <w:rPr>
                <w:rFonts w:ascii="Times New Roman" w:hAnsi="Times New Roman"/>
                <w:sz w:val="22"/>
              </w:rPr>
            </w:pPr>
            <w:r w:rsidRPr="00A918A1">
              <w:rPr>
                <w:rFonts w:ascii="Times New Roman" w:hAnsi="Times New Roman"/>
                <w:sz w:val="22"/>
              </w:rPr>
              <w:t xml:space="preserve">Centre de santé de </w:t>
            </w:r>
            <w:proofErr w:type="spellStart"/>
            <w:r w:rsidRPr="00A918A1">
              <w:rPr>
                <w:rFonts w:ascii="Times New Roman" w:hAnsi="Times New Roman"/>
                <w:sz w:val="22"/>
              </w:rPr>
              <w:t>Lassal</w:t>
            </w:r>
            <w:proofErr w:type="spellEnd"/>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54660F54"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50</w:t>
            </w:r>
          </w:p>
        </w:tc>
      </w:tr>
      <w:tr w:rsidRPr="00A918A1" w:rsidR="00912697" w:rsidTr="00DB15E7" w14:paraId="5437A16B"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084F6A2F" w14:textId="1B15ACD8">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69A93502"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xml:space="preserve">Centre </w:t>
            </w:r>
            <w:proofErr w:type="spellStart"/>
            <w:r w:rsidRPr="00A918A1">
              <w:rPr>
                <w:rFonts w:ascii="Times New Roman" w:hAnsi="Times New Roman"/>
                <w:sz w:val="22"/>
                <w:lang w:val="en-US"/>
              </w:rPr>
              <w:t>hospitalier</w:t>
            </w:r>
            <w:proofErr w:type="spellEnd"/>
            <w:r w:rsidRPr="00A918A1">
              <w:rPr>
                <w:rFonts w:ascii="Times New Roman" w:hAnsi="Times New Roman"/>
                <w:sz w:val="22"/>
                <w:lang w:val="en-US"/>
              </w:rPr>
              <w:t xml:space="preserve"> de </w:t>
            </w:r>
            <w:proofErr w:type="spellStart"/>
            <w:r w:rsidRPr="00A918A1">
              <w:rPr>
                <w:rFonts w:ascii="Times New Roman" w:hAnsi="Times New Roman"/>
                <w:sz w:val="22"/>
                <w:lang w:val="en-US"/>
              </w:rPr>
              <w:t>l'urgence</w:t>
            </w:r>
            <w:proofErr w:type="spellEnd"/>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1B6386D0"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60</w:t>
            </w:r>
          </w:p>
        </w:tc>
      </w:tr>
      <w:tr w:rsidRPr="00A918A1" w:rsidR="00912697" w:rsidTr="00DB15E7" w14:paraId="5C952E19"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75386720" w14:textId="387B677D">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0FD92DFD" w14:textId="77777777">
            <w:pPr>
              <w:spacing w:after="0" w:line="240" w:lineRule="auto"/>
              <w:jc w:val="left"/>
              <w:rPr>
                <w:rFonts w:ascii="Times New Roman" w:hAnsi="Times New Roman"/>
                <w:sz w:val="22"/>
                <w:lang w:val="en-US"/>
              </w:rPr>
            </w:pPr>
            <w:proofErr w:type="spellStart"/>
            <w:r w:rsidRPr="00A918A1">
              <w:rPr>
                <w:rFonts w:ascii="Times New Roman" w:hAnsi="Times New Roman"/>
                <w:sz w:val="22"/>
                <w:lang w:val="en-US"/>
              </w:rPr>
              <w:t>Christchana</w:t>
            </w:r>
            <w:proofErr w:type="spellEnd"/>
            <w:r w:rsidRPr="00A918A1">
              <w:rPr>
                <w:rFonts w:ascii="Times New Roman" w:hAnsi="Times New Roman"/>
                <w:sz w:val="22"/>
                <w:lang w:val="en-US"/>
              </w:rPr>
              <w:t xml:space="preserve"> </w:t>
            </w:r>
            <w:proofErr w:type="spellStart"/>
            <w:r w:rsidRPr="00A918A1">
              <w:rPr>
                <w:rFonts w:ascii="Times New Roman" w:hAnsi="Times New Roman"/>
                <w:sz w:val="22"/>
                <w:lang w:val="en-US"/>
              </w:rPr>
              <w:t>centre</w:t>
            </w:r>
            <w:proofErr w:type="spellEnd"/>
            <w:r w:rsidRPr="00A918A1">
              <w:rPr>
                <w:rFonts w:ascii="Times New Roman" w:hAnsi="Times New Roman"/>
                <w:sz w:val="22"/>
                <w:lang w:val="en-US"/>
              </w:rPr>
              <w:t xml:space="preserve"> de </w:t>
            </w:r>
            <w:proofErr w:type="spellStart"/>
            <w:r w:rsidRPr="00A918A1">
              <w:rPr>
                <w:rFonts w:ascii="Times New Roman" w:hAnsi="Times New Roman"/>
                <w:sz w:val="22"/>
                <w:lang w:val="en-US"/>
              </w:rPr>
              <w:t>sante</w:t>
            </w:r>
            <w:proofErr w:type="spellEnd"/>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19C60407"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50</w:t>
            </w:r>
          </w:p>
        </w:tc>
      </w:tr>
      <w:tr w:rsidRPr="00A918A1" w:rsidR="00912697" w:rsidTr="00DB15E7" w14:paraId="2D8F53A1"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62165FB4" w14:textId="3E785518">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0F626871" w14:textId="77777777">
            <w:pPr>
              <w:spacing w:after="0" w:line="240" w:lineRule="auto"/>
              <w:jc w:val="left"/>
              <w:rPr>
                <w:rFonts w:ascii="Times New Roman" w:hAnsi="Times New Roman"/>
                <w:sz w:val="22"/>
              </w:rPr>
            </w:pPr>
            <w:r w:rsidRPr="00A918A1">
              <w:rPr>
                <w:rFonts w:ascii="Times New Roman" w:hAnsi="Times New Roman"/>
                <w:sz w:val="22"/>
              </w:rPr>
              <w:t xml:space="preserve">Clinique </w:t>
            </w:r>
            <w:proofErr w:type="spellStart"/>
            <w:r w:rsidRPr="00A918A1">
              <w:rPr>
                <w:rFonts w:ascii="Times New Roman" w:hAnsi="Times New Roman"/>
                <w:sz w:val="22"/>
              </w:rPr>
              <w:t>Ecole</w:t>
            </w:r>
            <w:proofErr w:type="spellEnd"/>
            <w:r w:rsidRPr="00A918A1">
              <w:rPr>
                <w:rFonts w:ascii="Times New Roman" w:hAnsi="Times New Roman"/>
                <w:sz w:val="22"/>
              </w:rPr>
              <w:t xml:space="preserve"> Espoir de Morne </w:t>
            </w:r>
            <w:proofErr w:type="spellStart"/>
            <w:r w:rsidRPr="00A918A1">
              <w:rPr>
                <w:rFonts w:ascii="Times New Roman" w:hAnsi="Times New Roman"/>
                <w:sz w:val="22"/>
              </w:rPr>
              <w:t>Barbo</w:t>
            </w:r>
            <w:proofErr w:type="spellEnd"/>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C76317" w14:paraId="4D4D67AE" w14:textId="1605A7FC">
            <w:pPr>
              <w:spacing w:after="0" w:line="240" w:lineRule="auto"/>
              <w:jc w:val="center"/>
              <w:rPr>
                <w:rFonts w:ascii="Times New Roman" w:hAnsi="Times New Roman"/>
                <w:sz w:val="22"/>
              </w:rPr>
            </w:pPr>
            <w:ins w:author="Alex Bonhomme" w:date="2025-08-18T15:59:00Z" w16du:dateUtc="2025-08-18T22:59:00Z" w:id="1925">
              <w:r>
                <w:rPr>
                  <w:rFonts w:ascii="Times New Roman" w:hAnsi="Times New Roman"/>
                  <w:sz w:val="22"/>
                </w:rPr>
                <w:t>…</w:t>
              </w:r>
            </w:ins>
          </w:p>
        </w:tc>
      </w:tr>
      <w:tr w:rsidRPr="00A918A1" w:rsidR="00912697" w:rsidTr="00DB15E7" w14:paraId="37DC895C"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BD7F6E" w:rsidR="00912697" w:rsidP="00B5196B" w:rsidRDefault="00912697" w14:paraId="6E882406" w14:textId="35E73EA4">
            <w:pPr>
              <w:spacing w:after="0" w:line="240" w:lineRule="auto"/>
              <w:jc w:val="left"/>
              <w:rPr>
                <w:rFonts w:ascii="Times New Roman" w:hAnsi="Times New Roman"/>
                <w:sz w:val="22"/>
                <w:lang w:val="fr-FR"/>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77DAE087" w14:textId="77777777">
            <w:pPr>
              <w:spacing w:after="0" w:line="240" w:lineRule="auto"/>
              <w:jc w:val="left"/>
              <w:rPr>
                <w:rFonts w:ascii="Times New Roman" w:hAnsi="Times New Roman"/>
                <w:sz w:val="22"/>
              </w:rPr>
            </w:pPr>
            <w:proofErr w:type="gramStart"/>
            <w:r w:rsidRPr="00A918A1">
              <w:rPr>
                <w:rFonts w:ascii="Times New Roman" w:hAnsi="Times New Roman"/>
                <w:sz w:val="22"/>
              </w:rPr>
              <w:t>Clinique médical</w:t>
            </w:r>
            <w:proofErr w:type="gramEnd"/>
            <w:r w:rsidRPr="00A918A1">
              <w:rPr>
                <w:rFonts w:ascii="Times New Roman" w:hAnsi="Times New Roman"/>
                <w:sz w:val="22"/>
              </w:rPr>
              <w:t xml:space="preserve"> de l'amitié CMA</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C76317" w14:paraId="22E4A00B" w14:textId="2AD6378C">
            <w:pPr>
              <w:spacing w:after="0" w:line="240" w:lineRule="auto"/>
              <w:jc w:val="center"/>
              <w:rPr>
                <w:rFonts w:ascii="Times New Roman" w:hAnsi="Times New Roman"/>
                <w:sz w:val="22"/>
              </w:rPr>
            </w:pPr>
            <w:ins w:author="Alex Bonhomme" w:date="2025-08-18T15:59:00Z" w16du:dateUtc="2025-08-18T22:59:00Z" w:id="1926">
              <w:r>
                <w:rPr>
                  <w:rFonts w:ascii="Times New Roman" w:hAnsi="Times New Roman"/>
                  <w:sz w:val="22"/>
                </w:rPr>
                <w:t>…</w:t>
              </w:r>
            </w:ins>
          </w:p>
        </w:tc>
      </w:tr>
      <w:tr w:rsidRPr="00A918A1" w:rsidR="00912697" w:rsidTr="00DB15E7" w14:paraId="310583B6"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BD7F6E" w:rsidR="00912697" w:rsidP="00B5196B" w:rsidRDefault="00912697" w14:paraId="228E4D37" w14:textId="6AD3F77E">
            <w:pPr>
              <w:spacing w:after="0" w:line="240" w:lineRule="auto"/>
              <w:jc w:val="left"/>
              <w:rPr>
                <w:rFonts w:ascii="Times New Roman" w:hAnsi="Times New Roman"/>
                <w:sz w:val="22"/>
                <w:lang w:val="fr-FR"/>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4834F2B3" w14:textId="77777777">
            <w:pPr>
              <w:spacing w:after="0" w:line="240" w:lineRule="auto"/>
              <w:jc w:val="left"/>
              <w:rPr>
                <w:rFonts w:ascii="Times New Roman" w:hAnsi="Times New Roman"/>
                <w:sz w:val="22"/>
              </w:rPr>
            </w:pPr>
            <w:proofErr w:type="spellStart"/>
            <w:r w:rsidRPr="00A918A1">
              <w:rPr>
                <w:rFonts w:ascii="Times New Roman" w:hAnsi="Times New Roman"/>
                <w:sz w:val="22"/>
              </w:rPr>
              <w:t>Dispansè</w:t>
            </w:r>
            <w:proofErr w:type="spellEnd"/>
            <w:r w:rsidRPr="00A918A1">
              <w:rPr>
                <w:rFonts w:ascii="Times New Roman" w:hAnsi="Times New Roman"/>
                <w:sz w:val="22"/>
              </w:rPr>
              <w:t xml:space="preserve"> Saint Antoine de Fond Oie</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C76317" w14:paraId="324F8DF3" w14:textId="694FF90A">
            <w:pPr>
              <w:spacing w:after="0" w:line="240" w:lineRule="auto"/>
              <w:jc w:val="center"/>
              <w:rPr>
                <w:rFonts w:ascii="Times New Roman" w:hAnsi="Times New Roman"/>
                <w:sz w:val="22"/>
              </w:rPr>
            </w:pPr>
            <w:ins w:author="Alex Bonhomme" w:date="2025-08-18T15:59:00Z" w16du:dateUtc="2025-08-18T22:59:00Z" w:id="1927">
              <w:r>
                <w:rPr>
                  <w:rFonts w:ascii="Times New Roman" w:hAnsi="Times New Roman"/>
                  <w:sz w:val="22"/>
                </w:rPr>
                <w:t>…</w:t>
              </w:r>
            </w:ins>
          </w:p>
        </w:tc>
      </w:tr>
      <w:tr w:rsidRPr="00A918A1" w:rsidR="00912697" w:rsidTr="00DB15E7" w14:paraId="25308EAA"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BD7F6E" w:rsidR="00912697" w:rsidP="00B5196B" w:rsidRDefault="00912697" w14:paraId="3B9AAE31" w14:textId="51D87A88">
            <w:pPr>
              <w:spacing w:after="0" w:line="240" w:lineRule="auto"/>
              <w:jc w:val="left"/>
              <w:rPr>
                <w:rFonts w:ascii="Times New Roman" w:hAnsi="Times New Roman"/>
                <w:sz w:val="22"/>
                <w:lang w:val="fr-FR"/>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381955CF" w14:textId="77777777">
            <w:pPr>
              <w:spacing w:after="0" w:line="240" w:lineRule="auto"/>
              <w:jc w:val="left"/>
              <w:rPr>
                <w:rFonts w:ascii="Times New Roman" w:hAnsi="Times New Roman"/>
                <w:sz w:val="22"/>
                <w:lang w:val="en-US"/>
              </w:rPr>
            </w:pPr>
            <w:proofErr w:type="spellStart"/>
            <w:r w:rsidRPr="00A918A1">
              <w:rPr>
                <w:rFonts w:ascii="Times New Roman" w:hAnsi="Times New Roman"/>
                <w:sz w:val="22"/>
                <w:lang w:val="en-US"/>
              </w:rPr>
              <w:t>Louisny</w:t>
            </w:r>
            <w:proofErr w:type="spellEnd"/>
            <w:r w:rsidRPr="00A918A1">
              <w:rPr>
                <w:rFonts w:ascii="Times New Roman" w:hAnsi="Times New Roman"/>
                <w:sz w:val="22"/>
                <w:lang w:val="en-US"/>
              </w:rPr>
              <w:t xml:space="preserve"> Pharmacy et Consultation</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3EFDAF08"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50</w:t>
            </w:r>
          </w:p>
        </w:tc>
      </w:tr>
      <w:tr w:rsidRPr="00A918A1" w:rsidR="00912697" w:rsidTr="00DB15E7" w14:paraId="656CC280"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52DDD18B" w14:textId="4B7A2EEB">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22BCADC5"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xml:space="preserve">Santé </w:t>
            </w:r>
            <w:proofErr w:type="spellStart"/>
            <w:r w:rsidRPr="00A918A1">
              <w:rPr>
                <w:rFonts w:ascii="Times New Roman" w:hAnsi="Times New Roman"/>
                <w:sz w:val="22"/>
                <w:lang w:val="en-US"/>
              </w:rPr>
              <w:t>sante</w:t>
            </w:r>
            <w:proofErr w:type="spellEnd"/>
            <w:r w:rsidRPr="00A918A1">
              <w:rPr>
                <w:rFonts w:ascii="Times New Roman" w:hAnsi="Times New Roman"/>
                <w:sz w:val="22"/>
                <w:lang w:val="en-US"/>
              </w:rPr>
              <w:t xml:space="preserve"> </w:t>
            </w:r>
            <w:proofErr w:type="spellStart"/>
            <w:r w:rsidRPr="00A918A1">
              <w:rPr>
                <w:rFonts w:ascii="Times New Roman" w:hAnsi="Times New Roman"/>
                <w:sz w:val="22"/>
                <w:lang w:val="en-US"/>
              </w:rPr>
              <w:t>makaya</w:t>
            </w:r>
            <w:proofErr w:type="spellEnd"/>
            <w:r w:rsidRPr="00A918A1">
              <w:rPr>
                <w:rFonts w:ascii="Times New Roman" w:hAnsi="Times New Roman"/>
                <w:sz w:val="22"/>
                <w:lang w:val="en-US"/>
              </w:rPr>
              <w:t xml:space="preserve"> </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3B63241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50</w:t>
            </w:r>
          </w:p>
        </w:tc>
      </w:tr>
      <w:tr w:rsidRPr="00A918A1" w:rsidR="00912697" w:rsidTr="00DB15E7" w14:paraId="5012B9A4" w14:textId="77777777">
        <w:trPr>
          <w:trHeight w:val="288"/>
        </w:trPr>
        <w:tc>
          <w:tcPr>
            <w:tcW w:w="1458" w:type="dxa"/>
            <w:vMerge/>
            <w:tcBorders>
              <w:left w:val="single" w:color="auto" w:sz="4" w:space="0"/>
              <w:bottom w:val="single" w:color="auto" w:sz="4" w:space="0"/>
              <w:right w:val="single" w:color="auto" w:sz="4" w:space="0"/>
            </w:tcBorders>
            <w:shd w:val="clear" w:color="auto" w:fill="00B050"/>
            <w:noWrap/>
            <w:vAlign w:val="center"/>
            <w:hideMark/>
          </w:tcPr>
          <w:p w:rsidRPr="00A918A1" w:rsidR="00912697" w:rsidP="00B5196B" w:rsidRDefault="00912697" w14:paraId="186E862A" w14:textId="17AEE6BA">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631DAEAE"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xml:space="preserve">Vision de </w:t>
            </w:r>
            <w:proofErr w:type="spellStart"/>
            <w:r w:rsidRPr="00A918A1">
              <w:rPr>
                <w:rFonts w:ascii="Times New Roman" w:hAnsi="Times New Roman"/>
                <w:sz w:val="22"/>
                <w:lang w:val="en-US"/>
              </w:rPr>
              <w:t>L'aigle</w:t>
            </w:r>
            <w:proofErr w:type="spellEnd"/>
            <w:r w:rsidRPr="00A918A1">
              <w:rPr>
                <w:rFonts w:ascii="Times New Roman" w:hAnsi="Times New Roman"/>
                <w:sz w:val="22"/>
                <w:lang w:val="en-US"/>
              </w:rPr>
              <w:t xml:space="preserve"> </w:t>
            </w:r>
            <w:proofErr w:type="spellStart"/>
            <w:r w:rsidRPr="00A918A1">
              <w:rPr>
                <w:rFonts w:ascii="Times New Roman" w:hAnsi="Times New Roman"/>
                <w:sz w:val="22"/>
                <w:lang w:val="en-US"/>
              </w:rPr>
              <w:t>dispensaire</w:t>
            </w:r>
            <w:proofErr w:type="spellEnd"/>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C76317" w14:paraId="04C3369C" w14:textId="2BD8E56A">
            <w:pPr>
              <w:spacing w:after="0" w:line="240" w:lineRule="auto"/>
              <w:jc w:val="center"/>
              <w:rPr>
                <w:rFonts w:ascii="Times New Roman" w:hAnsi="Times New Roman"/>
                <w:sz w:val="22"/>
                <w:lang w:val="en-US"/>
              </w:rPr>
            </w:pPr>
            <w:ins w:author="Alex Bonhomme" w:date="2025-08-18T15:59:00Z" w16du:dateUtc="2025-08-18T22:59:00Z" w:id="1928">
              <w:r>
                <w:rPr>
                  <w:rFonts w:ascii="Times New Roman" w:hAnsi="Times New Roman"/>
                  <w:sz w:val="22"/>
                  <w:lang w:val="en-US"/>
                </w:rPr>
                <w:t>…</w:t>
              </w:r>
            </w:ins>
          </w:p>
        </w:tc>
      </w:tr>
      <w:tr w:rsidRPr="00A918A1" w:rsidR="00912697" w:rsidTr="0020548A" w14:paraId="03DC0A7F" w14:textId="77777777">
        <w:trPr>
          <w:trHeight w:val="288"/>
        </w:trPr>
        <w:tc>
          <w:tcPr>
            <w:tcW w:w="1458" w:type="dxa"/>
            <w:vMerge w:val="restart"/>
            <w:tcBorders>
              <w:top w:val="nil"/>
              <w:left w:val="single" w:color="auto" w:sz="4" w:space="0"/>
              <w:right w:val="single" w:color="auto" w:sz="4" w:space="0"/>
            </w:tcBorders>
            <w:shd w:val="clear" w:color="auto" w:fill="00B050"/>
            <w:noWrap/>
            <w:vAlign w:val="center"/>
            <w:hideMark/>
          </w:tcPr>
          <w:p w:rsidRPr="00A918A1" w:rsidR="00912697" w:rsidP="00B5196B" w:rsidRDefault="00912697" w14:paraId="0C44E309"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Terre-Neuve</w:t>
            </w:r>
          </w:p>
          <w:p w:rsidRPr="00A918A1" w:rsidR="00912697" w:rsidP="00B5196B" w:rsidRDefault="00912697" w14:paraId="7968A08A" w14:textId="647BEAC1">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3DE3D7C7" w14:textId="77777777">
            <w:pPr>
              <w:spacing w:after="0" w:line="240" w:lineRule="auto"/>
              <w:jc w:val="left"/>
              <w:rPr>
                <w:rFonts w:ascii="Times New Roman" w:hAnsi="Times New Roman"/>
                <w:sz w:val="22"/>
              </w:rPr>
            </w:pPr>
            <w:r w:rsidRPr="00A918A1">
              <w:rPr>
                <w:rFonts w:ascii="Times New Roman" w:hAnsi="Times New Roman"/>
                <w:sz w:val="22"/>
              </w:rPr>
              <w:t xml:space="preserve">Centre de Santé de Terre-Neuve </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C76317" w14:paraId="68D9BAB1" w14:textId="45AC6FB8">
            <w:pPr>
              <w:spacing w:after="0" w:line="240" w:lineRule="auto"/>
              <w:jc w:val="center"/>
              <w:rPr>
                <w:rFonts w:ascii="Times New Roman" w:hAnsi="Times New Roman"/>
                <w:sz w:val="22"/>
              </w:rPr>
            </w:pPr>
            <w:ins w:author="Alex Bonhomme" w:date="2025-08-18T15:59:00Z" w16du:dateUtc="2025-08-18T22:59:00Z" w:id="1929">
              <w:r>
                <w:rPr>
                  <w:rFonts w:ascii="Times New Roman" w:hAnsi="Times New Roman"/>
                  <w:sz w:val="22"/>
                </w:rPr>
                <w:t>…</w:t>
              </w:r>
            </w:ins>
          </w:p>
        </w:tc>
      </w:tr>
      <w:tr w:rsidRPr="00A918A1" w:rsidR="00912697" w:rsidTr="0020548A" w14:paraId="6602E503" w14:textId="77777777">
        <w:trPr>
          <w:trHeight w:val="288"/>
        </w:trPr>
        <w:tc>
          <w:tcPr>
            <w:tcW w:w="1458" w:type="dxa"/>
            <w:vMerge/>
            <w:tcBorders>
              <w:left w:val="single" w:color="auto" w:sz="4" w:space="0"/>
              <w:bottom w:val="single" w:color="auto" w:sz="4" w:space="0"/>
              <w:right w:val="single" w:color="auto" w:sz="4" w:space="0"/>
            </w:tcBorders>
            <w:shd w:val="clear" w:color="auto" w:fill="00B050"/>
            <w:noWrap/>
            <w:vAlign w:val="center"/>
            <w:hideMark/>
          </w:tcPr>
          <w:p w:rsidRPr="00912697" w:rsidR="00912697" w:rsidP="00B5196B" w:rsidRDefault="00912697" w14:paraId="2B8B56B8" w14:textId="31A118E5">
            <w:pPr>
              <w:spacing w:after="0" w:line="240" w:lineRule="auto"/>
              <w:jc w:val="left"/>
              <w:rPr>
                <w:rFonts w:ascii="Times New Roman" w:hAnsi="Times New Roman"/>
                <w:sz w:val="22"/>
                <w:lang w:val="fr-FR"/>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1B8AAD9C" w14:textId="77777777">
            <w:pPr>
              <w:spacing w:after="0" w:line="240" w:lineRule="auto"/>
              <w:jc w:val="left"/>
              <w:rPr>
                <w:rFonts w:ascii="Times New Roman" w:hAnsi="Times New Roman"/>
                <w:sz w:val="22"/>
              </w:rPr>
            </w:pPr>
            <w:r w:rsidRPr="00A918A1">
              <w:rPr>
                <w:rFonts w:ascii="Times New Roman" w:hAnsi="Times New Roman"/>
                <w:sz w:val="22"/>
              </w:rPr>
              <w:t>Sant santé communautaire de Lagon</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3232E834"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100</w:t>
            </w:r>
          </w:p>
        </w:tc>
      </w:tr>
      <w:tr w:rsidRPr="00A918A1" w:rsidR="00912697" w:rsidTr="0068503C" w14:paraId="6820296F" w14:textId="77777777">
        <w:trPr>
          <w:trHeight w:val="288"/>
        </w:trPr>
        <w:tc>
          <w:tcPr>
            <w:tcW w:w="1458" w:type="dxa"/>
            <w:vMerge w:val="restart"/>
            <w:tcBorders>
              <w:top w:val="nil"/>
              <w:left w:val="single" w:color="auto" w:sz="4" w:space="0"/>
              <w:right w:val="single" w:color="auto" w:sz="4" w:space="0"/>
            </w:tcBorders>
            <w:shd w:val="clear" w:color="auto" w:fill="00B050"/>
            <w:noWrap/>
            <w:vAlign w:val="center"/>
            <w:hideMark/>
          </w:tcPr>
          <w:p w:rsidRPr="00A918A1" w:rsidR="00912697" w:rsidP="00B5196B" w:rsidRDefault="00912697" w14:paraId="433D6A9D" w14:textId="77777777">
            <w:pPr>
              <w:spacing w:after="0" w:line="240" w:lineRule="auto"/>
              <w:jc w:val="left"/>
              <w:rPr>
                <w:rFonts w:ascii="Times New Roman" w:hAnsi="Times New Roman"/>
                <w:sz w:val="22"/>
                <w:lang w:val="en-US"/>
              </w:rPr>
            </w:pPr>
            <w:proofErr w:type="spellStart"/>
            <w:r w:rsidRPr="00A918A1">
              <w:rPr>
                <w:rFonts w:ascii="Times New Roman" w:hAnsi="Times New Roman"/>
                <w:sz w:val="22"/>
                <w:lang w:val="en-US"/>
              </w:rPr>
              <w:t>Pignon</w:t>
            </w:r>
            <w:proofErr w:type="spellEnd"/>
          </w:p>
          <w:p w:rsidRPr="00A918A1" w:rsidR="00912697" w:rsidP="00B5196B" w:rsidRDefault="00912697" w14:paraId="181880EE" w14:textId="0E1972E6">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7F16DFF5"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CENTRE SANTE DE SAVANETTE</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2B9AAE5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50</w:t>
            </w:r>
          </w:p>
        </w:tc>
      </w:tr>
      <w:tr w:rsidRPr="00A918A1" w:rsidR="00912697" w:rsidTr="0068503C" w14:paraId="38E2D05F"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34E266A2" w14:textId="578C7A51">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6C88307D" w14:textId="77777777">
            <w:pPr>
              <w:spacing w:after="0" w:line="240" w:lineRule="auto"/>
              <w:jc w:val="left"/>
              <w:rPr>
                <w:rFonts w:ascii="Times New Roman" w:hAnsi="Times New Roman"/>
                <w:sz w:val="22"/>
              </w:rPr>
            </w:pPr>
            <w:r w:rsidRPr="00A918A1">
              <w:rPr>
                <w:rFonts w:ascii="Times New Roman" w:hAnsi="Times New Roman"/>
                <w:sz w:val="22"/>
              </w:rPr>
              <w:t>HOPITAL BIEN DAISANCE DE PIGNON</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3FB90ADF"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12,300</w:t>
            </w:r>
          </w:p>
        </w:tc>
      </w:tr>
      <w:tr w:rsidRPr="00A918A1" w:rsidR="00912697" w:rsidTr="0068503C" w14:paraId="503AF9D8" w14:textId="77777777">
        <w:trPr>
          <w:trHeight w:val="288"/>
        </w:trPr>
        <w:tc>
          <w:tcPr>
            <w:tcW w:w="1458" w:type="dxa"/>
            <w:vMerge/>
            <w:tcBorders>
              <w:left w:val="single" w:color="auto" w:sz="4" w:space="0"/>
              <w:bottom w:val="single" w:color="auto" w:sz="4" w:space="0"/>
              <w:right w:val="single" w:color="auto" w:sz="4" w:space="0"/>
            </w:tcBorders>
            <w:shd w:val="clear" w:color="auto" w:fill="00B050"/>
            <w:noWrap/>
            <w:vAlign w:val="center"/>
            <w:hideMark/>
          </w:tcPr>
          <w:p w:rsidRPr="00A918A1" w:rsidR="00912697" w:rsidP="00B5196B" w:rsidRDefault="00912697" w14:paraId="7060B1AA" w14:textId="05A3806F">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488CA8D7" w14:textId="77777777">
            <w:pPr>
              <w:spacing w:after="0" w:line="240" w:lineRule="auto"/>
              <w:jc w:val="left"/>
              <w:rPr>
                <w:rFonts w:ascii="Times New Roman" w:hAnsi="Times New Roman"/>
                <w:sz w:val="22"/>
                <w:lang w:val="en-US"/>
              </w:rPr>
            </w:pPr>
            <w:proofErr w:type="spellStart"/>
            <w:r w:rsidRPr="00A918A1">
              <w:rPr>
                <w:rFonts w:ascii="Times New Roman" w:hAnsi="Times New Roman"/>
                <w:sz w:val="22"/>
                <w:lang w:val="en-US"/>
              </w:rPr>
              <w:t>Klinik</w:t>
            </w:r>
            <w:proofErr w:type="spellEnd"/>
            <w:r w:rsidRPr="00A918A1">
              <w:rPr>
                <w:rFonts w:ascii="Times New Roman" w:hAnsi="Times New Roman"/>
                <w:sz w:val="22"/>
                <w:lang w:val="en-US"/>
              </w:rPr>
              <w:t xml:space="preserve"> sous </w:t>
            </w:r>
            <w:proofErr w:type="spellStart"/>
            <w:r w:rsidRPr="00A918A1">
              <w:rPr>
                <w:rFonts w:ascii="Times New Roman" w:hAnsi="Times New Roman"/>
                <w:sz w:val="22"/>
                <w:lang w:val="en-US"/>
              </w:rPr>
              <w:t>lavi</w:t>
            </w:r>
            <w:proofErr w:type="spellEnd"/>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C76317" w14:paraId="5736111A" w14:textId="01B3C963">
            <w:pPr>
              <w:spacing w:after="0" w:line="240" w:lineRule="auto"/>
              <w:jc w:val="center"/>
              <w:rPr>
                <w:rFonts w:ascii="Times New Roman" w:hAnsi="Times New Roman"/>
                <w:sz w:val="22"/>
                <w:lang w:val="en-US"/>
              </w:rPr>
            </w:pPr>
            <w:ins w:author="Alex Bonhomme" w:date="2025-08-18T15:59:00Z" w16du:dateUtc="2025-08-18T22:59:00Z" w:id="1930">
              <w:r>
                <w:rPr>
                  <w:rFonts w:ascii="Times New Roman" w:hAnsi="Times New Roman"/>
                  <w:sz w:val="22"/>
                  <w:lang w:val="en-US"/>
                </w:rPr>
                <w:t>…</w:t>
              </w:r>
            </w:ins>
          </w:p>
        </w:tc>
      </w:tr>
      <w:tr w:rsidRPr="00A918A1" w:rsidR="00912697" w:rsidTr="00110004" w14:paraId="0AD8E696" w14:textId="77777777">
        <w:trPr>
          <w:trHeight w:val="288"/>
        </w:trPr>
        <w:tc>
          <w:tcPr>
            <w:tcW w:w="1458" w:type="dxa"/>
            <w:vMerge w:val="restart"/>
            <w:tcBorders>
              <w:top w:val="nil"/>
              <w:left w:val="single" w:color="auto" w:sz="4" w:space="0"/>
              <w:right w:val="single" w:color="auto" w:sz="4" w:space="0"/>
            </w:tcBorders>
            <w:shd w:val="clear" w:color="auto" w:fill="00B050"/>
            <w:noWrap/>
            <w:vAlign w:val="center"/>
            <w:hideMark/>
          </w:tcPr>
          <w:p w:rsidRPr="00A918A1" w:rsidR="00912697" w:rsidP="00B5196B" w:rsidRDefault="00912697" w14:paraId="668CBDA3"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Ferrier</w:t>
            </w:r>
          </w:p>
          <w:p w:rsidRPr="00A918A1" w:rsidR="00912697" w:rsidP="00B5196B" w:rsidRDefault="00912697" w14:paraId="018FC6CA" w14:textId="3C8BE887">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03C9D567"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xml:space="preserve">CCC de </w:t>
            </w:r>
            <w:proofErr w:type="spellStart"/>
            <w:r w:rsidRPr="00A918A1">
              <w:rPr>
                <w:rFonts w:ascii="Times New Roman" w:hAnsi="Times New Roman"/>
                <w:sz w:val="22"/>
                <w:lang w:val="en-US"/>
              </w:rPr>
              <w:t>Merande</w:t>
            </w:r>
            <w:proofErr w:type="spellEnd"/>
            <w:r w:rsidRPr="00A918A1">
              <w:rPr>
                <w:rFonts w:ascii="Times New Roman" w:hAnsi="Times New Roman"/>
                <w:sz w:val="22"/>
                <w:lang w:val="en-US"/>
              </w:rPr>
              <w:t xml:space="preserve"> </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710C95B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15</w:t>
            </w:r>
          </w:p>
        </w:tc>
      </w:tr>
      <w:tr w:rsidRPr="00A918A1" w:rsidR="00912697" w:rsidTr="00110004" w14:paraId="22955E90"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3E12ACD5" w14:textId="40B7CEFE">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6D7D44E3"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CCS De Meyak</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79C8ACA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7</w:t>
            </w:r>
          </w:p>
        </w:tc>
      </w:tr>
      <w:tr w:rsidRPr="00A918A1" w:rsidR="00912697" w:rsidTr="00110004" w14:paraId="3D09D5DB"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57597B93" w14:textId="3E7D69B5">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1EE69843"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xml:space="preserve">CCS de </w:t>
            </w:r>
            <w:proofErr w:type="spellStart"/>
            <w:r w:rsidRPr="00A918A1">
              <w:rPr>
                <w:rFonts w:ascii="Times New Roman" w:hAnsi="Times New Roman"/>
                <w:sz w:val="22"/>
                <w:lang w:val="en-US"/>
              </w:rPr>
              <w:t>ferrier</w:t>
            </w:r>
            <w:proofErr w:type="spellEnd"/>
            <w:r w:rsidRPr="00A918A1">
              <w:rPr>
                <w:rFonts w:ascii="Times New Roman" w:hAnsi="Times New Roman"/>
                <w:sz w:val="22"/>
                <w:lang w:val="en-US"/>
              </w:rPr>
              <w:t xml:space="preserve"> </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0F6BFE5C"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20</w:t>
            </w:r>
          </w:p>
        </w:tc>
      </w:tr>
      <w:tr w:rsidRPr="00A918A1" w:rsidR="00912697" w:rsidTr="00110004" w14:paraId="4F6BCED4"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3D5E0282" w14:textId="669F10EF">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5A9307CC"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xml:space="preserve">Clinique </w:t>
            </w:r>
            <w:proofErr w:type="spellStart"/>
            <w:r w:rsidRPr="00A918A1">
              <w:rPr>
                <w:rFonts w:ascii="Times New Roman" w:hAnsi="Times New Roman"/>
                <w:sz w:val="22"/>
                <w:lang w:val="en-US"/>
              </w:rPr>
              <w:t>Beraca</w:t>
            </w:r>
            <w:proofErr w:type="spellEnd"/>
            <w:r w:rsidRPr="00A918A1">
              <w:rPr>
                <w:rFonts w:ascii="Times New Roman" w:hAnsi="Times New Roman"/>
                <w:sz w:val="22"/>
                <w:lang w:val="en-US"/>
              </w:rPr>
              <w:t xml:space="preserve"> de </w:t>
            </w:r>
            <w:proofErr w:type="spellStart"/>
            <w:r w:rsidRPr="00A918A1">
              <w:rPr>
                <w:rFonts w:ascii="Times New Roman" w:hAnsi="Times New Roman"/>
                <w:sz w:val="22"/>
                <w:lang w:val="en-US"/>
              </w:rPr>
              <w:t>ferrier</w:t>
            </w:r>
            <w:proofErr w:type="spellEnd"/>
            <w:r w:rsidRPr="00A918A1">
              <w:rPr>
                <w:rFonts w:ascii="Times New Roman" w:hAnsi="Times New Roman"/>
                <w:sz w:val="22"/>
                <w:lang w:val="en-US"/>
              </w:rPr>
              <w:t xml:space="preserve"> </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559EFD64"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w:t>
            </w:r>
          </w:p>
        </w:tc>
      </w:tr>
      <w:tr w:rsidRPr="00A918A1" w:rsidR="00912697" w:rsidTr="00110004" w14:paraId="3D6B41AA" w14:textId="77777777">
        <w:trPr>
          <w:trHeight w:val="288"/>
        </w:trPr>
        <w:tc>
          <w:tcPr>
            <w:tcW w:w="1458" w:type="dxa"/>
            <w:vMerge/>
            <w:tcBorders>
              <w:left w:val="single" w:color="auto" w:sz="4" w:space="0"/>
              <w:right w:val="single" w:color="auto" w:sz="4" w:space="0"/>
            </w:tcBorders>
            <w:shd w:val="clear" w:color="auto" w:fill="00B050"/>
            <w:noWrap/>
            <w:vAlign w:val="center"/>
            <w:hideMark/>
          </w:tcPr>
          <w:p w:rsidRPr="00A918A1" w:rsidR="00912697" w:rsidP="00B5196B" w:rsidRDefault="00912697" w14:paraId="75EA6B43" w14:textId="6A9F914D">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3D21D7C9"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 xml:space="preserve">IGIT Clinique De Ferrier </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912697" w14:paraId="566009F8" w14:textId="77777777">
            <w:pPr>
              <w:spacing w:after="0" w:line="240" w:lineRule="auto"/>
              <w:jc w:val="center"/>
              <w:rPr>
                <w:rFonts w:ascii="Times New Roman" w:hAnsi="Times New Roman"/>
                <w:sz w:val="22"/>
                <w:lang w:val="en-US"/>
              </w:rPr>
            </w:pPr>
            <w:commentRangeStart w:id="1931"/>
            <w:r w:rsidRPr="00A918A1">
              <w:rPr>
                <w:rFonts w:ascii="Times New Roman" w:hAnsi="Times New Roman"/>
                <w:sz w:val="22"/>
                <w:lang w:val="en-US"/>
              </w:rPr>
              <w:t>5</w:t>
            </w:r>
            <w:commentRangeEnd w:id="1931"/>
            <w:r w:rsidR="00FA1EA4">
              <w:rPr>
                <w:rStyle w:val="CommentReference"/>
              </w:rPr>
              <w:commentReference w:id="1931"/>
            </w:r>
          </w:p>
        </w:tc>
      </w:tr>
      <w:tr w:rsidRPr="00A918A1" w:rsidR="00912697" w:rsidTr="00110004" w14:paraId="69B16806" w14:textId="77777777">
        <w:trPr>
          <w:trHeight w:val="288"/>
        </w:trPr>
        <w:tc>
          <w:tcPr>
            <w:tcW w:w="1458" w:type="dxa"/>
            <w:vMerge/>
            <w:tcBorders>
              <w:left w:val="single" w:color="auto" w:sz="4" w:space="0"/>
              <w:bottom w:val="single" w:color="auto" w:sz="4" w:space="0"/>
              <w:right w:val="single" w:color="auto" w:sz="4" w:space="0"/>
            </w:tcBorders>
            <w:shd w:val="clear" w:color="auto" w:fill="00B050"/>
            <w:noWrap/>
            <w:vAlign w:val="center"/>
            <w:hideMark/>
          </w:tcPr>
          <w:p w:rsidRPr="00A918A1" w:rsidR="00912697" w:rsidP="00B5196B" w:rsidRDefault="00912697" w14:paraId="56C2F70A" w14:textId="211A81BE">
            <w:pPr>
              <w:spacing w:after="0" w:line="240" w:lineRule="auto"/>
              <w:jc w:val="left"/>
              <w:rPr>
                <w:rFonts w:ascii="Times New Roman" w:hAnsi="Times New Roman"/>
                <w:sz w:val="22"/>
                <w:lang w:val="en-US"/>
              </w:rPr>
            </w:pPr>
          </w:p>
        </w:tc>
        <w:tc>
          <w:tcPr>
            <w:tcW w:w="6120" w:type="dxa"/>
            <w:tcBorders>
              <w:top w:val="nil"/>
              <w:left w:val="nil"/>
              <w:bottom w:val="single" w:color="auto" w:sz="4" w:space="0"/>
              <w:right w:val="single" w:color="auto" w:sz="4" w:space="0"/>
            </w:tcBorders>
            <w:noWrap/>
            <w:vAlign w:val="center"/>
            <w:hideMark/>
          </w:tcPr>
          <w:p w:rsidRPr="00A918A1" w:rsidR="00912697" w:rsidP="00B5196B" w:rsidRDefault="00912697" w14:paraId="108C2423" w14:textId="77777777">
            <w:pPr>
              <w:spacing w:after="0" w:line="240" w:lineRule="auto"/>
              <w:jc w:val="left"/>
              <w:rPr>
                <w:rFonts w:ascii="Times New Roman" w:hAnsi="Times New Roman"/>
                <w:sz w:val="22"/>
                <w:lang w:val="en-US"/>
              </w:rPr>
            </w:pPr>
            <w:proofErr w:type="spellStart"/>
            <w:r w:rsidRPr="00A918A1">
              <w:rPr>
                <w:rFonts w:ascii="Times New Roman" w:hAnsi="Times New Roman"/>
                <w:sz w:val="22"/>
                <w:lang w:val="en-US"/>
              </w:rPr>
              <w:t>S'Mac</w:t>
            </w:r>
            <w:proofErr w:type="spellEnd"/>
            <w:r w:rsidRPr="00A918A1">
              <w:rPr>
                <w:rFonts w:ascii="Times New Roman" w:hAnsi="Times New Roman"/>
                <w:sz w:val="22"/>
                <w:lang w:val="en-US"/>
              </w:rPr>
              <w:t xml:space="preserve"> Clinique Medical </w:t>
            </w:r>
          </w:p>
        </w:tc>
        <w:tc>
          <w:tcPr>
            <w:tcW w:w="1530" w:type="dxa"/>
            <w:tcBorders>
              <w:top w:val="nil"/>
              <w:left w:val="nil"/>
              <w:bottom w:val="single" w:color="auto" w:sz="4" w:space="0"/>
              <w:right w:val="single" w:color="auto" w:sz="4" w:space="0"/>
            </w:tcBorders>
            <w:noWrap/>
            <w:vAlign w:val="center"/>
            <w:hideMark/>
          </w:tcPr>
          <w:p w:rsidRPr="00A918A1" w:rsidR="00912697" w:rsidP="00B5196B" w:rsidRDefault="00C76317" w14:paraId="6B52FC99" w14:textId="0F2D5D3A">
            <w:pPr>
              <w:spacing w:after="0" w:line="240" w:lineRule="auto"/>
              <w:jc w:val="center"/>
              <w:rPr>
                <w:rFonts w:ascii="Times New Roman" w:hAnsi="Times New Roman"/>
                <w:sz w:val="22"/>
                <w:lang w:val="en-US"/>
              </w:rPr>
            </w:pPr>
            <w:ins w:author="Alex Bonhomme" w:date="2025-08-18T16:00:00Z" w16du:dateUtc="2025-08-18T23:00:00Z" w:id="1932">
              <w:r>
                <w:rPr>
                  <w:rFonts w:ascii="Times New Roman" w:hAnsi="Times New Roman"/>
                  <w:sz w:val="22"/>
                  <w:lang w:val="en-US"/>
                </w:rPr>
                <w:t>…</w:t>
              </w:r>
            </w:ins>
          </w:p>
        </w:tc>
      </w:tr>
    </w:tbl>
    <w:p w:rsidRPr="00A918A1" w:rsidR="0014073A" w:rsidP="0014073A" w:rsidRDefault="0014073A" w14:paraId="55F0A47E" w14:textId="77777777">
      <w:pPr>
        <w:rPr>
          <w:rStyle w:val="Hyperlink"/>
          <w:rFonts w:ascii="Times New Roman" w:hAnsi="Times New Roman"/>
          <w:color w:val="000000" w:themeColor="text1"/>
          <w:szCs w:val="24"/>
        </w:rPr>
      </w:pPr>
    </w:p>
    <w:p w:rsidRPr="00A918A1" w:rsidR="0014073A" w:rsidP="0014073A" w:rsidRDefault="0014073A" w14:paraId="0BE34859" w14:textId="77777777">
      <w:pPr>
        <w:rPr>
          <w:rStyle w:val="Hyperlink"/>
          <w:rFonts w:ascii="Times New Roman" w:hAnsi="Times New Roman"/>
          <w:b/>
          <w:bCs/>
          <w:color w:val="000000" w:themeColor="text1"/>
          <w:szCs w:val="24"/>
        </w:rPr>
      </w:pPr>
      <w:r w:rsidRPr="00A918A1">
        <w:rPr>
          <w:rStyle w:val="Hyperlink"/>
          <w:rFonts w:ascii="Times New Roman" w:hAnsi="Times New Roman"/>
          <w:b/>
          <w:bCs/>
          <w:color w:val="000000" w:themeColor="text1"/>
          <w:szCs w:val="24"/>
        </w:rPr>
        <w:t xml:space="preserve">7.1.4. Nombre de staff travaillant dans les établissements de santé </w:t>
      </w:r>
    </w:p>
    <w:p w:rsidR="004E289B" w:rsidP="004E289B" w:rsidRDefault="004E289B" w14:paraId="2697E5A2" w14:textId="1F410D05">
      <w:pPr>
        <w:pStyle w:val="Caption"/>
        <w:keepNext/>
      </w:pPr>
      <w:bookmarkStart w:name="_Toc204202969" w:id="1933"/>
      <w:r>
        <w:t xml:space="preserve">Tableau </w:t>
      </w:r>
      <w:r>
        <w:fldChar w:fldCharType="begin"/>
      </w:r>
      <w:r>
        <w:instrText xml:space="preserve"> SEQ Tableau \* ARABIC </w:instrText>
      </w:r>
      <w:r>
        <w:fldChar w:fldCharType="separate"/>
      </w:r>
      <w:r>
        <w:rPr>
          <w:noProof/>
        </w:rPr>
        <w:t>43</w:t>
      </w:r>
      <w:r>
        <w:fldChar w:fldCharType="end"/>
      </w:r>
      <w:r>
        <w:t xml:space="preserve">; </w:t>
      </w:r>
      <w:r w:rsidRPr="0005381B">
        <w:t>Nombre de staff travaillant dans les établissements de santé</w:t>
      </w:r>
      <w:bookmarkEnd w:id="1933"/>
    </w:p>
    <w:tbl>
      <w:tblPr>
        <w:tblW w:w="8141" w:type="dxa"/>
        <w:tblLook w:val="04A0" w:firstRow="1" w:lastRow="0" w:firstColumn="1" w:lastColumn="0" w:noHBand="0" w:noVBand="1"/>
      </w:tblPr>
      <w:tblGrid>
        <w:gridCol w:w="2748"/>
        <w:gridCol w:w="2673"/>
        <w:gridCol w:w="2720"/>
      </w:tblGrid>
      <w:tr w:rsidRPr="00A918A1" w:rsidR="0014073A" w:rsidTr="00B5196B" w14:paraId="2B89D8C0" w14:textId="77777777">
        <w:trPr>
          <w:trHeight w:val="368"/>
        </w:trPr>
        <w:tc>
          <w:tcPr>
            <w:tcW w:w="8141" w:type="dxa"/>
            <w:gridSpan w:val="3"/>
            <w:tcBorders>
              <w:top w:val="single" w:color="auto" w:sz="4" w:space="0"/>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295B3841" w14:textId="77777777">
            <w:pPr>
              <w:spacing w:after="0" w:line="240" w:lineRule="auto"/>
              <w:jc w:val="left"/>
              <w:rPr>
                <w:rFonts w:ascii="Times New Roman" w:hAnsi="Times New Roman"/>
                <w:sz w:val="22"/>
              </w:rPr>
            </w:pPr>
            <w:r w:rsidRPr="00A918A1">
              <w:rPr>
                <w:rFonts w:ascii="Times New Roman" w:hAnsi="Times New Roman"/>
                <w:sz w:val="22"/>
              </w:rPr>
              <w:t>Nombre de staff travaillant dans les établissements de santé</w:t>
            </w:r>
          </w:p>
        </w:tc>
      </w:tr>
      <w:tr w:rsidRPr="00A918A1" w:rsidR="0014073A" w:rsidTr="004E289B" w14:paraId="5B698F98" w14:textId="77777777">
        <w:trPr>
          <w:trHeight w:val="299"/>
        </w:trPr>
        <w:tc>
          <w:tcPr>
            <w:tcW w:w="2748" w:type="dxa"/>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624D0DFF"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Commune</w:t>
            </w:r>
          </w:p>
        </w:tc>
        <w:tc>
          <w:tcPr>
            <w:tcW w:w="2673"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411EDE15" w14:textId="7A155487">
            <w:pPr>
              <w:spacing w:after="0" w:line="240" w:lineRule="auto"/>
              <w:jc w:val="center"/>
              <w:rPr>
                <w:rFonts w:ascii="Times New Roman" w:hAnsi="Times New Roman"/>
                <w:sz w:val="22"/>
                <w:lang w:val="en-US"/>
              </w:rPr>
            </w:pPr>
            <w:commentRangeStart w:id="1934"/>
            <w:r w:rsidRPr="00A918A1">
              <w:rPr>
                <w:rFonts w:ascii="Times New Roman" w:hAnsi="Times New Roman"/>
                <w:sz w:val="22"/>
                <w:lang w:val="en-US"/>
              </w:rPr>
              <w:t xml:space="preserve"># Staffs </w:t>
            </w:r>
            <w:del w:author="Veronique Doyon" w:date="2025-08-28T11:13:00Z" w16du:dateUtc="2025-08-28T15:13:00Z" w:id="1935">
              <w:r w:rsidRPr="00A918A1" w:rsidDel="007720C7">
                <w:rPr>
                  <w:rFonts w:ascii="Times New Roman" w:hAnsi="Times New Roman"/>
                  <w:sz w:val="22"/>
                  <w:lang w:val="en-US"/>
                </w:rPr>
                <w:delText>Garcons</w:delText>
              </w:r>
            </w:del>
            <w:ins w:author="Veronique Doyon" w:date="2025-08-28T11:13:00Z" w16du:dateUtc="2025-08-28T15:13:00Z" w:id="1936">
              <w:r w:rsidR="007720C7">
                <w:rPr>
                  <w:rFonts w:ascii="Times New Roman" w:hAnsi="Times New Roman"/>
                  <w:sz w:val="22"/>
                  <w:lang w:val="en-US"/>
                </w:rPr>
                <w:t>Hommes</w:t>
              </w:r>
            </w:ins>
          </w:p>
        </w:tc>
        <w:tc>
          <w:tcPr>
            <w:tcW w:w="27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583A9B6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 Staffs Femmes</w:t>
            </w:r>
            <w:commentRangeEnd w:id="1934"/>
            <w:r w:rsidR="00FA1EA4">
              <w:rPr>
                <w:rStyle w:val="CommentReference"/>
              </w:rPr>
              <w:commentReference w:id="1934"/>
            </w:r>
          </w:p>
        </w:tc>
      </w:tr>
      <w:tr w:rsidRPr="00A918A1" w:rsidR="0014073A" w:rsidTr="004E289B" w14:paraId="2739FF61" w14:textId="77777777">
        <w:trPr>
          <w:trHeight w:val="299"/>
        </w:trPr>
        <w:tc>
          <w:tcPr>
            <w:tcW w:w="2748" w:type="dxa"/>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7BB6A2BE"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Cavaillon</w:t>
            </w:r>
          </w:p>
        </w:tc>
        <w:tc>
          <w:tcPr>
            <w:tcW w:w="2673" w:type="dxa"/>
            <w:tcBorders>
              <w:top w:val="nil"/>
              <w:left w:val="nil"/>
              <w:bottom w:val="single" w:color="auto" w:sz="4" w:space="0"/>
              <w:right w:val="single" w:color="auto" w:sz="4" w:space="0"/>
            </w:tcBorders>
            <w:noWrap/>
            <w:vAlign w:val="bottom"/>
            <w:hideMark/>
          </w:tcPr>
          <w:p w:rsidRPr="00A918A1" w:rsidR="0014073A" w:rsidP="00B5196B" w:rsidRDefault="0014073A" w14:paraId="288E3BC6"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52</w:t>
            </w:r>
          </w:p>
        </w:tc>
        <w:tc>
          <w:tcPr>
            <w:tcW w:w="2720" w:type="dxa"/>
            <w:tcBorders>
              <w:top w:val="nil"/>
              <w:left w:val="nil"/>
              <w:bottom w:val="single" w:color="auto" w:sz="4" w:space="0"/>
              <w:right w:val="single" w:color="auto" w:sz="4" w:space="0"/>
            </w:tcBorders>
            <w:noWrap/>
            <w:vAlign w:val="bottom"/>
            <w:hideMark/>
          </w:tcPr>
          <w:p w:rsidRPr="00A918A1" w:rsidR="0014073A" w:rsidP="00B5196B" w:rsidRDefault="0014073A" w14:paraId="7397F25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67</w:t>
            </w:r>
          </w:p>
        </w:tc>
      </w:tr>
      <w:tr w:rsidRPr="00A918A1" w:rsidR="0014073A" w:rsidTr="004E289B" w14:paraId="55863E86" w14:textId="77777777">
        <w:trPr>
          <w:trHeight w:val="299"/>
        </w:trPr>
        <w:tc>
          <w:tcPr>
            <w:tcW w:w="2748" w:type="dxa"/>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7706F032"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Léogâne</w:t>
            </w:r>
          </w:p>
        </w:tc>
        <w:tc>
          <w:tcPr>
            <w:tcW w:w="2673" w:type="dxa"/>
            <w:tcBorders>
              <w:top w:val="nil"/>
              <w:left w:val="nil"/>
              <w:bottom w:val="single" w:color="auto" w:sz="4" w:space="0"/>
              <w:right w:val="single" w:color="auto" w:sz="4" w:space="0"/>
            </w:tcBorders>
            <w:noWrap/>
            <w:vAlign w:val="bottom"/>
            <w:hideMark/>
          </w:tcPr>
          <w:p w:rsidRPr="00A918A1" w:rsidR="0014073A" w:rsidP="00B5196B" w:rsidRDefault="0014073A" w14:paraId="6039A4B3"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18</w:t>
            </w:r>
          </w:p>
        </w:tc>
        <w:tc>
          <w:tcPr>
            <w:tcW w:w="2720" w:type="dxa"/>
            <w:tcBorders>
              <w:top w:val="nil"/>
              <w:left w:val="nil"/>
              <w:bottom w:val="single" w:color="auto" w:sz="4" w:space="0"/>
              <w:right w:val="single" w:color="auto" w:sz="4" w:space="0"/>
            </w:tcBorders>
            <w:noWrap/>
            <w:vAlign w:val="bottom"/>
            <w:hideMark/>
          </w:tcPr>
          <w:p w:rsidRPr="00A918A1" w:rsidR="0014073A" w:rsidP="00B5196B" w:rsidRDefault="0014073A" w14:paraId="1E704EA8"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63</w:t>
            </w:r>
          </w:p>
        </w:tc>
      </w:tr>
      <w:tr w:rsidRPr="00A918A1" w:rsidR="0014073A" w:rsidTr="004E289B" w14:paraId="794F214F" w14:textId="77777777">
        <w:trPr>
          <w:trHeight w:val="299"/>
        </w:trPr>
        <w:tc>
          <w:tcPr>
            <w:tcW w:w="2748" w:type="dxa"/>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1A197D10"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Terre-Neuve</w:t>
            </w:r>
          </w:p>
        </w:tc>
        <w:tc>
          <w:tcPr>
            <w:tcW w:w="2673" w:type="dxa"/>
            <w:tcBorders>
              <w:top w:val="nil"/>
              <w:left w:val="nil"/>
              <w:bottom w:val="single" w:color="auto" w:sz="4" w:space="0"/>
              <w:right w:val="single" w:color="auto" w:sz="4" w:space="0"/>
            </w:tcBorders>
            <w:noWrap/>
            <w:vAlign w:val="bottom"/>
            <w:hideMark/>
          </w:tcPr>
          <w:p w:rsidRPr="00A918A1" w:rsidR="0014073A" w:rsidP="00B5196B" w:rsidRDefault="0014073A" w14:paraId="5EDF953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20</w:t>
            </w:r>
          </w:p>
        </w:tc>
        <w:tc>
          <w:tcPr>
            <w:tcW w:w="2720" w:type="dxa"/>
            <w:tcBorders>
              <w:top w:val="nil"/>
              <w:left w:val="nil"/>
              <w:bottom w:val="single" w:color="auto" w:sz="4" w:space="0"/>
              <w:right w:val="single" w:color="auto" w:sz="4" w:space="0"/>
            </w:tcBorders>
            <w:noWrap/>
            <w:vAlign w:val="bottom"/>
            <w:hideMark/>
          </w:tcPr>
          <w:p w:rsidRPr="00A918A1" w:rsidR="0014073A" w:rsidP="00B5196B" w:rsidRDefault="0014073A" w14:paraId="426D61D6"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29</w:t>
            </w:r>
          </w:p>
        </w:tc>
      </w:tr>
      <w:tr w:rsidRPr="00A918A1" w:rsidR="0014073A" w:rsidTr="004E289B" w14:paraId="43C01263" w14:textId="77777777">
        <w:trPr>
          <w:trHeight w:val="299"/>
        </w:trPr>
        <w:tc>
          <w:tcPr>
            <w:tcW w:w="2748" w:type="dxa"/>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6BBDDA58" w14:textId="77777777">
            <w:pPr>
              <w:spacing w:after="0" w:line="240" w:lineRule="auto"/>
              <w:jc w:val="left"/>
              <w:rPr>
                <w:rFonts w:ascii="Times New Roman" w:hAnsi="Times New Roman"/>
                <w:sz w:val="22"/>
                <w:lang w:val="en-US"/>
              </w:rPr>
            </w:pPr>
            <w:proofErr w:type="spellStart"/>
            <w:r w:rsidRPr="00A918A1">
              <w:rPr>
                <w:rFonts w:ascii="Times New Roman" w:hAnsi="Times New Roman"/>
                <w:sz w:val="22"/>
                <w:lang w:val="en-US"/>
              </w:rPr>
              <w:t>Pignon</w:t>
            </w:r>
            <w:proofErr w:type="spellEnd"/>
          </w:p>
        </w:tc>
        <w:tc>
          <w:tcPr>
            <w:tcW w:w="2673" w:type="dxa"/>
            <w:tcBorders>
              <w:top w:val="nil"/>
              <w:left w:val="nil"/>
              <w:bottom w:val="single" w:color="auto" w:sz="4" w:space="0"/>
              <w:right w:val="single" w:color="auto" w:sz="4" w:space="0"/>
            </w:tcBorders>
            <w:noWrap/>
            <w:vAlign w:val="bottom"/>
            <w:hideMark/>
          </w:tcPr>
          <w:p w:rsidRPr="00A918A1" w:rsidR="0014073A" w:rsidP="00B5196B" w:rsidRDefault="0014073A" w14:paraId="6D6E4B8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158</w:t>
            </w:r>
          </w:p>
        </w:tc>
        <w:tc>
          <w:tcPr>
            <w:tcW w:w="2720" w:type="dxa"/>
            <w:tcBorders>
              <w:top w:val="nil"/>
              <w:left w:val="nil"/>
              <w:bottom w:val="single" w:color="auto" w:sz="4" w:space="0"/>
              <w:right w:val="single" w:color="auto" w:sz="4" w:space="0"/>
            </w:tcBorders>
            <w:noWrap/>
            <w:vAlign w:val="bottom"/>
            <w:hideMark/>
          </w:tcPr>
          <w:p w:rsidRPr="00A918A1" w:rsidR="0014073A" w:rsidP="00B5196B" w:rsidRDefault="0014073A" w14:paraId="3B54EACA"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214</w:t>
            </w:r>
          </w:p>
        </w:tc>
      </w:tr>
      <w:tr w:rsidRPr="00A918A1" w:rsidR="0014073A" w:rsidTr="004E289B" w14:paraId="38C6CA53" w14:textId="77777777">
        <w:trPr>
          <w:trHeight w:val="299"/>
        </w:trPr>
        <w:tc>
          <w:tcPr>
            <w:tcW w:w="2748" w:type="dxa"/>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3A8E32FC"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Ferrier</w:t>
            </w:r>
          </w:p>
        </w:tc>
        <w:tc>
          <w:tcPr>
            <w:tcW w:w="2673" w:type="dxa"/>
            <w:tcBorders>
              <w:top w:val="nil"/>
              <w:left w:val="nil"/>
              <w:bottom w:val="single" w:color="auto" w:sz="4" w:space="0"/>
              <w:right w:val="single" w:color="auto" w:sz="4" w:space="0"/>
            </w:tcBorders>
            <w:noWrap/>
            <w:vAlign w:val="bottom"/>
            <w:hideMark/>
          </w:tcPr>
          <w:p w:rsidRPr="00A918A1" w:rsidR="0014073A" w:rsidP="00B5196B" w:rsidRDefault="0014073A" w14:paraId="7C46D146"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22</w:t>
            </w:r>
          </w:p>
        </w:tc>
        <w:tc>
          <w:tcPr>
            <w:tcW w:w="2720" w:type="dxa"/>
            <w:tcBorders>
              <w:top w:val="nil"/>
              <w:left w:val="nil"/>
              <w:bottom w:val="single" w:color="auto" w:sz="4" w:space="0"/>
              <w:right w:val="single" w:color="auto" w:sz="4" w:space="0"/>
            </w:tcBorders>
            <w:noWrap/>
            <w:vAlign w:val="bottom"/>
            <w:hideMark/>
          </w:tcPr>
          <w:p w:rsidRPr="00A918A1" w:rsidR="0014073A" w:rsidP="00B5196B" w:rsidRDefault="0014073A" w14:paraId="43D76191"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34</w:t>
            </w:r>
          </w:p>
        </w:tc>
      </w:tr>
      <w:tr w:rsidRPr="00A918A1" w:rsidR="0014073A" w:rsidTr="004E289B" w14:paraId="4F20B40A" w14:textId="77777777">
        <w:trPr>
          <w:trHeight w:val="63"/>
        </w:trPr>
        <w:tc>
          <w:tcPr>
            <w:tcW w:w="2748" w:type="dxa"/>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3D4C930A"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Total</w:t>
            </w:r>
          </w:p>
        </w:tc>
        <w:tc>
          <w:tcPr>
            <w:tcW w:w="2673"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3DB1CC03"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270</w:t>
            </w:r>
          </w:p>
        </w:tc>
        <w:tc>
          <w:tcPr>
            <w:tcW w:w="27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68EC5FB6"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407</w:t>
            </w:r>
          </w:p>
        </w:tc>
      </w:tr>
    </w:tbl>
    <w:p w:rsidRPr="00912697" w:rsidR="0014073A" w:rsidP="0014073A" w:rsidRDefault="0014073A" w14:paraId="34A7C531" w14:textId="47F9420E">
      <w:pPr>
        <w:rPr>
          <w:rStyle w:val="Hyperlink"/>
          <w:rFonts w:ascii="Times New Roman" w:hAnsi="Times New Roman"/>
          <w:color w:val="000000" w:themeColor="text1"/>
          <w:szCs w:val="24"/>
          <w:u w:val="none"/>
        </w:rPr>
      </w:pPr>
      <w:commentRangeStart w:id="1937"/>
      <w:r w:rsidRPr="00912697">
        <w:rPr>
          <w:rStyle w:val="Hyperlink"/>
          <w:rFonts w:ascii="Times New Roman" w:hAnsi="Times New Roman"/>
          <w:color w:val="000000" w:themeColor="text1"/>
          <w:szCs w:val="24"/>
          <w:u w:val="none"/>
        </w:rPr>
        <w:t xml:space="preserve">Dans les communes de l’étude il y a 677 personnels de soin composé d’hommes et de femmes avec le staff de femmes 407 personnes et le staff homme comprend 270 personnes. Ainsi, il y a plus de femme travaillant dans le secteur de la santé au niveau des 5 commune de l’étude. Il faut noter qu’au niveau de 59% des institutions de sanitaire enquêtées ont un budget EPAH contre 41% qui n’ont pas de budget pour les dépenses </w:t>
      </w:r>
      <w:r w:rsidRPr="00912697" w:rsidR="00912697">
        <w:rPr>
          <w:rStyle w:val="Hyperlink"/>
          <w:rFonts w:ascii="Times New Roman" w:hAnsi="Times New Roman"/>
          <w:color w:val="000000" w:themeColor="text1"/>
          <w:szCs w:val="24"/>
          <w:u w:val="none"/>
        </w:rPr>
        <w:t>EPAH.</w:t>
      </w:r>
      <w:commentRangeEnd w:id="1937"/>
      <w:r w:rsidR="00FA1EA4">
        <w:rPr>
          <w:rStyle w:val="CommentReference"/>
        </w:rPr>
        <w:commentReference w:id="1937"/>
      </w:r>
    </w:p>
    <w:p w:rsidR="00B33DDE" w:rsidP="00B33DDE" w:rsidRDefault="00B33DDE" w14:paraId="39A6E30F" w14:textId="603281C1">
      <w:pPr>
        <w:pStyle w:val="Caption"/>
        <w:keepNext/>
      </w:pPr>
      <w:bookmarkStart w:name="_Toc204179025" w:id="1938"/>
      <w:r>
        <w:t xml:space="preserve">Figure </w:t>
      </w:r>
      <w:r>
        <w:fldChar w:fldCharType="begin"/>
      </w:r>
      <w:r>
        <w:instrText xml:space="preserve"> SEQ Figure \* ARABIC </w:instrText>
      </w:r>
      <w:r>
        <w:fldChar w:fldCharType="separate"/>
      </w:r>
      <w:r>
        <w:rPr>
          <w:noProof/>
        </w:rPr>
        <w:t>28</w:t>
      </w:r>
      <w:r>
        <w:fldChar w:fldCharType="end"/>
      </w:r>
      <w:r>
        <w:t xml:space="preserve">: </w:t>
      </w:r>
      <w:ins w:author="Alex Bonhomme" w:date="2025-08-18T16:06:00Z" w16du:dateUtc="2025-08-18T23:06:00Z" w:id="1939">
        <w:r w:rsidR="00FA1EA4">
          <w:t>Proportion d’</w:t>
        </w:r>
        <w:proofErr w:type="spellStart"/>
        <w:r w:rsidR="00FA1EA4">
          <w:t>établissemts</w:t>
        </w:r>
        <w:proofErr w:type="spellEnd"/>
        <w:r w:rsidR="00FA1EA4">
          <w:t xml:space="preserve"> de santé déclarant l</w:t>
        </w:r>
      </w:ins>
      <w:del w:author="Alex Bonhomme" w:date="2025-08-18T16:06:00Z" w16du:dateUtc="2025-08-18T23:06:00Z" w:id="1940">
        <w:r w:rsidDel="00FA1EA4">
          <w:delText>E</w:delText>
        </w:r>
      </w:del>
      <w:ins w:author="Alex Bonhomme" w:date="2025-08-18T16:06:00Z" w16du:dateUtc="2025-08-18T23:06:00Z" w:id="1941">
        <w:r w:rsidR="00FA1EA4">
          <w:t>’e</w:t>
        </w:r>
      </w:ins>
      <w:r>
        <w:t>xistence d'un budget</w:t>
      </w:r>
      <w:r w:rsidR="004E289B">
        <w:t xml:space="preserve"> pour couvrir les dépenses EPAH</w:t>
      </w:r>
      <w:bookmarkEnd w:id="1938"/>
    </w:p>
    <w:p w:rsidR="0014073A" w:rsidP="0014073A" w:rsidRDefault="0014073A" w14:paraId="2344AF4F" w14:textId="77777777">
      <w:pP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2596FC38" wp14:editId="66AAE107">
            <wp:extent cx="3875714" cy="2743200"/>
            <wp:effectExtent l="0" t="0" r="10795" b="0"/>
            <wp:docPr id="2000879108" name="Graphique 1">
              <a:extLst xmlns:a="http://schemas.openxmlformats.org/drawingml/2006/main">
                <a:ext uri="{FF2B5EF4-FFF2-40B4-BE49-F238E27FC236}">
                  <a16:creationId xmlns:a16="http://schemas.microsoft.com/office/drawing/2014/main" id="{297D24FB-EB32-A232-4D0A-5D936C1942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912697" w:rsidDel="00FA1EA4" w:rsidP="0014073A" w:rsidRDefault="00912697" w14:paraId="6D773EEE" w14:textId="77777777">
      <w:pPr>
        <w:rPr>
          <w:del w:author="Alex Bonhomme" w:date="2025-08-18T16:06:00Z" w16du:dateUtc="2025-08-18T23:06:00Z" w:id="1942"/>
          <w:rStyle w:val="Hyperlink"/>
          <w:rFonts w:ascii="Times New Roman" w:hAnsi="Times New Roman"/>
          <w:color w:val="000000" w:themeColor="text1"/>
          <w:szCs w:val="24"/>
        </w:rPr>
      </w:pPr>
    </w:p>
    <w:p w:rsidR="00912697" w:rsidDel="00FA1EA4" w:rsidP="0014073A" w:rsidRDefault="00912697" w14:paraId="6E70A9CD" w14:textId="77777777">
      <w:pPr>
        <w:rPr>
          <w:del w:author="Alex Bonhomme" w:date="2025-08-18T16:06:00Z" w16du:dateUtc="2025-08-18T23:06:00Z" w:id="1943"/>
          <w:rStyle w:val="Hyperlink"/>
          <w:rFonts w:ascii="Times New Roman" w:hAnsi="Times New Roman"/>
          <w:color w:val="000000" w:themeColor="text1"/>
          <w:szCs w:val="24"/>
        </w:rPr>
      </w:pPr>
    </w:p>
    <w:p w:rsidR="00912697" w:rsidDel="00FA1EA4" w:rsidP="0014073A" w:rsidRDefault="00912697" w14:paraId="4DD890F5" w14:textId="77777777">
      <w:pPr>
        <w:rPr>
          <w:del w:author="Alex Bonhomme" w:date="2025-08-18T16:06:00Z" w16du:dateUtc="2025-08-18T23:06:00Z" w:id="1944"/>
          <w:rStyle w:val="Hyperlink"/>
          <w:rFonts w:ascii="Times New Roman" w:hAnsi="Times New Roman"/>
          <w:color w:val="000000" w:themeColor="text1"/>
          <w:szCs w:val="24"/>
        </w:rPr>
      </w:pPr>
    </w:p>
    <w:p w:rsidRPr="00A918A1" w:rsidR="00912697" w:rsidP="0014073A" w:rsidRDefault="00912697" w14:paraId="6F3C8AD1" w14:textId="77777777">
      <w:pPr>
        <w:rPr>
          <w:rStyle w:val="Hyperlink"/>
          <w:rFonts w:ascii="Times New Roman" w:hAnsi="Times New Roman"/>
          <w:color w:val="000000" w:themeColor="text1"/>
          <w:szCs w:val="24"/>
        </w:rPr>
      </w:pPr>
    </w:p>
    <w:p w:rsidRPr="00893022" w:rsidR="0014073A" w:rsidP="00B06085" w:rsidRDefault="0014073A" w14:paraId="1D06409E" w14:textId="2600FF18">
      <w:pPr>
        <w:pStyle w:val="Heading2"/>
        <w:numPr>
          <w:ilvl w:val="1"/>
          <w:numId w:val="3"/>
        </w:numPr>
        <w:spacing w:after="240"/>
        <w:rPr>
          <w:rFonts w:ascii="Times New Roman" w:hAnsi="Times New Roman"/>
          <w:b/>
          <w:lang w:val="fr-FR"/>
        </w:rPr>
      </w:pPr>
      <w:bookmarkStart w:name="_Toc204178934" w:id="1945"/>
      <w:r w:rsidRPr="00893022">
        <w:rPr>
          <w:rFonts w:ascii="Times New Roman" w:hAnsi="Times New Roman"/>
          <w:b/>
          <w:lang w:val="fr-FR"/>
        </w:rPr>
        <w:t xml:space="preserve">Analyse de l’accès des établissements de santé aux services d’eau </w:t>
      </w:r>
      <w:commentRangeStart w:id="1946"/>
      <w:commentRangeStart w:id="1947"/>
      <w:r w:rsidRPr="00893022">
        <w:rPr>
          <w:rFonts w:ascii="Times New Roman" w:hAnsi="Times New Roman"/>
          <w:b/>
          <w:lang w:val="fr-FR"/>
        </w:rPr>
        <w:t>potable</w:t>
      </w:r>
      <w:bookmarkEnd w:id="1945"/>
      <w:commentRangeEnd w:id="1946"/>
      <w:r w:rsidR="001C0B7E">
        <w:rPr>
          <w:rStyle w:val="CommentReference"/>
          <w:rFonts w:ascii="Arial" w:hAnsi="Arial"/>
          <w:color w:val="auto"/>
        </w:rPr>
        <w:commentReference w:id="1946"/>
      </w:r>
      <w:commentRangeEnd w:id="1947"/>
      <w:r w:rsidR="004914A9">
        <w:rPr>
          <w:rStyle w:val="CommentReference"/>
          <w:rFonts w:ascii="Arial" w:hAnsi="Arial"/>
          <w:color w:val="auto"/>
        </w:rPr>
        <w:commentReference w:id="1947"/>
      </w:r>
      <w:r w:rsidRPr="00893022">
        <w:rPr>
          <w:rFonts w:ascii="Times New Roman" w:hAnsi="Times New Roman"/>
          <w:b/>
          <w:lang w:val="fr-FR"/>
        </w:rPr>
        <w:t xml:space="preserve"> </w:t>
      </w:r>
    </w:p>
    <w:p w:rsidRPr="00A918A1" w:rsidR="0014073A" w:rsidP="0014073A" w:rsidRDefault="0014073A" w14:paraId="13E9BBDA" w14:textId="77777777">
      <w:pPr>
        <w:rPr>
          <w:rStyle w:val="Hyperlink"/>
          <w:rFonts w:ascii="Times New Roman" w:hAnsi="Times New Roman"/>
          <w:b/>
          <w:bCs/>
          <w:color w:val="000000" w:themeColor="text1"/>
          <w:szCs w:val="24"/>
        </w:rPr>
      </w:pPr>
      <w:r w:rsidRPr="00A918A1">
        <w:rPr>
          <w:rStyle w:val="Hyperlink"/>
          <w:rFonts w:ascii="Times New Roman" w:hAnsi="Times New Roman"/>
          <w:b/>
          <w:bCs/>
          <w:color w:val="000000" w:themeColor="text1"/>
          <w:szCs w:val="24"/>
        </w:rPr>
        <w:t>7.2.1. Analyse de la disponibilité et de l’</w:t>
      </w:r>
      <w:bookmarkStart w:name="_Hlk203430238" w:id="1948"/>
      <w:r w:rsidRPr="00A918A1">
        <w:rPr>
          <w:rStyle w:val="Hyperlink"/>
          <w:rFonts w:ascii="Times New Roman" w:hAnsi="Times New Roman"/>
          <w:b/>
          <w:bCs/>
          <w:color w:val="000000" w:themeColor="text1"/>
          <w:szCs w:val="24"/>
        </w:rPr>
        <w:t xml:space="preserve">accessibilité de l’eau potable au niveau des établissements de santé enquêtés </w:t>
      </w:r>
      <w:bookmarkEnd w:id="1948"/>
    </w:p>
    <w:p w:rsidR="004E289B" w:rsidP="004E289B" w:rsidRDefault="004E289B" w14:paraId="24821801" w14:textId="721BCC9A">
      <w:pPr>
        <w:pStyle w:val="Caption"/>
        <w:keepNext/>
      </w:pPr>
      <w:bookmarkStart w:name="_Toc204202970" w:id="1949"/>
      <w:commentRangeStart w:id="1950"/>
      <w:r>
        <w:t xml:space="preserve">Tableau </w:t>
      </w:r>
      <w:r>
        <w:fldChar w:fldCharType="begin"/>
      </w:r>
      <w:r>
        <w:instrText xml:space="preserve"> SEQ Tableau \* ARABIC </w:instrText>
      </w:r>
      <w:r>
        <w:fldChar w:fldCharType="separate"/>
      </w:r>
      <w:r>
        <w:rPr>
          <w:noProof/>
        </w:rPr>
        <w:t>44</w:t>
      </w:r>
      <w:r>
        <w:fldChar w:fldCharType="end"/>
      </w:r>
      <w:commentRangeEnd w:id="1950"/>
      <w:r w:rsidR="00FA1EA4">
        <w:rPr>
          <w:rStyle w:val="CommentReference"/>
          <w:i w:val="0"/>
          <w:iCs w:val="0"/>
          <w:color w:val="auto"/>
        </w:rPr>
        <w:commentReference w:id="1950"/>
      </w:r>
      <w:r>
        <w:t xml:space="preserve">: </w:t>
      </w:r>
      <w:r w:rsidRPr="00252C14">
        <w:t xml:space="preserve">Analyse de la disponibilité et de l’accessibilité de l’eau potable au niveau des établissements de santé </w:t>
      </w:r>
      <w:commentRangeStart w:id="1951"/>
      <w:r w:rsidRPr="00252C14">
        <w:t>enquêtés</w:t>
      </w:r>
      <w:bookmarkEnd w:id="1949"/>
      <w:commentRangeEnd w:id="1951"/>
      <w:r w:rsidR="00E35B70">
        <w:rPr>
          <w:rStyle w:val="CommentReference"/>
          <w:i w:val="0"/>
          <w:iCs w:val="0"/>
          <w:color w:val="auto"/>
        </w:rPr>
        <w:commentReference w:id="1951"/>
      </w:r>
    </w:p>
    <w:tbl>
      <w:tblPr>
        <w:tblW w:w="9109" w:type="dxa"/>
        <w:tblLook w:val="04A0" w:firstRow="1" w:lastRow="0" w:firstColumn="1" w:lastColumn="0" w:noHBand="0" w:noVBand="1"/>
      </w:tblPr>
      <w:tblGrid>
        <w:gridCol w:w="1993"/>
        <w:gridCol w:w="1420"/>
        <w:gridCol w:w="2898"/>
        <w:gridCol w:w="2798"/>
      </w:tblGrid>
      <w:tr w:rsidRPr="00A918A1" w:rsidR="0014073A" w:rsidTr="00B5196B" w14:paraId="6E2E2563" w14:textId="77777777">
        <w:trPr>
          <w:trHeight w:val="265"/>
        </w:trPr>
        <w:tc>
          <w:tcPr>
            <w:tcW w:w="9109" w:type="dxa"/>
            <w:gridSpan w:val="4"/>
            <w:tcBorders>
              <w:top w:val="single" w:color="auto" w:sz="4" w:space="0"/>
              <w:left w:val="single" w:color="auto" w:sz="4" w:space="0"/>
              <w:bottom w:val="single" w:color="auto" w:sz="4" w:space="0"/>
              <w:right w:val="single" w:color="auto" w:sz="4" w:space="0"/>
            </w:tcBorders>
            <w:shd w:val="clear" w:color="auto" w:fill="00B050"/>
            <w:vAlign w:val="center"/>
            <w:hideMark/>
          </w:tcPr>
          <w:p w:rsidRPr="00A918A1" w:rsidR="0014073A" w:rsidP="00B5196B" w:rsidRDefault="0014073A" w14:paraId="08D8547E" w14:textId="77777777">
            <w:pPr>
              <w:spacing w:after="0" w:line="240" w:lineRule="auto"/>
              <w:jc w:val="center"/>
              <w:rPr>
                <w:rFonts w:ascii="Times New Roman" w:hAnsi="Times New Roman"/>
                <w:color w:val="212529"/>
                <w:sz w:val="16"/>
                <w:szCs w:val="16"/>
              </w:rPr>
            </w:pPr>
            <w:r w:rsidRPr="00A918A1">
              <w:rPr>
                <w:rStyle w:val="Hyperlink"/>
                <w:rFonts w:ascii="Times New Roman" w:hAnsi="Times New Roman"/>
                <w:b/>
                <w:bCs/>
                <w:color w:val="000000" w:themeColor="text1"/>
                <w:szCs w:val="24"/>
              </w:rPr>
              <w:t>Accessibilité de l’eau potable au niveau des établissements de santé enquêtés</w:t>
            </w:r>
          </w:p>
        </w:tc>
      </w:tr>
      <w:tr w:rsidRPr="00A918A1" w:rsidR="0014073A" w:rsidTr="00B5196B" w14:paraId="611115FD" w14:textId="77777777">
        <w:trPr>
          <w:trHeight w:val="265"/>
        </w:trPr>
        <w:tc>
          <w:tcPr>
            <w:tcW w:w="1993" w:type="dxa"/>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7B5D28F8"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Commune</w:t>
            </w:r>
          </w:p>
        </w:tc>
        <w:tc>
          <w:tcPr>
            <w:tcW w:w="14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3FF9A269"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Milieu</w:t>
            </w:r>
          </w:p>
        </w:tc>
        <w:tc>
          <w:tcPr>
            <w:tcW w:w="2898"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66D87AC5"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 xml:space="preserve">Pas de point </w:t>
            </w:r>
            <w:proofErr w:type="spellStart"/>
            <w:r w:rsidRPr="00A918A1">
              <w:rPr>
                <w:rFonts w:ascii="Times New Roman" w:hAnsi="Times New Roman"/>
                <w:sz w:val="22"/>
                <w:lang w:val="en-US"/>
              </w:rPr>
              <w:t>d'eau</w:t>
            </w:r>
            <w:proofErr w:type="spellEnd"/>
          </w:p>
        </w:tc>
        <w:tc>
          <w:tcPr>
            <w:tcW w:w="2798"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19EAD599"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 xml:space="preserve">Point </w:t>
            </w:r>
            <w:proofErr w:type="spellStart"/>
            <w:r w:rsidRPr="00A918A1">
              <w:rPr>
                <w:rFonts w:ascii="Times New Roman" w:hAnsi="Times New Roman"/>
                <w:sz w:val="22"/>
                <w:lang w:val="en-US"/>
              </w:rPr>
              <w:t>d'eau</w:t>
            </w:r>
            <w:proofErr w:type="spellEnd"/>
            <w:r w:rsidRPr="00A918A1">
              <w:rPr>
                <w:rFonts w:ascii="Times New Roman" w:hAnsi="Times New Roman"/>
                <w:sz w:val="22"/>
                <w:lang w:val="en-US"/>
              </w:rPr>
              <w:t xml:space="preserve"> </w:t>
            </w:r>
            <w:proofErr w:type="spellStart"/>
            <w:r w:rsidRPr="00A918A1">
              <w:rPr>
                <w:rFonts w:ascii="Times New Roman" w:hAnsi="Times New Roman"/>
                <w:sz w:val="22"/>
                <w:lang w:val="en-US"/>
              </w:rPr>
              <w:t>existe</w:t>
            </w:r>
            <w:proofErr w:type="spellEnd"/>
          </w:p>
        </w:tc>
      </w:tr>
      <w:tr w:rsidRPr="00A918A1" w:rsidR="0014073A" w:rsidTr="00B5196B" w14:paraId="27116602" w14:textId="77777777">
        <w:trPr>
          <w:trHeight w:val="265"/>
        </w:trPr>
        <w:tc>
          <w:tcPr>
            <w:tcW w:w="1993" w:type="dxa"/>
            <w:vMerge w:val="restart"/>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678568B8"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Cavaillon</w:t>
            </w:r>
          </w:p>
        </w:tc>
        <w:tc>
          <w:tcPr>
            <w:tcW w:w="14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040F4492"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Urbain</w:t>
            </w:r>
          </w:p>
        </w:tc>
        <w:tc>
          <w:tcPr>
            <w:tcW w:w="2898" w:type="dxa"/>
            <w:tcBorders>
              <w:top w:val="nil"/>
              <w:left w:val="nil"/>
              <w:bottom w:val="single" w:color="auto" w:sz="4" w:space="0"/>
              <w:right w:val="single" w:color="auto" w:sz="4" w:space="0"/>
            </w:tcBorders>
            <w:noWrap/>
            <w:vAlign w:val="bottom"/>
            <w:hideMark/>
          </w:tcPr>
          <w:p w:rsidRPr="00A918A1" w:rsidR="0014073A" w:rsidP="00B5196B" w:rsidRDefault="0014073A" w14:paraId="58C653D4"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0</w:t>
            </w:r>
          </w:p>
        </w:tc>
        <w:tc>
          <w:tcPr>
            <w:tcW w:w="2798" w:type="dxa"/>
            <w:tcBorders>
              <w:top w:val="nil"/>
              <w:left w:val="nil"/>
              <w:bottom w:val="single" w:color="auto" w:sz="4" w:space="0"/>
              <w:right w:val="single" w:color="auto" w:sz="4" w:space="0"/>
            </w:tcBorders>
            <w:noWrap/>
            <w:vAlign w:val="bottom"/>
            <w:hideMark/>
          </w:tcPr>
          <w:p w:rsidRPr="00A918A1" w:rsidR="0014073A" w:rsidP="00B5196B" w:rsidRDefault="0014073A" w14:paraId="4B8ACE19"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w:t>
            </w:r>
          </w:p>
        </w:tc>
      </w:tr>
      <w:tr w:rsidRPr="00A918A1" w:rsidR="0014073A" w:rsidTr="00B5196B" w14:paraId="7ED6BB7D" w14:textId="77777777">
        <w:trPr>
          <w:trHeight w:val="265"/>
        </w:trPr>
        <w:tc>
          <w:tcPr>
            <w:tcW w:w="1993" w:type="dxa"/>
            <w:vMerge/>
            <w:tcBorders>
              <w:top w:val="nil"/>
              <w:left w:val="single" w:color="auto" w:sz="4" w:space="0"/>
              <w:bottom w:val="single" w:color="auto" w:sz="4" w:space="0"/>
              <w:right w:val="single" w:color="auto" w:sz="4" w:space="0"/>
            </w:tcBorders>
            <w:shd w:val="clear" w:color="auto" w:fill="00B050"/>
            <w:vAlign w:val="center"/>
            <w:hideMark/>
          </w:tcPr>
          <w:p w:rsidRPr="00A918A1" w:rsidR="0014073A" w:rsidP="00B5196B" w:rsidRDefault="0014073A" w14:paraId="618314CB" w14:textId="77777777">
            <w:pPr>
              <w:spacing w:after="0" w:line="240" w:lineRule="auto"/>
              <w:jc w:val="left"/>
              <w:rPr>
                <w:rFonts w:ascii="Times New Roman" w:hAnsi="Times New Roman"/>
                <w:sz w:val="22"/>
                <w:lang w:val="en-US"/>
              </w:rPr>
            </w:pPr>
          </w:p>
        </w:tc>
        <w:tc>
          <w:tcPr>
            <w:tcW w:w="14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7CC1A72E"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898" w:type="dxa"/>
            <w:tcBorders>
              <w:top w:val="nil"/>
              <w:left w:val="nil"/>
              <w:bottom w:val="single" w:color="auto" w:sz="4" w:space="0"/>
              <w:right w:val="single" w:color="auto" w:sz="4" w:space="0"/>
            </w:tcBorders>
            <w:noWrap/>
            <w:vAlign w:val="bottom"/>
            <w:hideMark/>
          </w:tcPr>
          <w:p w:rsidRPr="00A918A1" w:rsidR="0014073A" w:rsidP="00B5196B" w:rsidRDefault="0014073A" w14:paraId="2C377E15"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4</w:t>
            </w:r>
          </w:p>
        </w:tc>
        <w:tc>
          <w:tcPr>
            <w:tcW w:w="2798" w:type="dxa"/>
            <w:tcBorders>
              <w:top w:val="nil"/>
              <w:left w:val="nil"/>
              <w:bottom w:val="single" w:color="auto" w:sz="4" w:space="0"/>
              <w:right w:val="single" w:color="auto" w:sz="4" w:space="0"/>
            </w:tcBorders>
            <w:noWrap/>
            <w:vAlign w:val="bottom"/>
            <w:hideMark/>
          </w:tcPr>
          <w:p w:rsidRPr="00A918A1" w:rsidR="0014073A" w:rsidP="00B5196B" w:rsidRDefault="0014073A" w14:paraId="67ECB488"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4</w:t>
            </w:r>
          </w:p>
        </w:tc>
      </w:tr>
      <w:tr w:rsidRPr="00A918A1" w:rsidR="0014073A" w:rsidTr="00B5196B" w14:paraId="44B67E43" w14:textId="77777777">
        <w:trPr>
          <w:trHeight w:val="265"/>
        </w:trPr>
        <w:tc>
          <w:tcPr>
            <w:tcW w:w="1993" w:type="dxa"/>
            <w:vMerge w:val="restart"/>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0EE3B4C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Léogâne</w:t>
            </w:r>
          </w:p>
        </w:tc>
        <w:tc>
          <w:tcPr>
            <w:tcW w:w="14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509C0931"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Urbain</w:t>
            </w:r>
          </w:p>
        </w:tc>
        <w:tc>
          <w:tcPr>
            <w:tcW w:w="2898" w:type="dxa"/>
            <w:tcBorders>
              <w:top w:val="nil"/>
              <w:left w:val="nil"/>
              <w:bottom w:val="single" w:color="auto" w:sz="4" w:space="0"/>
              <w:right w:val="single" w:color="auto" w:sz="4" w:space="0"/>
            </w:tcBorders>
            <w:noWrap/>
            <w:vAlign w:val="bottom"/>
            <w:hideMark/>
          </w:tcPr>
          <w:p w:rsidRPr="00A918A1" w:rsidR="0014073A" w:rsidP="00B5196B" w:rsidRDefault="0014073A" w14:paraId="0D198C26"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0</w:t>
            </w:r>
          </w:p>
        </w:tc>
        <w:tc>
          <w:tcPr>
            <w:tcW w:w="2798" w:type="dxa"/>
            <w:tcBorders>
              <w:top w:val="nil"/>
              <w:left w:val="nil"/>
              <w:bottom w:val="single" w:color="auto" w:sz="4" w:space="0"/>
              <w:right w:val="single" w:color="auto" w:sz="4" w:space="0"/>
            </w:tcBorders>
            <w:noWrap/>
            <w:vAlign w:val="bottom"/>
            <w:hideMark/>
          </w:tcPr>
          <w:p w:rsidRPr="00A918A1" w:rsidR="0014073A" w:rsidP="00B5196B" w:rsidRDefault="0014073A" w14:paraId="28223E23"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w:t>
            </w:r>
          </w:p>
        </w:tc>
      </w:tr>
      <w:tr w:rsidRPr="00A918A1" w:rsidR="0014073A" w:rsidTr="00B5196B" w14:paraId="053661CB" w14:textId="77777777">
        <w:trPr>
          <w:trHeight w:val="265"/>
        </w:trPr>
        <w:tc>
          <w:tcPr>
            <w:tcW w:w="1993" w:type="dxa"/>
            <w:vMerge/>
            <w:tcBorders>
              <w:top w:val="nil"/>
              <w:left w:val="single" w:color="auto" w:sz="4" w:space="0"/>
              <w:bottom w:val="single" w:color="auto" w:sz="4" w:space="0"/>
              <w:right w:val="single" w:color="auto" w:sz="4" w:space="0"/>
            </w:tcBorders>
            <w:shd w:val="clear" w:color="auto" w:fill="00B050"/>
            <w:vAlign w:val="center"/>
            <w:hideMark/>
          </w:tcPr>
          <w:p w:rsidRPr="00A918A1" w:rsidR="0014073A" w:rsidP="00B5196B" w:rsidRDefault="0014073A" w14:paraId="28169700" w14:textId="77777777">
            <w:pPr>
              <w:spacing w:after="0" w:line="240" w:lineRule="auto"/>
              <w:jc w:val="left"/>
              <w:rPr>
                <w:rFonts w:ascii="Times New Roman" w:hAnsi="Times New Roman"/>
                <w:sz w:val="22"/>
                <w:lang w:val="en-US"/>
              </w:rPr>
            </w:pPr>
          </w:p>
        </w:tc>
        <w:tc>
          <w:tcPr>
            <w:tcW w:w="14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05AB997E"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898" w:type="dxa"/>
            <w:tcBorders>
              <w:top w:val="nil"/>
              <w:left w:val="nil"/>
              <w:bottom w:val="single" w:color="auto" w:sz="4" w:space="0"/>
              <w:right w:val="single" w:color="auto" w:sz="4" w:space="0"/>
            </w:tcBorders>
            <w:noWrap/>
            <w:vAlign w:val="bottom"/>
            <w:hideMark/>
          </w:tcPr>
          <w:p w:rsidRPr="00A918A1" w:rsidR="0014073A" w:rsidP="00B5196B" w:rsidRDefault="0014073A" w14:paraId="232C3CFC"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8</w:t>
            </w:r>
          </w:p>
        </w:tc>
        <w:tc>
          <w:tcPr>
            <w:tcW w:w="2798" w:type="dxa"/>
            <w:tcBorders>
              <w:top w:val="nil"/>
              <w:left w:val="nil"/>
              <w:bottom w:val="single" w:color="auto" w:sz="4" w:space="0"/>
              <w:right w:val="single" w:color="auto" w:sz="4" w:space="0"/>
            </w:tcBorders>
            <w:noWrap/>
            <w:vAlign w:val="bottom"/>
            <w:hideMark/>
          </w:tcPr>
          <w:p w:rsidRPr="00A918A1" w:rsidR="0014073A" w:rsidP="00B5196B" w:rsidRDefault="0014073A" w14:paraId="732C4A96"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w:t>
            </w:r>
          </w:p>
        </w:tc>
      </w:tr>
      <w:tr w:rsidRPr="00A918A1" w:rsidR="0014073A" w:rsidTr="00B5196B" w14:paraId="118BFAC0" w14:textId="77777777">
        <w:trPr>
          <w:trHeight w:val="265"/>
        </w:trPr>
        <w:tc>
          <w:tcPr>
            <w:tcW w:w="1993" w:type="dxa"/>
            <w:vMerge w:val="restart"/>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1252619F"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Terre-Neuve</w:t>
            </w:r>
          </w:p>
        </w:tc>
        <w:tc>
          <w:tcPr>
            <w:tcW w:w="14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7D77BF10"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Urbain</w:t>
            </w:r>
          </w:p>
        </w:tc>
        <w:tc>
          <w:tcPr>
            <w:tcW w:w="2898" w:type="dxa"/>
            <w:tcBorders>
              <w:top w:val="nil"/>
              <w:left w:val="nil"/>
              <w:bottom w:val="single" w:color="auto" w:sz="4" w:space="0"/>
              <w:right w:val="single" w:color="auto" w:sz="4" w:space="0"/>
            </w:tcBorders>
            <w:noWrap/>
            <w:vAlign w:val="bottom"/>
            <w:hideMark/>
          </w:tcPr>
          <w:p w:rsidRPr="00A918A1" w:rsidR="0014073A" w:rsidP="00B5196B" w:rsidRDefault="0014073A" w14:paraId="75E9D2C1"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0</w:t>
            </w:r>
          </w:p>
        </w:tc>
        <w:tc>
          <w:tcPr>
            <w:tcW w:w="2798" w:type="dxa"/>
            <w:tcBorders>
              <w:top w:val="nil"/>
              <w:left w:val="nil"/>
              <w:bottom w:val="single" w:color="auto" w:sz="4" w:space="0"/>
              <w:right w:val="single" w:color="auto" w:sz="4" w:space="0"/>
            </w:tcBorders>
            <w:noWrap/>
            <w:vAlign w:val="bottom"/>
            <w:hideMark/>
          </w:tcPr>
          <w:p w:rsidRPr="00A918A1" w:rsidR="0014073A" w:rsidP="00B5196B" w:rsidRDefault="0014073A" w14:paraId="26471F64"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w:t>
            </w:r>
          </w:p>
        </w:tc>
      </w:tr>
      <w:tr w:rsidRPr="00A918A1" w:rsidR="0014073A" w:rsidTr="00B5196B" w14:paraId="3296B9CD" w14:textId="77777777">
        <w:trPr>
          <w:trHeight w:val="265"/>
        </w:trPr>
        <w:tc>
          <w:tcPr>
            <w:tcW w:w="1993" w:type="dxa"/>
            <w:vMerge/>
            <w:tcBorders>
              <w:top w:val="nil"/>
              <w:left w:val="single" w:color="auto" w:sz="4" w:space="0"/>
              <w:bottom w:val="single" w:color="auto" w:sz="4" w:space="0"/>
              <w:right w:val="single" w:color="auto" w:sz="4" w:space="0"/>
            </w:tcBorders>
            <w:shd w:val="clear" w:color="auto" w:fill="00B050"/>
            <w:vAlign w:val="center"/>
            <w:hideMark/>
          </w:tcPr>
          <w:p w:rsidRPr="00A918A1" w:rsidR="0014073A" w:rsidP="00B5196B" w:rsidRDefault="0014073A" w14:paraId="421F4CCD" w14:textId="77777777">
            <w:pPr>
              <w:spacing w:after="0" w:line="240" w:lineRule="auto"/>
              <w:jc w:val="left"/>
              <w:rPr>
                <w:rFonts w:ascii="Times New Roman" w:hAnsi="Times New Roman"/>
                <w:sz w:val="22"/>
                <w:lang w:val="en-US"/>
              </w:rPr>
            </w:pPr>
          </w:p>
        </w:tc>
        <w:tc>
          <w:tcPr>
            <w:tcW w:w="14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45D21F07"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898" w:type="dxa"/>
            <w:tcBorders>
              <w:top w:val="nil"/>
              <w:left w:val="nil"/>
              <w:bottom w:val="single" w:color="auto" w:sz="4" w:space="0"/>
              <w:right w:val="single" w:color="auto" w:sz="4" w:space="0"/>
            </w:tcBorders>
            <w:noWrap/>
            <w:vAlign w:val="bottom"/>
            <w:hideMark/>
          </w:tcPr>
          <w:p w:rsidRPr="00A918A1" w:rsidR="0014073A" w:rsidP="00B5196B" w:rsidRDefault="0014073A" w14:paraId="28FD1F1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w:t>
            </w:r>
          </w:p>
        </w:tc>
        <w:tc>
          <w:tcPr>
            <w:tcW w:w="2798" w:type="dxa"/>
            <w:tcBorders>
              <w:top w:val="nil"/>
              <w:left w:val="nil"/>
              <w:bottom w:val="single" w:color="auto" w:sz="4" w:space="0"/>
              <w:right w:val="single" w:color="auto" w:sz="4" w:space="0"/>
            </w:tcBorders>
            <w:noWrap/>
            <w:vAlign w:val="bottom"/>
            <w:hideMark/>
          </w:tcPr>
          <w:p w:rsidRPr="00A918A1" w:rsidR="0014073A" w:rsidP="00B5196B" w:rsidRDefault="0014073A" w14:paraId="119F97FF"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0</w:t>
            </w:r>
          </w:p>
        </w:tc>
      </w:tr>
      <w:tr w:rsidRPr="00A918A1" w:rsidR="0014073A" w:rsidTr="00B5196B" w14:paraId="0E1925EE" w14:textId="77777777">
        <w:trPr>
          <w:trHeight w:val="265"/>
        </w:trPr>
        <w:tc>
          <w:tcPr>
            <w:tcW w:w="1993" w:type="dxa"/>
            <w:vMerge w:val="restart"/>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5B62AEBC" w14:textId="77777777">
            <w:pPr>
              <w:spacing w:after="0" w:line="240" w:lineRule="auto"/>
              <w:jc w:val="center"/>
              <w:rPr>
                <w:rFonts w:ascii="Times New Roman" w:hAnsi="Times New Roman"/>
                <w:sz w:val="22"/>
                <w:lang w:val="en-US"/>
              </w:rPr>
            </w:pPr>
            <w:proofErr w:type="spellStart"/>
            <w:r w:rsidRPr="00A918A1">
              <w:rPr>
                <w:rFonts w:ascii="Times New Roman" w:hAnsi="Times New Roman"/>
                <w:sz w:val="22"/>
                <w:lang w:val="en-US"/>
              </w:rPr>
              <w:t>Pignon</w:t>
            </w:r>
            <w:proofErr w:type="spellEnd"/>
          </w:p>
        </w:tc>
        <w:tc>
          <w:tcPr>
            <w:tcW w:w="14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73D64426"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Urbain</w:t>
            </w:r>
          </w:p>
        </w:tc>
        <w:tc>
          <w:tcPr>
            <w:tcW w:w="2898" w:type="dxa"/>
            <w:tcBorders>
              <w:top w:val="nil"/>
              <w:left w:val="nil"/>
              <w:bottom w:val="single" w:color="auto" w:sz="4" w:space="0"/>
              <w:right w:val="single" w:color="auto" w:sz="4" w:space="0"/>
            </w:tcBorders>
            <w:noWrap/>
            <w:vAlign w:val="bottom"/>
            <w:hideMark/>
          </w:tcPr>
          <w:p w:rsidRPr="00A918A1" w:rsidR="0014073A" w:rsidP="00B5196B" w:rsidRDefault="0014073A" w14:paraId="7E016E8C"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0</w:t>
            </w:r>
          </w:p>
        </w:tc>
        <w:tc>
          <w:tcPr>
            <w:tcW w:w="2798" w:type="dxa"/>
            <w:tcBorders>
              <w:top w:val="nil"/>
              <w:left w:val="nil"/>
              <w:bottom w:val="single" w:color="auto" w:sz="4" w:space="0"/>
              <w:right w:val="single" w:color="auto" w:sz="4" w:space="0"/>
            </w:tcBorders>
            <w:noWrap/>
            <w:vAlign w:val="bottom"/>
            <w:hideMark/>
          </w:tcPr>
          <w:p w:rsidRPr="00A918A1" w:rsidR="0014073A" w:rsidP="00B5196B" w:rsidRDefault="0014073A" w14:paraId="17FADDBC"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w:t>
            </w:r>
          </w:p>
        </w:tc>
      </w:tr>
      <w:tr w:rsidRPr="00A918A1" w:rsidR="0014073A" w:rsidTr="00B5196B" w14:paraId="104497C2" w14:textId="77777777">
        <w:trPr>
          <w:trHeight w:val="265"/>
        </w:trPr>
        <w:tc>
          <w:tcPr>
            <w:tcW w:w="1993" w:type="dxa"/>
            <w:vMerge/>
            <w:tcBorders>
              <w:top w:val="nil"/>
              <w:left w:val="single" w:color="auto" w:sz="4" w:space="0"/>
              <w:bottom w:val="single" w:color="auto" w:sz="4" w:space="0"/>
              <w:right w:val="single" w:color="auto" w:sz="4" w:space="0"/>
            </w:tcBorders>
            <w:shd w:val="clear" w:color="auto" w:fill="00B050"/>
            <w:vAlign w:val="center"/>
            <w:hideMark/>
          </w:tcPr>
          <w:p w:rsidRPr="00A918A1" w:rsidR="0014073A" w:rsidP="00B5196B" w:rsidRDefault="0014073A" w14:paraId="75D0CA83" w14:textId="77777777">
            <w:pPr>
              <w:spacing w:after="0" w:line="240" w:lineRule="auto"/>
              <w:jc w:val="left"/>
              <w:rPr>
                <w:rFonts w:ascii="Times New Roman" w:hAnsi="Times New Roman"/>
                <w:sz w:val="22"/>
                <w:lang w:val="en-US"/>
              </w:rPr>
            </w:pPr>
          </w:p>
        </w:tc>
        <w:tc>
          <w:tcPr>
            <w:tcW w:w="14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65F6067D"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898" w:type="dxa"/>
            <w:tcBorders>
              <w:top w:val="nil"/>
              <w:left w:val="nil"/>
              <w:bottom w:val="single" w:color="auto" w:sz="4" w:space="0"/>
              <w:right w:val="single" w:color="auto" w:sz="4" w:space="0"/>
            </w:tcBorders>
            <w:noWrap/>
            <w:vAlign w:val="bottom"/>
            <w:hideMark/>
          </w:tcPr>
          <w:p w:rsidRPr="00A918A1" w:rsidR="0014073A" w:rsidP="00B5196B" w:rsidRDefault="0014073A" w14:paraId="2A63CFD7"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0</w:t>
            </w:r>
          </w:p>
        </w:tc>
        <w:tc>
          <w:tcPr>
            <w:tcW w:w="2798" w:type="dxa"/>
            <w:tcBorders>
              <w:top w:val="nil"/>
              <w:left w:val="nil"/>
              <w:bottom w:val="single" w:color="auto" w:sz="4" w:space="0"/>
              <w:right w:val="single" w:color="auto" w:sz="4" w:space="0"/>
            </w:tcBorders>
            <w:noWrap/>
            <w:vAlign w:val="bottom"/>
            <w:hideMark/>
          </w:tcPr>
          <w:p w:rsidRPr="00A918A1" w:rsidR="0014073A" w:rsidP="00B5196B" w:rsidRDefault="0014073A" w14:paraId="52292A32"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w:t>
            </w:r>
          </w:p>
        </w:tc>
      </w:tr>
      <w:tr w:rsidRPr="00A918A1" w:rsidR="0014073A" w:rsidTr="00B5196B" w14:paraId="3FA96CBD" w14:textId="77777777">
        <w:trPr>
          <w:trHeight w:val="265"/>
        </w:trPr>
        <w:tc>
          <w:tcPr>
            <w:tcW w:w="1993" w:type="dxa"/>
            <w:vMerge w:val="restart"/>
            <w:tcBorders>
              <w:top w:val="nil"/>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327EADEB"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Ferrier</w:t>
            </w:r>
          </w:p>
        </w:tc>
        <w:tc>
          <w:tcPr>
            <w:tcW w:w="14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40E2CBF0"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Urbain</w:t>
            </w:r>
          </w:p>
        </w:tc>
        <w:tc>
          <w:tcPr>
            <w:tcW w:w="2898" w:type="dxa"/>
            <w:tcBorders>
              <w:top w:val="nil"/>
              <w:left w:val="nil"/>
              <w:bottom w:val="single" w:color="auto" w:sz="4" w:space="0"/>
              <w:right w:val="single" w:color="auto" w:sz="4" w:space="0"/>
            </w:tcBorders>
            <w:noWrap/>
            <w:vAlign w:val="bottom"/>
            <w:hideMark/>
          </w:tcPr>
          <w:p w:rsidRPr="00A918A1" w:rsidR="0014073A" w:rsidP="00B5196B" w:rsidRDefault="0014073A" w14:paraId="57B69F89"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3</w:t>
            </w:r>
          </w:p>
        </w:tc>
        <w:tc>
          <w:tcPr>
            <w:tcW w:w="2798" w:type="dxa"/>
            <w:tcBorders>
              <w:top w:val="nil"/>
              <w:left w:val="nil"/>
              <w:bottom w:val="single" w:color="auto" w:sz="4" w:space="0"/>
              <w:right w:val="single" w:color="auto" w:sz="4" w:space="0"/>
            </w:tcBorders>
            <w:noWrap/>
            <w:vAlign w:val="bottom"/>
            <w:hideMark/>
          </w:tcPr>
          <w:p w:rsidRPr="00A918A1" w:rsidR="0014073A" w:rsidP="00B5196B" w:rsidRDefault="0014073A" w14:paraId="14133373"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1</w:t>
            </w:r>
          </w:p>
        </w:tc>
      </w:tr>
      <w:tr w:rsidRPr="00A918A1" w:rsidR="0014073A" w:rsidTr="00B5196B" w14:paraId="3688FA10" w14:textId="77777777">
        <w:trPr>
          <w:trHeight w:val="265"/>
        </w:trPr>
        <w:tc>
          <w:tcPr>
            <w:tcW w:w="1993" w:type="dxa"/>
            <w:vMerge/>
            <w:tcBorders>
              <w:top w:val="nil"/>
              <w:left w:val="single" w:color="auto" w:sz="4" w:space="0"/>
              <w:bottom w:val="single" w:color="auto" w:sz="4" w:space="0"/>
              <w:right w:val="single" w:color="auto" w:sz="4" w:space="0"/>
            </w:tcBorders>
            <w:shd w:val="clear" w:color="auto" w:fill="00B050"/>
            <w:vAlign w:val="center"/>
            <w:hideMark/>
          </w:tcPr>
          <w:p w:rsidRPr="00A918A1" w:rsidR="0014073A" w:rsidP="00B5196B" w:rsidRDefault="0014073A" w14:paraId="61BD5DB5" w14:textId="77777777">
            <w:pPr>
              <w:spacing w:after="0" w:line="240" w:lineRule="auto"/>
              <w:jc w:val="left"/>
              <w:rPr>
                <w:rFonts w:ascii="Times New Roman" w:hAnsi="Times New Roman"/>
                <w:sz w:val="22"/>
                <w:lang w:val="en-US"/>
              </w:rPr>
            </w:pPr>
          </w:p>
        </w:tc>
        <w:tc>
          <w:tcPr>
            <w:tcW w:w="1420"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38C0DACC" w14:textId="77777777">
            <w:pPr>
              <w:spacing w:after="0" w:line="240" w:lineRule="auto"/>
              <w:jc w:val="left"/>
              <w:rPr>
                <w:rFonts w:ascii="Times New Roman" w:hAnsi="Times New Roman"/>
                <w:sz w:val="22"/>
                <w:lang w:val="en-US"/>
              </w:rPr>
            </w:pPr>
            <w:r w:rsidRPr="00A918A1">
              <w:rPr>
                <w:rFonts w:ascii="Times New Roman" w:hAnsi="Times New Roman"/>
                <w:sz w:val="22"/>
                <w:lang w:val="en-US"/>
              </w:rPr>
              <w:t>Rural</w:t>
            </w:r>
          </w:p>
        </w:tc>
        <w:tc>
          <w:tcPr>
            <w:tcW w:w="2898" w:type="dxa"/>
            <w:tcBorders>
              <w:top w:val="nil"/>
              <w:left w:val="nil"/>
              <w:bottom w:val="single" w:color="auto" w:sz="4" w:space="0"/>
              <w:right w:val="single" w:color="auto" w:sz="4" w:space="0"/>
            </w:tcBorders>
            <w:noWrap/>
            <w:vAlign w:val="bottom"/>
            <w:hideMark/>
          </w:tcPr>
          <w:p w:rsidRPr="00A918A1" w:rsidR="0014073A" w:rsidP="00B5196B" w:rsidRDefault="0014073A" w14:paraId="5996891E"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2</w:t>
            </w:r>
          </w:p>
        </w:tc>
        <w:tc>
          <w:tcPr>
            <w:tcW w:w="2798" w:type="dxa"/>
            <w:tcBorders>
              <w:top w:val="nil"/>
              <w:left w:val="nil"/>
              <w:bottom w:val="single" w:color="auto" w:sz="4" w:space="0"/>
              <w:right w:val="single" w:color="auto" w:sz="4" w:space="0"/>
            </w:tcBorders>
            <w:noWrap/>
            <w:vAlign w:val="bottom"/>
            <w:hideMark/>
          </w:tcPr>
          <w:p w:rsidRPr="00A918A1" w:rsidR="0014073A" w:rsidP="00B5196B" w:rsidRDefault="0014073A" w14:paraId="7F1728E6"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0</w:t>
            </w:r>
          </w:p>
        </w:tc>
      </w:tr>
      <w:tr w:rsidRPr="00A918A1" w:rsidR="0014073A" w:rsidTr="00B5196B" w14:paraId="59E08A3D" w14:textId="77777777">
        <w:trPr>
          <w:trHeight w:val="265"/>
        </w:trPr>
        <w:tc>
          <w:tcPr>
            <w:tcW w:w="3413" w:type="dxa"/>
            <w:gridSpan w:val="2"/>
            <w:tcBorders>
              <w:top w:val="single" w:color="auto" w:sz="4" w:space="0"/>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3FEE110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Total</w:t>
            </w:r>
          </w:p>
        </w:tc>
        <w:tc>
          <w:tcPr>
            <w:tcW w:w="2898"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2B110660"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18</w:t>
            </w:r>
          </w:p>
        </w:tc>
        <w:tc>
          <w:tcPr>
            <w:tcW w:w="2798"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472E64DF" w14:textId="77777777">
            <w:pPr>
              <w:spacing w:after="0" w:line="240" w:lineRule="auto"/>
              <w:jc w:val="center"/>
              <w:rPr>
                <w:rFonts w:ascii="Times New Roman" w:hAnsi="Times New Roman"/>
                <w:b/>
                <w:bCs/>
                <w:sz w:val="22"/>
                <w:lang w:val="en-US"/>
              </w:rPr>
            </w:pPr>
            <w:r w:rsidRPr="00A918A1">
              <w:rPr>
                <w:rFonts w:ascii="Times New Roman" w:hAnsi="Times New Roman"/>
                <w:b/>
                <w:bCs/>
                <w:sz w:val="22"/>
                <w:lang w:val="en-US"/>
              </w:rPr>
              <w:t>17</w:t>
            </w:r>
          </w:p>
        </w:tc>
      </w:tr>
      <w:tr w:rsidRPr="00A918A1" w:rsidR="0014073A" w:rsidTr="00B5196B" w14:paraId="49ECC1B8" w14:textId="77777777">
        <w:trPr>
          <w:trHeight w:val="265"/>
        </w:trPr>
        <w:tc>
          <w:tcPr>
            <w:tcW w:w="3413" w:type="dxa"/>
            <w:gridSpan w:val="2"/>
            <w:tcBorders>
              <w:top w:val="single" w:color="auto" w:sz="4" w:space="0"/>
              <w:left w:val="single" w:color="auto" w:sz="4" w:space="0"/>
              <w:bottom w:val="single" w:color="auto" w:sz="4" w:space="0"/>
              <w:right w:val="single" w:color="auto" w:sz="4" w:space="0"/>
            </w:tcBorders>
            <w:shd w:val="clear" w:color="auto" w:fill="00B050"/>
            <w:noWrap/>
            <w:vAlign w:val="bottom"/>
            <w:hideMark/>
          </w:tcPr>
          <w:p w:rsidRPr="00A918A1" w:rsidR="0014073A" w:rsidP="00B5196B" w:rsidRDefault="0014073A" w14:paraId="16242E17" w14:textId="77777777">
            <w:pPr>
              <w:spacing w:after="0" w:line="240" w:lineRule="auto"/>
              <w:jc w:val="center"/>
              <w:rPr>
                <w:rFonts w:ascii="Times New Roman" w:hAnsi="Times New Roman"/>
                <w:sz w:val="22"/>
                <w:lang w:val="en-US"/>
              </w:rPr>
            </w:pPr>
            <w:proofErr w:type="spellStart"/>
            <w:r w:rsidRPr="00A918A1">
              <w:rPr>
                <w:rFonts w:ascii="Times New Roman" w:hAnsi="Times New Roman"/>
                <w:sz w:val="22"/>
                <w:lang w:val="en-US"/>
              </w:rPr>
              <w:t>Pourcentage</w:t>
            </w:r>
            <w:proofErr w:type="spellEnd"/>
          </w:p>
        </w:tc>
        <w:tc>
          <w:tcPr>
            <w:tcW w:w="2898"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0508D95D"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51%</w:t>
            </w:r>
          </w:p>
        </w:tc>
        <w:tc>
          <w:tcPr>
            <w:tcW w:w="2798" w:type="dxa"/>
            <w:tcBorders>
              <w:top w:val="nil"/>
              <w:left w:val="nil"/>
              <w:bottom w:val="single" w:color="auto" w:sz="4" w:space="0"/>
              <w:right w:val="single" w:color="auto" w:sz="4" w:space="0"/>
            </w:tcBorders>
            <w:shd w:val="clear" w:color="auto" w:fill="00B050"/>
            <w:noWrap/>
            <w:vAlign w:val="bottom"/>
            <w:hideMark/>
          </w:tcPr>
          <w:p w:rsidRPr="00A918A1" w:rsidR="0014073A" w:rsidP="00B5196B" w:rsidRDefault="0014073A" w14:paraId="3F877052" w14:textId="77777777">
            <w:pPr>
              <w:spacing w:after="0" w:line="240" w:lineRule="auto"/>
              <w:jc w:val="center"/>
              <w:rPr>
                <w:rFonts w:ascii="Times New Roman" w:hAnsi="Times New Roman"/>
                <w:sz w:val="22"/>
                <w:lang w:val="en-US"/>
              </w:rPr>
            </w:pPr>
            <w:r w:rsidRPr="00A918A1">
              <w:rPr>
                <w:rFonts w:ascii="Times New Roman" w:hAnsi="Times New Roman"/>
                <w:sz w:val="22"/>
                <w:lang w:val="en-US"/>
              </w:rPr>
              <w:t>49%</w:t>
            </w:r>
          </w:p>
        </w:tc>
      </w:tr>
    </w:tbl>
    <w:p w:rsidRPr="00A918A1" w:rsidR="0014073A" w:rsidP="0014073A" w:rsidRDefault="0014073A" w14:paraId="1AD09812" w14:textId="77777777">
      <w:pPr>
        <w:pStyle w:val="texte1"/>
        <w:rPr>
          <w:rStyle w:val="Hyperlink"/>
          <w:rFonts w:ascii="Times New Roman" w:hAnsi="Times New Roman"/>
          <w:sz w:val="24"/>
        </w:rPr>
      </w:pPr>
      <w:r w:rsidRPr="00A918A1">
        <w:rPr>
          <w:rFonts w:ascii="Times New Roman" w:hAnsi="Times New Roman"/>
          <w:sz w:val="24"/>
        </w:rPr>
        <w:t xml:space="preserve">Au niveau des 5 communes, 49% des </w:t>
      </w:r>
      <w:r w:rsidRPr="00A918A1">
        <w:rPr>
          <w:rFonts w:ascii="Times New Roman" w:hAnsi="Times New Roman"/>
          <w:color w:val="000000" w:themeColor="text1"/>
          <w:sz w:val="24"/>
        </w:rPr>
        <w:t xml:space="preserve">établissements de santé </w:t>
      </w:r>
      <w:r w:rsidRPr="00A918A1">
        <w:rPr>
          <w:rFonts w:ascii="Times New Roman" w:hAnsi="Times New Roman"/>
          <w:sz w:val="24"/>
        </w:rPr>
        <w:t xml:space="preserve">dispose d’un point d’approvisionnement en eau pour les différents besoins contre 51% des </w:t>
      </w:r>
      <w:r w:rsidRPr="00A918A1">
        <w:rPr>
          <w:rFonts w:ascii="Times New Roman" w:hAnsi="Times New Roman"/>
          <w:color w:val="000000" w:themeColor="text1"/>
          <w:sz w:val="24"/>
        </w:rPr>
        <w:t xml:space="preserve">établissements de santé </w:t>
      </w:r>
      <w:r w:rsidRPr="00A918A1">
        <w:rPr>
          <w:rFonts w:ascii="Times New Roman" w:hAnsi="Times New Roman"/>
          <w:sz w:val="24"/>
        </w:rPr>
        <w:t>au sein desquelles l’eau n’est pas disponible.</w:t>
      </w:r>
    </w:p>
    <w:p w:rsidRPr="00A918A1" w:rsidR="0014073A" w:rsidP="0014073A" w:rsidRDefault="0014073A" w14:paraId="4F66B76A" w14:textId="77777777">
      <w:pPr>
        <w:rPr>
          <w:rStyle w:val="Hyperlink"/>
          <w:rFonts w:ascii="Times New Roman" w:hAnsi="Times New Roman"/>
          <w:color w:val="000000" w:themeColor="text1"/>
          <w:szCs w:val="24"/>
        </w:rPr>
      </w:pPr>
    </w:p>
    <w:p w:rsidRPr="00A918A1" w:rsidR="0014073A" w:rsidP="0014073A" w:rsidRDefault="0014073A" w14:paraId="32974549" w14:textId="77777777">
      <w:pPr>
        <w:rPr>
          <w:rStyle w:val="Hyperlink"/>
          <w:rFonts w:ascii="Times New Roman" w:hAnsi="Times New Roman"/>
          <w:b/>
          <w:bCs/>
          <w:color w:val="000000" w:themeColor="text1"/>
          <w:szCs w:val="24"/>
        </w:rPr>
      </w:pPr>
      <w:r w:rsidRPr="00A918A1">
        <w:rPr>
          <w:rStyle w:val="Hyperlink"/>
          <w:rFonts w:ascii="Times New Roman" w:hAnsi="Times New Roman"/>
          <w:b/>
          <w:bCs/>
          <w:color w:val="000000" w:themeColor="text1"/>
          <w:szCs w:val="24"/>
        </w:rPr>
        <w:t>7.2.3. Distribution des établissements de santé par niveau d’accès au service d’eau potable (en fonction de la classification JMP)</w:t>
      </w:r>
    </w:p>
    <w:p w:rsidR="004E289B" w:rsidP="004E289B" w:rsidRDefault="004E289B" w14:paraId="64D91102" w14:textId="6BED8223">
      <w:pPr>
        <w:pStyle w:val="Caption"/>
        <w:keepNext/>
      </w:pPr>
      <w:bookmarkStart w:name="_Toc204202971" w:id="1952"/>
      <w:commentRangeStart w:id="1953"/>
      <w:r>
        <w:t xml:space="preserve">Tableau </w:t>
      </w:r>
      <w:r>
        <w:fldChar w:fldCharType="begin"/>
      </w:r>
      <w:r>
        <w:instrText xml:space="preserve"> SEQ Tableau \* ARABIC </w:instrText>
      </w:r>
      <w:r>
        <w:fldChar w:fldCharType="separate"/>
      </w:r>
      <w:r>
        <w:rPr>
          <w:noProof/>
        </w:rPr>
        <w:t>45</w:t>
      </w:r>
      <w:r>
        <w:fldChar w:fldCharType="end"/>
      </w:r>
      <w:commentRangeEnd w:id="1953"/>
      <w:r w:rsidR="00FA1EA4">
        <w:rPr>
          <w:rStyle w:val="CommentReference"/>
          <w:i w:val="0"/>
          <w:iCs w:val="0"/>
          <w:color w:val="auto"/>
        </w:rPr>
        <w:commentReference w:id="1953"/>
      </w:r>
      <w:r>
        <w:t xml:space="preserve">; </w:t>
      </w:r>
      <w:r w:rsidRPr="00A977D5">
        <w:t xml:space="preserve">Distribution des établissements de santé par niveau d’accès au service d’eau potable (en fonction de la classification </w:t>
      </w:r>
      <w:commentRangeStart w:id="1954"/>
      <w:r w:rsidRPr="00A977D5">
        <w:t>JMP</w:t>
      </w:r>
      <w:commentRangeEnd w:id="1954"/>
      <w:r w:rsidR="00E35B70">
        <w:rPr>
          <w:rStyle w:val="CommentReference"/>
          <w:i w:val="0"/>
          <w:iCs w:val="0"/>
          <w:color w:val="auto"/>
        </w:rPr>
        <w:commentReference w:id="1954"/>
      </w:r>
      <w:r w:rsidRPr="00A977D5">
        <w:t>)</w:t>
      </w:r>
      <w:bookmarkEnd w:id="1952"/>
    </w:p>
    <w:tbl>
      <w:tblPr>
        <w:tblW w:w="9199" w:type="dxa"/>
        <w:tblLook w:val="04A0" w:firstRow="1" w:lastRow="0" w:firstColumn="1" w:lastColumn="0" w:noHBand="0" w:noVBand="1"/>
      </w:tblPr>
      <w:tblGrid>
        <w:gridCol w:w="3066"/>
        <w:gridCol w:w="3066"/>
        <w:gridCol w:w="3067"/>
      </w:tblGrid>
      <w:tr w:rsidRPr="00A918A1" w:rsidR="0014073A" w:rsidTr="00B5196B" w14:paraId="59FBA66A" w14:textId="77777777">
        <w:trPr>
          <w:trHeight w:val="270"/>
        </w:trPr>
        <w:tc>
          <w:tcPr>
            <w:tcW w:w="9199" w:type="dxa"/>
            <w:gridSpan w:val="3"/>
            <w:tcBorders>
              <w:top w:val="single" w:color="auto" w:sz="4" w:space="0"/>
              <w:left w:val="single" w:color="auto" w:sz="4" w:space="0"/>
              <w:bottom w:val="single" w:color="auto" w:sz="4" w:space="0"/>
              <w:right w:val="single" w:color="auto" w:sz="4" w:space="0"/>
            </w:tcBorders>
            <w:shd w:val="clear" w:color="auto" w:fill="D9E2F3" w:themeFill="accent1" w:themeFillTint="33"/>
            <w:noWrap/>
            <w:vAlign w:val="center"/>
          </w:tcPr>
          <w:p w:rsidRPr="00A918A1" w:rsidR="0014073A" w:rsidP="00B5196B" w:rsidRDefault="0014073A" w14:paraId="7049CAF2" w14:textId="77777777">
            <w:pPr>
              <w:spacing w:after="0" w:line="240" w:lineRule="auto"/>
              <w:jc w:val="center"/>
              <w:rPr>
                <w:rFonts w:ascii="Times New Roman" w:hAnsi="Times New Roman"/>
                <w:sz w:val="22"/>
              </w:rPr>
            </w:pPr>
            <w:r w:rsidRPr="00A918A1">
              <w:rPr>
                <w:rFonts w:ascii="Times New Roman" w:hAnsi="Times New Roman"/>
                <w:sz w:val="22"/>
              </w:rPr>
              <w:t>Niveau d’accès au service d’eau potable</w:t>
            </w:r>
          </w:p>
        </w:tc>
      </w:tr>
      <w:tr w:rsidRPr="00A918A1" w:rsidR="0014073A" w:rsidTr="00B5196B" w14:paraId="172CACDF" w14:textId="77777777">
        <w:trPr>
          <w:trHeight w:val="270"/>
        </w:trPr>
        <w:tc>
          <w:tcPr>
            <w:tcW w:w="3066" w:type="dxa"/>
            <w:tcBorders>
              <w:top w:val="single" w:color="auto" w:sz="4" w:space="0"/>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262C1E21" w14:textId="77777777">
            <w:pPr>
              <w:spacing w:after="0" w:line="240" w:lineRule="auto"/>
              <w:jc w:val="center"/>
              <w:rPr>
                <w:rFonts w:ascii="Times New Roman" w:hAnsi="Times New Roman"/>
                <w:sz w:val="22"/>
              </w:rPr>
            </w:pPr>
            <w:r w:rsidRPr="00A918A1">
              <w:rPr>
                <w:rFonts w:ascii="Times New Roman" w:hAnsi="Times New Roman"/>
                <w:sz w:val="22"/>
              </w:rPr>
              <w:t>Commune</w:t>
            </w:r>
          </w:p>
        </w:tc>
        <w:tc>
          <w:tcPr>
            <w:tcW w:w="3066" w:type="dxa"/>
            <w:tcBorders>
              <w:top w:val="single" w:color="auto" w:sz="4" w:space="0"/>
              <w:left w:val="nil"/>
              <w:bottom w:val="single" w:color="auto" w:sz="4" w:space="0"/>
              <w:right w:val="single" w:color="auto" w:sz="4" w:space="0"/>
            </w:tcBorders>
            <w:noWrap/>
            <w:vAlign w:val="center"/>
            <w:hideMark/>
          </w:tcPr>
          <w:p w:rsidRPr="00A918A1" w:rsidR="0014073A" w:rsidP="00B5196B" w:rsidRDefault="0014073A" w14:paraId="058CA7DE" w14:textId="77777777">
            <w:pPr>
              <w:spacing w:after="0" w:line="240" w:lineRule="auto"/>
              <w:jc w:val="center"/>
              <w:rPr>
                <w:rFonts w:ascii="Times New Roman" w:hAnsi="Times New Roman"/>
                <w:sz w:val="22"/>
              </w:rPr>
            </w:pPr>
            <w:r w:rsidRPr="00A918A1">
              <w:rPr>
                <w:rFonts w:ascii="Times New Roman" w:hAnsi="Times New Roman"/>
                <w:sz w:val="22"/>
              </w:rPr>
              <w:t>Service limité</w:t>
            </w:r>
          </w:p>
        </w:tc>
        <w:tc>
          <w:tcPr>
            <w:tcW w:w="3067" w:type="dxa"/>
            <w:tcBorders>
              <w:top w:val="single" w:color="auto" w:sz="4" w:space="0"/>
              <w:left w:val="nil"/>
              <w:bottom w:val="single" w:color="auto" w:sz="4" w:space="0"/>
              <w:right w:val="single" w:color="auto" w:sz="4" w:space="0"/>
            </w:tcBorders>
            <w:noWrap/>
            <w:vAlign w:val="center"/>
            <w:hideMark/>
          </w:tcPr>
          <w:p w:rsidRPr="00A918A1" w:rsidR="0014073A" w:rsidP="00B5196B" w:rsidRDefault="0014073A" w14:paraId="001094E4" w14:textId="77777777">
            <w:pPr>
              <w:spacing w:after="0" w:line="240" w:lineRule="auto"/>
              <w:jc w:val="center"/>
              <w:rPr>
                <w:rFonts w:ascii="Times New Roman" w:hAnsi="Times New Roman"/>
                <w:sz w:val="22"/>
              </w:rPr>
            </w:pPr>
            <w:r w:rsidRPr="00A918A1">
              <w:rPr>
                <w:rFonts w:ascii="Times New Roman" w:hAnsi="Times New Roman"/>
                <w:sz w:val="22"/>
              </w:rPr>
              <w:t>Service de base</w:t>
            </w:r>
          </w:p>
        </w:tc>
      </w:tr>
      <w:tr w:rsidRPr="00A918A1" w:rsidR="0014073A" w:rsidTr="00B5196B" w14:paraId="6A08FC02" w14:textId="77777777">
        <w:trPr>
          <w:trHeight w:val="270"/>
        </w:trPr>
        <w:tc>
          <w:tcPr>
            <w:tcW w:w="3066"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27F0A9C7" w14:textId="77777777">
            <w:pPr>
              <w:spacing w:after="0" w:line="240" w:lineRule="auto"/>
              <w:jc w:val="center"/>
              <w:rPr>
                <w:rFonts w:ascii="Times New Roman" w:hAnsi="Times New Roman"/>
                <w:sz w:val="22"/>
              </w:rPr>
            </w:pPr>
            <w:r w:rsidRPr="00A918A1">
              <w:rPr>
                <w:rFonts w:ascii="Times New Roman" w:hAnsi="Times New Roman"/>
                <w:sz w:val="22"/>
              </w:rPr>
              <w:t>Cavaillon</w:t>
            </w:r>
          </w:p>
        </w:tc>
        <w:tc>
          <w:tcPr>
            <w:tcW w:w="3066" w:type="dxa"/>
            <w:tcBorders>
              <w:top w:val="nil"/>
              <w:left w:val="nil"/>
              <w:bottom w:val="single" w:color="auto" w:sz="4" w:space="0"/>
              <w:right w:val="single" w:color="auto" w:sz="4" w:space="0"/>
            </w:tcBorders>
            <w:noWrap/>
            <w:vAlign w:val="center"/>
            <w:hideMark/>
          </w:tcPr>
          <w:p w:rsidRPr="00A918A1" w:rsidR="0014073A" w:rsidP="00B5196B" w:rsidRDefault="0014073A" w14:paraId="56ADF25B" w14:textId="77777777">
            <w:pPr>
              <w:spacing w:after="0" w:line="240" w:lineRule="auto"/>
              <w:jc w:val="center"/>
              <w:rPr>
                <w:rFonts w:ascii="Times New Roman" w:hAnsi="Times New Roman"/>
                <w:sz w:val="22"/>
              </w:rPr>
            </w:pPr>
            <w:r w:rsidRPr="00A918A1">
              <w:rPr>
                <w:rFonts w:ascii="Times New Roman" w:hAnsi="Times New Roman"/>
                <w:sz w:val="22"/>
              </w:rPr>
              <w:t>5</w:t>
            </w:r>
          </w:p>
        </w:tc>
        <w:tc>
          <w:tcPr>
            <w:tcW w:w="3067" w:type="dxa"/>
            <w:tcBorders>
              <w:top w:val="nil"/>
              <w:left w:val="nil"/>
              <w:bottom w:val="single" w:color="auto" w:sz="4" w:space="0"/>
              <w:right w:val="single" w:color="auto" w:sz="4" w:space="0"/>
            </w:tcBorders>
            <w:noWrap/>
            <w:vAlign w:val="center"/>
            <w:hideMark/>
          </w:tcPr>
          <w:p w:rsidRPr="00A918A1" w:rsidR="0014073A" w:rsidP="00B5196B" w:rsidRDefault="0014073A" w14:paraId="6A37641F" w14:textId="77777777">
            <w:pPr>
              <w:spacing w:after="0" w:line="240" w:lineRule="auto"/>
              <w:jc w:val="center"/>
              <w:rPr>
                <w:rFonts w:ascii="Times New Roman" w:hAnsi="Times New Roman"/>
                <w:sz w:val="22"/>
              </w:rPr>
            </w:pPr>
            <w:r w:rsidRPr="00A918A1">
              <w:rPr>
                <w:rFonts w:ascii="Times New Roman" w:hAnsi="Times New Roman"/>
                <w:sz w:val="22"/>
              </w:rPr>
              <w:t>5</w:t>
            </w:r>
          </w:p>
        </w:tc>
      </w:tr>
      <w:tr w:rsidRPr="00A918A1" w:rsidR="0014073A" w:rsidTr="00B5196B" w14:paraId="41C65444" w14:textId="77777777">
        <w:trPr>
          <w:trHeight w:val="270"/>
        </w:trPr>
        <w:tc>
          <w:tcPr>
            <w:tcW w:w="3066"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75B8D781" w14:textId="77777777">
            <w:pPr>
              <w:spacing w:after="0" w:line="240" w:lineRule="auto"/>
              <w:jc w:val="center"/>
              <w:rPr>
                <w:rFonts w:ascii="Times New Roman" w:hAnsi="Times New Roman"/>
                <w:sz w:val="22"/>
              </w:rPr>
            </w:pPr>
            <w:r w:rsidRPr="00A918A1">
              <w:rPr>
                <w:rFonts w:ascii="Times New Roman" w:hAnsi="Times New Roman"/>
                <w:sz w:val="22"/>
              </w:rPr>
              <w:t>Léogâne</w:t>
            </w:r>
          </w:p>
        </w:tc>
        <w:tc>
          <w:tcPr>
            <w:tcW w:w="3066" w:type="dxa"/>
            <w:tcBorders>
              <w:top w:val="nil"/>
              <w:left w:val="nil"/>
              <w:bottom w:val="single" w:color="auto" w:sz="4" w:space="0"/>
              <w:right w:val="single" w:color="auto" w:sz="4" w:space="0"/>
            </w:tcBorders>
            <w:noWrap/>
            <w:vAlign w:val="center"/>
            <w:hideMark/>
          </w:tcPr>
          <w:p w:rsidRPr="00A918A1" w:rsidR="0014073A" w:rsidP="00B5196B" w:rsidRDefault="0014073A" w14:paraId="4F305697" w14:textId="77777777">
            <w:pPr>
              <w:spacing w:after="0" w:line="240" w:lineRule="auto"/>
              <w:jc w:val="center"/>
              <w:rPr>
                <w:rFonts w:ascii="Times New Roman" w:hAnsi="Times New Roman"/>
                <w:sz w:val="22"/>
              </w:rPr>
            </w:pPr>
            <w:r w:rsidRPr="00A918A1">
              <w:rPr>
                <w:rFonts w:ascii="Times New Roman" w:hAnsi="Times New Roman"/>
                <w:sz w:val="22"/>
              </w:rPr>
              <w:t>6</w:t>
            </w:r>
          </w:p>
        </w:tc>
        <w:tc>
          <w:tcPr>
            <w:tcW w:w="3067" w:type="dxa"/>
            <w:tcBorders>
              <w:top w:val="nil"/>
              <w:left w:val="nil"/>
              <w:bottom w:val="single" w:color="auto" w:sz="4" w:space="0"/>
              <w:right w:val="single" w:color="auto" w:sz="4" w:space="0"/>
            </w:tcBorders>
            <w:noWrap/>
            <w:vAlign w:val="center"/>
            <w:hideMark/>
          </w:tcPr>
          <w:p w:rsidRPr="00A918A1" w:rsidR="0014073A" w:rsidP="00B5196B" w:rsidRDefault="0014073A" w14:paraId="0C76B9E6" w14:textId="77777777">
            <w:pPr>
              <w:spacing w:after="0" w:line="240" w:lineRule="auto"/>
              <w:jc w:val="center"/>
              <w:rPr>
                <w:rFonts w:ascii="Times New Roman" w:hAnsi="Times New Roman"/>
                <w:sz w:val="22"/>
              </w:rPr>
            </w:pPr>
            <w:r w:rsidRPr="00A918A1">
              <w:rPr>
                <w:rFonts w:ascii="Times New Roman" w:hAnsi="Times New Roman"/>
                <w:sz w:val="22"/>
              </w:rPr>
              <w:t>8</w:t>
            </w:r>
          </w:p>
        </w:tc>
      </w:tr>
      <w:tr w:rsidRPr="00A918A1" w:rsidR="0014073A" w:rsidTr="00B5196B" w14:paraId="5847D84C" w14:textId="77777777">
        <w:trPr>
          <w:trHeight w:val="270"/>
        </w:trPr>
        <w:tc>
          <w:tcPr>
            <w:tcW w:w="3066"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709B98E1" w14:textId="77777777">
            <w:pPr>
              <w:spacing w:after="0" w:line="240" w:lineRule="auto"/>
              <w:jc w:val="center"/>
              <w:rPr>
                <w:rFonts w:ascii="Times New Roman" w:hAnsi="Times New Roman"/>
                <w:sz w:val="22"/>
              </w:rPr>
            </w:pPr>
            <w:r w:rsidRPr="00A918A1">
              <w:rPr>
                <w:rFonts w:ascii="Times New Roman" w:hAnsi="Times New Roman"/>
                <w:sz w:val="22"/>
              </w:rPr>
              <w:t>Terre-Neuve</w:t>
            </w:r>
          </w:p>
        </w:tc>
        <w:tc>
          <w:tcPr>
            <w:tcW w:w="3066" w:type="dxa"/>
            <w:tcBorders>
              <w:top w:val="nil"/>
              <w:left w:val="nil"/>
              <w:bottom w:val="single" w:color="auto" w:sz="4" w:space="0"/>
              <w:right w:val="single" w:color="auto" w:sz="4" w:space="0"/>
            </w:tcBorders>
            <w:noWrap/>
            <w:vAlign w:val="center"/>
            <w:hideMark/>
          </w:tcPr>
          <w:p w:rsidRPr="00A918A1" w:rsidR="0014073A" w:rsidP="00B5196B" w:rsidRDefault="0014073A" w14:paraId="1C44EA53" w14:textId="77777777">
            <w:pPr>
              <w:spacing w:after="0" w:line="240" w:lineRule="auto"/>
              <w:jc w:val="center"/>
              <w:rPr>
                <w:rFonts w:ascii="Times New Roman" w:hAnsi="Times New Roman"/>
                <w:sz w:val="22"/>
              </w:rPr>
            </w:pPr>
            <w:r w:rsidRPr="00A918A1">
              <w:rPr>
                <w:rFonts w:ascii="Times New Roman" w:hAnsi="Times New Roman"/>
                <w:sz w:val="22"/>
              </w:rPr>
              <w:t>1</w:t>
            </w:r>
          </w:p>
        </w:tc>
        <w:tc>
          <w:tcPr>
            <w:tcW w:w="3067" w:type="dxa"/>
            <w:tcBorders>
              <w:top w:val="nil"/>
              <w:left w:val="nil"/>
              <w:bottom w:val="single" w:color="auto" w:sz="4" w:space="0"/>
              <w:right w:val="single" w:color="auto" w:sz="4" w:space="0"/>
            </w:tcBorders>
            <w:noWrap/>
            <w:vAlign w:val="center"/>
            <w:hideMark/>
          </w:tcPr>
          <w:p w:rsidRPr="00A918A1" w:rsidR="0014073A" w:rsidP="00B5196B" w:rsidRDefault="0014073A" w14:paraId="1ADE2BED"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B5196B" w14:paraId="16A2FB33" w14:textId="77777777">
        <w:trPr>
          <w:trHeight w:val="270"/>
        </w:trPr>
        <w:tc>
          <w:tcPr>
            <w:tcW w:w="3066"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5741B419" w14:textId="77777777">
            <w:pPr>
              <w:spacing w:after="0" w:line="240" w:lineRule="auto"/>
              <w:jc w:val="center"/>
              <w:rPr>
                <w:rFonts w:ascii="Times New Roman" w:hAnsi="Times New Roman"/>
                <w:sz w:val="22"/>
              </w:rPr>
            </w:pPr>
            <w:r w:rsidRPr="00A918A1">
              <w:rPr>
                <w:rFonts w:ascii="Times New Roman" w:hAnsi="Times New Roman"/>
                <w:sz w:val="22"/>
              </w:rPr>
              <w:t>Pignon</w:t>
            </w:r>
          </w:p>
        </w:tc>
        <w:tc>
          <w:tcPr>
            <w:tcW w:w="3066" w:type="dxa"/>
            <w:tcBorders>
              <w:top w:val="nil"/>
              <w:left w:val="nil"/>
              <w:bottom w:val="single" w:color="auto" w:sz="4" w:space="0"/>
              <w:right w:val="single" w:color="auto" w:sz="4" w:space="0"/>
            </w:tcBorders>
            <w:noWrap/>
            <w:vAlign w:val="center"/>
            <w:hideMark/>
          </w:tcPr>
          <w:p w:rsidRPr="00A918A1" w:rsidR="0014073A" w:rsidP="00B5196B" w:rsidRDefault="0014073A" w14:paraId="0EA710C8" w14:textId="77777777">
            <w:pPr>
              <w:spacing w:after="0" w:line="240" w:lineRule="auto"/>
              <w:jc w:val="center"/>
              <w:rPr>
                <w:rFonts w:ascii="Times New Roman" w:hAnsi="Times New Roman"/>
                <w:sz w:val="22"/>
              </w:rPr>
            </w:pPr>
            <w:r w:rsidRPr="00A918A1">
              <w:rPr>
                <w:rFonts w:ascii="Times New Roman" w:hAnsi="Times New Roman"/>
                <w:sz w:val="22"/>
              </w:rPr>
              <w:t>2</w:t>
            </w:r>
          </w:p>
        </w:tc>
        <w:tc>
          <w:tcPr>
            <w:tcW w:w="3067" w:type="dxa"/>
            <w:tcBorders>
              <w:top w:val="nil"/>
              <w:left w:val="nil"/>
              <w:bottom w:val="single" w:color="auto" w:sz="4" w:space="0"/>
              <w:right w:val="single" w:color="auto" w:sz="4" w:space="0"/>
            </w:tcBorders>
            <w:noWrap/>
            <w:vAlign w:val="center"/>
            <w:hideMark/>
          </w:tcPr>
          <w:p w:rsidRPr="00A918A1" w:rsidR="0014073A" w:rsidP="00B5196B" w:rsidRDefault="0014073A" w14:paraId="3A3B7923" w14:textId="77777777">
            <w:pPr>
              <w:spacing w:after="0" w:line="240" w:lineRule="auto"/>
              <w:jc w:val="center"/>
              <w:rPr>
                <w:rFonts w:ascii="Times New Roman" w:hAnsi="Times New Roman"/>
                <w:sz w:val="22"/>
              </w:rPr>
            </w:pPr>
            <w:r w:rsidRPr="00A918A1">
              <w:rPr>
                <w:rFonts w:ascii="Times New Roman" w:hAnsi="Times New Roman"/>
                <w:sz w:val="22"/>
              </w:rPr>
              <w:t>1</w:t>
            </w:r>
          </w:p>
        </w:tc>
      </w:tr>
      <w:tr w:rsidRPr="00A918A1" w:rsidR="0014073A" w:rsidTr="00B5196B" w14:paraId="26B8643A" w14:textId="77777777">
        <w:trPr>
          <w:trHeight w:val="270"/>
        </w:trPr>
        <w:tc>
          <w:tcPr>
            <w:tcW w:w="3066"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058B91F2" w14:textId="77777777">
            <w:pPr>
              <w:spacing w:after="0" w:line="240" w:lineRule="auto"/>
              <w:jc w:val="center"/>
              <w:rPr>
                <w:rFonts w:ascii="Times New Roman" w:hAnsi="Times New Roman"/>
                <w:sz w:val="22"/>
              </w:rPr>
            </w:pPr>
            <w:r w:rsidRPr="00A918A1">
              <w:rPr>
                <w:rFonts w:ascii="Times New Roman" w:hAnsi="Times New Roman"/>
                <w:sz w:val="22"/>
              </w:rPr>
              <w:t>Ferrier</w:t>
            </w:r>
          </w:p>
        </w:tc>
        <w:tc>
          <w:tcPr>
            <w:tcW w:w="3066" w:type="dxa"/>
            <w:tcBorders>
              <w:top w:val="nil"/>
              <w:left w:val="nil"/>
              <w:bottom w:val="single" w:color="auto" w:sz="4" w:space="0"/>
              <w:right w:val="single" w:color="auto" w:sz="4" w:space="0"/>
            </w:tcBorders>
            <w:noWrap/>
            <w:vAlign w:val="center"/>
            <w:hideMark/>
          </w:tcPr>
          <w:p w:rsidRPr="00A918A1" w:rsidR="0014073A" w:rsidP="00B5196B" w:rsidRDefault="0014073A" w14:paraId="566AB027" w14:textId="77777777">
            <w:pPr>
              <w:spacing w:after="0" w:line="240" w:lineRule="auto"/>
              <w:jc w:val="center"/>
              <w:rPr>
                <w:rFonts w:ascii="Times New Roman" w:hAnsi="Times New Roman"/>
                <w:sz w:val="22"/>
              </w:rPr>
            </w:pPr>
            <w:r w:rsidRPr="00A918A1">
              <w:rPr>
                <w:rFonts w:ascii="Times New Roman" w:hAnsi="Times New Roman"/>
                <w:sz w:val="22"/>
              </w:rPr>
              <w:t>0</w:t>
            </w:r>
          </w:p>
        </w:tc>
        <w:tc>
          <w:tcPr>
            <w:tcW w:w="3067" w:type="dxa"/>
            <w:tcBorders>
              <w:top w:val="nil"/>
              <w:left w:val="nil"/>
              <w:bottom w:val="single" w:color="auto" w:sz="4" w:space="0"/>
              <w:right w:val="single" w:color="auto" w:sz="4" w:space="0"/>
            </w:tcBorders>
            <w:noWrap/>
            <w:vAlign w:val="center"/>
            <w:hideMark/>
          </w:tcPr>
          <w:p w:rsidRPr="00A918A1" w:rsidR="0014073A" w:rsidP="00B5196B" w:rsidRDefault="0014073A" w14:paraId="55F4ADB2" w14:textId="77777777">
            <w:pPr>
              <w:spacing w:after="0" w:line="240" w:lineRule="auto"/>
              <w:jc w:val="center"/>
              <w:rPr>
                <w:rFonts w:ascii="Times New Roman" w:hAnsi="Times New Roman"/>
                <w:sz w:val="22"/>
              </w:rPr>
            </w:pPr>
            <w:r w:rsidRPr="00A918A1">
              <w:rPr>
                <w:rFonts w:ascii="Times New Roman" w:hAnsi="Times New Roman"/>
                <w:sz w:val="22"/>
              </w:rPr>
              <w:t>6</w:t>
            </w:r>
          </w:p>
        </w:tc>
      </w:tr>
      <w:tr w:rsidRPr="00A918A1" w:rsidR="0014073A" w:rsidTr="00B5196B" w14:paraId="557C2E43" w14:textId="77777777">
        <w:trPr>
          <w:trHeight w:val="270"/>
        </w:trPr>
        <w:tc>
          <w:tcPr>
            <w:tcW w:w="3066"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0AE9C164" w14:textId="77777777">
            <w:pPr>
              <w:spacing w:after="0" w:line="240" w:lineRule="auto"/>
              <w:jc w:val="center"/>
              <w:rPr>
                <w:rFonts w:ascii="Times New Roman" w:hAnsi="Times New Roman"/>
                <w:sz w:val="22"/>
              </w:rPr>
            </w:pPr>
            <w:r w:rsidRPr="00A918A1">
              <w:rPr>
                <w:rFonts w:ascii="Times New Roman" w:hAnsi="Times New Roman"/>
                <w:sz w:val="22"/>
              </w:rPr>
              <w:t>Total</w:t>
            </w:r>
          </w:p>
        </w:tc>
        <w:tc>
          <w:tcPr>
            <w:tcW w:w="3066" w:type="dxa"/>
            <w:tcBorders>
              <w:top w:val="nil"/>
              <w:left w:val="nil"/>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44ACD545" w14:textId="77777777">
            <w:pPr>
              <w:spacing w:after="0" w:line="240" w:lineRule="auto"/>
              <w:jc w:val="center"/>
              <w:rPr>
                <w:rFonts w:ascii="Times New Roman" w:hAnsi="Times New Roman"/>
                <w:b/>
                <w:bCs/>
                <w:sz w:val="22"/>
              </w:rPr>
            </w:pPr>
            <w:r w:rsidRPr="00A918A1">
              <w:rPr>
                <w:rFonts w:ascii="Times New Roman" w:hAnsi="Times New Roman"/>
                <w:b/>
                <w:bCs/>
                <w:sz w:val="22"/>
              </w:rPr>
              <w:t>14</w:t>
            </w:r>
          </w:p>
        </w:tc>
        <w:tc>
          <w:tcPr>
            <w:tcW w:w="3067" w:type="dxa"/>
            <w:tcBorders>
              <w:top w:val="nil"/>
              <w:left w:val="nil"/>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357E9DE5" w14:textId="77777777">
            <w:pPr>
              <w:spacing w:after="0" w:line="240" w:lineRule="auto"/>
              <w:jc w:val="center"/>
              <w:rPr>
                <w:rFonts w:ascii="Times New Roman" w:hAnsi="Times New Roman"/>
                <w:b/>
                <w:bCs/>
                <w:sz w:val="22"/>
              </w:rPr>
            </w:pPr>
            <w:r w:rsidRPr="00A918A1">
              <w:rPr>
                <w:rFonts w:ascii="Times New Roman" w:hAnsi="Times New Roman"/>
                <w:b/>
                <w:bCs/>
                <w:sz w:val="22"/>
              </w:rPr>
              <w:t>21</w:t>
            </w:r>
          </w:p>
        </w:tc>
      </w:tr>
      <w:tr w:rsidRPr="00A918A1" w:rsidR="0014073A" w:rsidTr="00B5196B" w14:paraId="2A4939E5" w14:textId="77777777">
        <w:trPr>
          <w:trHeight w:val="116"/>
        </w:trPr>
        <w:tc>
          <w:tcPr>
            <w:tcW w:w="3066"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1807928A" w14:textId="77777777">
            <w:pPr>
              <w:spacing w:after="0" w:line="240" w:lineRule="auto"/>
              <w:jc w:val="center"/>
              <w:rPr>
                <w:rFonts w:ascii="Times New Roman" w:hAnsi="Times New Roman"/>
                <w:sz w:val="22"/>
              </w:rPr>
            </w:pPr>
            <w:r w:rsidRPr="00A918A1">
              <w:rPr>
                <w:rFonts w:ascii="Times New Roman" w:hAnsi="Times New Roman"/>
                <w:sz w:val="22"/>
              </w:rPr>
              <w:t>Pourcentage</w:t>
            </w:r>
          </w:p>
        </w:tc>
        <w:tc>
          <w:tcPr>
            <w:tcW w:w="3066" w:type="dxa"/>
            <w:tcBorders>
              <w:top w:val="nil"/>
              <w:left w:val="nil"/>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758D7592" w14:textId="77777777">
            <w:pPr>
              <w:spacing w:after="0" w:line="240" w:lineRule="auto"/>
              <w:jc w:val="center"/>
              <w:rPr>
                <w:rFonts w:ascii="Times New Roman" w:hAnsi="Times New Roman"/>
                <w:sz w:val="22"/>
              </w:rPr>
            </w:pPr>
            <w:r w:rsidRPr="00A918A1">
              <w:rPr>
                <w:rFonts w:ascii="Times New Roman" w:hAnsi="Times New Roman"/>
                <w:sz w:val="22"/>
              </w:rPr>
              <w:t>40%</w:t>
            </w:r>
          </w:p>
        </w:tc>
        <w:tc>
          <w:tcPr>
            <w:tcW w:w="3067" w:type="dxa"/>
            <w:tcBorders>
              <w:top w:val="nil"/>
              <w:left w:val="nil"/>
              <w:bottom w:val="single" w:color="auto" w:sz="4" w:space="0"/>
              <w:right w:val="single" w:color="auto" w:sz="4" w:space="0"/>
            </w:tcBorders>
            <w:shd w:val="clear" w:color="auto" w:fill="D9E2F3" w:themeFill="accent1" w:themeFillTint="33"/>
            <w:noWrap/>
            <w:vAlign w:val="center"/>
            <w:hideMark/>
          </w:tcPr>
          <w:p w:rsidRPr="00A918A1" w:rsidR="0014073A" w:rsidP="00B5196B" w:rsidRDefault="0014073A" w14:paraId="4EE46025" w14:textId="77777777">
            <w:pPr>
              <w:spacing w:after="0" w:line="240" w:lineRule="auto"/>
              <w:jc w:val="center"/>
              <w:rPr>
                <w:rFonts w:ascii="Times New Roman" w:hAnsi="Times New Roman"/>
                <w:sz w:val="22"/>
              </w:rPr>
            </w:pPr>
            <w:r w:rsidRPr="00A918A1">
              <w:rPr>
                <w:rFonts w:ascii="Times New Roman" w:hAnsi="Times New Roman"/>
                <w:sz w:val="22"/>
              </w:rPr>
              <w:t>60%</w:t>
            </w:r>
          </w:p>
        </w:tc>
      </w:tr>
    </w:tbl>
    <w:p w:rsidRPr="00A918A1" w:rsidR="0014073A" w:rsidP="0014073A" w:rsidRDefault="0014073A" w14:paraId="563EC07C" w14:textId="77777777">
      <w:pPr>
        <w:rPr>
          <w:rFonts w:ascii="Times New Roman" w:hAnsi="Times New Roman"/>
          <w:color w:val="000000" w:themeColor="text1"/>
          <w:szCs w:val="24"/>
        </w:rPr>
      </w:pPr>
      <w:r w:rsidRPr="00A918A1">
        <w:rPr>
          <w:rFonts w:ascii="Times New Roman" w:hAnsi="Times New Roman"/>
          <w:color w:val="000000" w:themeColor="text1"/>
          <w:szCs w:val="24"/>
        </w:rPr>
        <w:t>Selon JMP, il y a 3 échelles de service pour de suivi d’accès à l’eau au niveau des institutions sanitaires :</w:t>
      </w:r>
    </w:p>
    <w:p w:rsidRPr="00A918A1" w:rsidR="0014073A" w:rsidP="0014073A" w:rsidRDefault="0014073A" w14:paraId="406B3B06" w14:textId="04266A7B">
      <w:pPr>
        <w:pStyle w:val="ListParagraph"/>
        <w:numPr>
          <w:ilvl w:val="0"/>
          <w:numId w:val="32"/>
        </w:numPr>
        <w:rPr>
          <w:color w:val="000000" w:themeColor="text1"/>
          <w:sz w:val="24"/>
          <w:szCs w:val="24"/>
        </w:rPr>
      </w:pPr>
      <w:r w:rsidRPr="00A918A1">
        <w:rPr>
          <w:color w:val="000000" w:themeColor="text1"/>
          <w:sz w:val="24"/>
          <w:szCs w:val="24"/>
        </w:rPr>
        <w:t>Service de base, l’eau utilisée provient d’un point d’eau amélioré, disponible sur place</w:t>
      </w:r>
      <w:ins w:author="Alex Bonhomme" w:date="2025-08-18T16:12:00Z" w16du:dateUtc="2025-08-18T23:12:00Z" w:id="1955">
        <w:r w:rsidR="00FA1EA4">
          <w:rPr>
            <w:color w:val="000000" w:themeColor="text1"/>
            <w:sz w:val="24"/>
            <w:szCs w:val="24"/>
          </w:rPr>
          <w:t>.</w:t>
        </w:r>
      </w:ins>
    </w:p>
    <w:p w:rsidRPr="00A918A1" w:rsidR="0014073A" w:rsidP="0014073A" w:rsidRDefault="0014073A" w14:paraId="6CC4372F" w14:textId="51DEA243">
      <w:pPr>
        <w:pStyle w:val="ListParagraph"/>
        <w:numPr>
          <w:ilvl w:val="0"/>
          <w:numId w:val="32"/>
        </w:numPr>
        <w:rPr>
          <w:color w:val="000000" w:themeColor="text1"/>
          <w:sz w:val="24"/>
          <w:szCs w:val="24"/>
        </w:rPr>
      </w:pPr>
      <w:r w:rsidRPr="00A918A1">
        <w:rPr>
          <w:color w:val="000000" w:themeColor="text1"/>
          <w:sz w:val="24"/>
          <w:szCs w:val="24"/>
        </w:rPr>
        <w:t>Service limité, l’eau utilisée provient d’un point d’eau amélioré situé dans un rayon de 500</w:t>
      </w:r>
      <w:ins w:author="Alex Bonhomme" w:date="2025-08-18T16:12:00Z" w16du:dateUtc="2025-08-18T23:12:00Z" w:id="1956">
        <w:r w:rsidR="00FA1EA4">
          <w:rPr>
            <w:color w:val="000000" w:themeColor="text1"/>
            <w:sz w:val="24"/>
            <w:szCs w:val="24"/>
          </w:rPr>
          <w:t xml:space="preserve"> </w:t>
        </w:r>
      </w:ins>
      <w:r w:rsidRPr="00A918A1">
        <w:rPr>
          <w:color w:val="000000" w:themeColor="text1"/>
          <w:sz w:val="24"/>
          <w:szCs w:val="24"/>
        </w:rPr>
        <w:t>mètres</w:t>
      </w:r>
      <w:ins w:author="Alex Bonhomme" w:date="2025-08-18T16:12:00Z" w16du:dateUtc="2025-08-18T23:12:00Z" w:id="1957">
        <w:r w:rsidR="00FA1EA4">
          <w:rPr>
            <w:color w:val="000000" w:themeColor="text1"/>
            <w:sz w:val="24"/>
            <w:szCs w:val="24"/>
          </w:rPr>
          <w:t>.</w:t>
        </w:r>
      </w:ins>
      <w:del w:author="Alex Bonhomme" w:date="2025-08-18T16:12:00Z" w16du:dateUtc="2025-08-18T23:12:00Z" w:id="1958">
        <w:r w:rsidRPr="00A918A1" w:rsidDel="00FA1EA4">
          <w:rPr>
            <w:color w:val="000000" w:themeColor="text1"/>
            <w:sz w:val="24"/>
            <w:szCs w:val="24"/>
          </w:rPr>
          <w:delText xml:space="preserve">  </w:delText>
        </w:r>
      </w:del>
    </w:p>
    <w:p w:rsidRPr="00A918A1" w:rsidR="0014073A" w:rsidP="0014073A" w:rsidRDefault="0014073A" w14:paraId="3E85F664" w14:textId="6B6E205C">
      <w:pPr>
        <w:pStyle w:val="ListParagraph"/>
        <w:numPr>
          <w:ilvl w:val="0"/>
          <w:numId w:val="32"/>
        </w:numPr>
        <w:rPr>
          <w:color w:val="000000" w:themeColor="text1"/>
          <w:sz w:val="24"/>
          <w:szCs w:val="24"/>
        </w:rPr>
      </w:pPr>
      <w:r w:rsidRPr="00A918A1">
        <w:rPr>
          <w:color w:val="000000" w:themeColor="text1"/>
          <w:sz w:val="24"/>
          <w:szCs w:val="24"/>
        </w:rPr>
        <w:t>Aucun service, l’eau utilisée provient d’un point d’eau non amélioré, ou d’un point d’eau amélioré situé à plus de 500</w:t>
      </w:r>
      <w:ins w:author="Alex Bonhomme" w:date="2025-08-18T16:12:00Z" w16du:dateUtc="2025-08-18T23:12:00Z" w:id="1959">
        <w:r w:rsidR="00FA1EA4">
          <w:rPr>
            <w:color w:val="000000" w:themeColor="text1"/>
            <w:sz w:val="24"/>
            <w:szCs w:val="24"/>
          </w:rPr>
          <w:t xml:space="preserve"> </w:t>
        </w:r>
      </w:ins>
      <w:r w:rsidRPr="00A918A1">
        <w:rPr>
          <w:color w:val="000000" w:themeColor="text1"/>
          <w:sz w:val="24"/>
          <w:szCs w:val="24"/>
        </w:rPr>
        <w:t>mètres</w:t>
      </w:r>
      <w:ins w:author="Alex Bonhomme" w:date="2025-08-18T16:12:00Z" w16du:dateUtc="2025-08-18T23:12:00Z" w:id="1960">
        <w:r w:rsidR="00FA1EA4">
          <w:rPr>
            <w:color w:val="000000" w:themeColor="text1"/>
            <w:sz w:val="24"/>
            <w:szCs w:val="24"/>
          </w:rPr>
          <w:t>.</w:t>
        </w:r>
      </w:ins>
    </w:p>
    <w:p w:rsidRPr="00A918A1" w:rsidR="0014073A" w:rsidP="0014073A" w:rsidRDefault="0014073A" w14:paraId="344A3EF5" w14:textId="69CD9F3E">
      <w:pPr>
        <w:ind w:left="360"/>
        <w:rPr>
          <w:rFonts w:ascii="Times New Roman" w:hAnsi="Times New Roman"/>
          <w:color w:val="000000" w:themeColor="text1"/>
          <w:szCs w:val="24"/>
        </w:rPr>
      </w:pPr>
      <w:r w:rsidRPr="00A918A1">
        <w:rPr>
          <w:rFonts w:ascii="Times New Roman" w:hAnsi="Times New Roman"/>
          <w:color w:val="000000" w:themeColor="text1"/>
          <w:szCs w:val="24"/>
        </w:rPr>
        <w:t xml:space="preserve">Au moment de l’étude au niveau des 5 communes, seulement 60% des </w:t>
      </w:r>
      <w:commentRangeStart w:id="1961"/>
      <w:r w:rsidRPr="00A918A1">
        <w:rPr>
          <w:rFonts w:ascii="Times New Roman" w:hAnsi="Times New Roman"/>
          <w:color w:val="000000" w:themeColor="text1"/>
          <w:szCs w:val="24"/>
        </w:rPr>
        <w:t xml:space="preserve">écoles </w:t>
      </w:r>
      <w:commentRangeEnd w:id="1961"/>
      <w:r w:rsidR="00E35B70">
        <w:rPr>
          <w:rStyle w:val="CommentReference"/>
        </w:rPr>
        <w:commentReference w:id="1961"/>
      </w:r>
      <w:r w:rsidRPr="00A918A1">
        <w:rPr>
          <w:rFonts w:ascii="Times New Roman" w:hAnsi="Times New Roman"/>
          <w:color w:val="000000" w:themeColor="text1"/>
          <w:szCs w:val="24"/>
        </w:rPr>
        <w:t>ont un niveau d’accès de base et 40% ont un accès limité</w:t>
      </w:r>
      <w:ins w:author="Alex Bonhomme" w:date="2025-08-18T16:12:00Z" w16du:dateUtc="2025-08-18T23:12:00Z" w:id="1962">
        <w:r w:rsidR="00FA1EA4">
          <w:rPr>
            <w:rFonts w:ascii="Times New Roman" w:hAnsi="Times New Roman"/>
            <w:color w:val="000000" w:themeColor="text1"/>
            <w:szCs w:val="24"/>
          </w:rPr>
          <w:t>.</w:t>
        </w:r>
      </w:ins>
      <w:r w:rsidRPr="00A918A1">
        <w:rPr>
          <w:rFonts w:ascii="Times New Roman" w:hAnsi="Times New Roman"/>
          <w:color w:val="000000" w:themeColor="text1"/>
          <w:szCs w:val="24"/>
        </w:rPr>
        <w:t xml:space="preserve"> </w:t>
      </w:r>
    </w:p>
    <w:p w:rsidRPr="00A918A1" w:rsidR="0014073A" w:rsidP="0014073A" w:rsidRDefault="0014073A" w14:paraId="1F5E14AC" w14:textId="77777777">
      <w:pPr>
        <w:rPr>
          <w:rStyle w:val="Hyperlink"/>
          <w:rFonts w:ascii="Times New Roman" w:hAnsi="Times New Roman"/>
          <w:color w:val="000000" w:themeColor="text1"/>
          <w:szCs w:val="24"/>
        </w:rPr>
      </w:pPr>
    </w:p>
    <w:p w:rsidRPr="00A918A1" w:rsidR="0014073A" w:rsidP="0014073A" w:rsidRDefault="0014073A" w14:paraId="774BD1E3" w14:textId="4F65797A">
      <w:pPr>
        <w:rPr>
          <w:rFonts w:ascii="Times New Roman" w:hAnsi="Times New Roman"/>
          <w:b/>
          <w:bCs/>
          <w:color w:val="000000" w:themeColor="text1"/>
          <w:szCs w:val="24"/>
        </w:rPr>
      </w:pPr>
      <w:r w:rsidRPr="00A918A1">
        <w:rPr>
          <w:rStyle w:val="Hyperlink"/>
          <w:rFonts w:ascii="Times New Roman" w:hAnsi="Times New Roman"/>
          <w:b/>
          <w:bCs/>
          <w:color w:val="000000" w:themeColor="text1"/>
          <w:szCs w:val="24"/>
        </w:rPr>
        <w:t xml:space="preserve">7.2.4. </w:t>
      </w:r>
      <w:r w:rsidRPr="00A918A1">
        <w:rPr>
          <w:rFonts w:ascii="Times New Roman" w:hAnsi="Times New Roman"/>
          <w:b/>
          <w:bCs/>
          <w:color w:val="000000" w:themeColor="text1"/>
          <w:szCs w:val="24"/>
        </w:rPr>
        <w:t xml:space="preserve">Présentation et analyse des résultats des tests de chlore résiduel réalisés </w:t>
      </w:r>
      <w:ins w:author="Alex Bonhomme" w:date="2025-08-18T16:12:00Z" w16du:dateUtc="2025-08-18T23:12:00Z" w:id="1963">
        <w:r w:rsidR="006A5250">
          <w:rPr>
            <w:rFonts w:ascii="Times New Roman" w:hAnsi="Times New Roman"/>
            <w:b/>
            <w:bCs/>
            <w:color w:val="000000" w:themeColor="text1"/>
            <w:szCs w:val="24"/>
          </w:rPr>
          <w:t xml:space="preserve">au niveau des établissements de santé </w:t>
        </w:r>
      </w:ins>
      <w:ins w:author="Alex Bonhomme" w:date="2025-08-18T16:13:00Z" w16du:dateUtc="2025-08-18T23:13:00Z" w:id="1964">
        <w:r w:rsidR="006A5250">
          <w:rPr>
            <w:rFonts w:ascii="Times New Roman" w:hAnsi="Times New Roman"/>
            <w:b/>
            <w:bCs/>
            <w:color w:val="000000" w:themeColor="text1"/>
            <w:szCs w:val="24"/>
          </w:rPr>
          <w:t>enquêtés</w:t>
        </w:r>
      </w:ins>
    </w:p>
    <w:p w:rsidRPr="00A918A1" w:rsidR="0014073A" w:rsidP="0014073A" w:rsidRDefault="0014073A" w14:paraId="32BFF5A4" w14:textId="39E223D3">
      <w:pPr>
        <w:rPr>
          <w:rFonts w:ascii="Times New Roman" w:hAnsi="Times New Roman"/>
          <w:color w:val="000000" w:themeColor="text1"/>
          <w:szCs w:val="24"/>
        </w:rPr>
      </w:pPr>
      <w:commentRangeStart w:id="1965"/>
      <w:r w:rsidRPr="00A918A1">
        <w:rPr>
          <w:rFonts w:ascii="Times New Roman" w:hAnsi="Times New Roman"/>
          <w:color w:val="000000" w:themeColor="text1"/>
          <w:szCs w:val="24"/>
        </w:rPr>
        <w:t xml:space="preserve">Au moment de l’enquête, au niveau des </w:t>
      </w:r>
      <w:commentRangeStart w:id="1966"/>
      <w:ins w:author="Alex Bonhomme" w:date="2025-08-18T16:13:00Z" w16du:dateUtc="2025-08-18T23:13:00Z" w:id="1967">
        <w:r w:rsidR="00B40D4D">
          <w:rPr>
            <w:rFonts w:ascii="Times New Roman" w:hAnsi="Times New Roman"/>
            <w:color w:val="000000" w:themeColor="text1"/>
            <w:szCs w:val="24"/>
          </w:rPr>
          <w:t>X</w:t>
        </w:r>
      </w:ins>
      <w:ins w:author="Alex Bonhomme" w:date="2025-08-18T16:14:00Z" w16du:dateUtc="2025-08-18T23:14:00Z" w:id="1968">
        <w:commentRangeEnd w:id="1966"/>
        <w:r w:rsidR="00B40D4D">
          <w:rPr>
            <w:rStyle w:val="CommentReference"/>
          </w:rPr>
          <w:commentReference w:id="1966"/>
        </w:r>
      </w:ins>
      <w:ins w:author="Alex Bonhomme" w:date="2025-08-18T16:13:00Z" w16du:dateUtc="2025-08-18T23:13:00Z" w:id="1969">
        <w:r w:rsidR="00B40D4D">
          <w:rPr>
            <w:rFonts w:ascii="Times New Roman" w:hAnsi="Times New Roman"/>
            <w:color w:val="000000" w:themeColor="text1"/>
            <w:szCs w:val="24"/>
          </w:rPr>
          <w:t xml:space="preserve"> </w:t>
        </w:r>
      </w:ins>
      <w:r w:rsidRPr="00A918A1">
        <w:rPr>
          <w:rFonts w:ascii="Times New Roman" w:hAnsi="Times New Roman"/>
          <w:color w:val="000000" w:themeColor="text1"/>
          <w:szCs w:val="24"/>
        </w:rPr>
        <w:t xml:space="preserve">institutions sanitaires qui ont pratiqué la chloration comme méthode de traitement de l’eau la </w:t>
      </w:r>
      <w:del w:author="Alex Bonhomme" w:date="2025-08-18T16:15:00Z" w16du:dateUtc="2025-08-18T23:15:00Z" w:id="1970">
        <w:r w:rsidRPr="00A918A1" w:rsidDel="00B40D4D">
          <w:rPr>
            <w:rFonts w:ascii="Times New Roman" w:hAnsi="Times New Roman"/>
            <w:color w:val="000000" w:themeColor="text1"/>
            <w:szCs w:val="24"/>
          </w:rPr>
          <w:delText>quasi-totalité</w:delText>
        </w:r>
      </w:del>
      <w:ins w:author="Alex Bonhomme" w:date="2025-08-18T16:15:00Z" w16du:dateUtc="2025-08-18T23:15:00Z" w:id="1971">
        <w:r w:rsidR="00B40D4D">
          <w:rPr>
            <w:rFonts w:ascii="Times New Roman" w:hAnsi="Times New Roman"/>
            <w:color w:val="000000" w:themeColor="text1"/>
            <w:szCs w:val="24"/>
          </w:rPr>
          <w:t>majeure partie</w:t>
        </w:r>
      </w:ins>
      <w:r w:rsidRPr="00A918A1">
        <w:rPr>
          <w:rFonts w:ascii="Times New Roman" w:hAnsi="Times New Roman"/>
          <w:color w:val="000000" w:themeColor="text1"/>
          <w:szCs w:val="24"/>
        </w:rPr>
        <w:t xml:space="preserve"> des institutions sanitaires</w:t>
      </w:r>
      <w:ins w:author="Alex Bonhomme" w:date="2025-08-18T16:15:00Z" w16du:dateUtc="2025-08-18T23:15:00Z" w:id="1972">
        <w:r w:rsidR="00B40D4D">
          <w:rPr>
            <w:rFonts w:ascii="Times New Roman" w:hAnsi="Times New Roman"/>
            <w:color w:val="000000" w:themeColor="text1"/>
            <w:szCs w:val="24"/>
          </w:rPr>
          <w:t xml:space="preserve">, </w:t>
        </w:r>
        <w:r w:rsidRPr="00A918A1" w:rsidR="00B40D4D">
          <w:rPr>
            <w:rFonts w:ascii="Times New Roman" w:hAnsi="Times New Roman"/>
            <w:color w:val="000000" w:themeColor="text1"/>
            <w:szCs w:val="24"/>
          </w:rPr>
          <w:t xml:space="preserve">soit 86% </w:t>
        </w:r>
        <w:r w:rsidR="00B40D4D">
          <w:rPr>
            <w:rFonts w:ascii="Times New Roman" w:hAnsi="Times New Roman"/>
            <w:color w:val="000000" w:themeColor="text1"/>
            <w:szCs w:val="24"/>
          </w:rPr>
          <w:t>d’entre eux</w:t>
        </w:r>
      </w:ins>
      <w:r w:rsidRPr="00A918A1">
        <w:rPr>
          <w:rFonts w:ascii="Times New Roman" w:hAnsi="Times New Roman"/>
          <w:color w:val="000000" w:themeColor="text1"/>
          <w:szCs w:val="24"/>
        </w:rPr>
        <w:t xml:space="preserve"> ont un niveau de chlore résiduel dans l’eau inférieur à 0.1 mg/l</w:t>
      </w:r>
      <w:del w:author="Alex Bonhomme" w:date="2025-08-18T16:14:00Z" w16du:dateUtc="2025-08-18T23:14:00Z" w:id="1973">
        <w:r w:rsidRPr="00A918A1" w:rsidDel="00B40D4D">
          <w:rPr>
            <w:rFonts w:ascii="Times New Roman" w:hAnsi="Times New Roman"/>
            <w:color w:val="000000" w:themeColor="text1"/>
            <w:szCs w:val="24"/>
          </w:rPr>
          <w:delText xml:space="preserve"> soit 86% </w:delText>
        </w:r>
      </w:del>
      <w:r w:rsidRPr="00A918A1">
        <w:rPr>
          <w:rFonts w:ascii="Times New Roman" w:hAnsi="Times New Roman"/>
          <w:color w:val="000000" w:themeColor="text1"/>
          <w:szCs w:val="24"/>
        </w:rPr>
        <w:t xml:space="preserve">, 6% ont un </w:t>
      </w:r>
      <w:ins w:author="Alex Bonhomme" w:date="2025-08-18T16:15:00Z" w16du:dateUtc="2025-08-18T23:15:00Z" w:id="1974">
        <w:r w:rsidR="00B40D4D">
          <w:rPr>
            <w:rFonts w:ascii="Times New Roman" w:hAnsi="Times New Roman"/>
            <w:color w:val="000000" w:themeColor="text1"/>
            <w:szCs w:val="24"/>
          </w:rPr>
          <w:t xml:space="preserve">niveau de </w:t>
        </w:r>
      </w:ins>
      <w:r w:rsidRPr="00A918A1">
        <w:rPr>
          <w:rFonts w:ascii="Times New Roman" w:hAnsi="Times New Roman"/>
          <w:color w:val="000000" w:themeColor="text1"/>
          <w:szCs w:val="24"/>
        </w:rPr>
        <w:t xml:space="preserve">chlore résiduel compris entre 0.1mg/l à </w:t>
      </w:r>
      <w:ins w:author="Alex Bonhomme" w:date="2025-08-18T16:15:00Z" w16du:dateUtc="2025-08-18T23:15:00Z" w:id="1975">
        <w:r w:rsidR="00B40D4D">
          <w:rPr>
            <w:rFonts w:ascii="Times New Roman" w:hAnsi="Times New Roman"/>
            <w:color w:val="000000" w:themeColor="text1"/>
            <w:szCs w:val="24"/>
          </w:rPr>
          <w:t>0.5</w:t>
        </w:r>
      </w:ins>
      <w:del w:author="Alex Bonhomme" w:date="2025-08-18T16:15:00Z" w16du:dateUtc="2025-08-18T23:15:00Z" w:id="1976">
        <w:r w:rsidRPr="00A918A1" w:rsidDel="00B40D4D">
          <w:rPr>
            <w:rFonts w:ascii="Times New Roman" w:hAnsi="Times New Roman"/>
            <w:color w:val="000000" w:themeColor="text1"/>
            <w:szCs w:val="24"/>
          </w:rPr>
          <w:delText>5.0</w:delText>
        </w:r>
      </w:del>
      <w:r w:rsidRPr="00A918A1">
        <w:rPr>
          <w:rFonts w:ascii="Times New Roman" w:hAnsi="Times New Roman"/>
          <w:color w:val="000000" w:themeColor="text1"/>
          <w:szCs w:val="24"/>
        </w:rPr>
        <w:t xml:space="preserve">mg/l et 8% </w:t>
      </w:r>
      <w:ins w:author="Alex Bonhomme" w:date="2025-08-18T16:16:00Z" w16du:dateUtc="2025-08-18T23:16:00Z" w:id="1977">
        <w:r w:rsidR="00B40D4D">
          <w:rPr>
            <w:rFonts w:ascii="Times New Roman" w:hAnsi="Times New Roman"/>
            <w:color w:val="000000" w:themeColor="text1"/>
            <w:szCs w:val="24"/>
          </w:rPr>
          <w:t xml:space="preserve">d’entre eux </w:t>
        </w:r>
      </w:ins>
      <w:r w:rsidRPr="00A918A1">
        <w:rPr>
          <w:rFonts w:ascii="Times New Roman" w:hAnsi="Times New Roman"/>
          <w:color w:val="000000" w:themeColor="text1"/>
          <w:szCs w:val="24"/>
        </w:rPr>
        <w:t xml:space="preserve">ont </w:t>
      </w:r>
      <w:proofErr w:type="spellStart"/>
      <w:r w:rsidRPr="00A918A1">
        <w:rPr>
          <w:rFonts w:ascii="Times New Roman" w:hAnsi="Times New Roman"/>
          <w:color w:val="000000" w:themeColor="text1"/>
          <w:szCs w:val="24"/>
        </w:rPr>
        <w:t>sur</w:t>
      </w:r>
      <w:del w:author="Alex Bonhomme" w:date="2025-08-18T16:16:00Z" w16du:dateUtc="2025-08-18T23:16:00Z" w:id="1978">
        <w:r w:rsidRPr="00A918A1" w:rsidDel="00B40D4D">
          <w:rPr>
            <w:rFonts w:ascii="Times New Roman" w:hAnsi="Times New Roman"/>
            <w:color w:val="000000" w:themeColor="text1"/>
            <w:szCs w:val="24"/>
          </w:rPr>
          <w:delText xml:space="preserve"> </w:delText>
        </w:r>
      </w:del>
      <w:r w:rsidRPr="00A918A1">
        <w:rPr>
          <w:rFonts w:ascii="Times New Roman" w:hAnsi="Times New Roman"/>
          <w:color w:val="000000" w:themeColor="text1"/>
          <w:szCs w:val="24"/>
        </w:rPr>
        <w:t>chloré</w:t>
      </w:r>
      <w:proofErr w:type="spellEnd"/>
      <w:r w:rsidRPr="00A918A1">
        <w:rPr>
          <w:rFonts w:ascii="Times New Roman" w:hAnsi="Times New Roman"/>
          <w:color w:val="000000" w:themeColor="text1"/>
          <w:szCs w:val="24"/>
        </w:rPr>
        <w:t xml:space="preserve"> l’eau</w:t>
      </w:r>
      <w:ins w:author="Alex Bonhomme" w:date="2025-08-18T16:16:00Z" w16du:dateUtc="2025-08-18T23:16:00Z" w:id="1979">
        <w:r w:rsidR="00B40D4D">
          <w:rPr>
            <w:rFonts w:ascii="Times New Roman" w:hAnsi="Times New Roman"/>
            <w:color w:val="000000" w:themeColor="text1"/>
            <w:szCs w:val="24"/>
          </w:rPr>
          <w:t>,</w:t>
        </w:r>
      </w:ins>
      <w:r w:rsidRPr="00A918A1">
        <w:rPr>
          <w:rFonts w:ascii="Times New Roman" w:hAnsi="Times New Roman"/>
          <w:color w:val="000000" w:themeColor="text1"/>
          <w:szCs w:val="24"/>
        </w:rPr>
        <w:t xml:space="preserve"> soit un niveau de chlore résiduel supérieur à1mg/l. Aucune institution sanitaire n’a </w:t>
      </w:r>
      <w:del w:author="Alex Bonhomme" w:date="2025-08-18T16:16:00Z" w16du:dateUtc="2025-08-18T23:16:00Z" w:id="1980">
        <w:r w:rsidRPr="00A918A1" w:rsidDel="00B40D4D">
          <w:rPr>
            <w:rFonts w:ascii="Times New Roman" w:hAnsi="Times New Roman"/>
            <w:color w:val="000000" w:themeColor="text1"/>
            <w:szCs w:val="24"/>
          </w:rPr>
          <w:delText xml:space="preserve">pas </w:delText>
        </w:r>
      </w:del>
      <w:r w:rsidRPr="00A918A1">
        <w:rPr>
          <w:rFonts w:ascii="Times New Roman" w:hAnsi="Times New Roman"/>
          <w:color w:val="000000" w:themeColor="text1"/>
          <w:szCs w:val="24"/>
        </w:rPr>
        <w:t xml:space="preserve">le niveau de chlore résiduel conforme dans l’eau </w:t>
      </w:r>
      <w:ins w:author="Alex Bonhomme" w:date="2025-08-18T16:17:00Z" w16du:dateUtc="2025-08-18T23:17:00Z" w:id="1981">
        <w:r w:rsidR="00B40D4D">
          <w:rPr>
            <w:rFonts w:ascii="Times New Roman" w:hAnsi="Times New Roman"/>
            <w:color w:val="000000" w:themeColor="text1"/>
            <w:szCs w:val="24"/>
          </w:rPr>
          <w:t>utilisée</w:t>
        </w:r>
      </w:ins>
      <w:del w:author="Alex Bonhomme" w:date="2025-08-18T16:16:00Z" w16du:dateUtc="2025-08-18T23:16:00Z" w:id="1982">
        <w:r w:rsidRPr="00A918A1" w:rsidDel="00B40D4D">
          <w:rPr>
            <w:rFonts w:ascii="Times New Roman" w:hAnsi="Times New Roman"/>
            <w:color w:val="000000" w:themeColor="text1"/>
            <w:szCs w:val="24"/>
          </w:rPr>
          <w:delText>qu’elles utilisent</w:delText>
        </w:r>
      </w:del>
      <w:ins w:author="Alex Bonhomme" w:date="2025-08-18T16:16:00Z" w16du:dateUtc="2025-08-18T23:16:00Z" w:id="1983">
        <w:r w:rsidR="00B40D4D">
          <w:rPr>
            <w:rFonts w:ascii="Times New Roman" w:hAnsi="Times New Roman"/>
            <w:color w:val="000000" w:themeColor="text1"/>
            <w:szCs w:val="24"/>
          </w:rPr>
          <w:t>.</w:t>
        </w:r>
      </w:ins>
      <w:ins w:author="Alex Bonhomme" w:date="2025-08-18T16:18:00Z" w16du:dateUtc="2025-08-18T23:18:00Z" w:id="1984">
        <w:commentRangeEnd w:id="1965"/>
        <w:r w:rsidR="00B40D4D">
          <w:rPr>
            <w:rStyle w:val="CommentReference"/>
          </w:rPr>
          <w:commentReference w:id="1965"/>
        </w:r>
      </w:ins>
    </w:p>
    <w:p w:rsidRPr="00A918A1" w:rsidR="0014073A" w:rsidP="0014073A" w:rsidRDefault="0014073A" w14:paraId="093F57F1" w14:textId="77777777">
      <w:pPr>
        <w:rPr>
          <w:rFonts w:ascii="Times New Roman" w:hAnsi="Times New Roman"/>
          <w:color w:val="000000" w:themeColor="text1"/>
          <w:szCs w:val="24"/>
        </w:rPr>
      </w:pPr>
    </w:p>
    <w:p w:rsidR="00B33DDE" w:rsidP="00B33DDE" w:rsidRDefault="00B33DDE" w14:paraId="35F51894" w14:textId="01016F2A">
      <w:pPr>
        <w:pStyle w:val="Caption"/>
        <w:keepNext/>
      </w:pPr>
      <w:bookmarkStart w:name="_Toc204179026" w:id="1985"/>
      <w:r>
        <w:t xml:space="preserve">Figure </w:t>
      </w:r>
      <w:r>
        <w:fldChar w:fldCharType="begin"/>
      </w:r>
      <w:r>
        <w:instrText xml:space="preserve"> SEQ Figure \* ARABIC </w:instrText>
      </w:r>
      <w:r>
        <w:fldChar w:fldCharType="separate"/>
      </w:r>
      <w:r>
        <w:rPr>
          <w:noProof/>
        </w:rPr>
        <w:t>29</w:t>
      </w:r>
      <w:r>
        <w:fldChar w:fldCharType="end"/>
      </w:r>
      <w:r>
        <w:t xml:space="preserve">: </w:t>
      </w:r>
      <w:del w:author="Alex Bonhomme" w:date="2025-08-18T16:18:00Z" w16du:dateUtc="2025-08-18T23:18:00Z" w:id="1986">
        <w:r w:rsidDel="00B40D4D">
          <w:delText>Resultat</w:delText>
        </w:r>
      </w:del>
      <w:ins w:author="Alex Bonhomme" w:date="2025-08-18T16:18:00Z" w16du:dateUtc="2025-08-18T23:18:00Z" w:id="1987">
        <w:r w:rsidR="00B40D4D">
          <w:t>Résultat</w:t>
        </w:r>
      </w:ins>
      <w:r>
        <w:t xml:space="preserve"> test chlore r</w:t>
      </w:r>
      <w:del w:author="Alex Bonhomme" w:date="2025-08-18T16:18:00Z" w16du:dateUtc="2025-08-18T23:18:00Z" w:id="1988">
        <w:r w:rsidDel="00B40D4D">
          <w:delText>e</w:delText>
        </w:r>
      </w:del>
      <w:ins w:author="Alex Bonhomme" w:date="2025-08-18T16:18:00Z" w16du:dateUtc="2025-08-18T23:18:00Z" w:id="1989">
        <w:r w:rsidR="00B40D4D">
          <w:t>é</w:t>
        </w:r>
      </w:ins>
      <w:r>
        <w:t>siduel</w:t>
      </w:r>
      <w:bookmarkEnd w:id="1985"/>
      <w:ins w:author="Alex Bonhomme" w:date="2025-08-18T16:19:00Z" w16du:dateUtc="2025-08-18T23:19:00Z" w:id="1990">
        <w:r w:rsidR="00B40D4D">
          <w:t xml:space="preserve"> réalisés au niveau des établissements de santé enquêtés</w:t>
        </w:r>
      </w:ins>
    </w:p>
    <w:p w:rsidRPr="00A918A1" w:rsidR="0014073A" w:rsidP="0014073A" w:rsidRDefault="0014073A" w14:paraId="5E1D7757" w14:textId="77777777">
      <w:pPr>
        <w:rPr>
          <w:rFonts w:ascii="Times New Roman" w:hAnsi="Times New Roman"/>
          <w:color w:val="000000" w:themeColor="text1"/>
          <w:szCs w:val="24"/>
        </w:rPr>
      </w:pPr>
      <w:r w:rsidRPr="00A918A1">
        <w:rPr>
          <w:rFonts w:ascii="Times New Roman" w:hAnsi="Times New Roman"/>
          <w:noProof/>
          <w:lang w:val="en-US"/>
        </w:rPr>
        <w:drawing>
          <wp:inline distT="0" distB="0" distL="0" distR="0" wp14:anchorId="147E0DF4" wp14:editId="5BD7240F">
            <wp:extent cx="6007100" cy="2743200"/>
            <wp:effectExtent l="0" t="0" r="12700" b="0"/>
            <wp:docPr id="1930822675" name="Graphique 1">
              <a:extLst xmlns:a="http://schemas.openxmlformats.org/drawingml/2006/main">
                <a:ext uri="{FF2B5EF4-FFF2-40B4-BE49-F238E27FC236}">
                  <a16:creationId xmlns:a16="http://schemas.microsoft.com/office/drawing/2014/main" id="{F0D39A6D-E803-30FC-F2C2-1D6AFCE6FA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Pr="00A918A1">
        <w:rPr>
          <w:rFonts w:ascii="Times New Roman" w:hAnsi="Times New Roman"/>
          <w:noProof/>
        </w:rPr>
        <w:t xml:space="preserve"> </w:t>
      </w:r>
    </w:p>
    <w:p w:rsidR="0014073A" w:rsidP="0014073A" w:rsidRDefault="0014073A" w14:paraId="2B7826B0" w14:textId="77777777">
      <w:pPr>
        <w:rPr>
          <w:rFonts w:ascii="Times New Roman" w:hAnsi="Times New Roman"/>
          <w:b/>
          <w:bCs/>
          <w:color w:val="000000" w:themeColor="text1"/>
          <w:szCs w:val="24"/>
        </w:rPr>
      </w:pPr>
    </w:p>
    <w:p w:rsidR="00912697" w:rsidDel="00B40D4D" w:rsidP="0014073A" w:rsidRDefault="00912697" w14:paraId="08DF547C" w14:textId="77777777">
      <w:pPr>
        <w:rPr>
          <w:del w:author="Alex Bonhomme" w:date="2025-08-18T16:20:00Z" w16du:dateUtc="2025-08-18T23:20:00Z" w:id="1991"/>
          <w:rFonts w:ascii="Times New Roman" w:hAnsi="Times New Roman"/>
          <w:b/>
          <w:bCs/>
          <w:color w:val="000000" w:themeColor="text1"/>
          <w:szCs w:val="24"/>
        </w:rPr>
      </w:pPr>
    </w:p>
    <w:p w:rsidRPr="00A918A1" w:rsidR="00912697" w:rsidP="0014073A" w:rsidRDefault="00912697" w14:paraId="1E58C62B" w14:textId="77777777">
      <w:pPr>
        <w:rPr>
          <w:rFonts w:ascii="Times New Roman" w:hAnsi="Times New Roman"/>
          <w:b/>
          <w:bCs/>
          <w:color w:val="000000" w:themeColor="text1"/>
          <w:szCs w:val="24"/>
        </w:rPr>
      </w:pPr>
    </w:p>
    <w:p w:rsidRPr="00893022" w:rsidR="0014073A" w:rsidP="00B06085" w:rsidRDefault="0014073A" w14:paraId="3B70FEDC" w14:textId="2A33F88A">
      <w:pPr>
        <w:pStyle w:val="Heading2"/>
        <w:numPr>
          <w:ilvl w:val="1"/>
          <w:numId w:val="3"/>
        </w:numPr>
        <w:spacing w:after="240"/>
        <w:rPr>
          <w:rFonts w:ascii="Times New Roman" w:hAnsi="Times New Roman"/>
          <w:b/>
          <w:lang w:val="fr-FR"/>
        </w:rPr>
      </w:pPr>
      <w:bookmarkStart w:name="_Toc204178935" w:id="1992"/>
      <w:r w:rsidRPr="00893022">
        <w:rPr>
          <w:rFonts w:ascii="Times New Roman" w:hAnsi="Times New Roman"/>
          <w:b/>
          <w:lang w:val="fr-FR"/>
        </w:rPr>
        <w:t>Analyse de l’accès des établissements de santé aux services d’assainissement et d’hygiène</w:t>
      </w:r>
      <w:bookmarkEnd w:id="1992"/>
      <w:r w:rsidRPr="00893022">
        <w:rPr>
          <w:rFonts w:ascii="Times New Roman" w:hAnsi="Times New Roman"/>
          <w:b/>
          <w:lang w:val="fr-FR"/>
        </w:rPr>
        <w:t xml:space="preserve"> </w:t>
      </w:r>
    </w:p>
    <w:p w:rsidRPr="00A918A1" w:rsidR="0014073A" w:rsidP="0014073A" w:rsidRDefault="0014073A" w14:paraId="78EE1E5A" w14:textId="77777777">
      <w:pPr>
        <w:rPr>
          <w:rStyle w:val="Hyperlink"/>
          <w:rFonts w:ascii="Times New Roman" w:hAnsi="Times New Roman"/>
          <w:b/>
          <w:bCs/>
          <w:color w:val="000000" w:themeColor="text1"/>
          <w:szCs w:val="24"/>
        </w:rPr>
      </w:pPr>
      <w:r w:rsidRPr="00A918A1">
        <w:rPr>
          <w:rStyle w:val="Hyperlink"/>
          <w:rFonts w:ascii="Times New Roman" w:hAnsi="Times New Roman"/>
          <w:b/>
          <w:bCs/>
          <w:color w:val="000000" w:themeColor="text1"/>
          <w:szCs w:val="24"/>
        </w:rPr>
        <w:t xml:space="preserve">7.3.1. Analyse de la disponibilité et de l’accessibilité des toilettes au niveau des établissements de santé </w:t>
      </w:r>
      <w:commentRangeStart w:id="1993"/>
      <w:r w:rsidRPr="00A918A1">
        <w:rPr>
          <w:rStyle w:val="Hyperlink"/>
          <w:rFonts w:ascii="Times New Roman" w:hAnsi="Times New Roman"/>
          <w:b/>
          <w:bCs/>
          <w:color w:val="000000" w:themeColor="text1"/>
          <w:szCs w:val="24"/>
        </w:rPr>
        <w:t>enquêtées</w:t>
      </w:r>
      <w:commentRangeEnd w:id="1993"/>
      <w:r w:rsidR="00E35B70">
        <w:rPr>
          <w:rStyle w:val="CommentReference"/>
        </w:rPr>
        <w:commentReference w:id="1993"/>
      </w:r>
      <w:r w:rsidRPr="00A918A1">
        <w:rPr>
          <w:rStyle w:val="Hyperlink"/>
          <w:rFonts w:ascii="Times New Roman" w:hAnsi="Times New Roman"/>
          <w:b/>
          <w:bCs/>
          <w:color w:val="000000" w:themeColor="text1"/>
          <w:szCs w:val="24"/>
        </w:rPr>
        <w:t xml:space="preserve"> </w:t>
      </w:r>
    </w:p>
    <w:p w:rsidR="004E289B" w:rsidP="004E289B" w:rsidRDefault="004E289B" w14:paraId="24DBA8E3" w14:textId="3E7A1875">
      <w:pPr>
        <w:pStyle w:val="Caption"/>
        <w:keepNext/>
      </w:pPr>
      <w:bookmarkStart w:name="_Toc204202972" w:id="1994"/>
      <w:commentRangeStart w:id="1995"/>
      <w:r>
        <w:t xml:space="preserve">Tableau </w:t>
      </w:r>
      <w:r>
        <w:fldChar w:fldCharType="begin"/>
      </w:r>
      <w:r>
        <w:instrText xml:space="preserve"> SEQ Tableau \* ARABIC </w:instrText>
      </w:r>
      <w:r>
        <w:fldChar w:fldCharType="separate"/>
      </w:r>
      <w:r>
        <w:rPr>
          <w:noProof/>
        </w:rPr>
        <w:t>46</w:t>
      </w:r>
      <w:r>
        <w:fldChar w:fldCharType="end"/>
      </w:r>
      <w:commentRangeEnd w:id="1995"/>
      <w:r w:rsidR="00F82BAC">
        <w:rPr>
          <w:rStyle w:val="CommentReference"/>
          <w:i w:val="0"/>
          <w:iCs w:val="0"/>
          <w:color w:val="auto"/>
        </w:rPr>
        <w:commentReference w:id="1995"/>
      </w:r>
      <w:r>
        <w:t xml:space="preserve">: </w:t>
      </w:r>
      <w:r w:rsidRPr="00E16B4E">
        <w:t>Accès des établissements de santé aux services d’assainissement et d’hygiène</w:t>
      </w:r>
      <w:bookmarkEnd w:id="1994"/>
    </w:p>
    <w:tbl>
      <w:tblPr>
        <w:tblW w:w="9277" w:type="dxa"/>
        <w:tblLook w:val="04A0" w:firstRow="1" w:lastRow="0" w:firstColumn="1" w:lastColumn="0" w:noHBand="0" w:noVBand="1"/>
      </w:tblPr>
      <w:tblGrid>
        <w:gridCol w:w="2493"/>
        <w:gridCol w:w="2494"/>
        <w:gridCol w:w="2493"/>
        <w:gridCol w:w="1797"/>
      </w:tblGrid>
      <w:tr w:rsidRPr="00A918A1" w:rsidR="0014073A" w:rsidTr="00B5196B" w14:paraId="02019283" w14:textId="77777777">
        <w:trPr>
          <w:trHeight w:val="285"/>
        </w:trPr>
        <w:tc>
          <w:tcPr>
            <w:tcW w:w="9277" w:type="dxa"/>
            <w:gridSpan w:val="4"/>
            <w:tcBorders>
              <w:top w:val="single" w:color="auto" w:sz="4" w:space="0"/>
              <w:left w:val="single" w:color="auto" w:sz="4" w:space="0"/>
              <w:bottom w:val="single" w:color="auto" w:sz="4" w:space="0"/>
              <w:right w:val="single" w:color="auto" w:sz="4" w:space="0"/>
            </w:tcBorders>
            <w:shd w:val="clear" w:color="auto" w:fill="C45911" w:themeFill="accent2" w:themeFillShade="BF"/>
            <w:noWrap/>
            <w:vAlign w:val="bottom"/>
          </w:tcPr>
          <w:p w:rsidRPr="00A918A1" w:rsidR="0014073A" w:rsidP="00B5196B" w:rsidRDefault="0014073A" w14:paraId="620F5A21" w14:textId="77777777">
            <w:pPr>
              <w:jc w:val="center"/>
              <w:rPr>
                <w:rFonts w:ascii="Times New Roman" w:hAnsi="Times New Roman"/>
                <w:color w:val="000000" w:themeColor="text1"/>
                <w:szCs w:val="24"/>
              </w:rPr>
            </w:pPr>
            <w:r w:rsidRPr="00A918A1">
              <w:rPr>
                <w:rFonts w:ascii="Times New Roman" w:hAnsi="Times New Roman"/>
                <w:color w:val="000000" w:themeColor="text1"/>
                <w:szCs w:val="24"/>
              </w:rPr>
              <w:t>Accès des établissements de santé aux services d’assainissement et d’hygiène</w:t>
            </w:r>
          </w:p>
        </w:tc>
      </w:tr>
      <w:tr w:rsidRPr="00A918A1" w:rsidR="0014073A" w:rsidTr="00B5196B" w14:paraId="77F120C0" w14:textId="77777777">
        <w:trPr>
          <w:trHeight w:val="285"/>
        </w:trPr>
        <w:tc>
          <w:tcPr>
            <w:tcW w:w="2493" w:type="dxa"/>
            <w:tcBorders>
              <w:top w:val="single" w:color="auto" w:sz="4" w:space="0"/>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115E5BFF" w14:textId="77777777">
            <w:pPr>
              <w:spacing w:after="0" w:line="240" w:lineRule="auto"/>
              <w:jc w:val="left"/>
              <w:rPr>
                <w:rFonts w:ascii="Times New Roman" w:hAnsi="Times New Roman"/>
                <w:sz w:val="22"/>
              </w:rPr>
            </w:pPr>
            <w:r w:rsidRPr="00A918A1">
              <w:rPr>
                <w:rFonts w:ascii="Times New Roman" w:hAnsi="Times New Roman"/>
                <w:sz w:val="22"/>
              </w:rPr>
              <w:t>Commune</w:t>
            </w:r>
          </w:p>
        </w:tc>
        <w:tc>
          <w:tcPr>
            <w:tcW w:w="2494" w:type="dxa"/>
            <w:tcBorders>
              <w:top w:val="single" w:color="auto" w:sz="4" w:space="0"/>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6BFC0626" w14:textId="77777777">
            <w:pPr>
              <w:spacing w:after="0" w:line="240" w:lineRule="auto"/>
              <w:jc w:val="left"/>
              <w:rPr>
                <w:rFonts w:ascii="Times New Roman" w:hAnsi="Times New Roman"/>
                <w:sz w:val="22"/>
              </w:rPr>
            </w:pPr>
            <w:r w:rsidRPr="00A918A1">
              <w:rPr>
                <w:rFonts w:ascii="Times New Roman" w:hAnsi="Times New Roman"/>
                <w:sz w:val="22"/>
              </w:rPr>
              <w:t>Milieu</w:t>
            </w:r>
          </w:p>
        </w:tc>
        <w:tc>
          <w:tcPr>
            <w:tcW w:w="2493" w:type="dxa"/>
            <w:tcBorders>
              <w:top w:val="single" w:color="auto" w:sz="4" w:space="0"/>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3E84DFB5" w14:textId="77777777">
            <w:pPr>
              <w:spacing w:after="0" w:line="240" w:lineRule="auto"/>
              <w:jc w:val="left"/>
              <w:rPr>
                <w:rFonts w:ascii="Times New Roman" w:hAnsi="Times New Roman"/>
                <w:sz w:val="22"/>
              </w:rPr>
            </w:pPr>
            <w:r w:rsidRPr="00A918A1">
              <w:rPr>
                <w:rFonts w:ascii="Times New Roman" w:hAnsi="Times New Roman"/>
                <w:sz w:val="22"/>
              </w:rPr>
              <w:t>Accès</w:t>
            </w:r>
          </w:p>
        </w:tc>
        <w:tc>
          <w:tcPr>
            <w:tcW w:w="1797" w:type="dxa"/>
            <w:tcBorders>
              <w:top w:val="single" w:color="auto" w:sz="4" w:space="0"/>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0A86FEFF" w14:textId="77777777">
            <w:pPr>
              <w:spacing w:after="0" w:line="240" w:lineRule="auto"/>
              <w:jc w:val="left"/>
              <w:rPr>
                <w:rFonts w:ascii="Times New Roman" w:hAnsi="Times New Roman"/>
                <w:sz w:val="22"/>
              </w:rPr>
            </w:pPr>
            <w:r w:rsidRPr="00A918A1">
              <w:rPr>
                <w:rFonts w:ascii="Times New Roman" w:hAnsi="Times New Roman"/>
                <w:sz w:val="22"/>
              </w:rPr>
              <w:t>Pas d'accès</w:t>
            </w:r>
          </w:p>
        </w:tc>
      </w:tr>
      <w:tr w:rsidRPr="00A918A1" w:rsidR="0014073A" w:rsidTr="00B5196B" w14:paraId="0F5FF221" w14:textId="77777777">
        <w:trPr>
          <w:trHeight w:val="285"/>
        </w:trPr>
        <w:tc>
          <w:tcPr>
            <w:tcW w:w="2493"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788254B7" w14:textId="77777777">
            <w:pPr>
              <w:spacing w:after="0" w:line="240" w:lineRule="auto"/>
              <w:jc w:val="center"/>
              <w:rPr>
                <w:rFonts w:ascii="Times New Roman" w:hAnsi="Times New Roman"/>
                <w:sz w:val="22"/>
              </w:rPr>
            </w:pPr>
            <w:r w:rsidRPr="00A918A1">
              <w:rPr>
                <w:rFonts w:ascii="Times New Roman" w:hAnsi="Times New Roman"/>
                <w:sz w:val="22"/>
              </w:rPr>
              <w:t>Cavaillon</w:t>
            </w:r>
          </w:p>
        </w:tc>
        <w:tc>
          <w:tcPr>
            <w:tcW w:w="2494" w:type="dxa"/>
            <w:tcBorders>
              <w:top w:val="nil"/>
              <w:left w:val="nil"/>
              <w:bottom w:val="single" w:color="auto" w:sz="4" w:space="0"/>
              <w:right w:val="single" w:color="auto" w:sz="4" w:space="0"/>
            </w:tcBorders>
            <w:noWrap/>
            <w:vAlign w:val="bottom"/>
            <w:hideMark/>
          </w:tcPr>
          <w:p w:rsidRPr="00A918A1" w:rsidR="0014073A" w:rsidP="00B5196B" w:rsidRDefault="0014073A" w14:paraId="3AF8F122" w14:textId="77777777">
            <w:pPr>
              <w:spacing w:after="0" w:line="240" w:lineRule="auto"/>
              <w:jc w:val="left"/>
              <w:rPr>
                <w:rFonts w:ascii="Times New Roman" w:hAnsi="Times New Roman"/>
                <w:sz w:val="22"/>
              </w:rPr>
            </w:pPr>
            <w:r w:rsidRPr="00A918A1">
              <w:rPr>
                <w:rFonts w:ascii="Times New Roman" w:hAnsi="Times New Roman"/>
                <w:sz w:val="22"/>
              </w:rPr>
              <w:t>Urbain</w:t>
            </w:r>
          </w:p>
        </w:tc>
        <w:tc>
          <w:tcPr>
            <w:tcW w:w="2493" w:type="dxa"/>
            <w:tcBorders>
              <w:top w:val="nil"/>
              <w:left w:val="nil"/>
              <w:bottom w:val="single" w:color="auto" w:sz="4" w:space="0"/>
              <w:right w:val="single" w:color="auto" w:sz="4" w:space="0"/>
            </w:tcBorders>
            <w:noWrap/>
            <w:vAlign w:val="bottom"/>
            <w:hideMark/>
          </w:tcPr>
          <w:p w:rsidRPr="00A918A1" w:rsidR="0014073A" w:rsidP="00B5196B" w:rsidRDefault="0014073A" w14:paraId="7B477A8B" w14:textId="77777777">
            <w:pPr>
              <w:spacing w:after="0" w:line="240" w:lineRule="auto"/>
              <w:jc w:val="right"/>
              <w:rPr>
                <w:rFonts w:ascii="Times New Roman" w:hAnsi="Times New Roman"/>
                <w:sz w:val="22"/>
              </w:rPr>
            </w:pPr>
            <w:r w:rsidRPr="00A918A1">
              <w:rPr>
                <w:rFonts w:ascii="Times New Roman" w:hAnsi="Times New Roman"/>
                <w:sz w:val="22"/>
              </w:rPr>
              <w:t>0</w:t>
            </w:r>
          </w:p>
        </w:tc>
        <w:tc>
          <w:tcPr>
            <w:tcW w:w="1797" w:type="dxa"/>
            <w:tcBorders>
              <w:top w:val="nil"/>
              <w:left w:val="nil"/>
              <w:bottom w:val="single" w:color="auto" w:sz="4" w:space="0"/>
              <w:right w:val="single" w:color="auto" w:sz="4" w:space="0"/>
            </w:tcBorders>
            <w:noWrap/>
            <w:vAlign w:val="bottom"/>
            <w:hideMark/>
          </w:tcPr>
          <w:p w:rsidRPr="00A918A1" w:rsidR="0014073A" w:rsidP="00B5196B" w:rsidRDefault="0014073A" w14:paraId="0035147F" w14:textId="77777777">
            <w:pPr>
              <w:spacing w:after="0" w:line="240" w:lineRule="auto"/>
              <w:jc w:val="right"/>
              <w:rPr>
                <w:rFonts w:ascii="Times New Roman" w:hAnsi="Times New Roman"/>
                <w:sz w:val="22"/>
              </w:rPr>
            </w:pPr>
            <w:r w:rsidRPr="00A918A1">
              <w:rPr>
                <w:rFonts w:ascii="Times New Roman" w:hAnsi="Times New Roman"/>
                <w:sz w:val="22"/>
              </w:rPr>
              <w:t>2</w:t>
            </w:r>
          </w:p>
        </w:tc>
      </w:tr>
      <w:tr w:rsidRPr="00A918A1" w:rsidR="0014073A" w:rsidTr="00B5196B" w14:paraId="3EBC878C" w14:textId="77777777">
        <w:trPr>
          <w:trHeight w:val="285"/>
        </w:trPr>
        <w:tc>
          <w:tcPr>
            <w:tcW w:w="2493"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6ED892FC" w14:textId="77777777">
            <w:pPr>
              <w:spacing w:after="0" w:line="240" w:lineRule="auto"/>
              <w:jc w:val="left"/>
              <w:rPr>
                <w:rFonts w:ascii="Times New Roman" w:hAnsi="Times New Roman"/>
                <w:sz w:val="22"/>
              </w:rPr>
            </w:pPr>
          </w:p>
        </w:tc>
        <w:tc>
          <w:tcPr>
            <w:tcW w:w="2494" w:type="dxa"/>
            <w:tcBorders>
              <w:top w:val="nil"/>
              <w:left w:val="nil"/>
              <w:bottom w:val="single" w:color="auto" w:sz="4" w:space="0"/>
              <w:right w:val="single" w:color="auto" w:sz="4" w:space="0"/>
            </w:tcBorders>
            <w:noWrap/>
            <w:vAlign w:val="bottom"/>
            <w:hideMark/>
          </w:tcPr>
          <w:p w:rsidRPr="00A918A1" w:rsidR="0014073A" w:rsidP="00B5196B" w:rsidRDefault="0014073A" w14:paraId="058BC232"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493" w:type="dxa"/>
            <w:tcBorders>
              <w:top w:val="nil"/>
              <w:left w:val="nil"/>
              <w:bottom w:val="single" w:color="auto" w:sz="4" w:space="0"/>
              <w:right w:val="single" w:color="auto" w:sz="4" w:space="0"/>
            </w:tcBorders>
            <w:noWrap/>
            <w:vAlign w:val="bottom"/>
            <w:hideMark/>
          </w:tcPr>
          <w:p w:rsidRPr="00A918A1" w:rsidR="0014073A" w:rsidP="00B5196B" w:rsidRDefault="0014073A" w14:paraId="5DA5AC63" w14:textId="77777777">
            <w:pPr>
              <w:spacing w:after="0" w:line="240" w:lineRule="auto"/>
              <w:jc w:val="right"/>
              <w:rPr>
                <w:rFonts w:ascii="Times New Roman" w:hAnsi="Times New Roman"/>
                <w:sz w:val="22"/>
              </w:rPr>
            </w:pPr>
            <w:r w:rsidRPr="00A918A1">
              <w:rPr>
                <w:rFonts w:ascii="Times New Roman" w:hAnsi="Times New Roman"/>
                <w:sz w:val="22"/>
              </w:rPr>
              <w:t>4</w:t>
            </w:r>
          </w:p>
        </w:tc>
        <w:tc>
          <w:tcPr>
            <w:tcW w:w="1797" w:type="dxa"/>
            <w:tcBorders>
              <w:top w:val="nil"/>
              <w:left w:val="nil"/>
              <w:bottom w:val="single" w:color="auto" w:sz="4" w:space="0"/>
              <w:right w:val="single" w:color="auto" w:sz="4" w:space="0"/>
            </w:tcBorders>
            <w:noWrap/>
            <w:vAlign w:val="bottom"/>
            <w:hideMark/>
          </w:tcPr>
          <w:p w:rsidRPr="00A918A1" w:rsidR="0014073A" w:rsidP="00B5196B" w:rsidRDefault="0014073A" w14:paraId="37D342F5" w14:textId="77777777">
            <w:pPr>
              <w:spacing w:after="0" w:line="240" w:lineRule="auto"/>
              <w:jc w:val="right"/>
              <w:rPr>
                <w:rFonts w:ascii="Times New Roman" w:hAnsi="Times New Roman"/>
                <w:sz w:val="22"/>
              </w:rPr>
            </w:pPr>
            <w:r w:rsidRPr="00A918A1">
              <w:rPr>
                <w:rFonts w:ascii="Times New Roman" w:hAnsi="Times New Roman"/>
                <w:sz w:val="22"/>
              </w:rPr>
              <w:t>4</w:t>
            </w:r>
          </w:p>
        </w:tc>
      </w:tr>
      <w:tr w:rsidRPr="00A918A1" w:rsidR="0014073A" w:rsidTr="00B5196B" w14:paraId="2D1B9F17" w14:textId="77777777">
        <w:trPr>
          <w:trHeight w:val="285"/>
        </w:trPr>
        <w:tc>
          <w:tcPr>
            <w:tcW w:w="2493"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61A8D7D4" w14:textId="77777777">
            <w:pPr>
              <w:spacing w:after="0" w:line="240" w:lineRule="auto"/>
              <w:jc w:val="center"/>
              <w:rPr>
                <w:rFonts w:ascii="Times New Roman" w:hAnsi="Times New Roman"/>
                <w:sz w:val="22"/>
              </w:rPr>
            </w:pPr>
            <w:r w:rsidRPr="00A918A1">
              <w:rPr>
                <w:rFonts w:ascii="Times New Roman" w:hAnsi="Times New Roman"/>
                <w:sz w:val="22"/>
              </w:rPr>
              <w:t>Léogâne</w:t>
            </w:r>
          </w:p>
        </w:tc>
        <w:tc>
          <w:tcPr>
            <w:tcW w:w="2494" w:type="dxa"/>
            <w:tcBorders>
              <w:top w:val="nil"/>
              <w:left w:val="nil"/>
              <w:bottom w:val="single" w:color="auto" w:sz="4" w:space="0"/>
              <w:right w:val="single" w:color="auto" w:sz="4" w:space="0"/>
            </w:tcBorders>
            <w:noWrap/>
            <w:vAlign w:val="bottom"/>
            <w:hideMark/>
          </w:tcPr>
          <w:p w:rsidRPr="00A918A1" w:rsidR="0014073A" w:rsidP="00B5196B" w:rsidRDefault="0014073A" w14:paraId="256CD548" w14:textId="77777777">
            <w:pPr>
              <w:spacing w:after="0" w:line="240" w:lineRule="auto"/>
              <w:jc w:val="left"/>
              <w:rPr>
                <w:rFonts w:ascii="Times New Roman" w:hAnsi="Times New Roman"/>
                <w:sz w:val="22"/>
              </w:rPr>
            </w:pPr>
            <w:r w:rsidRPr="00A918A1">
              <w:rPr>
                <w:rFonts w:ascii="Times New Roman" w:hAnsi="Times New Roman"/>
                <w:sz w:val="22"/>
              </w:rPr>
              <w:t>Urbain</w:t>
            </w:r>
          </w:p>
        </w:tc>
        <w:tc>
          <w:tcPr>
            <w:tcW w:w="2493" w:type="dxa"/>
            <w:tcBorders>
              <w:top w:val="nil"/>
              <w:left w:val="nil"/>
              <w:bottom w:val="single" w:color="auto" w:sz="4" w:space="0"/>
              <w:right w:val="single" w:color="auto" w:sz="4" w:space="0"/>
            </w:tcBorders>
            <w:noWrap/>
            <w:vAlign w:val="bottom"/>
            <w:hideMark/>
          </w:tcPr>
          <w:p w:rsidRPr="00A918A1" w:rsidR="0014073A" w:rsidP="00B5196B" w:rsidRDefault="0014073A" w14:paraId="5B3EE8E5" w14:textId="77777777">
            <w:pPr>
              <w:spacing w:after="0" w:line="240" w:lineRule="auto"/>
              <w:jc w:val="right"/>
              <w:rPr>
                <w:rFonts w:ascii="Times New Roman" w:hAnsi="Times New Roman"/>
                <w:sz w:val="22"/>
              </w:rPr>
            </w:pPr>
            <w:r w:rsidRPr="00A918A1">
              <w:rPr>
                <w:rFonts w:ascii="Times New Roman" w:hAnsi="Times New Roman"/>
                <w:sz w:val="22"/>
              </w:rPr>
              <w:t>0</w:t>
            </w:r>
          </w:p>
        </w:tc>
        <w:tc>
          <w:tcPr>
            <w:tcW w:w="1797" w:type="dxa"/>
            <w:tcBorders>
              <w:top w:val="nil"/>
              <w:left w:val="nil"/>
              <w:bottom w:val="single" w:color="auto" w:sz="4" w:space="0"/>
              <w:right w:val="single" w:color="auto" w:sz="4" w:space="0"/>
            </w:tcBorders>
            <w:noWrap/>
            <w:vAlign w:val="bottom"/>
            <w:hideMark/>
          </w:tcPr>
          <w:p w:rsidRPr="00A918A1" w:rsidR="0014073A" w:rsidP="00B5196B" w:rsidRDefault="0014073A" w14:paraId="17798CCF"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B5196B" w14:paraId="2B2FF929" w14:textId="77777777">
        <w:trPr>
          <w:trHeight w:val="285"/>
        </w:trPr>
        <w:tc>
          <w:tcPr>
            <w:tcW w:w="2493"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17B3108C" w14:textId="77777777">
            <w:pPr>
              <w:spacing w:after="0" w:line="240" w:lineRule="auto"/>
              <w:jc w:val="left"/>
              <w:rPr>
                <w:rFonts w:ascii="Times New Roman" w:hAnsi="Times New Roman"/>
                <w:sz w:val="22"/>
              </w:rPr>
            </w:pPr>
          </w:p>
        </w:tc>
        <w:tc>
          <w:tcPr>
            <w:tcW w:w="2494" w:type="dxa"/>
            <w:tcBorders>
              <w:top w:val="nil"/>
              <w:left w:val="nil"/>
              <w:bottom w:val="single" w:color="auto" w:sz="4" w:space="0"/>
              <w:right w:val="single" w:color="auto" w:sz="4" w:space="0"/>
            </w:tcBorders>
            <w:noWrap/>
            <w:vAlign w:val="bottom"/>
            <w:hideMark/>
          </w:tcPr>
          <w:p w:rsidRPr="00A918A1" w:rsidR="0014073A" w:rsidP="00B5196B" w:rsidRDefault="0014073A" w14:paraId="4B8E8082"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493" w:type="dxa"/>
            <w:tcBorders>
              <w:top w:val="nil"/>
              <w:left w:val="nil"/>
              <w:bottom w:val="single" w:color="auto" w:sz="4" w:space="0"/>
              <w:right w:val="single" w:color="auto" w:sz="4" w:space="0"/>
            </w:tcBorders>
            <w:noWrap/>
            <w:vAlign w:val="bottom"/>
            <w:hideMark/>
          </w:tcPr>
          <w:p w:rsidRPr="00A918A1" w:rsidR="0014073A" w:rsidP="00B5196B" w:rsidRDefault="0014073A" w14:paraId="34E4D72A" w14:textId="77777777">
            <w:pPr>
              <w:spacing w:after="0" w:line="240" w:lineRule="auto"/>
              <w:jc w:val="right"/>
              <w:rPr>
                <w:rFonts w:ascii="Times New Roman" w:hAnsi="Times New Roman"/>
                <w:sz w:val="22"/>
              </w:rPr>
            </w:pPr>
            <w:r w:rsidRPr="00A918A1">
              <w:rPr>
                <w:rFonts w:ascii="Times New Roman" w:hAnsi="Times New Roman"/>
                <w:sz w:val="22"/>
              </w:rPr>
              <w:t>2</w:t>
            </w:r>
          </w:p>
        </w:tc>
        <w:tc>
          <w:tcPr>
            <w:tcW w:w="1797" w:type="dxa"/>
            <w:tcBorders>
              <w:top w:val="nil"/>
              <w:left w:val="nil"/>
              <w:bottom w:val="single" w:color="auto" w:sz="4" w:space="0"/>
              <w:right w:val="single" w:color="auto" w:sz="4" w:space="0"/>
            </w:tcBorders>
            <w:noWrap/>
            <w:vAlign w:val="bottom"/>
            <w:hideMark/>
          </w:tcPr>
          <w:p w:rsidRPr="00A918A1" w:rsidR="0014073A" w:rsidP="00B5196B" w:rsidRDefault="0014073A" w14:paraId="4A1F3B3A" w14:textId="77777777">
            <w:pPr>
              <w:spacing w:after="0" w:line="240" w:lineRule="auto"/>
              <w:jc w:val="right"/>
              <w:rPr>
                <w:rFonts w:ascii="Times New Roman" w:hAnsi="Times New Roman"/>
                <w:sz w:val="22"/>
              </w:rPr>
            </w:pPr>
            <w:r w:rsidRPr="00A918A1">
              <w:rPr>
                <w:rFonts w:ascii="Times New Roman" w:hAnsi="Times New Roman"/>
                <w:sz w:val="22"/>
              </w:rPr>
              <w:t>11</w:t>
            </w:r>
          </w:p>
        </w:tc>
      </w:tr>
      <w:tr w:rsidRPr="00A918A1" w:rsidR="0014073A" w:rsidTr="00B5196B" w14:paraId="45ACD0B9" w14:textId="77777777">
        <w:trPr>
          <w:trHeight w:val="285"/>
        </w:trPr>
        <w:tc>
          <w:tcPr>
            <w:tcW w:w="2493"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6A76729B" w14:textId="77777777">
            <w:pPr>
              <w:spacing w:after="0" w:line="240" w:lineRule="auto"/>
              <w:jc w:val="center"/>
              <w:rPr>
                <w:rFonts w:ascii="Times New Roman" w:hAnsi="Times New Roman"/>
                <w:sz w:val="22"/>
              </w:rPr>
            </w:pPr>
            <w:r w:rsidRPr="00A918A1">
              <w:rPr>
                <w:rFonts w:ascii="Times New Roman" w:hAnsi="Times New Roman"/>
                <w:sz w:val="22"/>
              </w:rPr>
              <w:t>Terre-Neuve</w:t>
            </w:r>
          </w:p>
        </w:tc>
        <w:tc>
          <w:tcPr>
            <w:tcW w:w="2494" w:type="dxa"/>
            <w:tcBorders>
              <w:top w:val="nil"/>
              <w:left w:val="nil"/>
              <w:bottom w:val="single" w:color="auto" w:sz="4" w:space="0"/>
              <w:right w:val="single" w:color="auto" w:sz="4" w:space="0"/>
            </w:tcBorders>
            <w:noWrap/>
            <w:vAlign w:val="bottom"/>
            <w:hideMark/>
          </w:tcPr>
          <w:p w:rsidRPr="00A918A1" w:rsidR="0014073A" w:rsidP="00B5196B" w:rsidRDefault="0014073A" w14:paraId="5D17A6E8" w14:textId="77777777">
            <w:pPr>
              <w:spacing w:after="0" w:line="240" w:lineRule="auto"/>
              <w:jc w:val="left"/>
              <w:rPr>
                <w:rFonts w:ascii="Times New Roman" w:hAnsi="Times New Roman"/>
                <w:sz w:val="22"/>
              </w:rPr>
            </w:pPr>
            <w:r w:rsidRPr="00A918A1">
              <w:rPr>
                <w:rFonts w:ascii="Times New Roman" w:hAnsi="Times New Roman"/>
                <w:sz w:val="22"/>
              </w:rPr>
              <w:t>Urbain</w:t>
            </w:r>
          </w:p>
        </w:tc>
        <w:tc>
          <w:tcPr>
            <w:tcW w:w="2493" w:type="dxa"/>
            <w:tcBorders>
              <w:top w:val="nil"/>
              <w:left w:val="nil"/>
              <w:bottom w:val="single" w:color="auto" w:sz="4" w:space="0"/>
              <w:right w:val="single" w:color="auto" w:sz="4" w:space="0"/>
            </w:tcBorders>
            <w:noWrap/>
            <w:vAlign w:val="bottom"/>
            <w:hideMark/>
          </w:tcPr>
          <w:p w:rsidRPr="00A918A1" w:rsidR="0014073A" w:rsidP="00B5196B" w:rsidRDefault="0014073A" w14:paraId="6F6B031F" w14:textId="77777777">
            <w:pPr>
              <w:spacing w:after="0" w:line="240" w:lineRule="auto"/>
              <w:jc w:val="right"/>
              <w:rPr>
                <w:rFonts w:ascii="Times New Roman" w:hAnsi="Times New Roman"/>
                <w:sz w:val="22"/>
              </w:rPr>
            </w:pPr>
            <w:r w:rsidRPr="00A918A1">
              <w:rPr>
                <w:rFonts w:ascii="Times New Roman" w:hAnsi="Times New Roman"/>
                <w:sz w:val="22"/>
              </w:rPr>
              <w:t>0</w:t>
            </w:r>
          </w:p>
        </w:tc>
        <w:tc>
          <w:tcPr>
            <w:tcW w:w="1797" w:type="dxa"/>
            <w:tcBorders>
              <w:top w:val="nil"/>
              <w:left w:val="nil"/>
              <w:bottom w:val="single" w:color="auto" w:sz="4" w:space="0"/>
              <w:right w:val="single" w:color="auto" w:sz="4" w:space="0"/>
            </w:tcBorders>
            <w:noWrap/>
            <w:vAlign w:val="bottom"/>
            <w:hideMark/>
          </w:tcPr>
          <w:p w:rsidRPr="00A918A1" w:rsidR="0014073A" w:rsidP="00B5196B" w:rsidRDefault="0014073A" w14:paraId="7763AB3A"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B5196B" w14:paraId="55E9767D" w14:textId="77777777">
        <w:trPr>
          <w:trHeight w:val="285"/>
        </w:trPr>
        <w:tc>
          <w:tcPr>
            <w:tcW w:w="2493"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11D01E67" w14:textId="77777777">
            <w:pPr>
              <w:spacing w:after="0" w:line="240" w:lineRule="auto"/>
              <w:jc w:val="left"/>
              <w:rPr>
                <w:rFonts w:ascii="Times New Roman" w:hAnsi="Times New Roman"/>
                <w:sz w:val="22"/>
              </w:rPr>
            </w:pPr>
          </w:p>
        </w:tc>
        <w:tc>
          <w:tcPr>
            <w:tcW w:w="2494" w:type="dxa"/>
            <w:tcBorders>
              <w:top w:val="nil"/>
              <w:left w:val="nil"/>
              <w:bottom w:val="single" w:color="auto" w:sz="4" w:space="0"/>
              <w:right w:val="single" w:color="auto" w:sz="4" w:space="0"/>
            </w:tcBorders>
            <w:noWrap/>
            <w:vAlign w:val="bottom"/>
            <w:hideMark/>
          </w:tcPr>
          <w:p w:rsidRPr="00A918A1" w:rsidR="0014073A" w:rsidP="00B5196B" w:rsidRDefault="0014073A" w14:paraId="782B1D0C"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493" w:type="dxa"/>
            <w:tcBorders>
              <w:top w:val="nil"/>
              <w:left w:val="nil"/>
              <w:bottom w:val="single" w:color="auto" w:sz="4" w:space="0"/>
              <w:right w:val="single" w:color="auto" w:sz="4" w:space="0"/>
            </w:tcBorders>
            <w:noWrap/>
            <w:vAlign w:val="bottom"/>
            <w:hideMark/>
          </w:tcPr>
          <w:p w:rsidRPr="00A918A1" w:rsidR="0014073A" w:rsidP="00B5196B" w:rsidRDefault="0014073A" w14:paraId="29064814" w14:textId="77777777">
            <w:pPr>
              <w:spacing w:after="0" w:line="240" w:lineRule="auto"/>
              <w:jc w:val="right"/>
              <w:rPr>
                <w:rFonts w:ascii="Times New Roman" w:hAnsi="Times New Roman"/>
                <w:sz w:val="22"/>
              </w:rPr>
            </w:pPr>
            <w:r w:rsidRPr="00A918A1">
              <w:rPr>
                <w:rFonts w:ascii="Times New Roman" w:hAnsi="Times New Roman"/>
                <w:sz w:val="22"/>
              </w:rPr>
              <w:t>0</w:t>
            </w:r>
          </w:p>
        </w:tc>
        <w:tc>
          <w:tcPr>
            <w:tcW w:w="1797" w:type="dxa"/>
            <w:tcBorders>
              <w:top w:val="nil"/>
              <w:left w:val="nil"/>
              <w:bottom w:val="single" w:color="auto" w:sz="4" w:space="0"/>
              <w:right w:val="single" w:color="auto" w:sz="4" w:space="0"/>
            </w:tcBorders>
            <w:noWrap/>
            <w:vAlign w:val="bottom"/>
            <w:hideMark/>
          </w:tcPr>
          <w:p w:rsidRPr="00A918A1" w:rsidR="0014073A" w:rsidP="00B5196B" w:rsidRDefault="0014073A" w14:paraId="7107DE56"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B5196B" w14:paraId="21BD2E9B" w14:textId="77777777">
        <w:trPr>
          <w:trHeight w:val="285"/>
        </w:trPr>
        <w:tc>
          <w:tcPr>
            <w:tcW w:w="2493"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78736CF4" w14:textId="77777777">
            <w:pPr>
              <w:spacing w:after="0" w:line="240" w:lineRule="auto"/>
              <w:jc w:val="center"/>
              <w:rPr>
                <w:rFonts w:ascii="Times New Roman" w:hAnsi="Times New Roman"/>
                <w:sz w:val="22"/>
              </w:rPr>
            </w:pPr>
            <w:r w:rsidRPr="00A918A1">
              <w:rPr>
                <w:rFonts w:ascii="Times New Roman" w:hAnsi="Times New Roman"/>
                <w:sz w:val="22"/>
              </w:rPr>
              <w:t>Pignon</w:t>
            </w:r>
          </w:p>
        </w:tc>
        <w:tc>
          <w:tcPr>
            <w:tcW w:w="2494" w:type="dxa"/>
            <w:tcBorders>
              <w:top w:val="nil"/>
              <w:left w:val="nil"/>
              <w:bottom w:val="single" w:color="auto" w:sz="4" w:space="0"/>
              <w:right w:val="single" w:color="auto" w:sz="4" w:space="0"/>
            </w:tcBorders>
            <w:noWrap/>
            <w:vAlign w:val="bottom"/>
            <w:hideMark/>
          </w:tcPr>
          <w:p w:rsidRPr="00A918A1" w:rsidR="0014073A" w:rsidP="00B5196B" w:rsidRDefault="0014073A" w14:paraId="7F27BAC8" w14:textId="77777777">
            <w:pPr>
              <w:spacing w:after="0" w:line="240" w:lineRule="auto"/>
              <w:jc w:val="left"/>
              <w:rPr>
                <w:rFonts w:ascii="Times New Roman" w:hAnsi="Times New Roman"/>
                <w:sz w:val="22"/>
              </w:rPr>
            </w:pPr>
            <w:r w:rsidRPr="00A918A1">
              <w:rPr>
                <w:rFonts w:ascii="Times New Roman" w:hAnsi="Times New Roman"/>
                <w:sz w:val="22"/>
              </w:rPr>
              <w:t>Urbain</w:t>
            </w:r>
          </w:p>
        </w:tc>
        <w:tc>
          <w:tcPr>
            <w:tcW w:w="2493" w:type="dxa"/>
            <w:tcBorders>
              <w:top w:val="nil"/>
              <w:left w:val="nil"/>
              <w:bottom w:val="single" w:color="auto" w:sz="4" w:space="0"/>
              <w:right w:val="single" w:color="auto" w:sz="4" w:space="0"/>
            </w:tcBorders>
            <w:noWrap/>
            <w:vAlign w:val="bottom"/>
            <w:hideMark/>
          </w:tcPr>
          <w:p w:rsidRPr="00A918A1" w:rsidR="0014073A" w:rsidP="00B5196B" w:rsidRDefault="0014073A" w14:paraId="32358B76" w14:textId="77777777">
            <w:pPr>
              <w:spacing w:after="0" w:line="240" w:lineRule="auto"/>
              <w:jc w:val="right"/>
              <w:rPr>
                <w:rFonts w:ascii="Times New Roman" w:hAnsi="Times New Roman"/>
                <w:sz w:val="22"/>
              </w:rPr>
            </w:pPr>
            <w:r w:rsidRPr="00A918A1">
              <w:rPr>
                <w:rFonts w:ascii="Times New Roman" w:hAnsi="Times New Roman"/>
                <w:sz w:val="22"/>
              </w:rPr>
              <w:t>0</w:t>
            </w:r>
          </w:p>
        </w:tc>
        <w:tc>
          <w:tcPr>
            <w:tcW w:w="1797" w:type="dxa"/>
            <w:tcBorders>
              <w:top w:val="nil"/>
              <w:left w:val="nil"/>
              <w:bottom w:val="single" w:color="auto" w:sz="4" w:space="0"/>
              <w:right w:val="single" w:color="auto" w:sz="4" w:space="0"/>
            </w:tcBorders>
            <w:noWrap/>
            <w:vAlign w:val="bottom"/>
            <w:hideMark/>
          </w:tcPr>
          <w:p w:rsidRPr="00A918A1" w:rsidR="0014073A" w:rsidP="00B5196B" w:rsidRDefault="0014073A" w14:paraId="4B33EAA2"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B5196B" w14:paraId="7BC09CFD" w14:textId="77777777">
        <w:trPr>
          <w:trHeight w:val="285"/>
        </w:trPr>
        <w:tc>
          <w:tcPr>
            <w:tcW w:w="2493"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71B1BD68" w14:textId="77777777">
            <w:pPr>
              <w:spacing w:after="0" w:line="240" w:lineRule="auto"/>
              <w:jc w:val="left"/>
              <w:rPr>
                <w:rFonts w:ascii="Times New Roman" w:hAnsi="Times New Roman"/>
                <w:sz w:val="22"/>
              </w:rPr>
            </w:pPr>
          </w:p>
        </w:tc>
        <w:tc>
          <w:tcPr>
            <w:tcW w:w="2494" w:type="dxa"/>
            <w:tcBorders>
              <w:top w:val="nil"/>
              <w:left w:val="nil"/>
              <w:bottom w:val="single" w:color="auto" w:sz="4" w:space="0"/>
              <w:right w:val="single" w:color="auto" w:sz="4" w:space="0"/>
            </w:tcBorders>
            <w:noWrap/>
            <w:vAlign w:val="bottom"/>
            <w:hideMark/>
          </w:tcPr>
          <w:p w:rsidRPr="00A918A1" w:rsidR="0014073A" w:rsidP="00B5196B" w:rsidRDefault="0014073A" w14:paraId="4ABC3B76"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493" w:type="dxa"/>
            <w:tcBorders>
              <w:top w:val="nil"/>
              <w:left w:val="nil"/>
              <w:bottom w:val="single" w:color="auto" w:sz="4" w:space="0"/>
              <w:right w:val="single" w:color="auto" w:sz="4" w:space="0"/>
            </w:tcBorders>
            <w:noWrap/>
            <w:vAlign w:val="bottom"/>
            <w:hideMark/>
          </w:tcPr>
          <w:p w:rsidRPr="00A918A1" w:rsidR="0014073A" w:rsidP="00B5196B" w:rsidRDefault="0014073A" w14:paraId="3242014C"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797" w:type="dxa"/>
            <w:tcBorders>
              <w:top w:val="nil"/>
              <w:left w:val="nil"/>
              <w:bottom w:val="single" w:color="auto" w:sz="4" w:space="0"/>
              <w:right w:val="single" w:color="auto" w:sz="4" w:space="0"/>
            </w:tcBorders>
            <w:noWrap/>
            <w:vAlign w:val="bottom"/>
            <w:hideMark/>
          </w:tcPr>
          <w:p w:rsidRPr="00A918A1" w:rsidR="0014073A" w:rsidP="00B5196B" w:rsidRDefault="0014073A" w14:paraId="29389BE0"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B5196B" w14:paraId="3420D069" w14:textId="77777777">
        <w:trPr>
          <w:trHeight w:val="285"/>
        </w:trPr>
        <w:tc>
          <w:tcPr>
            <w:tcW w:w="2493" w:type="dxa"/>
            <w:vMerge w:val="restart"/>
            <w:tcBorders>
              <w:top w:val="nil"/>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27539417" w14:textId="77777777">
            <w:pPr>
              <w:spacing w:after="0" w:line="240" w:lineRule="auto"/>
              <w:jc w:val="center"/>
              <w:rPr>
                <w:rFonts w:ascii="Times New Roman" w:hAnsi="Times New Roman"/>
                <w:sz w:val="22"/>
              </w:rPr>
            </w:pPr>
            <w:r w:rsidRPr="00A918A1">
              <w:rPr>
                <w:rFonts w:ascii="Times New Roman" w:hAnsi="Times New Roman"/>
                <w:sz w:val="22"/>
              </w:rPr>
              <w:t>Ferrier</w:t>
            </w:r>
          </w:p>
        </w:tc>
        <w:tc>
          <w:tcPr>
            <w:tcW w:w="2494" w:type="dxa"/>
            <w:tcBorders>
              <w:top w:val="nil"/>
              <w:left w:val="nil"/>
              <w:bottom w:val="single" w:color="auto" w:sz="4" w:space="0"/>
              <w:right w:val="single" w:color="auto" w:sz="4" w:space="0"/>
            </w:tcBorders>
            <w:noWrap/>
            <w:vAlign w:val="bottom"/>
            <w:hideMark/>
          </w:tcPr>
          <w:p w:rsidRPr="00A918A1" w:rsidR="0014073A" w:rsidP="00B5196B" w:rsidRDefault="0014073A" w14:paraId="4C650BB3" w14:textId="77777777">
            <w:pPr>
              <w:spacing w:after="0" w:line="240" w:lineRule="auto"/>
              <w:jc w:val="left"/>
              <w:rPr>
                <w:rFonts w:ascii="Times New Roman" w:hAnsi="Times New Roman"/>
                <w:sz w:val="22"/>
              </w:rPr>
            </w:pPr>
            <w:r w:rsidRPr="00A918A1">
              <w:rPr>
                <w:rFonts w:ascii="Times New Roman" w:hAnsi="Times New Roman"/>
                <w:sz w:val="22"/>
              </w:rPr>
              <w:t>Urbain</w:t>
            </w:r>
          </w:p>
        </w:tc>
        <w:tc>
          <w:tcPr>
            <w:tcW w:w="2493" w:type="dxa"/>
            <w:tcBorders>
              <w:top w:val="nil"/>
              <w:left w:val="nil"/>
              <w:bottom w:val="single" w:color="auto" w:sz="4" w:space="0"/>
              <w:right w:val="single" w:color="auto" w:sz="4" w:space="0"/>
            </w:tcBorders>
            <w:noWrap/>
            <w:vAlign w:val="bottom"/>
            <w:hideMark/>
          </w:tcPr>
          <w:p w:rsidRPr="00A918A1" w:rsidR="0014073A" w:rsidP="00B5196B" w:rsidRDefault="0014073A" w14:paraId="5B7EA798" w14:textId="77777777">
            <w:pPr>
              <w:spacing w:after="0" w:line="240" w:lineRule="auto"/>
              <w:jc w:val="right"/>
              <w:rPr>
                <w:rFonts w:ascii="Times New Roman" w:hAnsi="Times New Roman"/>
                <w:sz w:val="22"/>
              </w:rPr>
            </w:pPr>
            <w:r w:rsidRPr="00A918A1">
              <w:rPr>
                <w:rFonts w:ascii="Times New Roman" w:hAnsi="Times New Roman"/>
                <w:sz w:val="22"/>
              </w:rPr>
              <w:t>3</w:t>
            </w:r>
          </w:p>
        </w:tc>
        <w:tc>
          <w:tcPr>
            <w:tcW w:w="1797" w:type="dxa"/>
            <w:tcBorders>
              <w:top w:val="nil"/>
              <w:left w:val="nil"/>
              <w:bottom w:val="single" w:color="auto" w:sz="4" w:space="0"/>
              <w:right w:val="single" w:color="auto" w:sz="4" w:space="0"/>
            </w:tcBorders>
            <w:noWrap/>
            <w:vAlign w:val="bottom"/>
            <w:hideMark/>
          </w:tcPr>
          <w:p w:rsidRPr="00A918A1" w:rsidR="0014073A" w:rsidP="00B5196B" w:rsidRDefault="0014073A" w14:paraId="24F05CB2"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B5196B" w14:paraId="38E04800" w14:textId="77777777">
        <w:trPr>
          <w:trHeight w:val="285"/>
        </w:trPr>
        <w:tc>
          <w:tcPr>
            <w:tcW w:w="2493" w:type="dxa"/>
            <w:vMerge/>
            <w:tcBorders>
              <w:top w:val="nil"/>
              <w:left w:val="single" w:color="auto" w:sz="4" w:space="0"/>
              <w:bottom w:val="single" w:color="auto" w:sz="4" w:space="0"/>
              <w:right w:val="single" w:color="auto" w:sz="4" w:space="0"/>
            </w:tcBorders>
            <w:shd w:val="clear" w:color="auto" w:fill="C45911" w:themeFill="accent2" w:themeFillShade="BF"/>
            <w:vAlign w:val="center"/>
            <w:hideMark/>
          </w:tcPr>
          <w:p w:rsidRPr="00A918A1" w:rsidR="0014073A" w:rsidP="00B5196B" w:rsidRDefault="0014073A" w14:paraId="69E82B60" w14:textId="77777777">
            <w:pPr>
              <w:spacing w:after="0" w:line="240" w:lineRule="auto"/>
              <w:jc w:val="left"/>
              <w:rPr>
                <w:rFonts w:ascii="Times New Roman" w:hAnsi="Times New Roman"/>
                <w:sz w:val="22"/>
              </w:rPr>
            </w:pPr>
          </w:p>
        </w:tc>
        <w:tc>
          <w:tcPr>
            <w:tcW w:w="2494" w:type="dxa"/>
            <w:tcBorders>
              <w:top w:val="nil"/>
              <w:left w:val="nil"/>
              <w:bottom w:val="single" w:color="auto" w:sz="4" w:space="0"/>
              <w:right w:val="single" w:color="auto" w:sz="4" w:space="0"/>
            </w:tcBorders>
            <w:noWrap/>
            <w:vAlign w:val="bottom"/>
            <w:hideMark/>
          </w:tcPr>
          <w:p w:rsidRPr="00A918A1" w:rsidR="0014073A" w:rsidP="00B5196B" w:rsidRDefault="0014073A" w14:paraId="0AD4FCE9" w14:textId="77777777">
            <w:pPr>
              <w:spacing w:after="0" w:line="240" w:lineRule="auto"/>
              <w:jc w:val="left"/>
              <w:rPr>
                <w:rFonts w:ascii="Times New Roman" w:hAnsi="Times New Roman"/>
                <w:sz w:val="22"/>
              </w:rPr>
            </w:pPr>
            <w:r w:rsidRPr="00A918A1">
              <w:rPr>
                <w:rFonts w:ascii="Times New Roman" w:hAnsi="Times New Roman"/>
                <w:sz w:val="22"/>
              </w:rPr>
              <w:t>Rural</w:t>
            </w:r>
          </w:p>
        </w:tc>
        <w:tc>
          <w:tcPr>
            <w:tcW w:w="2493" w:type="dxa"/>
            <w:tcBorders>
              <w:top w:val="nil"/>
              <w:left w:val="nil"/>
              <w:bottom w:val="single" w:color="auto" w:sz="4" w:space="0"/>
              <w:right w:val="single" w:color="auto" w:sz="4" w:space="0"/>
            </w:tcBorders>
            <w:noWrap/>
            <w:vAlign w:val="bottom"/>
            <w:hideMark/>
          </w:tcPr>
          <w:p w:rsidRPr="00A918A1" w:rsidR="0014073A" w:rsidP="00B5196B" w:rsidRDefault="0014073A" w14:paraId="27F733DD"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797" w:type="dxa"/>
            <w:tcBorders>
              <w:top w:val="nil"/>
              <w:left w:val="nil"/>
              <w:bottom w:val="single" w:color="auto" w:sz="4" w:space="0"/>
              <w:right w:val="single" w:color="auto" w:sz="4" w:space="0"/>
            </w:tcBorders>
            <w:noWrap/>
            <w:vAlign w:val="bottom"/>
            <w:hideMark/>
          </w:tcPr>
          <w:p w:rsidRPr="00A918A1" w:rsidR="0014073A" w:rsidP="00B5196B" w:rsidRDefault="0014073A" w14:paraId="518D681F"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B5196B" w14:paraId="7BD3E959" w14:textId="77777777">
        <w:trPr>
          <w:trHeight w:val="285"/>
        </w:trPr>
        <w:tc>
          <w:tcPr>
            <w:tcW w:w="4987" w:type="dxa"/>
            <w:gridSpan w:val="2"/>
            <w:tcBorders>
              <w:top w:val="single" w:color="auto" w:sz="4" w:space="0"/>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0F370092" w14:textId="77777777">
            <w:pPr>
              <w:spacing w:after="0" w:line="240" w:lineRule="auto"/>
              <w:jc w:val="center"/>
              <w:rPr>
                <w:rFonts w:ascii="Times New Roman" w:hAnsi="Times New Roman"/>
                <w:sz w:val="22"/>
              </w:rPr>
            </w:pPr>
            <w:r w:rsidRPr="00A918A1">
              <w:rPr>
                <w:rFonts w:ascii="Times New Roman" w:hAnsi="Times New Roman"/>
                <w:sz w:val="22"/>
              </w:rPr>
              <w:t>Total</w:t>
            </w:r>
          </w:p>
        </w:tc>
        <w:tc>
          <w:tcPr>
            <w:tcW w:w="2493"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4C1D88FA" w14:textId="77777777">
            <w:pPr>
              <w:spacing w:after="0" w:line="240" w:lineRule="auto"/>
              <w:jc w:val="right"/>
              <w:rPr>
                <w:rFonts w:ascii="Times New Roman" w:hAnsi="Times New Roman"/>
                <w:b/>
                <w:bCs/>
                <w:sz w:val="22"/>
              </w:rPr>
            </w:pPr>
            <w:r w:rsidRPr="00A918A1">
              <w:rPr>
                <w:rFonts w:ascii="Times New Roman" w:hAnsi="Times New Roman"/>
                <w:b/>
                <w:bCs/>
                <w:sz w:val="22"/>
              </w:rPr>
              <w:t>11</w:t>
            </w:r>
          </w:p>
        </w:tc>
        <w:tc>
          <w:tcPr>
            <w:tcW w:w="1797"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241CB18B" w14:textId="77777777">
            <w:pPr>
              <w:spacing w:after="0" w:line="240" w:lineRule="auto"/>
              <w:jc w:val="right"/>
              <w:rPr>
                <w:rFonts w:ascii="Times New Roman" w:hAnsi="Times New Roman"/>
                <w:b/>
                <w:bCs/>
                <w:sz w:val="22"/>
              </w:rPr>
            </w:pPr>
            <w:r w:rsidRPr="00A918A1">
              <w:rPr>
                <w:rFonts w:ascii="Times New Roman" w:hAnsi="Times New Roman"/>
                <w:b/>
                <w:bCs/>
                <w:sz w:val="22"/>
              </w:rPr>
              <w:t>24</w:t>
            </w:r>
          </w:p>
        </w:tc>
      </w:tr>
      <w:tr w:rsidRPr="00A918A1" w:rsidR="0014073A" w:rsidTr="00B5196B" w14:paraId="4E070521" w14:textId="77777777">
        <w:trPr>
          <w:trHeight w:val="285"/>
        </w:trPr>
        <w:tc>
          <w:tcPr>
            <w:tcW w:w="4987" w:type="dxa"/>
            <w:gridSpan w:val="2"/>
            <w:tcBorders>
              <w:top w:val="single" w:color="auto" w:sz="4" w:space="0"/>
              <w:left w:val="single" w:color="auto" w:sz="4" w:space="0"/>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0BAC02F5" w14:textId="77777777">
            <w:pPr>
              <w:spacing w:after="0" w:line="240" w:lineRule="auto"/>
              <w:jc w:val="center"/>
              <w:rPr>
                <w:rFonts w:ascii="Times New Roman" w:hAnsi="Times New Roman"/>
                <w:sz w:val="22"/>
              </w:rPr>
            </w:pPr>
            <w:r w:rsidRPr="00A918A1">
              <w:rPr>
                <w:rFonts w:ascii="Times New Roman" w:hAnsi="Times New Roman"/>
                <w:sz w:val="22"/>
              </w:rPr>
              <w:t>Pourcentage</w:t>
            </w:r>
          </w:p>
        </w:tc>
        <w:tc>
          <w:tcPr>
            <w:tcW w:w="2493"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60FA1BC9" w14:textId="77777777">
            <w:pPr>
              <w:spacing w:after="0" w:line="240" w:lineRule="auto"/>
              <w:jc w:val="right"/>
              <w:rPr>
                <w:rFonts w:ascii="Times New Roman" w:hAnsi="Times New Roman"/>
                <w:sz w:val="22"/>
              </w:rPr>
            </w:pPr>
            <w:r w:rsidRPr="00A918A1">
              <w:rPr>
                <w:rFonts w:ascii="Times New Roman" w:hAnsi="Times New Roman"/>
                <w:sz w:val="22"/>
              </w:rPr>
              <w:t>31%</w:t>
            </w:r>
          </w:p>
        </w:tc>
        <w:tc>
          <w:tcPr>
            <w:tcW w:w="1797" w:type="dxa"/>
            <w:tcBorders>
              <w:top w:val="nil"/>
              <w:left w:val="nil"/>
              <w:bottom w:val="single" w:color="auto" w:sz="4" w:space="0"/>
              <w:right w:val="single" w:color="auto" w:sz="4" w:space="0"/>
            </w:tcBorders>
            <w:shd w:val="clear" w:color="auto" w:fill="C45911" w:themeFill="accent2" w:themeFillShade="BF"/>
            <w:noWrap/>
            <w:vAlign w:val="bottom"/>
            <w:hideMark/>
          </w:tcPr>
          <w:p w:rsidRPr="00A918A1" w:rsidR="0014073A" w:rsidP="00B5196B" w:rsidRDefault="0014073A" w14:paraId="7608E35B" w14:textId="77777777">
            <w:pPr>
              <w:spacing w:after="0" w:line="240" w:lineRule="auto"/>
              <w:jc w:val="right"/>
              <w:rPr>
                <w:rFonts w:ascii="Times New Roman" w:hAnsi="Times New Roman"/>
                <w:sz w:val="22"/>
              </w:rPr>
            </w:pPr>
            <w:r w:rsidRPr="00A918A1">
              <w:rPr>
                <w:rFonts w:ascii="Times New Roman" w:hAnsi="Times New Roman"/>
                <w:sz w:val="22"/>
              </w:rPr>
              <w:t>69%</w:t>
            </w:r>
          </w:p>
        </w:tc>
      </w:tr>
    </w:tbl>
    <w:p w:rsidRPr="00A918A1" w:rsidR="0014073A" w:rsidP="0014073A" w:rsidRDefault="0014073A" w14:paraId="7E5CB28E" w14:textId="77777777">
      <w:pPr>
        <w:spacing w:before="60" w:after="0"/>
        <w:rPr>
          <w:rFonts w:ascii="Times New Roman" w:hAnsi="Times New Roman"/>
          <w:szCs w:val="24"/>
        </w:rPr>
      </w:pPr>
      <w:r w:rsidRPr="00A918A1">
        <w:rPr>
          <w:rFonts w:ascii="Times New Roman" w:hAnsi="Times New Roman"/>
          <w:szCs w:val="24"/>
        </w:rPr>
        <w:t>Au moment de l’étude 69% des institution sanitaire enquêtées avaient au moins une toilette contre seulement 31% qui n’ont pas de toilettes.</w:t>
      </w:r>
    </w:p>
    <w:p w:rsidRPr="00912697" w:rsidR="0014073A" w:rsidP="00912697" w:rsidRDefault="0014073A" w14:paraId="7E44279E" w14:textId="4E6FFCDE">
      <w:pPr>
        <w:spacing w:before="60"/>
        <w:rPr>
          <w:rStyle w:val="Hyperlink"/>
          <w:rFonts w:ascii="Times New Roman" w:hAnsi="Times New Roman"/>
        </w:rPr>
      </w:pPr>
      <w:r w:rsidRPr="00A918A1">
        <w:rPr>
          <w:rFonts w:ascii="Times New Roman" w:hAnsi="Times New Roman"/>
          <w:szCs w:val="24"/>
        </w:rPr>
        <w:t>Les types les plus courants sont des toilettes à chasse d’eau</w:t>
      </w:r>
      <w:ins w:author="Alex Bonhomme" w:date="2025-08-18T16:24:00Z" w16du:dateUtc="2025-08-18T23:24:00Z" w:id="1996">
        <w:r w:rsidR="00525FAC">
          <w:rPr>
            <w:rFonts w:ascii="Times New Roman" w:hAnsi="Times New Roman"/>
            <w:szCs w:val="24"/>
          </w:rPr>
          <w:t>,</w:t>
        </w:r>
      </w:ins>
      <w:r w:rsidRPr="00A918A1">
        <w:rPr>
          <w:rFonts w:ascii="Times New Roman" w:hAnsi="Times New Roman"/>
          <w:szCs w:val="24"/>
        </w:rPr>
        <w:t xml:space="preserve"> soit 82% des </w:t>
      </w:r>
      <w:del w:author="Alex Bonhomme" w:date="2025-08-18T16:24:00Z" w16du:dateUtc="2025-08-18T23:24:00Z" w:id="1997">
        <w:r w:rsidRPr="00A918A1" w:rsidDel="00525FAC">
          <w:rPr>
            <w:rFonts w:ascii="Times New Roman" w:hAnsi="Times New Roman"/>
            <w:szCs w:val="24"/>
          </w:rPr>
          <w:delText>écoles</w:delText>
        </w:r>
      </w:del>
      <w:ins w:author="Alex Bonhomme" w:date="2025-08-18T16:24:00Z" w16du:dateUtc="2025-08-18T23:24:00Z" w:id="1998">
        <w:r w:rsidRPr="00A918A1" w:rsidR="00525FAC">
          <w:rPr>
            <w:rFonts w:ascii="Times New Roman" w:hAnsi="Times New Roman"/>
            <w:szCs w:val="24"/>
          </w:rPr>
          <w:t>é</w:t>
        </w:r>
        <w:r w:rsidR="00525FAC">
          <w:rPr>
            <w:rFonts w:ascii="Times New Roman" w:hAnsi="Times New Roman"/>
            <w:szCs w:val="24"/>
          </w:rPr>
          <w:t>tablissements de santé</w:t>
        </w:r>
      </w:ins>
      <w:r w:rsidRPr="00A918A1">
        <w:rPr>
          <w:rFonts w:ascii="Times New Roman" w:hAnsi="Times New Roman"/>
          <w:szCs w:val="24"/>
        </w:rPr>
        <w:t xml:space="preserve">, 9% ont </w:t>
      </w:r>
      <w:r w:rsidRPr="00A918A1">
        <w:rPr>
          <w:rFonts w:ascii="Times New Roman" w:hAnsi="Times New Roman"/>
        </w:rPr>
        <w:t>Latrines à fosse ventilée améliorée</w:t>
      </w:r>
      <w:ins w:author="Alex Bonhomme" w:date="2025-08-18T16:24:00Z" w16du:dateUtc="2025-08-18T23:24:00Z" w:id="1999">
        <w:r w:rsidR="00525FAC">
          <w:rPr>
            <w:rFonts w:ascii="Times New Roman" w:hAnsi="Times New Roman"/>
          </w:rPr>
          <w:t>,</w:t>
        </w:r>
      </w:ins>
      <w:r w:rsidRPr="00A918A1">
        <w:rPr>
          <w:rFonts w:ascii="Times New Roman" w:hAnsi="Times New Roman"/>
        </w:rPr>
        <w:t xml:space="preserve"> et </w:t>
      </w:r>
      <w:r w:rsidRPr="00A918A1">
        <w:rPr>
          <w:rFonts w:ascii="Times New Roman" w:hAnsi="Times New Roman"/>
          <w:szCs w:val="24"/>
        </w:rPr>
        <w:t>9% ont des latrines à fosses sans dalle</w:t>
      </w:r>
      <w:ins w:author="Alex Bonhomme" w:date="2025-08-18T16:24:00Z" w16du:dateUtc="2025-08-18T23:24:00Z" w:id="2000">
        <w:r w:rsidR="00525FAC">
          <w:rPr>
            <w:rFonts w:ascii="Times New Roman" w:hAnsi="Times New Roman"/>
            <w:szCs w:val="24"/>
          </w:rPr>
          <w:t>.</w:t>
        </w:r>
      </w:ins>
    </w:p>
    <w:p w:rsidR="00B33DDE" w:rsidP="00B33DDE" w:rsidRDefault="00B33DDE" w14:paraId="2004CBD2" w14:textId="134C4AA2">
      <w:pPr>
        <w:pStyle w:val="Caption"/>
        <w:keepNext/>
      </w:pPr>
      <w:bookmarkStart w:name="_Toc204179027" w:id="2001"/>
      <w:r>
        <w:t xml:space="preserve">Figure </w:t>
      </w:r>
      <w:r>
        <w:fldChar w:fldCharType="begin"/>
      </w:r>
      <w:r>
        <w:instrText xml:space="preserve"> SEQ Figure \* ARABIC </w:instrText>
      </w:r>
      <w:r>
        <w:fldChar w:fldCharType="separate"/>
      </w:r>
      <w:r>
        <w:rPr>
          <w:noProof/>
        </w:rPr>
        <w:t>30</w:t>
      </w:r>
      <w:r>
        <w:fldChar w:fldCharType="end"/>
      </w:r>
      <w:r>
        <w:t>: Types de toilettes</w:t>
      </w:r>
      <w:bookmarkEnd w:id="2001"/>
      <w:ins w:author="Alex Bonhomme" w:date="2025-08-18T16:24:00Z" w16du:dateUtc="2025-08-18T23:24:00Z" w:id="2002">
        <w:r w:rsidR="00525FAC">
          <w:t xml:space="preserve"> observées au niveau </w:t>
        </w:r>
      </w:ins>
      <w:ins w:author="Alex Bonhomme" w:date="2025-08-18T16:25:00Z" w16du:dateUtc="2025-08-18T23:25:00Z" w:id="2003">
        <w:r w:rsidR="00A94715">
          <w:t xml:space="preserve">des établissements de santé </w:t>
        </w:r>
      </w:ins>
      <w:ins w:author="Alex Bonhomme" w:date="2025-08-18T16:26:00Z" w16du:dateUtc="2025-08-18T23:26:00Z" w:id="2004">
        <w:r w:rsidR="00A94715">
          <w:t>enquêtés</w:t>
        </w:r>
      </w:ins>
    </w:p>
    <w:p w:rsidRPr="00A918A1" w:rsidR="0014073A" w:rsidP="0014073A" w:rsidRDefault="0014073A" w14:paraId="73BD9CEF" w14:textId="23A9338B">
      <w:pPr>
        <w:rPr>
          <w:rStyle w:val="Hyperlink"/>
          <w:rFonts w:ascii="Times New Roman" w:hAnsi="Times New Roman"/>
          <w:color w:val="000000" w:themeColor="text1"/>
          <w:szCs w:val="24"/>
        </w:rPr>
      </w:pPr>
      <w:r w:rsidRPr="00A918A1">
        <w:rPr>
          <w:rFonts w:ascii="Times New Roman" w:hAnsi="Times New Roman"/>
          <w:noProof/>
          <w:lang w:val="en-US"/>
        </w:rPr>
        <w:drawing>
          <wp:inline distT="0" distB="0" distL="0" distR="0" wp14:anchorId="26C28C83" wp14:editId="7F84C5E7">
            <wp:extent cx="4572000" cy="2785145"/>
            <wp:effectExtent l="0" t="0" r="0" b="15240"/>
            <wp:docPr id="1076845321" name="Graphique 1">
              <a:extLst xmlns:a="http://schemas.openxmlformats.org/drawingml/2006/main">
                <a:ext uri="{FF2B5EF4-FFF2-40B4-BE49-F238E27FC236}">
                  <a16:creationId xmlns:a16="http://schemas.microsoft.com/office/drawing/2014/main" id="{EAC7C7C3-7DC6-3603-11C9-54C255D6BC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Pr="00A918A1" w:rsidR="0014073A" w:rsidP="0014073A" w:rsidRDefault="0014073A" w14:paraId="4C3A5FE1" w14:textId="77777777">
      <w:pPr>
        <w:rPr>
          <w:rStyle w:val="Hyperlink"/>
          <w:rFonts w:ascii="Times New Roman" w:hAnsi="Times New Roman"/>
          <w:b/>
          <w:bCs/>
          <w:color w:val="000000" w:themeColor="text1"/>
          <w:szCs w:val="24"/>
        </w:rPr>
      </w:pPr>
      <w:r w:rsidRPr="00A918A1">
        <w:rPr>
          <w:rStyle w:val="Hyperlink"/>
          <w:rFonts w:ascii="Times New Roman" w:hAnsi="Times New Roman"/>
          <w:b/>
          <w:bCs/>
          <w:color w:val="000000" w:themeColor="text1"/>
          <w:szCs w:val="24"/>
        </w:rPr>
        <w:t>7.3.2. Analyse des méthodes utilisées par les établissements de santé pour la gestion des déchets médicaux</w:t>
      </w:r>
    </w:p>
    <w:p w:rsidR="004E289B" w:rsidP="004E289B" w:rsidRDefault="004E289B" w14:paraId="148F214C" w14:textId="6A4C46A7">
      <w:pPr>
        <w:pStyle w:val="Caption"/>
        <w:keepNext/>
      </w:pPr>
      <w:bookmarkStart w:name="_Toc204202973" w:id="2005"/>
      <w:commentRangeStart w:id="2006"/>
      <w:r>
        <w:t xml:space="preserve">Tableau </w:t>
      </w:r>
      <w:r>
        <w:fldChar w:fldCharType="begin"/>
      </w:r>
      <w:r>
        <w:instrText xml:space="preserve"> SEQ Tableau \* ARABIC </w:instrText>
      </w:r>
      <w:r>
        <w:fldChar w:fldCharType="separate"/>
      </w:r>
      <w:r>
        <w:rPr>
          <w:noProof/>
        </w:rPr>
        <w:t>47</w:t>
      </w:r>
      <w:r>
        <w:fldChar w:fldCharType="end"/>
      </w:r>
      <w:commentRangeEnd w:id="2006"/>
      <w:r w:rsidR="00A94715">
        <w:rPr>
          <w:rStyle w:val="CommentReference"/>
          <w:i w:val="0"/>
          <w:iCs w:val="0"/>
          <w:color w:val="auto"/>
        </w:rPr>
        <w:commentReference w:id="2006"/>
      </w:r>
      <w:r>
        <w:t xml:space="preserve">: </w:t>
      </w:r>
      <w:r w:rsidRPr="00D5064C">
        <w:t>Méthodes de gestion des déchets médicaux</w:t>
      </w:r>
      <w:bookmarkEnd w:id="2005"/>
    </w:p>
    <w:tbl>
      <w:tblPr>
        <w:tblW w:w="9350" w:type="dxa"/>
        <w:tblLook w:val="04A0" w:firstRow="1" w:lastRow="0" w:firstColumn="1" w:lastColumn="0" w:noHBand="0" w:noVBand="1"/>
      </w:tblPr>
      <w:tblGrid>
        <w:gridCol w:w="1240"/>
        <w:gridCol w:w="894"/>
        <w:gridCol w:w="1303"/>
        <w:gridCol w:w="929"/>
        <w:gridCol w:w="986"/>
        <w:gridCol w:w="1447"/>
        <w:gridCol w:w="1476"/>
        <w:gridCol w:w="1075"/>
      </w:tblGrid>
      <w:tr w:rsidRPr="00A918A1" w:rsidR="0014073A" w:rsidTr="00B5196B" w14:paraId="384EBAA5" w14:textId="77777777">
        <w:trPr>
          <w:trHeight w:val="288"/>
        </w:trPr>
        <w:tc>
          <w:tcPr>
            <w:tcW w:w="9350" w:type="dxa"/>
            <w:gridSpan w:val="8"/>
            <w:tcBorders>
              <w:top w:val="single" w:color="auto" w:sz="4" w:space="0"/>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767D19AB" w14:textId="77777777">
            <w:pPr>
              <w:spacing w:after="0" w:line="240" w:lineRule="auto"/>
              <w:jc w:val="center"/>
              <w:rPr>
                <w:rFonts w:ascii="Times New Roman" w:hAnsi="Times New Roman"/>
                <w:sz w:val="22"/>
              </w:rPr>
            </w:pPr>
            <w:r w:rsidRPr="00A918A1">
              <w:rPr>
                <w:rFonts w:ascii="Times New Roman" w:hAnsi="Times New Roman"/>
                <w:sz w:val="22"/>
              </w:rPr>
              <w:t>Méthodes de gestion des déchets médicaux</w:t>
            </w:r>
          </w:p>
        </w:tc>
      </w:tr>
      <w:tr w:rsidRPr="00A918A1" w:rsidR="0014073A" w:rsidTr="004E289B" w14:paraId="4EB6A78D" w14:textId="77777777">
        <w:trPr>
          <w:trHeight w:val="288"/>
        </w:trPr>
        <w:tc>
          <w:tcPr>
            <w:tcW w:w="1269"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3F5B19CB" w14:textId="77777777">
            <w:pPr>
              <w:spacing w:after="0" w:line="240" w:lineRule="auto"/>
              <w:jc w:val="left"/>
              <w:rPr>
                <w:rFonts w:ascii="Times New Roman" w:hAnsi="Times New Roman"/>
                <w:sz w:val="22"/>
              </w:rPr>
            </w:pPr>
            <w:r w:rsidRPr="00A918A1">
              <w:rPr>
                <w:rFonts w:ascii="Times New Roman" w:hAnsi="Times New Roman"/>
                <w:sz w:val="22"/>
              </w:rPr>
              <w:t>Commune</w:t>
            </w:r>
          </w:p>
        </w:tc>
        <w:tc>
          <w:tcPr>
            <w:tcW w:w="913"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24F95006" w14:textId="77777777">
            <w:pPr>
              <w:spacing w:after="0" w:line="240" w:lineRule="auto"/>
              <w:jc w:val="left"/>
              <w:rPr>
                <w:rFonts w:ascii="Times New Roman" w:hAnsi="Times New Roman"/>
                <w:sz w:val="22"/>
              </w:rPr>
            </w:pPr>
            <w:r w:rsidRPr="00A918A1">
              <w:rPr>
                <w:rFonts w:ascii="Times New Roman" w:hAnsi="Times New Roman"/>
                <w:sz w:val="22"/>
              </w:rPr>
              <w:t>Incinéré</w:t>
            </w:r>
          </w:p>
        </w:tc>
        <w:tc>
          <w:tcPr>
            <w:tcW w:w="1097"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0B7FB067" w14:textId="77777777">
            <w:pPr>
              <w:spacing w:after="0" w:line="240" w:lineRule="auto"/>
              <w:jc w:val="left"/>
              <w:rPr>
                <w:rFonts w:ascii="Times New Roman" w:hAnsi="Times New Roman"/>
                <w:sz w:val="22"/>
              </w:rPr>
            </w:pPr>
            <w:commentRangeStart w:id="2007"/>
            <w:r w:rsidRPr="00A918A1">
              <w:rPr>
                <w:rFonts w:ascii="Times New Roman" w:hAnsi="Times New Roman"/>
                <w:sz w:val="22"/>
              </w:rPr>
              <w:t>Autres</w:t>
            </w:r>
            <w:commentRangeEnd w:id="2007"/>
            <w:r w:rsidR="00A94715">
              <w:rPr>
                <w:rStyle w:val="CommentReference"/>
              </w:rPr>
              <w:commentReference w:id="2007"/>
            </w:r>
          </w:p>
        </w:tc>
        <w:tc>
          <w:tcPr>
            <w:tcW w:w="949"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3C9F1810" w14:textId="77777777">
            <w:pPr>
              <w:spacing w:after="0" w:line="240" w:lineRule="auto"/>
              <w:jc w:val="left"/>
              <w:rPr>
                <w:rFonts w:ascii="Times New Roman" w:hAnsi="Times New Roman"/>
                <w:sz w:val="22"/>
              </w:rPr>
            </w:pPr>
            <w:r w:rsidRPr="00A918A1">
              <w:rPr>
                <w:rFonts w:ascii="Times New Roman" w:hAnsi="Times New Roman"/>
                <w:sz w:val="22"/>
              </w:rPr>
              <w:t>Brûler dans une fosse protégée</w:t>
            </w:r>
          </w:p>
        </w:tc>
        <w:tc>
          <w:tcPr>
            <w:tcW w:w="913"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3E6B03F1" w14:textId="306D543A">
            <w:pPr>
              <w:spacing w:after="0" w:line="240" w:lineRule="auto"/>
              <w:jc w:val="left"/>
              <w:rPr>
                <w:rFonts w:ascii="Times New Roman" w:hAnsi="Times New Roman"/>
                <w:sz w:val="22"/>
              </w:rPr>
            </w:pPr>
            <w:del w:author="Alex Bonhomme" w:date="2025-08-18T16:30:00Z" w16du:dateUtc="2025-08-18T23:30:00Z" w:id="2008">
              <w:r w:rsidRPr="00A918A1" w:rsidDel="00A94715">
                <w:rPr>
                  <w:rFonts w:ascii="Times New Roman" w:hAnsi="Times New Roman"/>
                  <w:sz w:val="22"/>
                </w:rPr>
                <w:delText>Gravure ouverte</w:delText>
              </w:r>
            </w:del>
            <w:ins w:author="Alex Bonhomme" w:date="2025-08-18T16:30:00Z" w16du:dateUtc="2025-08-18T23:30:00Z" w:id="2009">
              <w:r w:rsidR="00A94715">
                <w:rPr>
                  <w:rFonts w:ascii="Times New Roman" w:hAnsi="Times New Roman"/>
                  <w:sz w:val="22"/>
                </w:rPr>
                <w:t>À</w:t>
              </w:r>
            </w:ins>
            <w:ins w:author="Alex Bonhomme" w:date="2025-08-18T16:31:00Z" w16du:dateUtc="2025-08-18T23:31:00Z" w:id="2010">
              <w:r w:rsidR="00A94715">
                <w:rPr>
                  <w:rFonts w:ascii="Times New Roman" w:hAnsi="Times New Roman"/>
                  <w:sz w:val="22"/>
                </w:rPr>
                <w:t xml:space="preserve"> ciel ouvert</w:t>
              </w:r>
            </w:ins>
          </w:p>
        </w:tc>
        <w:tc>
          <w:tcPr>
            <w:tcW w:w="1525"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2A82FE22" w14:textId="77777777">
            <w:pPr>
              <w:spacing w:after="0" w:line="240" w:lineRule="auto"/>
              <w:jc w:val="left"/>
              <w:rPr>
                <w:rFonts w:ascii="Times New Roman" w:hAnsi="Times New Roman"/>
                <w:sz w:val="22"/>
              </w:rPr>
            </w:pPr>
            <w:r w:rsidRPr="00A918A1">
              <w:rPr>
                <w:rFonts w:ascii="Times New Roman" w:hAnsi="Times New Roman"/>
                <w:sz w:val="22"/>
              </w:rPr>
              <w:t>Désinfection chimique (par exemple avec de l'hypochlorite)</w:t>
            </w:r>
          </w:p>
        </w:tc>
        <w:tc>
          <w:tcPr>
            <w:tcW w:w="1555"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7E5C200F" w14:textId="77777777">
            <w:pPr>
              <w:spacing w:after="0" w:line="240" w:lineRule="auto"/>
              <w:jc w:val="left"/>
              <w:rPr>
                <w:rFonts w:ascii="Times New Roman" w:hAnsi="Times New Roman"/>
                <w:sz w:val="22"/>
              </w:rPr>
            </w:pPr>
            <w:r w:rsidRPr="00A918A1">
              <w:rPr>
                <w:rFonts w:ascii="Times New Roman" w:hAnsi="Times New Roman"/>
                <w:sz w:val="22"/>
              </w:rPr>
              <w:t>Non traité, mais enterré dans une fosse tapissée et protégée</w:t>
            </w:r>
          </w:p>
        </w:tc>
        <w:tc>
          <w:tcPr>
            <w:tcW w:w="1129"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2F46EB1E" w14:textId="77777777">
            <w:pPr>
              <w:spacing w:after="0" w:line="240" w:lineRule="auto"/>
              <w:jc w:val="left"/>
              <w:rPr>
                <w:rFonts w:ascii="Times New Roman" w:hAnsi="Times New Roman"/>
                <w:sz w:val="22"/>
              </w:rPr>
            </w:pPr>
            <w:r w:rsidRPr="00A918A1">
              <w:rPr>
                <w:rFonts w:ascii="Times New Roman" w:hAnsi="Times New Roman"/>
                <w:sz w:val="22"/>
              </w:rPr>
              <w:t>Non traité et ajouté aux déchets ordinaires</w:t>
            </w:r>
          </w:p>
        </w:tc>
      </w:tr>
      <w:tr w:rsidRPr="00A918A1" w:rsidR="0014073A" w:rsidTr="004E289B" w14:paraId="20D8BD59" w14:textId="77777777">
        <w:trPr>
          <w:trHeight w:val="288"/>
        </w:trPr>
        <w:tc>
          <w:tcPr>
            <w:tcW w:w="1269"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5046BB44" w14:textId="77777777">
            <w:pPr>
              <w:spacing w:after="0" w:line="240" w:lineRule="auto"/>
              <w:jc w:val="left"/>
              <w:rPr>
                <w:rFonts w:ascii="Times New Roman" w:hAnsi="Times New Roman"/>
                <w:sz w:val="22"/>
              </w:rPr>
            </w:pPr>
            <w:r w:rsidRPr="00A918A1">
              <w:rPr>
                <w:rFonts w:ascii="Times New Roman" w:hAnsi="Times New Roman"/>
                <w:sz w:val="22"/>
              </w:rPr>
              <w:t>Cavaillon</w:t>
            </w:r>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448B00E3" w14:textId="77777777">
            <w:pPr>
              <w:spacing w:after="0" w:line="240" w:lineRule="auto"/>
              <w:jc w:val="right"/>
              <w:rPr>
                <w:rFonts w:ascii="Times New Roman" w:hAnsi="Times New Roman"/>
                <w:sz w:val="22"/>
              </w:rPr>
            </w:pPr>
            <w:r w:rsidRPr="00A918A1">
              <w:rPr>
                <w:rFonts w:ascii="Times New Roman" w:hAnsi="Times New Roman"/>
                <w:sz w:val="22"/>
              </w:rPr>
              <w:t>2</w:t>
            </w:r>
          </w:p>
        </w:tc>
        <w:tc>
          <w:tcPr>
            <w:tcW w:w="1097" w:type="dxa"/>
            <w:tcBorders>
              <w:top w:val="nil"/>
              <w:left w:val="nil"/>
              <w:bottom w:val="single" w:color="auto" w:sz="4" w:space="0"/>
              <w:right w:val="single" w:color="auto" w:sz="4" w:space="0"/>
            </w:tcBorders>
            <w:noWrap/>
            <w:vAlign w:val="bottom"/>
            <w:hideMark/>
          </w:tcPr>
          <w:p w:rsidRPr="00A918A1" w:rsidR="0014073A" w:rsidP="00B5196B" w:rsidRDefault="0014073A" w14:paraId="23ADCE7F"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949" w:type="dxa"/>
            <w:tcBorders>
              <w:top w:val="nil"/>
              <w:left w:val="nil"/>
              <w:bottom w:val="single" w:color="auto" w:sz="4" w:space="0"/>
              <w:right w:val="single" w:color="auto" w:sz="4" w:space="0"/>
            </w:tcBorders>
            <w:noWrap/>
            <w:vAlign w:val="bottom"/>
            <w:hideMark/>
          </w:tcPr>
          <w:p w:rsidRPr="00A918A1" w:rsidR="0014073A" w:rsidP="00B5196B" w:rsidRDefault="0014073A" w14:paraId="5DD7A34B" w14:textId="77777777">
            <w:pPr>
              <w:spacing w:after="0" w:line="240" w:lineRule="auto"/>
              <w:jc w:val="right"/>
              <w:rPr>
                <w:rFonts w:ascii="Times New Roman" w:hAnsi="Times New Roman"/>
                <w:sz w:val="22"/>
              </w:rPr>
            </w:pPr>
            <w:r w:rsidRPr="00A918A1">
              <w:rPr>
                <w:rFonts w:ascii="Times New Roman" w:hAnsi="Times New Roman"/>
                <w:sz w:val="22"/>
              </w:rPr>
              <w:t>5</w:t>
            </w:r>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34A06730" w14:textId="77777777">
            <w:pPr>
              <w:spacing w:after="0" w:line="240" w:lineRule="auto"/>
              <w:jc w:val="left"/>
              <w:rPr>
                <w:rFonts w:ascii="Times New Roman" w:hAnsi="Times New Roman"/>
                <w:sz w:val="22"/>
              </w:rPr>
            </w:pPr>
            <w:r w:rsidRPr="00A918A1">
              <w:rPr>
                <w:rFonts w:ascii="Times New Roman" w:hAnsi="Times New Roman"/>
                <w:sz w:val="22"/>
              </w:rPr>
              <w:t> </w:t>
            </w:r>
          </w:p>
        </w:tc>
        <w:tc>
          <w:tcPr>
            <w:tcW w:w="1525" w:type="dxa"/>
            <w:tcBorders>
              <w:top w:val="nil"/>
              <w:left w:val="nil"/>
              <w:bottom w:val="single" w:color="auto" w:sz="4" w:space="0"/>
              <w:right w:val="single" w:color="auto" w:sz="4" w:space="0"/>
            </w:tcBorders>
            <w:noWrap/>
            <w:vAlign w:val="bottom"/>
            <w:hideMark/>
          </w:tcPr>
          <w:p w:rsidRPr="00A918A1" w:rsidR="0014073A" w:rsidP="00B5196B" w:rsidRDefault="0014073A" w14:paraId="08A36858"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555" w:type="dxa"/>
            <w:tcBorders>
              <w:top w:val="nil"/>
              <w:left w:val="nil"/>
              <w:bottom w:val="single" w:color="auto" w:sz="4" w:space="0"/>
              <w:right w:val="single" w:color="auto" w:sz="4" w:space="0"/>
            </w:tcBorders>
            <w:noWrap/>
            <w:vAlign w:val="bottom"/>
            <w:hideMark/>
          </w:tcPr>
          <w:p w:rsidRPr="00A918A1" w:rsidR="0014073A" w:rsidP="00B5196B" w:rsidRDefault="0014073A" w14:paraId="7FE6AB84"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129" w:type="dxa"/>
            <w:tcBorders>
              <w:top w:val="nil"/>
              <w:left w:val="nil"/>
              <w:bottom w:val="single" w:color="auto" w:sz="4" w:space="0"/>
              <w:right w:val="single" w:color="auto" w:sz="4" w:space="0"/>
            </w:tcBorders>
            <w:noWrap/>
            <w:vAlign w:val="bottom"/>
            <w:hideMark/>
          </w:tcPr>
          <w:p w:rsidRPr="00A918A1" w:rsidR="0014073A" w:rsidP="00B5196B" w:rsidRDefault="0014073A" w14:paraId="4F4EE5F5" w14:textId="77777777">
            <w:pPr>
              <w:spacing w:after="0" w:line="240" w:lineRule="auto"/>
              <w:jc w:val="left"/>
              <w:rPr>
                <w:rFonts w:ascii="Times New Roman" w:hAnsi="Times New Roman"/>
                <w:sz w:val="22"/>
              </w:rPr>
            </w:pPr>
            <w:r w:rsidRPr="00A918A1">
              <w:rPr>
                <w:rFonts w:ascii="Times New Roman" w:hAnsi="Times New Roman"/>
                <w:sz w:val="22"/>
              </w:rPr>
              <w:t> </w:t>
            </w:r>
          </w:p>
        </w:tc>
      </w:tr>
      <w:tr w:rsidRPr="00A918A1" w:rsidR="0014073A" w:rsidTr="004E289B" w14:paraId="77AEF402" w14:textId="77777777">
        <w:trPr>
          <w:trHeight w:val="288"/>
        </w:trPr>
        <w:tc>
          <w:tcPr>
            <w:tcW w:w="1269"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35E4D4E7" w14:textId="77777777">
            <w:pPr>
              <w:spacing w:after="0" w:line="240" w:lineRule="auto"/>
              <w:jc w:val="left"/>
              <w:rPr>
                <w:rFonts w:ascii="Times New Roman" w:hAnsi="Times New Roman"/>
                <w:sz w:val="22"/>
              </w:rPr>
            </w:pPr>
            <w:r w:rsidRPr="00A918A1">
              <w:rPr>
                <w:rFonts w:ascii="Times New Roman" w:hAnsi="Times New Roman"/>
                <w:sz w:val="22"/>
              </w:rPr>
              <w:t>Léogâne</w:t>
            </w:r>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26C86608"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097" w:type="dxa"/>
            <w:tcBorders>
              <w:top w:val="nil"/>
              <w:left w:val="nil"/>
              <w:bottom w:val="single" w:color="auto" w:sz="4" w:space="0"/>
              <w:right w:val="single" w:color="auto" w:sz="4" w:space="0"/>
            </w:tcBorders>
            <w:noWrap/>
            <w:vAlign w:val="bottom"/>
            <w:hideMark/>
          </w:tcPr>
          <w:p w:rsidRPr="00A918A1" w:rsidR="0014073A" w:rsidP="00B5196B" w:rsidRDefault="0014073A" w14:paraId="70FEF8A6"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949" w:type="dxa"/>
            <w:tcBorders>
              <w:top w:val="nil"/>
              <w:left w:val="nil"/>
              <w:bottom w:val="single" w:color="auto" w:sz="4" w:space="0"/>
              <w:right w:val="single" w:color="auto" w:sz="4" w:space="0"/>
            </w:tcBorders>
            <w:noWrap/>
            <w:vAlign w:val="bottom"/>
            <w:hideMark/>
          </w:tcPr>
          <w:p w:rsidRPr="00A918A1" w:rsidR="0014073A" w:rsidP="00B5196B" w:rsidRDefault="0014073A" w14:paraId="0095FDE8" w14:textId="77777777">
            <w:pPr>
              <w:spacing w:after="0" w:line="240" w:lineRule="auto"/>
              <w:jc w:val="right"/>
              <w:rPr>
                <w:rFonts w:ascii="Times New Roman" w:hAnsi="Times New Roman"/>
                <w:sz w:val="22"/>
              </w:rPr>
            </w:pPr>
            <w:r w:rsidRPr="00A918A1">
              <w:rPr>
                <w:rFonts w:ascii="Times New Roman" w:hAnsi="Times New Roman"/>
                <w:sz w:val="22"/>
              </w:rPr>
              <w:t>8</w:t>
            </w:r>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153A5BAA"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525" w:type="dxa"/>
            <w:tcBorders>
              <w:top w:val="nil"/>
              <w:left w:val="nil"/>
              <w:bottom w:val="single" w:color="auto" w:sz="4" w:space="0"/>
              <w:right w:val="single" w:color="auto" w:sz="4" w:space="0"/>
            </w:tcBorders>
            <w:noWrap/>
            <w:vAlign w:val="bottom"/>
            <w:hideMark/>
          </w:tcPr>
          <w:p w:rsidRPr="00A918A1" w:rsidR="0014073A" w:rsidP="00B5196B" w:rsidRDefault="0014073A" w14:paraId="7ADB4CF1"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555" w:type="dxa"/>
            <w:tcBorders>
              <w:top w:val="nil"/>
              <w:left w:val="nil"/>
              <w:bottom w:val="single" w:color="auto" w:sz="4" w:space="0"/>
              <w:right w:val="single" w:color="auto" w:sz="4" w:space="0"/>
            </w:tcBorders>
            <w:noWrap/>
            <w:vAlign w:val="bottom"/>
            <w:hideMark/>
          </w:tcPr>
          <w:p w:rsidRPr="00A918A1" w:rsidR="0014073A" w:rsidP="00B5196B" w:rsidRDefault="0014073A" w14:paraId="4A23AA21" w14:textId="77777777">
            <w:pPr>
              <w:spacing w:after="0" w:line="240" w:lineRule="auto"/>
              <w:jc w:val="left"/>
              <w:rPr>
                <w:rFonts w:ascii="Times New Roman" w:hAnsi="Times New Roman"/>
                <w:sz w:val="22"/>
              </w:rPr>
            </w:pPr>
            <w:r w:rsidRPr="00A918A1">
              <w:rPr>
                <w:rFonts w:ascii="Times New Roman" w:hAnsi="Times New Roman"/>
                <w:sz w:val="22"/>
              </w:rPr>
              <w:t> </w:t>
            </w:r>
          </w:p>
        </w:tc>
        <w:tc>
          <w:tcPr>
            <w:tcW w:w="1129" w:type="dxa"/>
            <w:tcBorders>
              <w:top w:val="nil"/>
              <w:left w:val="nil"/>
              <w:bottom w:val="single" w:color="auto" w:sz="4" w:space="0"/>
              <w:right w:val="single" w:color="auto" w:sz="4" w:space="0"/>
            </w:tcBorders>
            <w:noWrap/>
            <w:vAlign w:val="bottom"/>
            <w:hideMark/>
          </w:tcPr>
          <w:p w:rsidRPr="00A918A1" w:rsidR="0014073A" w:rsidP="00B5196B" w:rsidRDefault="0014073A" w14:paraId="55429DDC"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4E289B" w14:paraId="536BC707" w14:textId="77777777">
        <w:trPr>
          <w:trHeight w:val="288"/>
        </w:trPr>
        <w:tc>
          <w:tcPr>
            <w:tcW w:w="1269"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0DD3F0EF" w14:textId="77777777">
            <w:pPr>
              <w:spacing w:after="0" w:line="240" w:lineRule="auto"/>
              <w:jc w:val="left"/>
              <w:rPr>
                <w:rFonts w:ascii="Times New Roman" w:hAnsi="Times New Roman"/>
                <w:sz w:val="22"/>
              </w:rPr>
            </w:pPr>
            <w:r w:rsidRPr="00A918A1">
              <w:rPr>
                <w:rFonts w:ascii="Times New Roman" w:hAnsi="Times New Roman"/>
                <w:sz w:val="22"/>
              </w:rPr>
              <w:t>Terre-Neuve</w:t>
            </w:r>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16CEAC36" w14:textId="77777777">
            <w:pPr>
              <w:spacing w:after="0" w:line="240" w:lineRule="auto"/>
              <w:jc w:val="left"/>
              <w:rPr>
                <w:rFonts w:ascii="Times New Roman" w:hAnsi="Times New Roman"/>
                <w:sz w:val="22"/>
              </w:rPr>
            </w:pPr>
            <w:r w:rsidRPr="00A918A1">
              <w:rPr>
                <w:rFonts w:ascii="Times New Roman" w:hAnsi="Times New Roman"/>
                <w:sz w:val="22"/>
              </w:rPr>
              <w:t> </w:t>
            </w:r>
          </w:p>
        </w:tc>
        <w:tc>
          <w:tcPr>
            <w:tcW w:w="1097" w:type="dxa"/>
            <w:tcBorders>
              <w:top w:val="nil"/>
              <w:left w:val="nil"/>
              <w:bottom w:val="single" w:color="auto" w:sz="4" w:space="0"/>
              <w:right w:val="single" w:color="auto" w:sz="4" w:space="0"/>
            </w:tcBorders>
            <w:noWrap/>
            <w:vAlign w:val="bottom"/>
            <w:hideMark/>
          </w:tcPr>
          <w:p w:rsidRPr="00A918A1" w:rsidR="0014073A" w:rsidP="00B5196B" w:rsidRDefault="0014073A" w14:paraId="11B14D9D" w14:textId="77777777">
            <w:pPr>
              <w:spacing w:after="0" w:line="240" w:lineRule="auto"/>
              <w:jc w:val="left"/>
              <w:rPr>
                <w:rFonts w:ascii="Times New Roman" w:hAnsi="Times New Roman"/>
                <w:sz w:val="22"/>
              </w:rPr>
            </w:pPr>
            <w:r w:rsidRPr="00A918A1">
              <w:rPr>
                <w:rFonts w:ascii="Times New Roman" w:hAnsi="Times New Roman"/>
                <w:sz w:val="22"/>
              </w:rPr>
              <w:t> </w:t>
            </w:r>
          </w:p>
        </w:tc>
        <w:tc>
          <w:tcPr>
            <w:tcW w:w="949" w:type="dxa"/>
            <w:tcBorders>
              <w:top w:val="nil"/>
              <w:left w:val="nil"/>
              <w:bottom w:val="single" w:color="auto" w:sz="4" w:space="0"/>
              <w:right w:val="single" w:color="auto" w:sz="4" w:space="0"/>
            </w:tcBorders>
            <w:noWrap/>
            <w:vAlign w:val="bottom"/>
            <w:hideMark/>
          </w:tcPr>
          <w:p w:rsidRPr="00A918A1" w:rsidR="0014073A" w:rsidP="00B5196B" w:rsidRDefault="0014073A" w14:paraId="59FB4A23" w14:textId="77777777">
            <w:pPr>
              <w:spacing w:after="0" w:line="240" w:lineRule="auto"/>
              <w:jc w:val="right"/>
              <w:rPr>
                <w:rFonts w:ascii="Times New Roman" w:hAnsi="Times New Roman"/>
                <w:sz w:val="22"/>
              </w:rPr>
            </w:pPr>
            <w:r w:rsidRPr="00A918A1">
              <w:rPr>
                <w:rFonts w:ascii="Times New Roman" w:hAnsi="Times New Roman"/>
                <w:sz w:val="22"/>
              </w:rPr>
              <w:t>2</w:t>
            </w:r>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18581335"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525" w:type="dxa"/>
            <w:tcBorders>
              <w:top w:val="nil"/>
              <w:left w:val="nil"/>
              <w:bottom w:val="single" w:color="auto" w:sz="4" w:space="0"/>
              <w:right w:val="single" w:color="auto" w:sz="4" w:space="0"/>
            </w:tcBorders>
            <w:noWrap/>
            <w:vAlign w:val="bottom"/>
            <w:hideMark/>
          </w:tcPr>
          <w:p w:rsidRPr="00A918A1" w:rsidR="0014073A" w:rsidP="00B5196B" w:rsidRDefault="0014073A" w14:paraId="05E5A0B7" w14:textId="77777777">
            <w:pPr>
              <w:spacing w:after="0" w:line="240" w:lineRule="auto"/>
              <w:jc w:val="left"/>
              <w:rPr>
                <w:rFonts w:ascii="Times New Roman" w:hAnsi="Times New Roman"/>
                <w:sz w:val="22"/>
              </w:rPr>
            </w:pPr>
            <w:r w:rsidRPr="00A918A1">
              <w:rPr>
                <w:rFonts w:ascii="Times New Roman" w:hAnsi="Times New Roman"/>
                <w:sz w:val="22"/>
              </w:rPr>
              <w:t> </w:t>
            </w:r>
          </w:p>
        </w:tc>
        <w:tc>
          <w:tcPr>
            <w:tcW w:w="1555" w:type="dxa"/>
            <w:tcBorders>
              <w:top w:val="nil"/>
              <w:left w:val="nil"/>
              <w:bottom w:val="single" w:color="auto" w:sz="4" w:space="0"/>
              <w:right w:val="single" w:color="auto" w:sz="4" w:space="0"/>
            </w:tcBorders>
            <w:noWrap/>
            <w:vAlign w:val="bottom"/>
            <w:hideMark/>
          </w:tcPr>
          <w:p w:rsidRPr="00A918A1" w:rsidR="0014073A" w:rsidP="00B5196B" w:rsidRDefault="0014073A" w14:paraId="55533265" w14:textId="77777777">
            <w:pPr>
              <w:spacing w:after="0" w:line="240" w:lineRule="auto"/>
              <w:jc w:val="left"/>
              <w:rPr>
                <w:rFonts w:ascii="Times New Roman" w:hAnsi="Times New Roman"/>
                <w:sz w:val="22"/>
              </w:rPr>
            </w:pPr>
            <w:r w:rsidRPr="00A918A1">
              <w:rPr>
                <w:rFonts w:ascii="Times New Roman" w:hAnsi="Times New Roman"/>
                <w:sz w:val="22"/>
              </w:rPr>
              <w:t> </w:t>
            </w:r>
          </w:p>
        </w:tc>
        <w:tc>
          <w:tcPr>
            <w:tcW w:w="1129" w:type="dxa"/>
            <w:tcBorders>
              <w:top w:val="nil"/>
              <w:left w:val="nil"/>
              <w:bottom w:val="single" w:color="auto" w:sz="4" w:space="0"/>
              <w:right w:val="single" w:color="auto" w:sz="4" w:space="0"/>
            </w:tcBorders>
            <w:noWrap/>
            <w:vAlign w:val="bottom"/>
            <w:hideMark/>
          </w:tcPr>
          <w:p w:rsidRPr="00A918A1" w:rsidR="0014073A" w:rsidP="00B5196B" w:rsidRDefault="0014073A" w14:paraId="73C12315" w14:textId="77777777">
            <w:pPr>
              <w:spacing w:after="0" w:line="240" w:lineRule="auto"/>
              <w:jc w:val="left"/>
              <w:rPr>
                <w:rFonts w:ascii="Times New Roman" w:hAnsi="Times New Roman"/>
                <w:sz w:val="22"/>
              </w:rPr>
            </w:pPr>
            <w:r w:rsidRPr="00A918A1">
              <w:rPr>
                <w:rFonts w:ascii="Times New Roman" w:hAnsi="Times New Roman"/>
                <w:sz w:val="22"/>
              </w:rPr>
              <w:t> </w:t>
            </w:r>
          </w:p>
        </w:tc>
      </w:tr>
      <w:tr w:rsidRPr="00A918A1" w:rsidR="0014073A" w:rsidTr="004E289B" w14:paraId="3BF54957" w14:textId="77777777">
        <w:trPr>
          <w:trHeight w:val="288"/>
        </w:trPr>
        <w:tc>
          <w:tcPr>
            <w:tcW w:w="1269"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68BF2EAF" w14:textId="77777777">
            <w:pPr>
              <w:spacing w:after="0" w:line="240" w:lineRule="auto"/>
              <w:jc w:val="left"/>
              <w:rPr>
                <w:rFonts w:ascii="Times New Roman" w:hAnsi="Times New Roman"/>
                <w:sz w:val="22"/>
              </w:rPr>
            </w:pPr>
            <w:r w:rsidRPr="00A918A1">
              <w:rPr>
                <w:rFonts w:ascii="Times New Roman" w:hAnsi="Times New Roman"/>
                <w:sz w:val="22"/>
              </w:rPr>
              <w:t>Pignon</w:t>
            </w:r>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096ED2EF" w14:textId="77777777">
            <w:pPr>
              <w:spacing w:after="0" w:line="240" w:lineRule="auto"/>
              <w:jc w:val="right"/>
              <w:rPr>
                <w:rFonts w:ascii="Times New Roman" w:hAnsi="Times New Roman"/>
                <w:sz w:val="22"/>
              </w:rPr>
            </w:pPr>
            <w:r w:rsidRPr="00A918A1">
              <w:rPr>
                <w:rFonts w:ascii="Times New Roman" w:hAnsi="Times New Roman"/>
                <w:sz w:val="22"/>
              </w:rPr>
              <w:t>3</w:t>
            </w:r>
          </w:p>
        </w:tc>
        <w:tc>
          <w:tcPr>
            <w:tcW w:w="1097" w:type="dxa"/>
            <w:tcBorders>
              <w:top w:val="nil"/>
              <w:left w:val="nil"/>
              <w:bottom w:val="single" w:color="auto" w:sz="4" w:space="0"/>
              <w:right w:val="single" w:color="auto" w:sz="4" w:space="0"/>
            </w:tcBorders>
            <w:noWrap/>
            <w:vAlign w:val="bottom"/>
            <w:hideMark/>
          </w:tcPr>
          <w:p w:rsidRPr="00A918A1" w:rsidR="0014073A" w:rsidP="00B5196B" w:rsidRDefault="0014073A" w14:paraId="7B9EC8C1"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949" w:type="dxa"/>
            <w:tcBorders>
              <w:top w:val="nil"/>
              <w:left w:val="nil"/>
              <w:bottom w:val="single" w:color="auto" w:sz="4" w:space="0"/>
              <w:right w:val="single" w:color="auto" w:sz="4" w:space="0"/>
            </w:tcBorders>
            <w:noWrap/>
            <w:vAlign w:val="bottom"/>
            <w:hideMark/>
          </w:tcPr>
          <w:p w:rsidRPr="00A918A1" w:rsidR="0014073A" w:rsidP="00B5196B" w:rsidRDefault="0014073A" w14:paraId="15887B38"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2FEBC46C"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525" w:type="dxa"/>
            <w:tcBorders>
              <w:top w:val="nil"/>
              <w:left w:val="nil"/>
              <w:bottom w:val="single" w:color="auto" w:sz="4" w:space="0"/>
              <w:right w:val="single" w:color="auto" w:sz="4" w:space="0"/>
            </w:tcBorders>
            <w:noWrap/>
            <w:vAlign w:val="bottom"/>
            <w:hideMark/>
          </w:tcPr>
          <w:p w:rsidRPr="00A918A1" w:rsidR="0014073A" w:rsidP="00B5196B" w:rsidRDefault="0014073A" w14:paraId="02DB3C1A"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555" w:type="dxa"/>
            <w:tcBorders>
              <w:top w:val="nil"/>
              <w:left w:val="nil"/>
              <w:bottom w:val="single" w:color="auto" w:sz="4" w:space="0"/>
              <w:right w:val="single" w:color="auto" w:sz="4" w:space="0"/>
            </w:tcBorders>
            <w:noWrap/>
            <w:vAlign w:val="bottom"/>
            <w:hideMark/>
          </w:tcPr>
          <w:p w:rsidRPr="00A918A1" w:rsidR="0014073A" w:rsidP="00B5196B" w:rsidRDefault="0014073A" w14:paraId="2F9D7542" w14:textId="77777777">
            <w:pPr>
              <w:spacing w:after="0" w:line="240" w:lineRule="auto"/>
              <w:jc w:val="left"/>
              <w:rPr>
                <w:rFonts w:ascii="Times New Roman" w:hAnsi="Times New Roman"/>
                <w:sz w:val="22"/>
              </w:rPr>
            </w:pPr>
            <w:r w:rsidRPr="00A918A1">
              <w:rPr>
                <w:rFonts w:ascii="Times New Roman" w:hAnsi="Times New Roman"/>
                <w:sz w:val="22"/>
              </w:rPr>
              <w:t> </w:t>
            </w:r>
          </w:p>
        </w:tc>
        <w:tc>
          <w:tcPr>
            <w:tcW w:w="1129" w:type="dxa"/>
            <w:tcBorders>
              <w:top w:val="nil"/>
              <w:left w:val="nil"/>
              <w:bottom w:val="single" w:color="auto" w:sz="4" w:space="0"/>
              <w:right w:val="single" w:color="auto" w:sz="4" w:space="0"/>
            </w:tcBorders>
            <w:noWrap/>
            <w:vAlign w:val="bottom"/>
            <w:hideMark/>
          </w:tcPr>
          <w:p w:rsidRPr="00A918A1" w:rsidR="0014073A" w:rsidP="00B5196B" w:rsidRDefault="0014073A" w14:paraId="46A82737" w14:textId="77777777">
            <w:pPr>
              <w:spacing w:after="0" w:line="240" w:lineRule="auto"/>
              <w:jc w:val="left"/>
              <w:rPr>
                <w:rFonts w:ascii="Times New Roman" w:hAnsi="Times New Roman"/>
                <w:sz w:val="22"/>
              </w:rPr>
            </w:pPr>
            <w:r w:rsidRPr="00A918A1">
              <w:rPr>
                <w:rFonts w:ascii="Times New Roman" w:hAnsi="Times New Roman"/>
                <w:sz w:val="22"/>
              </w:rPr>
              <w:t> </w:t>
            </w:r>
          </w:p>
        </w:tc>
      </w:tr>
      <w:tr w:rsidRPr="00A918A1" w:rsidR="0014073A" w:rsidTr="004E289B" w14:paraId="061172C9" w14:textId="77777777">
        <w:trPr>
          <w:trHeight w:val="288"/>
        </w:trPr>
        <w:tc>
          <w:tcPr>
            <w:tcW w:w="1269"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4C0B58B6" w14:textId="77777777">
            <w:pPr>
              <w:spacing w:after="0" w:line="240" w:lineRule="auto"/>
              <w:jc w:val="left"/>
              <w:rPr>
                <w:rFonts w:ascii="Times New Roman" w:hAnsi="Times New Roman"/>
                <w:sz w:val="22"/>
              </w:rPr>
            </w:pPr>
            <w:r w:rsidRPr="00A918A1">
              <w:rPr>
                <w:rFonts w:ascii="Times New Roman" w:hAnsi="Times New Roman"/>
                <w:sz w:val="22"/>
              </w:rPr>
              <w:t>Ferrier</w:t>
            </w:r>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6A570A3E"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097" w:type="dxa"/>
            <w:tcBorders>
              <w:top w:val="nil"/>
              <w:left w:val="nil"/>
              <w:bottom w:val="single" w:color="auto" w:sz="4" w:space="0"/>
              <w:right w:val="single" w:color="auto" w:sz="4" w:space="0"/>
            </w:tcBorders>
            <w:noWrap/>
            <w:vAlign w:val="bottom"/>
            <w:hideMark/>
          </w:tcPr>
          <w:p w:rsidRPr="00A918A1" w:rsidR="0014073A" w:rsidP="00B5196B" w:rsidRDefault="0014073A" w14:paraId="2830DB58"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949" w:type="dxa"/>
            <w:tcBorders>
              <w:top w:val="nil"/>
              <w:left w:val="nil"/>
              <w:bottom w:val="single" w:color="auto" w:sz="4" w:space="0"/>
              <w:right w:val="single" w:color="auto" w:sz="4" w:space="0"/>
            </w:tcBorders>
            <w:noWrap/>
            <w:vAlign w:val="bottom"/>
            <w:hideMark/>
          </w:tcPr>
          <w:p w:rsidRPr="00A918A1" w:rsidR="0014073A" w:rsidP="00B5196B" w:rsidRDefault="0014073A" w14:paraId="755B8B3E" w14:textId="77777777">
            <w:pPr>
              <w:spacing w:after="0" w:line="240" w:lineRule="auto"/>
              <w:jc w:val="right"/>
              <w:rPr>
                <w:rFonts w:ascii="Times New Roman" w:hAnsi="Times New Roman"/>
                <w:sz w:val="22"/>
              </w:rPr>
            </w:pPr>
            <w:r w:rsidRPr="00A918A1">
              <w:rPr>
                <w:rFonts w:ascii="Times New Roman" w:hAnsi="Times New Roman"/>
                <w:sz w:val="22"/>
              </w:rPr>
              <w:t>3</w:t>
            </w:r>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53F9C647" w14:textId="77777777">
            <w:pPr>
              <w:spacing w:after="0" w:line="240" w:lineRule="auto"/>
              <w:jc w:val="right"/>
              <w:rPr>
                <w:rFonts w:ascii="Times New Roman" w:hAnsi="Times New Roman"/>
                <w:sz w:val="22"/>
              </w:rPr>
            </w:pPr>
            <w:r w:rsidRPr="00A918A1">
              <w:rPr>
                <w:rFonts w:ascii="Times New Roman" w:hAnsi="Times New Roman"/>
                <w:sz w:val="22"/>
              </w:rPr>
              <w:t>2</w:t>
            </w:r>
          </w:p>
        </w:tc>
        <w:tc>
          <w:tcPr>
            <w:tcW w:w="1525" w:type="dxa"/>
            <w:tcBorders>
              <w:top w:val="nil"/>
              <w:left w:val="nil"/>
              <w:bottom w:val="single" w:color="auto" w:sz="4" w:space="0"/>
              <w:right w:val="single" w:color="auto" w:sz="4" w:space="0"/>
            </w:tcBorders>
            <w:noWrap/>
            <w:vAlign w:val="bottom"/>
            <w:hideMark/>
          </w:tcPr>
          <w:p w:rsidRPr="00A918A1" w:rsidR="0014073A" w:rsidP="00B5196B" w:rsidRDefault="0014073A" w14:paraId="30387C44"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555" w:type="dxa"/>
            <w:tcBorders>
              <w:top w:val="nil"/>
              <w:left w:val="nil"/>
              <w:bottom w:val="single" w:color="auto" w:sz="4" w:space="0"/>
              <w:right w:val="single" w:color="auto" w:sz="4" w:space="0"/>
            </w:tcBorders>
            <w:noWrap/>
            <w:vAlign w:val="bottom"/>
            <w:hideMark/>
          </w:tcPr>
          <w:p w:rsidRPr="00A918A1" w:rsidR="0014073A" w:rsidP="00B5196B" w:rsidRDefault="0014073A" w14:paraId="02041AD1" w14:textId="77777777">
            <w:pPr>
              <w:spacing w:after="0" w:line="240" w:lineRule="auto"/>
              <w:jc w:val="left"/>
              <w:rPr>
                <w:rFonts w:ascii="Times New Roman" w:hAnsi="Times New Roman"/>
                <w:sz w:val="22"/>
              </w:rPr>
            </w:pPr>
            <w:r w:rsidRPr="00A918A1">
              <w:rPr>
                <w:rFonts w:ascii="Times New Roman" w:hAnsi="Times New Roman"/>
                <w:sz w:val="22"/>
              </w:rPr>
              <w:t> </w:t>
            </w:r>
          </w:p>
        </w:tc>
        <w:tc>
          <w:tcPr>
            <w:tcW w:w="1129" w:type="dxa"/>
            <w:tcBorders>
              <w:top w:val="nil"/>
              <w:left w:val="nil"/>
              <w:bottom w:val="single" w:color="auto" w:sz="4" w:space="0"/>
              <w:right w:val="single" w:color="auto" w:sz="4" w:space="0"/>
            </w:tcBorders>
            <w:noWrap/>
            <w:vAlign w:val="bottom"/>
            <w:hideMark/>
          </w:tcPr>
          <w:p w:rsidRPr="00A918A1" w:rsidR="0014073A" w:rsidP="00B5196B" w:rsidRDefault="0014073A" w14:paraId="72857CCB" w14:textId="77777777">
            <w:pPr>
              <w:spacing w:after="0" w:line="240" w:lineRule="auto"/>
              <w:jc w:val="left"/>
              <w:rPr>
                <w:rFonts w:ascii="Times New Roman" w:hAnsi="Times New Roman"/>
                <w:sz w:val="22"/>
              </w:rPr>
            </w:pPr>
            <w:r w:rsidRPr="00A918A1">
              <w:rPr>
                <w:rFonts w:ascii="Times New Roman" w:hAnsi="Times New Roman"/>
                <w:sz w:val="22"/>
              </w:rPr>
              <w:t> </w:t>
            </w:r>
          </w:p>
        </w:tc>
      </w:tr>
      <w:tr w:rsidRPr="00A918A1" w:rsidR="0014073A" w:rsidTr="004E289B" w14:paraId="62158B67" w14:textId="77777777">
        <w:trPr>
          <w:trHeight w:val="288"/>
        </w:trPr>
        <w:tc>
          <w:tcPr>
            <w:tcW w:w="1269"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666D36F3" w14:textId="77777777">
            <w:pPr>
              <w:spacing w:after="0" w:line="240" w:lineRule="auto"/>
              <w:jc w:val="left"/>
              <w:rPr>
                <w:rFonts w:ascii="Times New Roman" w:hAnsi="Times New Roman"/>
                <w:sz w:val="22"/>
              </w:rPr>
            </w:pPr>
            <w:proofErr w:type="spellStart"/>
            <w:r w:rsidRPr="00A918A1">
              <w:rPr>
                <w:rFonts w:ascii="Times New Roman" w:hAnsi="Times New Roman"/>
                <w:sz w:val="22"/>
              </w:rPr>
              <w:t>Summary</w:t>
            </w:r>
            <w:proofErr w:type="spellEnd"/>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06E1EF62" w14:textId="77777777">
            <w:pPr>
              <w:spacing w:after="0" w:line="240" w:lineRule="auto"/>
              <w:jc w:val="right"/>
              <w:rPr>
                <w:rFonts w:ascii="Times New Roman" w:hAnsi="Times New Roman"/>
                <w:sz w:val="22"/>
              </w:rPr>
            </w:pPr>
            <w:r w:rsidRPr="00A918A1">
              <w:rPr>
                <w:rFonts w:ascii="Times New Roman" w:hAnsi="Times New Roman"/>
                <w:sz w:val="22"/>
              </w:rPr>
              <w:t>7</w:t>
            </w:r>
          </w:p>
        </w:tc>
        <w:tc>
          <w:tcPr>
            <w:tcW w:w="1097" w:type="dxa"/>
            <w:tcBorders>
              <w:top w:val="nil"/>
              <w:left w:val="nil"/>
              <w:bottom w:val="single" w:color="auto" w:sz="4" w:space="0"/>
              <w:right w:val="single" w:color="auto" w:sz="4" w:space="0"/>
            </w:tcBorders>
            <w:noWrap/>
            <w:vAlign w:val="bottom"/>
            <w:hideMark/>
          </w:tcPr>
          <w:p w:rsidRPr="00A918A1" w:rsidR="0014073A" w:rsidP="00B5196B" w:rsidRDefault="0014073A" w14:paraId="24A933AE" w14:textId="77777777">
            <w:pPr>
              <w:spacing w:after="0" w:line="240" w:lineRule="auto"/>
              <w:jc w:val="right"/>
              <w:rPr>
                <w:rFonts w:ascii="Times New Roman" w:hAnsi="Times New Roman"/>
                <w:sz w:val="22"/>
              </w:rPr>
            </w:pPr>
            <w:r w:rsidRPr="00A918A1">
              <w:rPr>
                <w:rFonts w:ascii="Times New Roman" w:hAnsi="Times New Roman"/>
                <w:sz w:val="22"/>
              </w:rPr>
              <w:t>4</w:t>
            </w:r>
          </w:p>
        </w:tc>
        <w:tc>
          <w:tcPr>
            <w:tcW w:w="949" w:type="dxa"/>
            <w:tcBorders>
              <w:top w:val="nil"/>
              <w:left w:val="nil"/>
              <w:bottom w:val="single" w:color="auto" w:sz="4" w:space="0"/>
              <w:right w:val="single" w:color="auto" w:sz="4" w:space="0"/>
            </w:tcBorders>
            <w:noWrap/>
            <w:vAlign w:val="bottom"/>
            <w:hideMark/>
          </w:tcPr>
          <w:p w:rsidRPr="00A918A1" w:rsidR="0014073A" w:rsidP="00B5196B" w:rsidRDefault="0014073A" w14:paraId="0A307314" w14:textId="77777777">
            <w:pPr>
              <w:spacing w:after="0" w:line="240" w:lineRule="auto"/>
              <w:jc w:val="right"/>
              <w:rPr>
                <w:rFonts w:ascii="Times New Roman" w:hAnsi="Times New Roman"/>
                <w:sz w:val="22"/>
              </w:rPr>
            </w:pPr>
            <w:r w:rsidRPr="00A918A1">
              <w:rPr>
                <w:rFonts w:ascii="Times New Roman" w:hAnsi="Times New Roman"/>
                <w:sz w:val="22"/>
              </w:rPr>
              <w:t>19</w:t>
            </w:r>
          </w:p>
        </w:tc>
        <w:tc>
          <w:tcPr>
            <w:tcW w:w="913" w:type="dxa"/>
            <w:tcBorders>
              <w:top w:val="nil"/>
              <w:left w:val="nil"/>
              <w:bottom w:val="single" w:color="auto" w:sz="4" w:space="0"/>
              <w:right w:val="single" w:color="auto" w:sz="4" w:space="0"/>
            </w:tcBorders>
            <w:noWrap/>
            <w:vAlign w:val="bottom"/>
            <w:hideMark/>
          </w:tcPr>
          <w:p w:rsidRPr="00A918A1" w:rsidR="0014073A" w:rsidP="00B5196B" w:rsidRDefault="0014073A" w14:paraId="7FBB8A12" w14:textId="77777777">
            <w:pPr>
              <w:spacing w:after="0" w:line="240" w:lineRule="auto"/>
              <w:jc w:val="right"/>
              <w:rPr>
                <w:rFonts w:ascii="Times New Roman" w:hAnsi="Times New Roman"/>
                <w:sz w:val="22"/>
              </w:rPr>
            </w:pPr>
            <w:r w:rsidRPr="00A918A1">
              <w:rPr>
                <w:rFonts w:ascii="Times New Roman" w:hAnsi="Times New Roman"/>
                <w:sz w:val="22"/>
              </w:rPr>
              <w:t>5</w:t>
            </w:r>
          </w:p>
        </w:tc>
        <w:tc>
          <w:tcPr>
            <w:tcW w:w="1525" w:type="dxa"/>
            <w:tcBorders>
              <w:top w:val="nil"/>
              <w:left w:val="nil"/>
              <w:bottom w:val="single" w:color="auto" w:sz="4" w:space="0"/>
              <w:right w:val="single" w:color="auto" w:sz="4" w:space="0"/>
            </w:tcBorders>
            <w:noWrap/>
            <w:vAlign w:val="bottom"/>
            <w:hideMark/>
          </w:tcPr>
          <w:p w:rsidRPr="00A918A1" w:rsidR="0014073A" w:rsidP="00B5196B" w:rsidRDefault="0014073A" w14:paraId="58ACE380" w14:textId="77777777">
            <w:pPr>
              <w:spacing w:after="0" w:line="240" w:lineRule="auto"/>
              <w:jc w:val="right"/>
              <w:rPr>
                <w:rFonts w:ascii="Times New Roman" w:hAnsi="Times New Roman"/>
                <w:sz w:val="22"/>
              </w:rPr>
            </w:pPr>
            <w:r w:rsidRPr="00A918A1">
              <w:rPr>
                <w:rFonts w:ascii="Times New Roman" w:hAnsi="Times New Roman"/>
                <w:sz w:val="22"/>
              </w:rPr>
              <w:t>4</w:t>
            </w:r>
          </w:p>
        </w:tc>
        <w:tc>
          <w:tcPr>
            <w:tcW w:w="1555" w:type="dxa"/>
            <w:tcBorders>
              <w:top w:val="nil"/>
              <w:left w:val="nil"/>
              <w:bottom w:val="single" w:color="auto" w:sz="4" w:space="0"/>
              <w:right w:val="single" w:color="auto" w:sz="4" w:space="0"/>
            </w:tcBorders>
            <w:noWrap/>
            <w:vAlign w:val="bottom"/>
            <w:hideMark/>
          </w:tcPr>
          <w:p w:rsidRPr="00A918A1" w:rsidR="0014073A" w:rsidP="00B5196B" w:rsidRDefault="0014073A" w14:paraId="7BA09537"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1129" w:type="dxa"/>
            <w:tcBorders>
              <w:top w:val="nil"/>
              <w:left w:val="nil"/>
              <w:bottom w:val="single" w:color="auto" w:sz="4" w:space="0"/>
              <w:right w:val="single" w:color="auto" w:sz="4" w:space="0"/>
            </w:tcBorders>
            <w:noWrap/>
            <w:vAlign w:val="bottom"/>
            <w:hideMark/>
          </w:tcPr>
          <w:p w:rsidRPr="00A918A1" w:rsidR="0014073A" w:rsidP="00B5196B" w:rsidRDefault="0014073A" w14:paraId="5A895883"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4E289B" w14:paraId="232F59AD" w14:textId="77777777">
        <w:trPr>
          <w:trHeight w:val="288"/>
        </w:trPr>
        <w:tc>
          <w:tcPr>
            <w:tcW w:w="1269"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6F91EB3F" w14:textId="77777777">
            <w:pPr>
              <w:spacing w:after="0" w:line="240" w:lineRule="auto"/>
              <w:jc w:val="left"/>
              <w:rPr>
                <w:rFonts w:ascii="Times New Roman" w:hAnsi="Times New Roman"/>
                <w:sz w:val="22"/>
              </w:rPr>
            </w:pPr>
            <w:r w:rsidRPr="00A918A1">
              <w:rPr>
                <w:rFonts w:ascii="Times New Roman" w:hAnsi="Times New Roman"/>
                <w:sz w:val="22"/>
              </w:rPr>
              <w:t>Total</w:t>
            </w:r>
          </w:p>
        </w:tc>
        <w:tc>
          <w:tcPr>
            <w:tcW w:w="913"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4BFAC141" w14:textId="77777777">
            <w:pPr>
              <w:spacing w:after="0" w:line="240" w:lineRule="auto"/>
              <w:jc w:val="right"/>
              <w:rPr>
                <w:rFonts w:ascii="Times New Roman" w:hAnsi="Times New Roman"/>
                <w:b/>
                <w:bCs/>
                <w:sz w:val="22"/>
              </w:rPr>
            </w:pPr>
            <w:r w:rsidRPr="00A918A1">
              <w:rPr>
                <w:rFonts w:ascii="Times New Roman" w:hAnsi="Times New Roman"/>
                <w:b/>
                <w:bCs/>
                <w:sz w:val="22"/>
              </w:rPr>
              <w:t>14</w:t>
            </w:r>
          </w:p>
        </w:tc>
        <w:tc>
          <w:tcPr>
            <w:tcW w:w="1097"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6DD4ADB5" w14:textId="77777777">
            <w:pPr>
              <w:spacing w:after="0" w:line="240" w:lineRule="auto"/>
              <w:jc w:val="right"/>
              <w:rPr>
                <w:rFonts w:ascii="Times New Roman" w:hAnsi="Times New Roman"/>
                <w:b/>
                <w:bCs/>
                <w:sz w:val="22"/>
              </w:rPr>
            </w:pPr>
            <w:r w:rsidRPr="00A918A1">
              <w:rPr>
                <w:rFonts w:ascii="Times New Roman" w:hAnsi="Times New Roman"/>
                <w:b/>
                <w:bCs/>
                <w:sz w:val="22"/>
              </w:rPr>
              <w:t>8</w:t>
            </w:r>
          </w:p>
        </w:tc>
        <w:tc>
          <w:tcPr>
            <w:tcW w:w="949"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1318E374" w14:textId="77777777">
            <w:pPr>
              <w:spacing w:after="0" w:line="240" w:lineRule="auto"/>
              <w:jc w:val="right"/>
              <w:rPr>
                <w:rFonts w:ascii="Times New Roman" w:hAnsi="Times New Roman"/>
                <w:b/>
                <w:bCs/>
                <w:sz w:val="22"/>
              </w:rPr>
            </w:pPr>
            <w:r w:rsidRPr="00A918A1">
              <w:rPr>
                <w:rFonts w:ascii="Times New Roman" w:hAnsi="Times New Roman"/>
                <w:b/>
                <w:bCs/>
                <w:sz w:val="22"/>
              </w:rPr>
              <w:t>38</w:t>
            </w:r>
          </w:p>
        </w:tc>
        <w:tc>
          <w:tcPr>
            <w:tcW w:w="913"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3CDAA5CB" w14:textId="77777777">
            <w:pPr>
              <w:spacing w:after="0" w:line="240" w:lineRule="auto"/>
              <w:jc w:val="right"/>
              <w:rPr>
                <w:rFonts w:ascii="Times New Roman" w:hAnsi="Times New Roman"/>
                <w:b/>
                <w:bCs/>
                <w:sz w:val="22"/>
              </w:rPr>
            </w:pPr>
            <w:r w:rsidRPr="00A918A1">
              <w:rPr>
                <w:rFonts w:ascii="Times New Roman" w:hAnsi="Times New Roman"/>
                <w:b/>
                <w:bCs/>
                <w:sz w:val="22"/>
              </w:rPr>
              <w:t>10</w:t>
            </w:r>
          </w:p>
        </w:tc>
        <w:tc>
          <w:tcPr>
            <w:tcW w:w="1525"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2B172F9E" w14:textId="77777777">
            <w:pPr>
              <w:spacing w:after="0" w:line="240" w:lineRule="auto"/>
              <w:jc w:val="right"/>
              <w:rPr>
                <w:rFonts w:ascii="Times New Roman" w:hAnsi="Times New Roman"/>
                <w:b/>
                <w:bCs/>
                <w:sz w:val="22"/>
              </w:rPr>
            </w:pPr>
            <w:r w:rsidRPr="00A918A1">
              <w:rPr>
                <w:rFonts w:ascii="Times New Roman" w:hAnsi="Times New Roman"/>
                <w:b/>
                <w:bCs/>
                <w:sz w:val="22"/>
              </w:rPr>
              <w:t>8</w:t>
            </w:r>
          </w:p>
        </w:tc>
        <w:tc>
          <w:tcPr>
            <w:tcW w:w="1555"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338A9631" w14:textId="77777777">
            <w:pPr>
              <w:spacing w:after="0" w:line="240" w:lineRule="auto"/>
              <w:jc w:val="right"/>
              <w:rPr>
                <w:rFonts w:ascii="Times New Roman" w:hAnsi="Times New Roman"/>
                <w:b/>
                <w:bCs/>
                <w:sz w:val="22"/>
              </w:rPr>
            </w:pPr>
            <w:r w:rsidRPr="00A918A1">
              <w:rPr>
                <w:rFonts w:ascii="Times New Roman" w:hAnsi="Times New Roman"/>
                <w:b/>
                <w:bCs/>
                <w:sz w:val="22"/>
              </w:rPr>
              <w:t>2</w:t>
            </w:r>
          </w:p>
        </w:tc>
        <w:tc>
          <w:tcPr>
            <w:tcW w:w="1129"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66B0AED0" w14:textId="77777777">
            <w:pPr>
              <w:spacing w:after="0" w:line="240" w:lineRule="auto"/>
              <w:jc w:val="right"/>
              <w:rPr>
                <w:rFonts w:ascii="Times New Roman" w:hAnsi="Times New Roman"/>
                <w:b/>
                <w:bCs/>
                <w:sz w:val="22"/>
              </w:rPr>
            </w:pPr>
            <w:r w:rsidRPr="00A918A1">
              <w:rPr>
                <w:rFonts w:ascii="Times New Roman" w:hAnsi="Times New Roman"/>
                <w:b/>
                <w:bCs/>
                <w:sz w:val="22"/>
              </w:rPr>
              <w:t>2</w:t>
            </w:r>
          </w:p>
        </w:tc>
      </w:tr>
      <w:tr w:rsidRPr="00A918A1" w:rsidR="0014073A" w:rsidTr="004E289B" w14:paraId="0EA00568" w14:textId="77777777">
        <w:trPr>
          <w:trHeight w:val="288"/>
        </w:trPr>
        <w:tc>
          <w:tcPr>
            <w:tcW w:w="1269"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6A8FFBD7" w14:textId="77777777">
            <w:pPr>
              <w:spacing w:after="0" w:line="240" w:lineRule="auto"/>
              <w:jc w:val="left"/>
              <w:rPr>
                <w:rFonts w:ascii="Times New Roman" w:hAnsi="Times New Roman"/>
                <w:sz w:val="22"/>
              </w:rPr>
            </w:pPr>
            <w:r w:rsidRPr="00A918A1">
              <w:rPr>
                <w:rFonts w:ascii="Times New Roman" w:hAnsi="Times New Roman"/>
                <w:sz w:val="22"/>
              </w:rPr>
              <w:t>Pourcentage</w:t>
            </w:r>
          </w:p>
        </w:tc>
        <w:tc>
          <w:tcPr>
            <w:tcW w:w="913"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30BD5793" w14:textId="77777777">
            <w:pPr>
              <w:spacing w:after="0" w:line="240" w:lineRule="auto"/>
              <w:jc w:val="right"/>
              <w:rPr>
                <w:rFonts w:ascii="Times New Roman" w:hAnsi="Times New Roman"/>
                <w:sz w:val="22"/>
              </w:rPr>
            </w:pPr>
            <w:r w:rsidRPr="00A918A1">
              <w:rPr>
                <w:rFonts w:ascii="Times New Roman" w:hAnsi="Times New Roman"/>
                <w:sz w:val="22"/>
              </w:rPr>
              <w:t>17%</w:t>
            </w:r>
          </w:p>
        </w:tc>
        <w:tc>
          <w:tcPr>
            <w:tcW w:w="1097"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6AD56E87" w14:textId="77777777">
            <w:pPr>
              <w:spacing w:after="0" w:line="240" w:lineRule="auto"/>
              <w:jc w:val="right"/>
              <w:rPr>
                <w:rFonts w:ascii="Times New Roman" w:hAnsi="Times New Roman"/>
                <w:sz w:val="22"/>
              </w:rPr>
            </w:pPr>
            <w:r w:rsidRPr="00A918A1">
              <w:rPr>
                <w:rFonts w:ascii="Times New Roman" w:hAnsi="Times New Roman"/>
                <w:sz w:val="22"/>
              </w:rPr>
              <w:t>10%</w:t>
            </w:r>
          </w:p>
        </w:tc>
        <w:tc>
          <w:tcPr>
            <w:tcW w:w="949"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18FE1FDD" w14:textId="77777777">
            <w:pPr>
              <w:spacing w:after="0" w:line="240" w:lineRule="auto"/>
              <w:jc w:val="right"/>
              <w:rPr>
                <w:rFonts w:ascii="Times New Roman" w:hAnsi="Times New Roman"/>
                <w:sz w:val="22"/>
              </w:rPr>
            </w:pPr>
            <w:r w:rsidRPr="00A918A1">
              <w:rPr>
                <w:rFonts w:ascii="Times New Roman" w:hAnsi="Times New Roman"/>
                <w:sz w:val="22"/>
              </w:rPr>
              <w:t>46%</w:t>
            </w:r>
          </w:p>
        </w:tc>
        <w:tc>
          <w:tcPr>
            <w:tcW w:w="913"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68192DA3" w14:textId="77777777">
            <w:pPr>
              <w:spacing w:after="0" w:line="240" w:lineRule="auto"/>
              <w:jc w:val="right"/>
              <w:rPr>
                <w:rFonts w:ascii="Times New Roman" w:hAnsi="Times New Roman"/>
                <w:sz w:val="22"/>
              </w:rPr>
            </w:pPr>
            <w:r w:rsidRPr="00A918A1">
              <w:rPr>
                <w:rFonts w:ascii="Times New Roman" w:hAnsi="Times New Roman"/>
                <w:sz w:val="22"/>
              </w:rPr>
              <w:t>12%</w:t>
            </w:r>
          </w:p>
        </w:tc>
        <w:tc>
          <w:tcPr>
            <w:tcW w:w="1525"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28F8A394" w14:textId="77777777">
            <w:pPr>
              <w:spacing w:after="0" w:line="240" w:lineRule="auto"/>
              <w:jc w:val="right"/>
              <w:rPr>
                <w:rFonts w:ascii="Times New Roman" w:hAnsi="Times New Roman"/>
                <w:sz w:val="22"/>
              </w:rPr>
            </w:pPr>
            <w:r w:rsidRPr="00A918A1">
              <w:rPr>
                <w:rFonts w:ascii="Times New Roman" w:hAnsi="Times New Roman"/>
                <w:sz w:val="22"/>
              </w:rPr>
              <w:t>10%</w:t>
            </w:r>
          </w:p>
        </w:tc>
        <w:tc>
          <w:tcPr>
            <w:tcW w:w="1555"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65A824AD" w14:textId="77777777">
            <w:pPr>
              <w:spacing w:after="0" w:line="240" w:lineRule="auto"/>
              <w:jc w:val="right"/>
              <w:rPr>
                <w:rFonts w:ascii="Times New Roman" w:hAnsi="Times New Roman"/>
                <w:sz w:val="22"/>
              </w:rPr>
            </w:pPr>
            <w:r w:rsidRPr="00A918A1">
              <w:rPr>
                <w:rFonts w:ascii="Times New Roman" w:hAnsi="Times New Roman"/>
                <w:sz w:val="22"/>
              </w:rPr>
              <w:t>2%</w:t>
            </w:r>
          </w:p>
        </w:tc>
        <w:tc>
          <w:tcPr>
            <w:tcW w:w="1129"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7E93FEB9" w14:textId="77777777">
            <w:pPr>
              <w:spacing w:after="0" w:line="240" w:lineRule="auto"/>
              <w:jc w:val="right"/>
              <w:rPr>
                <w:rFonts w:ascii="Times New Roman" w:hAnsi="Times New Roman"/>
                <w:sz w:val="22"/>
              </w:rPr>
            </w:pPr>
            <w:r w:rsidRPr="00A918A1">
              <w:rPr>
                <w:rFonts w:ascii="Times New Roman" w:hAnsi="Times New Roman"/>
                <w:sz w:val="22"/>
              </w:rPr>
              <w:t>2%</w:t>
            </w:r>
          </w:p>
        </w:tc>
      </w:tr>
    </w:tbl>
    <w:p w:rsidRPr="00912697" w:rsidR="0014073A" w:rsidP="0014073A" w:rsidRDefault="0014073A" w14:paraId="2BFC268C" w14:textId="5C5460CE">
      <w:pPr>
        <w:rPr>
          <w:rStyle w:val="Hyperlink"/>
          <w:rFonts w:ascii="Times New Roman" w:hAnsi="Times New Roman"/>
          <w:color w:val="000000" w:themeColor="text1"/>
          <w:szCs w:val="24"/>
          <w:u w:val="none"/>
        </w:rPr>
      </w:pPr>
      <w:r w:rsidRPr="00912697">
        <w:rPr>
          <w:rFonts w:ascii="Times New Roman" w:hAnsi="Times New Roman"/>
          <w:szCs w:val="24"/>
        </w:rPr>
        <w:t>Afin de fournir des soins de qualité et de réduire les risques d’infection, les établissements de santé doivent disposer des capacités nécessaires en matière d’infrastructures fonctionnelles pour assurer la gestion des déchets</w:t>
      </w:r>
      <w:ins w:author="Alex Bonhomme" w:date="2025-08-18T16:29:00Z" w16du:dateUtc="2025-08-18T23:29:00Z" w:id="2011">
        <w:r w:rsidR="00A94715">
          <w:rPr>
            <w:rFonts w:ascii="Times New Roman" w:hAnsi="Times New Roman"/>
            <w:szCs w:val="24"/>
          </w:rPr>
          <w:t xml:space="preserve"> médicaux</w:t>
        </w:r>
      </w:ins>
      <w:r w:rsidRPr="00912697">
        <w:rPr>
          <w:rStyle w:val="Hyperlink"/>
          <w:rFonts w:ascii="Times New Roman" w:hAnsi="Times New Roman"/>
          <w:color w:val="000000" w:themeColor="text1"/>
          <w:szCs w:val="24"/>
          <w:u w:val="none"/>
        </w:rPr>
        <w:t>. Les moyens utilisés par les institutions enquêtées dans le cadre de cette étude sont divers. 46% les brulent dans une fosse protégée, 17% les incin</w:t>
      </w:r>
      <w:ins w:author="Alex Bonhomme" w:date="2025-08-18T16:30:00Z" w16du:dateUtc="2025-08-18T23:30:00Z" w:id="2012">
        <w:r w:rsidR="00A94715">
          <w:rPr>
            <w:rStyle w:val="Hyperlink"/>
            <w:rFonts w:ascii="Times New Roman" w:hAnsi="Times New Roman"/>
            <w:color w:val="000000" w:themeColor="text1"/>
            <w:szCs w:val="24"/>
            <w:u w:val="none"/>
          </w:rPr>
          <w:t>èrent</w:t>
        </w:r>
      </w:ins>
      <w:del w:author="Alex Bonhomme" w:date="2025-08-18T16:30:00Z" w16du:dateUtc="2025-08-18T23:30:00Z" w:id="2013">
        <w:r w:rsidRPr="00912697" w:rsidDel="00A94715">
          <w:rPr>
            <w:rStyle w:val="Hyperlink"/>
            <w:rFonts w:ascii="Times New Roman" w:hAnsi="Times New Roman"/>
            <w:color w:val="000000" w:themeColor="text1"/>
            <w:szCs w:val="24"/>
            <w:u w:val="none"/>
          </w:rPr>
          <w:delText>érés</w:delText>
        </w:r>
      </w:del>
      <w:r w:rsidRPr="00912697">
        <w:rPr>
          <w:rStyle w:val="Hyperlink"/>
          <w:rFonts w:ascii="Times New Roman" w:hAnsi="Times New Roman"/>
          <w:color w:val="000000" w:themeColor="text1"/>
          <w:szCs w:val="24"/>
          <w:u w:val="none"/>
        </w:rPr>
        <w:t>, 12% à ciel ouvert, 10% utilise la désinfection chimique, 2% les mélange avec d’autres déchets ordinaires, 2%</w:t>
      </w:r>
      <w:ins w:author="Alex Bonhomme" w:date="2025-08-18T16:31:00Z" w16du:dateUtc="2025-08-18T23:31:00Z" w:id="2014">
        <w:r w:rsidR="00A94715">
          <w:rPr>
            <w:rStyle w:val="Hyperlink"/>
            <w:rFonts w:ascii="Times New Roman" w:hAnsi="Times New Roman"/>
            <w:color w:val="000000" w:themeColor="text1"/>
            <w:szCs w:val="24"/>
            <w:u w:val="none"/>
          </w:rPr>
          <w:t xml:space="preserve"> </w:t>
        </w:r>
      </w:ins>
      <w:r w:rsidRPr="00912697">
        <w:rPr>
          <w:rStyle w:val="Hyperlink"/>
          <w:rFonts w:ascii="Times New Roman" w:hAnsi="Times New Roman"/>
          <w:color w:val="000000" w:themeColor="text1"/>
          <w:szCs w:val="24"/>
          <w:u w:val="none"/>
        </w:rPr>
        <w:t xml:space="preserve">les enterre dans de fosse protégée, et 10% </w:t>
      </w:r>
      <w:ins w:author="Alex Bonhomme" w:date="2025-08-18T16:31:00Z" w16du:dateUtc="2025-08-18T23:31:00Z" w:id="2015">
        <w:r w:rsidR="00A94715">
          <w:rPr>
            <w:rStyle w:val="Hyperlink"/>
            <w:rFonts w:ascii="Times New Roman" w:hAnsi="Times New Roman"/>
            <w:color w:val="000000" w:themeColor="text1"/>
            <w:szCs w:val="24"/>
            <w:u w:val="none"/>
          </w:rPr>
          <w:t xml:space="preserve">utilisent </w:t>
        </w:r>
      </w:ins>
      <w:r w:rsidRPr="00912697">
        <w:rPr>
          <w:rStyle w:val="Hyperlink"/>
          <w:rFonts w:ascii="Times New Roman" w:hAnsi="Times New Roman"/>
          <w:color w:val="000000" w:themeColor="text1"/>
          <w:szCs w:val="24"/>
          <w:u w:val="none"/>
        </w:rPr>
        <w:t>d’autres méthode</w:t>
      </w:r>
      <w:ins w:author="Alex Bonhomme" w:date="2025-08-18T16:31:00Z" w16du:dateUtc="2025-08-18T23:31:00Z" w:id="2016">
        <w:r w:rsidR="00A94715">
          <w:rPr>
            <w:rStyle w:val="Hyperlink"/>
            <w:rFonts w:ascii="Times New Roman" w:hAnsi="Times New Roman"/>
            <w:color w:val="000000" w:themeColor="text1"/>
            <w:szCs w:val="24"/>
            <w:u w:val="none"/>
          </w:rPr>
          <w:t xml:space="preserve">s, telles que </w:t>
        </w:r>
        <w:commentRangeStart w:id="2017"/>
        <w:r w:rsidR="00A94715">
          <w:rPr>
            <w:rStyle w:val="Hyperlink"/>
            <w:rFonts w:ascii="Times New Roman" w:hAnsi="Times New Roman"/>
            <w:color w:val="000000" w:themeColor="text1"/>
            <w:szCs w:val="24"/>
            <w:u w:val="none"/>
          </w:rPr>
          <w:t>…</w:t>
        </w:r>
      </w:ins>
      <w:r w:rsidRPr="00912697">
        <w:rPr>
          <w:rStyle w:val="Hyperlink"/>
          <w:rFonts w:ascii="Times New Roman" w:hAnsi="Times New Roman"/>
          <w:color w:val="000000" w:themeColor="text1"/>
          <w:szCs w:val="24"/>
          <w:u w:val="none"/>
        </w:rPr>
        <w:t xml:space="preserve"> </w:t>
      </w:r>
      <w:commentRangeEnd w:id="2017"/>
      <w:r w:rsidR="00A94715">
        <w:rPr>
          <w:rStyle w:val="CommentReference"/>
        </w:rPr>
        <w:commentReference w:id="2017"/>
      </w:r>
    </w:p>
    <w:p w:rsidRPr="00A918A1" w:rsidR="0014073A" w:rsidP="0014073A" w:rsidRDefault="0014073A" w14:paraId="035F9271" w14:textId="77777777">
      <w:pPr>
        <w:rPr>
          <w:rFonts w:ascii="Times New Roman" w:hAnsi="Times New Roman"/>
          <w:color w:val="000000" w:themeColor="text1"/>
          <w:szCs w:val="24"/>
        </w:rPr>
      </w:pPr>
      <w:r w:rsidRPr="00A918A1">
        <w:rPr>
          <w:rStyle w:val="Hyperlink"/>
          <w:rFonts w:ascii="Times New Roman" w:hAnsi="Times New Roman"/>
          <w:b/>
          <w:bCs/>
          <w:color w:val="000000" w:themeColor="text1"/>
          <w:szCs w:val="24"/>
        </w:rPr>
        <w:t xml:space="preserve">7.3.4. </w:t>
      </w:r>
      <w:r w:rsidRPr="00A918A1">
        <w:rPr>
          <w:rFonts w:ascii="Times New Roman" w:hAnsi="Times New Roman"/>
          <w:b/>
          <w:bCs/>
          <w:color w:val="000000" w:themeColor="text1"/>
          <w:szCs w:val="24"/>
        </w:rPr>
        <w:t xml:space="preserve">Distribution des établissements de santé enquêtés par niveau d’accès au service d’assainissement (en fonction de la classification </w:t>
      </w:r>
      <w:commentRangeStart w:id="2018"/>
      <w:r w:rsidRPr="00A918A1">
        <w:rPr>
          <w:rFonts w:ascii="Times New Roman" w:hAnsi="Times New Roman"/>
          <w:b/>
          <w:bCs/>
          <w:color w:val="000000" w:themeColor="text1"/>
          <w:szCs w:val="24"/>
        </w:rPr>
        <w:t>JMP</w:t>
      </w:r>
      <w:commentRangeEnd w:id="2018"/>
      <w:r w:rsidR="00E35B70">
        <w:rPr>
          <w:rStyle w:val="CommentReference"/>
        </w:rPr>
        <w:commentReference w:id="2018"/>
      </w:r>
      <w:r w:rsidRPr="00A918A1">
        <w:rPr>
          <w:rFonts w:ascii="Times New Roman" w:hAnsi="Times New Roman"/>
          <w:color w:val="000000" w:themeColor="text1"/>
          <w:szCs w:val="24"/>
        </w:rPr>
        <w:t>)</w:t>
      </w:r>
    </w:p>
    <w:p w:rsidR="004E289B" w:rsidP="004E289B" w:rsidRDefault="004E289B" w14:paraId="2999AFAD" w14:textId="40B189B5">
      <w:pPr>
        <w:pStyle w:val="Caption"/>
        <w:keepNext/>
      </w:pPr>
      <w:bookmarkStart w:name="_Toc204202974" w:id="2019"/>
      <w:commentRangeStart w:id="2020"/>
      <w:r>
        <w:t xml:space="preserve">Tableau </w:t>
      </w:r>
      <w:r>
        <w:fldChar w:fldCharType="begin"/>
      </w:r>
      <w:r>
        <w:instrText xml:space="preserve"> SEQ Tableau \* ARABIC </w:instrText>
      </w:r>
      <w:r>
        <w:fldChar w:fldCharType="separate"/>
      </w:r>
      <w:r>
        <w:rPr>
          <w:noProof/>
        </w:rPr>
        <w:t>48</w:t>
      </w:r>
      <w:r>
        <w:fldChar w:fldCharType="end"/>
      </w:r>
      <w:commentRangeEnd w:id="2020"/>
      <w:r w:rsidR="00726CC9">
        <w:rPr>
          <w:rStyle w:val="CommentReference"/>
          <w:i w:val="0"/>
          <w:iCs w:val="0"/>
          <w:color w:val="auto"/>
        </w:rPr>
        <w:commentReference w:id="2020"/>
      </w:r>
      <w:r>
        <w:t xml:space="preserve">: </w:t>
      </w:r>
      <w:r w:rsidRPr="002229C9">
        <w:t>Distribution des établissements de santé enquêtés par niveau d’accès au service d’assainissement (en fonction de la classification JMP)</w:t>
      </w:r>
      <w:bookmarkEnd w:id="2019"/>
    </w:p>
    <w:tbl>
      <w:tblPr>
        <w:tblW w:w="0" w:type="auto"/>
        <w:tblInd w:w="-38" w:type="dxa"/>
        <w:tblLayout w:type="fixed"/>
        <w:tblLook w:val="0000" w:firstRow="0" w:lastRow="0" w:firstColumn="0" w:lastColumn="0" w:noHBand="0" w:noVBand="0"/>
      </w:tblPr>
      <w:tblGrid>
        <w:gridCol w:w="3798"/>
        <w:gridCol w:w="2600"/>
        <w:gridCol w:w="2802"/>
      </w:tblGrid>
      <w:tr w:rsidRPr="00A918A1" w:rsidR="0014073A" w:rsidTr="00B5196B" w14:paraId="356798D7" w14:textId="77777777">
        <w:trPr>
          <w:trHeight w:val="292"/>
        </w:trPr>
        <w:tc>
          <w:tcPr>
            <w:tcW w:w="3798"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0481BAC4" w14:textId="77777777">
            <w:pPr>
              <w:autoSpaceDE w:val="0"/>
              <w:autoSpaceDN w:val="0"/>
              <w:adjustRightInd w:val="0"/>
              <w:spacing w:after="0" w:line="240" w:lineRule="auto"/>
              <w:jc w:val="left"/>
              <w:rPr>
                <w:rFonts w:ascii="Times New Roman" w:hAnsi="Times New Roman"/>
                <w:color w:val="000000"/>
                <w:sz w:val="22"/>
              </w:rPr>
            </w:pPr>
            <w:r w:rsidRPr="00A918A1">
              <w:rPr>
                <w:rFonts w:ascii="Times New Roman" w:hAnsi="Times New Roman"/>
                <w:color w:val="000000"/>
                <w:sz w:val="22"/>
              </w:rPr>
              <w:t>Commune</w:t>
            </w:r>
          </w:p>
        </w:tc>
        <w:tc>
          <w:tcPr>
            <w:tcW w:w="2600"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7FE6B024" w14:textId="77777777">
            <w:pPr>
              <w:autoSpaceDE w:val="0"/>
              <w:autoSpaceDN w:val="0"/>
              <w:adjustRightInd w:val="0"/>
              <w:spacing w:after="0" w:line="240" w:lineRule="auto"/>
              <w:jc w:val="left"/>
              <w:rPr>
                <w:rFonts w:ascii="Times New Roman" w:hAnsi="Times New Roman"/>
                <w:color w:val="000000"/>
                <w:sz w:val="22"/>
              </w:rPr>
            </w:pPr>
            <w:r w:rsidRPr="00A918A1">
              <w:rPr>
                <w:rFonts w:ascii="Times New Roman" w:hAnsi="Times New Roman"/>
                <w:color w:val="000000"/>
                <w:sz w:val="22"/>
              </w:rPr>
              <w:t>Service de base</w:t>
            </w:r>
          </w:p>
        </w:tc>
        <w:tc>
          <w:tcPr>
            <w:tcW w:w="2802"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50004518" w14:textId="77777777">
            <w:pPr>
              <w:autoSpaceDE w:val="0"/>
              <w:autoSpaceDN w:val="0"/>
              <w:adjustRightInd w:val="0"/>
              <w:spacing w:after="0" w:line="240" w:lineRule="auto"/>
              <w:jc w:val="left"/>
              <w:rPr>
                <w:rFonts w:ascii="Times New Roman" w:hAnsi="Times New Roman"/>
                <w:color w:val="000000"/>
                <w:sz w:val="22"/>
              </w:rPr>
            </w:pPr>
            <w:r w:rsidRPr="00A918A1">
              <w:rPr>
                <w:rFonts w:ascii="Times New Roman" w:hAnsi="Times New Roman"/>
                <w:color w:val="000000"/>
                <w:sz w:val="22"/>
              </w:rPr>
              <w:t>Service limité</w:t>
            </w:r>
          </w:p>
        </w:tc>
      </w:tr>
      <w:tr w:rsidRPr="00A918A1" w:rsidR="0014073A" w:rsidTr="00B5196B" w14:paraId="5B942C3D" w14:textId="77777777">
        <w:trPr>
          <w:trHeight w:val="292"/>
        </w:trPr>
        <w:tc>
          <w:tcPr>
            <w:tcW w:w="3798"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625F31E4" w14:textId="77777777">
            <w:pPr>
              <w:autoSpaceDE w:val="0"/>
              <w:autoSpaceDN w:val="0"/>
              <w:adjustRightInd w:val="0"/>
              <w:spacing w:after="0" w:line="240" w:lineRule="auto"/>
              <w:jc w:val="left"/>
              <w:rPr>
                <w:rFonts w:ascii="Times New Roman" w:hAnsi="Times New Roman"/>
                <w:color w:val="000000"/>
                <w:sz w:val="22"/>
              </w:rPr>
            </w:pPr>
            <w:r w:rsidRPr="00A918A1">
              <w:rPr>
                <w:rFonts w:ascii="Times New Roman" w:hAnsi="Times New Roman"/>
                <w:color w:val="000000"/>
                <w:sz w:val="22"/>
              </w:rPr>
              <w:t>Cavaillon</w:t>
            </w:r>
          </w:p>
        </w:tc>
        <w:tc>
          <w:tcPr>
            <w:tcW w:w="2600" w:type="dxa"/>
            <w:tcBorders>
              <w:top w:val="single" w:color="auto" w:sz="6" w:space="0"/>
              <w:left w:val="single" w:color="auto" w:sz="6" w:space="0"/>
              <w:bottom w:val="single" w:color="auto" w:sz="6" w:space="0"/>
              <w:right w:val="single" w:color="auto" w:sz="6" w:space="0"/>
            </w:tcBorders>
          </w:tcPr>
          <w:p w:rsidRPr="00A918A1" w:rsidR="0014073A" w:rsidP="00B5196B" w:rsidRDefault="0014073A" w14:paraId="7909E419" w14:textId="77777777">
            <w:pPr>
              <w:autoSpaceDE w:val="0"/>
              <w:autoSpaceDN w:val="0"/>
              <w:adjustRightInd w:val="0"/>
              <w:spacing w:after="0" w:line="240" w:lineRule="auto"/>
              <w:jc w:val="right"/>
              <w:rPr>
                <w:rFonts w:ascii="Times New Roman" w:hAnsi="Times New Roman"/>
                <w:color w:val="000000"/>
                <w:sz w:val="22"/>
              </w:rPr>
            </w:pPr>
            <w:r w:rsidRPr="00A918A1">
              <w:rPr>
                <w:rFonts w:ascii="Times New Roman" w:hAnsi="Times New Roman"/>
                <w:color w:val="000000"/>
                <w:sz w:val="22"/>
              </w:rPr>
              <w:t>9</w:t>
            </w:r>
          </w:p>
        </w:tc>
        <w:tc>
          <w:tcPr>
            <w:tcW w:w="2802" w:type="dxa"/>
            <w:tcBorders>
              <w:top w:val="single" w:color="auto" w:sz="6" w:space="0"/>
              <w:left w:val="single" w:color="auto" w:sz="6" w:space="0"/>
              <w:bottom w:val="single" w:color="auto" w:sz="6" w:space="0"/>
              <w:right w:val="single" w:color="auto" w:sz="6" w:space="0"/>
            </w:tcBorders>
          </w:tcPr>
          <w:p w:rsidRPr="00A918A1" w:rsidR="0014073A" w:rsidP="00B5196B" w:rsidRDefault="0014073A" w14:paraId="0B807EFB" w14:textId="77777777">
            <w:pPr>
              <w:autoSpaceDE w:val="0"/>
              <w:autoSpaceDN w:val="0"/>
              <w:adjustRightInd w:val="0"/>
              <w:spacing w:after="0" w:line="240" w:lineRule="auto"/>
              <w:jc w:val="right"/>
              <w:rPr>
                <w:rFonts w:ascii="Times New Roman" w:hAnsi="Times New Roman"/>
                <w:color w:val="000000"/>
                <w:sz w:val="22"/>
              </w:rPr>
            </w:pPr>
            <w:r w:rsidRPr="00A918A1">
              <w:rPr>
                <w:rFonts w:ascii="Times New Roman" w:hAnsi="Times New Roman"/>
                <w:color w:val="000000"/>
                <w:sz w:val="22"/>
              </w:rPr>
              <w:t>1</w:t>
            </w:r>
          </w:p>
        </w:tc>
      </w:tr>
      <w:tr w:rsidRPr="00A918A1" w:rsidR="0014073A" w:rsidTr="00B5196B" w14:paraId="6FEB17F0" w14:textId="77777777">
        <w:trPr>
          <w:trHeight w:val="292"/>
        </w:trPr>
        <w:tc>
          <w:tcPr>
            <w:tcW w:w="3798"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5E71FDD2" w14:textId="77777777">
            <w:pPr>
              <w:autoSpaceDE w:val="0"/>
              <w:autoSpaceDN w:val="0"/>
              <w:adjustRightInd w:val="0"/>
              <w:spacing w:after="0" w:line="240" w:lineRule="auto"/>
              <w:jc w:val="left"/>
              <w:rPr>
                <w:rFonts w:ascii="Times New Roman" w:hAnsi="Times New Roman"/>
                <w:color w:val="000000"/>
                <w:sz w:val="22"/>
              </w:rPr>
            </w:pPr>
            <w:r w:rsidRPr="00A918A1">
              <w:rPr>
                <w:rFonts w:ascii="Times New Roman" w:hAnsi="Times New Roman"/>
                <w:color w:val="000000"/>
                <w:sz w:val="22"/>
              </w:rPr>
              <w:t>Léogâne</w:t>
            </w:r>
          </w:p>
        </w:tc>
        <w:tc>
          <w:tcPr>
            <w:tcW w:w="2600" w:type="dxa"/>
            <w:tcBorders>
              <w:top w:val="single" w:color="auto" w:sz="6" w:space="0"/>
              <w:left w:val="single" w:color="auto" w:sz="6" w:space="0"/>
              <w:bottom w:val="single" w:color="auto" w:sz="6" w:space="0"/>
              <w:right w:val="single" w:color="auto" w:sz="6" w:space="0"/>
            </w:tcBorders>
          </w:tcPr>
          <w:p w:rsidRPr="00A918A1" w:rsidR="0014073A" w:rsidP="00B5196B" w:rsidRDefault="0014073A" w14:paraId="56233D13" w14:textId="77777777">
            <w:pPr>
              <w:autoSpaceDE w:val="0"/>
              <w:autoSpaceDN w:val="0"/>
              <w:adjustRightInd w:val="0"/>
              <w:spacing w:after="0" w:line="240" w:lineRule="auto"/>
              <w:jc w:val="right"/>
              <w:rPr>
                <w:rFonts w:ascii="Times New Roman" w:hAnsi="Times New Roman"/>
                <w:color w:val="000000"/>
                <w:sz w:val="22"/>
              </w:rPr>
            </w:pPr>
            <w:r w:rsidRPr="00A918A1">
              <w:rPr>
                <w:rFonts w:ascii="Times New Roman" w:hAnsi="Times New Roman"/>
                <w:color w:val="000000"/>
                <w:sz w:val="22"/>
              </w:rPr>
              <w:t>14</w:t>
            </w:r>
          </w:p>
        </w:tc>
        <w:tc>
          <w:tcPr>
            <w:tcW w:w="2802" w:type="dxa"/>
            <w:tcBorders>
              <w:top w:val="single" w:color="auto" w:sz="6" w:space="0"/>
              <w:left w:val="single" w:color="auto" w:sz="6" w:space="0"/>
              <w:bottom w:val="single" w:color="auto" w:sz="6" w:space="0"/>
              <w:right w:val="single" w:color="auto" w:sz="6" w:space="0"/>
            </w:tcBorders>
          </w:tcPr>
          <w:p w:rsidRPr="00A918A1" w:rsidR="0014073A" w:rsidP="00B5196B" w:rsidRDefault="0014073A" w14:paraId="20EAEF4D" w14:textId="77777777">
            <w:pPr>
              <w:autoSpaceDE w:val="0"/>
              <w:autoSpaceDN w:val="0"/>
              <w:adjustRightInd w:val="0"/>
              <w:spacing w:after="0" w:line="240" w:lineRule="auto"/>
              <w:jc w:val="right"/>
              <w:rPr>
                <w:rFonts w:ascii="Times New Roman" w:hAnsi="Times New Roman"/>
                <w:color w:val="000000"/>
                <w:sz w:val="22"/>
              </w:rPr>
            </w:pPr>
          </w:p>
        </w:tc>
      </w:tr>
      <w:tr w:rsidRPr="00A918A1" w:rsidR="0014073A" w:rsidTr="00B5196B" w14:paraId="161BF645" w14:textId="77777777">
        <w:trPr>
          <w:trHeight w:val="292"/>
        </w:trPr>
        <w:tc>
          <w:tcPr>
            <w:tcW w:w="3798"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29025085" w14:textId="77777777">
            <w:pPr>
              <w:autoSpaceDE w:val="0"/>
              <w:autoSpaceDN w:val="0"/>
              <w:adjustRightInd w:val="0"/>
              <w:spacing w:after="0" w:line="240" w:lineRule="auto"/>
              <w:jc w:val="left"/>
              <w:rPr>
                <w:rFonts w:ascii="Times New Roman" w:hAnsi="Times New Roman"/>
                <w:color w:val="000000"/>
                <w:sz w:val="22"/>
              </w:rPr>
            </w:pPr>
            <w:r w:rsidRPr="00A918A1">
              <w:rPr>
                <w:rFonts w:ascii="Times New Roman" w:hAnsi="Times New Roman"/>
                <w:color w:val="000000"/>
                <w:sz w:val="22"/>
              </w:rPr>
              <w:t>Terre-Neuve</w:t>
            </w:r>
          </w:p>
        </w:tc>
        <w:tc>
          <w:tcPr>
            <w:tcW w:w="2600" w:type="dxa"/>
            <w:tcBorders>
              <w:top w:val="single" w:color="auto" w:sz="6" w:space="0"/>
              <w:left w:val="single" w:color="auto" w:sz="6" w:space="0"/>
              <w:bottom w:val="single" w:color="auto" w:sz="6" w:space="0"/>
              <w:right w:val="single" w:color="auto" w:sz="6" w:space="0"/>
            </w:tcBorders>
          </w:tcPr>
          <w:p w:rsidRPr="00A918A1" w:rsidR="0014073A" w:rsidP="00B5196B" w:rsidRDefault="0014073A" w14:paraId="58D7BB62" w14:textId="77777777">
            <w:pPr>
              <w:autoSpaceDE w:val="0"/>
              <w:autoSpaceDN w:val="0"/>
              <w:adjustRightInd w:val="0"/>
              <w:spacing w:after="0" w:line="240" w:lineRule="auto"/>
              <w:jc w:val="right"/>
              <w:rPr>
                <w:rFonts w:ascii="Times New Roman" w:hAnsi="Times New Roman"/>
                <w:color w:val="000000"/>
                <w:sz w:val="22"/>
              </w:rPr>
            </w:pPr>
            <w:r w:rsidRPr="00A918A1">
              <w:rPr>
                <w:rFonts w:ascii="Times New Roman" w:hAnsi="Times New Roman"/>
                <w:color w:val="000000"/>
                <w:sz w:val="22"/>
              </w:rPr>
              <w:t>2</w:t>
            </w:r>
          </w:p>
        </w:tc>
        <w:tc>
          <w:tcPr>
            <w:tcW w:w="2802" w:type="dxa"/>
            <w:tcBorders>
              <w:top w:val="single" w:color="auto" w:sz="6" w:space="0"/>
              <w:left w:val="single" w:color="auto" w:sz="6" w:space="0"/>
              <w:bottom w:val="single" w:color="auto" w:sz="6" w:space="0"/>
              <w:right w:val="single" w:color="auto" w:sz="6" w:space="0"/>
            </w:tcBorders>
          </w:tcPr>
          <w:p w:rsidRPr="00A918A1" w:rsidR="0014073A" w:rsidP="00B5196B" w:rsidRDefault="0014073A" w14:paraId="673C79DD" w14:textId="77777777">
            <w:pPr>
              <w:autoSpaceDE w:val="0"/>
              <w:autoSpaceDN w:val="0"/>
              <w:adjustRightInd w:val="0"/>
              <w:spacing w:after="0" w:line="240" w:lineRule="auto"/>
              <w:jc w:val="right"/>
              <w:rPr>
                <w:rFonts w:ascii="Times New Roman" w:hAnsi="Times New Roman"/>
                <w:color w:val="000000"/>
                <w:sz w:val="22"/>
              </w:rPr>
            </w:pPr>
          </w:p>
        </w:tc>
      </w:tr>
      <w:tr w:rsidRPr="00A918A1" w:rsidR="0014073A" w:rsidTr="00B5196B" w14:paraId="462F68D7" w14:textId="77777777">
        <w:trPr>
          <w:trHeight w:val="292"/>
        </w:trPr>
        <w:tc>
          <w:tcPr>
            <w:tcW w:w="3798"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49C36685" w14:textId="77777777">
            <w:pPr>
              <w:autoSpaceDE w:val="0"/>
              <w:autoSpaceDN w:val="0"/>
              <w:adjustRightInd w:val="0"/>
              <w:spacing w:after="0" w:line="240" w:lineRule="auto"/>
              <w:jc w:val="left"/>
              <w:rPr>
                <w:rFonts w:ascii="Times New Roman" w:hAnsi="Times New Roman"/>
                <w:color w:val="000000"/>
                <w:sz w:val="22"/>
              </w:rPr>
            </w:pPr>
            <w:r w:rsidRPr="00A918A1">
              <w:rPr>
                <w:rFonts w:ascii="Times New Roman" w:hAnsi="Times New Roman"/>
                <w:color w:val="000000"/>
                <w:sz w:val="22"/>
              </w:rPr>
              <w:t>Pignon</w:t>
            </w:r>
          </w:p>
        </w:tc>
        <w:tc>
          <w:tcPr>
            <w:tcW w:w="2600" w:type="dxa"/>
            <w:tcBorders>
              <w:top w:val="single" w:color="auto" w:sz="6" w:space="0"/>
              <w:left w:val="single" w:color="auto" w:sz="6" w:space="0"/>
              <w:bottom w:val="single" w:color="auto" w:sz="6" w:space="0"/>
              <w:right w:val="single" w:color="auto" w:sz="6" w:space="0"/>
            </w:tcBorders>
          </w:tcPr>
          <w:p w:rsidRPr="00A918A1" w:rsidR="0014073A" w:rsidP="00B5196B" w:rsidRDefault="0014073A" w14:paraId="6840D1A8" w14:textId="77777777">
            <w:pPr>
              <w:autoSpaceDE w:val="0"/>
              <w:autoSpaceDN w:val="0"/>
              <w:adjustRightInd w:val="0"/>
              <w:spacing w:after="0" w:line="240" w:lineRule="auto"/>
              <w:jc w:val="right"/>
              <w:rPr>
                <w:rFonts w:ascii="Times New Roman" w:hAnsi="Times New Roman"/>
                <w:color w:val="000000"/>
                <w:sz w:val="22"/>
              </w:rPr>
            </w:pPr>
            <w:r w:rsidRPr="00A918A1">
              <w:rPr>
                <w:rFonts w:ascii="Times New Roman" w:hAnsi="Times New Roman"/>
                <w:color w:val="000000"/>
                <w:sz w:val="22"/>
              </w:rPr>
              <w:t>3</w:t>
            </w:r>
          </w:p>
        </w:tc>
        <w:tc>
          <w:tcPr>
            <w:tcW w:w="2802" w:type="dxa"/>
            <w:tcBorders>
              <w:top w:val="single" w:color="auto" w:sz="6" w:space="0"/>
              <w:left w:val="single" w:color="auto" w:sz="6" w:space="0"/>
              <w:bottom w:val="single" w:color="auto" w:sz="6" w:space="0"/>
              <w:right w:val="single" w:color="auto" w:sz="6" w:space="0"/>
            </w:tcBorders>
          </w:tcPr>
          <w:p w:rsidRPr="00A918A1" w:rsidR="0014073A" w:rsidP="00B5196B" w:rsidRDefault="0014073A" w14:paraId="19B815F7" w14:textId="77777777">
            <w:pPr>
              <w:autoSpaceDE w:val="0"/>
              <w:autoSpaceDN w:val="0"/>
              <w:adjustRightInd w:val="0"/>
              <w:spacing w:after="0" w:line="240" w:lineRule="auto"/>
              <w:jc w:val="right"/>
              <w:rPr>
                <w:rFonts w:ascii="Times New Roman" w:hAnsi="Times New Roman"/>
                <w:color w:val="000000"/>
                <w:sz w:val="22"/>
              </w:rPr>
            </w:pPr>
          </w:p>
        </w:tc>
      </w:tr>
      <w:tr w:rsidRPr="00A918A1" w:rsidR="0014073A" w:rsidTr="00B5196B" w14:paraId="521368E2" w14:textId="77777777">
        <w:trPr>
          <w:trHeight w:val="292"/>
        </w:trPr>
        <w:tc>
          <w:tcPr>
            <w:tcW w:w="3798"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23D5DE38" w14:textId="77777777">
            <w:pPr>
              <w:autoSpaceDE w:val="0"/>
              <w:autoSpaceDN w:val="0"/>
              <w:adjustRightInd w:val="0"/>
              <w:spacing w:after="0" w:line="240" w:lineRule="auto"/>
              <w:jc w:val="left"/>
              <w:rPr>
                <w:rFonts w:ascii="Times New Roman" w:hAnsi="Times New Roman"/>
                <w:color w:val="000000"/>
                <w:sz w:val="22"/>
              </w:rPr>
            </w:pPr>
            <w:r w:rsidRPr="00A918A1">
              <w:rPr>
                <w:rFonts w:ascii="Times New Roman" w:hAnsi="Times New Roman"/>
                <w:color w:val="000000"/>
                <w:sz w:val="22"/>
              </w:rPr>
              <w:t>Ferrier</w:t>
            </w:r>
          </w:p>
        </w:tc>
        <w:tc>
          <w:tcPr>
            <w:tcW w:w="2600" w:type="dxa"/>
            <w:tcBorders>
              <w:top w:val="single" w:color="auto" w:sz="6" w:space="0"/>
              <w:left w:val="single" w:color="auto" w:sz="6" w:space="0"/>
              <w:bottom w:val="single" w:color="auto" w:sz="6" w:space="0"/>
              <w:right w:val="single" w:color="auto" w:sz="6" w:space="0"/>
            </w:tcBorders>
          </w:tcPr>
          <w:p w:rsidRPr="00A918A1" w:rsidR="0014073A" w:rsidP="00B5196B" w:rsidRDefault="0014073A" w14:paraId="5EBAC336" w14:textId="77777777">
            <w:pPr>
              <w:autoSpaceDE w:val="0"/>
              <w:autoSpaceDN w:val="0"/>
              <w:adjustRightInd w:val="0"/>
              <w:spacing w:after="0" w:line="240" w:lineRule="auto"/>
              <w:jc w:val="right"/>
              <w:rPr>
                <w:rFonts w:ascii="Times New Roman" w:hAnsi="Times New Roman"/>
                <w:color w:val="000000"/>
                <w:sz w:val="22"/>
              </w:rPr>
            </w:pPr>
            <w:r w:rsidRPr="00A918A1">
              <w:rPr>
                <w:rFonts w:ascii="Times New Roman" w:hAnsi="Times New Roman"/>
                <w:color w:val="000000"/>
                <w:sz w:val="22"/>
              </w:rPr>
              <w:t>6</w:t>
            </w:r>
          </w:p>
        </w:tc>
        <w:tc>
          <w:tcPr>
            <w:tcW w:w="2802" w:type="dxa"/>
            <w:tcBorders>
              <w:top w:val="single" w:color="auto" w:sz="6" w:space="0"/>
              <w:left w:val="single" w:color="auto" w:sz="6" w:space="0"/>
              <w:bottom w:val="single" w:color="auto" w:sz="6" w:space="0"/>
              <w:right w:val="single" w:color="auto" w:sz="6" w:space="0"/>
            </w:tcBorders>
          </w:tcPr>
          <w:p w:rsidRPr="00A918A1" w:rsidR="0014073A" w:rsidP="00B5196B" w:rsidRDefault="0014073A" w14:paraId="3DDFE9A6" w14:textId="77777777">
            <w:pPr>
              <w:autoSpaceDE w:val="0"/>
              <w:autoSpaceDN w:val="0"/>
              <w:adjustRightInd w:val="0"/>
              <w:spacing w:after="0" w:line="240" w:lineRule="auto"/>
              <w:jc w:val="right"/>
              <w:rPr>
                <w:rFonts w:ascii="Times New Roman" w:hAnsi="Times New Roman"/>
                <w:color w:val="000000"/>
                <w:sz w:val="22"/>
              </w:rPr>
            </w:pPr>
          </w:p>
        </w:tc>
      </w:tr>
      <w:tr w:rsidRPr="00A918A1" w:rsidR="0014073A" w:rsidTr="00B5196B" w14:paraId="3A3A3CE0" w14:textId="77777777">
        <w:trPr>
          <w:trHeight w:val="292"/>
        </w:trPr>
        <w:tc>
          <w:tcPr>
            <w:tcW w:w="3798"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4DAB8F4D" w14:textId="77777777">
            <w:pPr>
              <w:autoSpaceDE w:val="0"/>
              <w:autoSpaceDN w:val="0"/>
              <w:adjustRightInd w:val="0"/>
              <w:spacing w:after="0" w:line="240" w:lineRule="auto"/>
              <w:jc w:val="left"/>
              <w:rPr>
                <w:rFonts w:ascii="Times New Roman" w:hAnsi="Times New Roman"/>
                <w:color w:val="000000"/>
                <w:sz w:val="22"/>
              </w:rPr>
            </w:pPr>
            <w:r w:rsidRPr="00A918A1">
              <w:rPr>
                <w:rFonts w:ascii="Times New Roman" w:hAnsi="Times New Roman"/>
                <w:color w:val="000000"/>
                <w:sz w:val="22"/>
              </w:rPr>
              <w:t>Total</w:t>
            </w:r>
          </w:p>
        </w:tc>
        <w:tc>
          <w:tcPr>
            <w:tcW w:w="2600"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49A557B6" w14:textId="77777777">
            <w:pPr>
              <w:autoSpaceDE w:val="0"/>
              <w:autoSpaceDN w:val="0"/>
              <w:adjustRightInd w:val="0"/>
              <w:spacing w:after="0" w:line="240" w:lineRule="auto"/>
              <w:jc w:val="right"/>
              <w:rPr>
                <w:rFonts w:ascii="Times New Roman" w:hAnsi="Times New Roman"/>
                <w:b/>
                <w:bCs/>
                <w:color w:val="000000"/>
                <w:sz w:val="22"/>
              </w:rPr>
            </w:pPr>
            <w:r w:rsidRPr="00A918A1">
              <w:rPr>
                <w:rFonts w:ascii="Times New Roman" w:hAnsi="Times New Roman"/>
                <w:b/>
                <w:bCs/>
                <w:color w:val="000000"/>
                <w:sz w:val="22"/>
              </w:rPr>
              <w:t>34</w:t>
            </w:r>
          </w:p>
        </w:tc>
        <w:tc>
          <w:tcPr>
            <w:tcW w:w="2802"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6722B9AE" w14:textId="77777777">
            <w:pPr>
              <w:autoSpaceDE w:val="0"/>
              <w:autoSpaceDN w:val="0"/>
              <w:adjustRightInd w:val="0"/>
              <w:spacing w:after="0" w:line="240" w:lineRule="auto"/>
              <w:jc w:val="right"/>
              <w:rPr>
                <w:rFonts w:ascii="Times New Roman" w:hAnsi="Times New Roman"/>
                <w:b/>
                <w:bCs/>
                <w:color w:val="000000"/>
                <w:sz w:val="22"/>
              </w:rPr>
            </w:pPr>
            <w:r w:rsidRPr="00A918A1">
              <w:rPr>
                <w:rFonts w:ascii="Times New Roman" w:hAnsi="Times New Roman"/>
                <w:b/>
                <w:bCs/>
                <w:color w:val="000000"/>
                <w:sz w:val="22"/>
              </w:rPr>
              <w:t>1</w:t>
            </w:r>
          </w:p>
        </w:tc>
      </w:tr>
      <w:tr w:rsidRPr="00A918A1" w:rsidR="0014073A" w:rsidTr="00B5196B" w14:paraId="528A8469" w14:textId="77777777">
        <w:trPr>
          <w:trHeight w:val="292"/>
        </w:trPr>
        <w:tc>
          <w:tcPr>
            <w:tcW w:w="3798"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673E3018" w14:textId="77777777">
            <w:pPr>
              <w:autoSpaceDE w:val="0"/>
              <w:autoSpaceDN w:val="0"/>
              <w:adjustRightInd w:val="0"/>
              <w:spacing w:after="0" w:line="240" w:lineRule="auto"/>
              <w:jc w:val="left"/>
              <w:rPr>
                <w:rFonts w:ascii="Times New Roman" w:hAnsi="Times New Roman"/>
                <w:color w:val="000000"/>
                <w:sz w:val="22"/>
              </w:rPr>
            </w:pPr>
            <w:r w:rsidRPr="00A918A1">
              <w:rPr>
                <w:rFonts w:ascii="Times New Roman" w:hAnsi="Times New Roman"/>
                <w:color w:val="000000"/>
                <w:sz w:val="22"/>
              </w:rPr>
              <w:t>Pourcentage</w:t>
            </w:r>
          </w:p>
        </w:tc>
        <w:tc>
          <w:tcPr>
            <w:tcW w:w="2600"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57C7F6F0" w14:textId="77777777">
            <w:pPr>
              <w:autoSpaceDE w:val="0"/>
              <w:autoSpaceDN w:val="0"/>
              <w:adjustRightInd w:val="0"/>
              <w:spacing w:after="0" w:line="240" w:lineRule="auto"/>
              <w:jc w:val="right"/>
              <w:rPr>
                <w:rFonts w:ascii="Times New Roman" w:hAnsi="Times New Roman"/>
                <w:b/>
                <w:bCs/>
                <w:color w:val="000000"/>
                <w:sz w:val="22"/>
              </w:rPr>
            </w:pPr>
            <w:r w:rsidRPr="00A918A1">
              <w:rPr>
                <w:rFonts w:ascii="Times New Roman" w:hAnsi="Times New Roman"/>
                <w:b/>
                <w:bCs/>
                <w:color w:val="000000"/>
                <w:sz w:val="22"/>
              </w:rPr>
              <w:t>97.14%</w:t>
            </w:r>
          </w:p>
        </w:tc>
        <w:tc>
          <w:tcPr>
            <w:tcW w:w="2802" w:type="dxa"/>
            <w:tcBorders>
              <w:top w:val="single" w:color="auto" w:sz="6" w:space="0"/>
              <w:left w:val="single" w:color="auto" w:sz="6" w:space="0"/>
              <w:bottom w:val="single" w:color="auto" w:sz="6" w:space="0"/>
              <w:right w:val="single" w:color="auto" w:sz="6" w:space="0"/>
            </w:tcBorders>
            <w:shd w:val="clear" w:color="auto" w:fill="D9E2F3" w:themeFill="accent1" w:themeFillTint="33"/>
          </w:tcPr>
          <w:p w:rsidRPr="00A918A1" w:rsidR="0014073A" w:rsidP="00B5196B" w:rsidRDefault="0014073A" w14:paraId="2D593672" w14:textId="77777777">
            <w:pPr>
              <w:autoSpaceDE w:val="0"/>
              <w:autoSpaceDN w:val="0"/>
              <w:adjustRightInd w:val="0"/>
              <w:spacing w:after="0" w:line="240" w:lineRule="auto"/>
              <w:jc w:val="right"/>
              <w:rPr>
                <w:rFonts w:ascii="Times New Roman" w:hAnsi="Times New Roman"/>
                <w:b/>
                <w:bCs/>
                <w:color w:val="000000"/>
                <w:sz w:val="22"/>
              </w:rPr>
            </w:pPr>
            <w:r w:rsidRPr="00A918A1">
              <w:rPr>
                <w:rFonts w:ascii="Times New Roman" w:hAnsi="Times New Roman"/>
                <w:b/>
                <w:bCs/>
                <w:color w:val="000000"/>
                <w:sz w:val="22"/>
              </w:rPr>
              <w:t>2.86%</w:t>
            </w:r>
          </w:p>
        </w:tc>
      </w:tr>
    </w:tbl>
    <w:p w:rsidRPr="00A918A1" w:rsidR="0014073A" w:rsidP="0014073A" w:rsidRDefault="0014073A" w14:paraId="2706978C" w14:textId="77777777">
      <w:pPr>
        <w:spacing w:before="240"/>
        <w:rPr>
          <w:rFonts w:ascii="Times New Roman" w:hAnsi="Times New Roman"/>
          <w:color w:val="000000" w:themeColor="text1"/>
          <w:szCs w:val="24"/>
        </w:rPr>
      </w:pPr>
      <w:r w:rsidRPr="00A918A1">
        <w:rPr>
          <w:rFonts w:ascii="Times New Roman" w:hAnsi="Times New Roman"/>
          <w:color w:val="000000" w:themeColor="text1"/>
          <w:szCs w:val="24"/>
        </w:rPr>
        <w:t>Selon JMP, il y a 3 échelles de service pour de suivi d’accès à l’assainissement au niveau institutions sanitaire :</w:t>
      </w:r>
    </w:p>
    <w:p w:rsidRPr="00A918A1" w:rsidR="0014073A" w:rsidP="0014073A" w:rsidRDefault="0014073A" w14:paraId="42F0A2D0" w14:textId="77777777">
      <w:pPr>
        <w:pStyle w:val="ListParagraph"/>
        <w:numPr>
          <w:ilvl w:val="0"/>
          <w:numId w:val="33"/>
        </w:numPr>
        <w:rPr>
          <w:color w:val="000000" w:themeColor="text1"/>
          <w:sz w:val="24"/>
          <w:szCs w:val="24"/>
        </w:rPr>
      </w:pPr>
      <w:r w:rsidRPr="00A918A1">
        <w:rPr>
          <w:color w:val="000000" w:themeColor="text1"/>
          <w:sz w:val="24"/>
          <w:szCs w:val="24"/>
        </w:rPr>
        <w:t>Service de base, l’institutions sanitaire dispose d’installations d’assainissement améliorées, utilisable avec au moins une toilette séparée pour le personnel, au moins une toilette réservée aux femmes et filles, dotée de dispositif de gestion menstruelle, et une toilette adaptée aux besoins des personnes à mobilité réduites</w:t>
      </w:r>
    </w:p>
    <w:p w:rsidRPr="00A918A1" w:rsidR="0014073A" w:rsidP="0014073A" w:rsidRDefault="0014073A" w14:paraId="24A2CDF2" w14:textId="77777777">
      <w:pPr>
        <w:pStyle w:val="ListParagraph"/>
        <w:numPr>
          <w:ilvl w:val="0"/>
          <w:numId w:val="33"/>
        </w:numPr>
        <w:rPr>
          <w:color w:val="000000" w:themeColor="text1"/>
          <w:sz w:val="24"/>
          <w:szCs w:val="24"/>
        </w:rPr>
      </w:pPr>
      <w:r w:rsidRPr="00A918A1">
        <w:rPr>
          <w:color w:val="000000" w:themeColor="text1"/>
          <w:sz w:val="24"/>
          <w:szCs w:val="24"/>
        </w:rPr>
        <w:t>Service limité, l’institution sanitaire dispose d’installations d’assainissement améliorées, utilisable mais les critères de service de base ne sont pas satisfaits</w:t>
      </w:r>
    </w:p>
    <w:p w:rsidRPr="00A918A1" w:rsidR="0014073A" w:rsidP="0014073A" w:rsidRDefault="0014073A" w14:paraId="14C3823A" w14:textId="77777777">
      <w:pPr>
        <w:pStyle w:val="ListParagraph"/>
        <w:numPr>
          <w:ilvl w:val="0"/>
          <w:numId w:val="33"/>
        </w:numPr>
        <w:rPr>
          <w:color w:val="000000" w:themeColor="text1"/>
          <w:sz w:val="24"/>
          <w:szCs w:val="24"/>
        </w:rPr>
      </w:pPr>
      <w:r w:rsidRPr="00A918A1">
        <w:rPr>
          <w:color w:val="000000" w:themeColor="text1"/>
          <w:sz w:val="24"/>
          <w:szCs w:val="24"/>
        </w:rPr>
        <w:t>Aucun service, l’institution sanitaire ne dispose pas d’installations d’assainissement améliorées, ou il n’existe pas de toilettes.</w:t>
      </w:r>
    </w:p>
    <w:p w:rsidRPr="00A918A1" w:rsidR="0014073A" w:rsidP="0014073A" w:rsidRDefault="0014073A" w14:paraId="2B679F39" w14:textId="77777777">
      <w:pPr>
        <w:ind w:left="360"/>
        <w:rPr>
          <w:rFonts w:ascii="Times New Roman" w:hAnsi="Times New Roman"/>
          <w:color w:val="000000" w:themeColor="text1"/>
          <w:szCs w:val="24"/>
        </w:rPr>
      </w:pPr>
      <w:r w:rsidRPr="00A918A1">
        <w:rPr>
          <w:rFonts w:ascii="Times New Roman" w:hAnsi="Times New Roman"/>
          <w:color w:val="000000" w:themeColor="text1"/>
          <w:szCs w:val="24"/>
        </w:rPr>
        <w:t>Au moment de l’étude 97.1% des institutions sanitaires enquêtées ont un niveau d’accès de base, contre 2.8% qui ont un accès limité.</w:t>
      </w:r>
    </w:p>
    <w:p w:rsidR="0014073A" w:rsidP="0014073A" w:rsidRDefault="0014073A" w14:paraId="4154115E" w14:textId="77777777">
      <w:pPr>
        <w:rPr>
          <w:ins w:author="Alex Bonhomme" w:date="2025-08-18T16:34:00Z" w16du:dateUtc="2025-08-18T23:34:00Z" w:id="2021"/>
          <w:rFonts w:ascii="Times New Roman" w:hAnsi="Times New Roman"/>
          <w:color w:val="000000" w:themeColor="text1"/>
          <w:szCs w:val="24"/>
        </w:rPr>
      </w:pPr>
    </w:p>
    <w:p w:rsidR="00726CC9" w:rsidP="0014073A" w:rsidRDefault="00726CC9" w14:paraId="51A52183" w14:textId="77777777">
      <w:pPr>
        <w:rPr>
          <w:ins w:author="Alex Bonhomme" w:date="2025-08-18T16:34:00Z" w16du:dateUtc="2025-08-18T23:34:00Z" w:id="2022"/>
          <w:rFonts w:ascii="Times New Roman" w:hAnsi="Times New Roman"/>
          <w:color w:val="000000" w:themeColor="text1"/>
          <w:szCs w:val="24"/>
        </w:rPr>
      </w:pPr>
    </w:p>
    <w:p w:rsidR="00726CC9" w:rsidP="0014073A" w:rsidRDefault="00726CC9" w14:paraId="4A50AB28" w14:textId="77777777">
      <w:pPr>
        <w:rPr>
          <w:ins w:author="Alex Bonhomme" w:date="2025-08-18T16:34:00Z" w16du:dateUtc="2025-08-18T23:34:00Z" w:id="2023"/>
          <w:rFonts w:ascii="Times New Roman" w:hAnsi="Times New Roman"/>
          <w:color w:val="000000" w:themeColor="text1"/>
          <w:szCs w:val="24"/>
        </w:rPr>
      </w:pPr>
    </w:p>
    <w:p w:rsidRPr="00A918A1" w:rsidR="00726CC9" w:rsidP="0014073A" w:rsidRDefault="00726CC9" w14:paraId="1E71554C" w14:textId="77777777">
      <w:pPr>
        <w:rPr>
          <w:rFonts w:ascii="Times New Roman" w:hAnsi="Times New Roman"/>
          <w:color w:val="000000" w:themeColor="text1"/>
          <w:szCs w:val="24"/>
        </w:rPr>
      </w:pPr>
    </w:p>
    <w:p w:rsidRPr="00A918A1" w:rsidR="0014073A" w:rsidP="0014073A" w:rsidRDefault="0014073A" w14:paraId="512B1DD0" w14:textId="77777777">
      <w:pPr>
        <w:rPr>
          <w:rFonts w:ascii="Times New Roman" w:hAnsi="Times New Roman"/>
          <w:b/>
          <w:bCs/>
          <w:color w:val="000000" w:themeColor="text1"/>
          <w:szCs w:val="24"/>
        </w:rPr>
      </w:pPr>
      <w:r w:rsidRPr="00A918A1">
        <w:rPr>
          <w:rStyle w:val="Hyperlink"/>
          <w:rFonts w:ascii="Times New Roman" w:hAnsi="Times New Roman"/>
          <w:b/>
          <w:bCs/>
          <w:color w:val="000000" w:themeColor="text1"/>
          <w:szCs w:val="24"/>
        </w:rPr>
        <w:t xml:space="preserve">7.3.5. </w:t>
      </w:r>
      <w:r w:rsidRPr="00A918A1">
        <w:rPr>
          <w:rFonts w:ascii="Times New Roman" w:hAnsi="Times New Roman"/>
          <w:b/>
          <w:bCs/>
          <w:color w:val="000000" w:themeColor="text1"/>
          <w:szCs w:val="24"/>
        </w:rPr>
        <w:t>Distribution des établissements de santé enquêtés par niveau d’accès au service d’hygiène (en fonction de la classification JMP)</w:t>
      </w:r>
    </w:p>
    <w:p w:rsidR="004E289B" w:rsidP="004E289B" w:rsidRDefault="004E289B" w14:paraId="6C38F846" w14:textId="1E32C9B2">
      <w:pPr>
        <w:pStyle w:val="Caption"/>
        <w:keepNext/>
      </w:pPr>
      <w:bookmarkStart w:name="_Toc204202975" w:id="2024"/>
      <w:commentRangeStart w:id="2025"/>
      <w:r>
        <w:t xml:space="preserve">Tableau </w:t>
      </w:r>
      <w:r>
        <w:fldChar w:fldCharType="begin"/>
      </w:r>
      <w:r>
        <w:instrText xml:space="preserve"> SEQ Tableau \* ARABIC </w:instrText>
      </w:r>
      <w:r>
        <w:fldChar w:fldCharType="separate"/>
      </w:r>
      <w:r>
        <w:rPr>
          <w:noProof/>
        </w:rPr>
        <w:t>49</w:t>
      </w:r>
      <w:r>
        <w:fldChar w:fldCharType="end"/>
      </w:r>
      <w:commentRangeEnd w:id="2025"/>
      <w:r w:rsidR="00726CC9">
        <w:rPr>
          <w:rStyle w:val="CommentReference"/>
          <w:i w:val="0"/>
          <w:iCs w:val="0"/>
          <w:color w:val="auto"/>
        </w:rPr>
        <w:commentReference w:id="2025"/>
      </w:r>
      <w:r>
        <w:t xml:space="preserve">; </w:t>
      </w:r>
      <w:r w:rsidRPr="002404E3">
        <w:t>Distribution des établissements de santé enquêtés par niveau d’accès au service d’hygiène (en fonction de la classification JMP)</w:t>
      </w:r>
      <w:bookmarkEnd w:id="2024"/>
    </w:p>
    <w:tbl>
      <w:tblPr>
        <w:tblW w:w="8866" w:type="dxa"/>
        <w:tblLook w:val="04A0" w:firstRow="1" w:lastRow="0" w:firstColumn="1" w:lastColumn="0" w:noHBand="0" w:noVBand="1"/>
      </w:tblPr>
      <w:tblGrid>
        <w:gridCol w:w="3446"/>
        <w:gridCol w:w="2917"/>
        <w:gridCol w:w="2503"/>
      </w:tblGrid>
      <w:tr w:rsidRPr="00A918A1" w:rsidR="0014073A" w:rsidTr="00B5196B" w14:paraId="5C3A054E" w14:textId="77777777">
        <w:trPr>
          <w:trHeight w:val="289"/>
        </w:trPr>
        <w:tc>
          <w:tcPr>
            <w:tcW w:w="3446" w:type="dxa"/>
            <w:tcBorders>
              <w:top w:val="single" w:color="auto" w:sz="4" w:space="0"/>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7E238628" w14:textId="77777777">
            <w:pPr>
              <w:spacing w:after="0" w:line="240" w:lineRule="auto"/>
              <w:jc w:val="left"/>
              <w:rPr>
                <w:rFonts w:ascii="Times New Roman" w:hAnsi="Times New Roman"/>
                <w:sz w:val="22"/>
              </w:rPr>
            </w:pPr>
            <w:r w:rsidRPr="00A918A1">
              <w:rPr>
                <w:rFonts w:ascii="Times New Roman" w:hAnsi="Times New Roman"/>
                <w:sz w:val="22"/>
              </w:rPr>
              <w:t>Commune</w:t>
            </w:r>
          </w:p>
        </w:tc>
        <w:tc>
          <w:tcPr>
            <w:tcW w:w="2917" w:type="dxa"/>
            <w:tcBorders>
              <w:top w:val="single" w:color="auto" w:sz="4" w:space="0"/>
              <w:left w:val="nil"/>
              <w:bottom w:val="single" w:color="auto" w:sz="4" w:space="0"/>
              <w:right w:val="single" w:color="auto" w:sz="4" w:space="0"/>
            </w:tcBorders>
            <w:shd w:val="clear" w:color="auto" w:fill="D9E2F3" w:themeFill="accent1" w:themeFillTint="33"/>
            <w:noWrap/>
            <w:hideMark/>
          </w:tcPr>
          <w:p w:rsidRPr="00A918A1" w:rsidR="0014073A" w:rsidP="00B5196B" w:rsidRDefault="0014073A" w14:paraId="33DEA551" w14:textId="77777777">
            <w:pPr>
              <w:spacing w:after="0" w:line="240" w:lineRule="auto"/>
              <w:jc w:val="left"/>
              <w:rPr>
                <w:rFonts w:ascii="Times New Roman" w:hAnsi="Times New Roman"/>
                <w:sz w:val="22"/>
              </w:rPr>
            </w:pPr>
            <w:r w:rsidRPr="00A918A1">
              <w:rPr>
                <w:rFonts w:ascii="Times New Roman" w:hAnsi="Times New Roman"/>
                <w:color w:val="000000"/>
                <w:sz w:val="22"/>
              </w:rPr>
              <w:t>Service de base</w:t>
            </w:r>
          </w:p>
        </w:tc>
        <w:tc>
          <w:tcPr>
            <w:tcW w:w="2503" w:type="dxa"/>
            <w:tcBorders>
              <w:top w:val="single" w:color="auto" w:sz="4" w:space="0"/>
              <w:left w:val="nil"/>
              <w:bottom w:val="single" w:color="auto" w:sz="4" w:space="0"/>
              <w:right w:val="single" w:color="auto" w:sz="4" w:space="0"/>
            </w:tcBorders>
            <w:shd w:val="clear" w:color="auto" w:fill="D9E2F3" w:themeFill="accent1" w:themeFillTint="33"/>
            <w:noWrap/>
            <w:hideMark/>
          </w:tcPr>
          <w:p w:rsidRPr="00A918A1" w:rsidR="0014073A" w:rsidP="00B5196B" w:rsidRDefault="0014073A" w14:paraId="7F78E6C5" w14:textId="77777777">
            <w:pPr>
              <w:spacing w:after="0" w:line="240" w:lineRule="auto"/>
              <w:jc w:val="left"/>
              <w:rPr>
                <w:rFonts w:ascii="Times New Roman" w:hAnsi="Times New Roman"/>
                <w:sz w:val="22"/>
              </w:rPr>
            </w:pPr>
            <w:r w:rsidRPr="00A918A1">
              <w:rPr>
                <w:rFonts w:ascii="Times New Roman" w:hAnsi="Times New Roman"/>
                <w:color w:val="000000"/>
                <w:sz w:val="22"/>
              </w:rPr>
              <w:t>Service limité</w:t>
            </w:r>
          </w:p>
        </w:tc>
      </w:tr>
      <w:tr w:rsidRPr="00A918A1" w:rsidR="0014073A" w:rsidTr="00B5196B" w14:paraId="2428F7B9" w14:textId="77777777">
        <w:trPr>
          <w:trHeight w:val="289"/>
        </w:trPr>
        <w:tc>
          <w:tcPr>
            <w:tcW w:w="3446"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38EA7759" w14:textId="77777777">
            <w:pPr>
              <w:spacing w:after="0" w:line="240" w:lineRule="auto"/>
              <w:jc w:val="left"/>
              <w:rPr>
                <w:rFonts w:ascii="Times New Roman" w:hAnsi="Times New Roman"/>
                <w:sz w:val="22"/>
              </w:rPr>
            </w:pPr>
            <w:r w:rsidRPr="00A918A1">
              <w:rPr>
                <w:rFonts w:ascii="Times New Roman" w:hAnsi="Times New Roman"/>
                <w:sz w:val="22"/>
              </w:rPr>
              <w:t>Cavaillon</w:t>
            </w:r>
          </w:p>
        </w:tc>
        <w:tc>
          <w:tcPr>
            <w:tcW w:w="2917" w:type="dxa"/>
            <w:tcBorders>
              <w:top w:val="nil"/>
              <w:left w:val="nil"/>
              <w:bottom w:val="single" w:color="auto" w:sz="4" w:space="0"/>
              <w:right w:val="single" w:color="auto" w:sz="4" w:space="0"/>
            </w:tcBorders>
            <w:noWrap/>
            <w:vAlign w:val="bottom"/>
            <w:hideMark/>
          </w:tcPr>
          <w:p w:rsidRPr="00A918A1" w:rsidR="0014073A" w:rsidP="00B5196B" w:rsidRDefault="0014073A" w14:paraId="15F16E65" w14:textId="77777777">
            <w:pPr>
              <w:spacing w:after="0" w:line="240" w:lineRule="auto"/>
              <w:jc w:val="right"/>
              <w:rPr>
                <w:rFonts w:ascii="Times New Roman" w:hAnsi="Times New Roman"/>
                <w:sz w:val="22"/>
              </w:rPr>
            </w:pPr>
            <w:r w:rsidRPr="00A918A1">
              <w:rPr>
                <w:rFonts w:ascii="Times New Roman" w:hAnsi="Times New Roman"/>
                <w:sz w:val="22"/>
              </w:rPr>
              <w:t>7</w:t>
            </w:r>
          </w:p>
        </w:tc>
        <w:tc>
          <w:tcPr>
            <w:tcW w:w="2503" w:type="dxa"/>
            <w:tcBorders>
              <w:top w:val="nil"/>
              <w:left w:val="nil"/>
              <w:bottom w:val="single" w:color="auto" w:sz="4" w:space="0"/>
              <w:right w:val="single" w:color="auto" w:sz="4" w:space="0"/>
            </w:tcBorders>
            <w:noWrap/>
            <w:vAlign w:val="bottom"/>
            <w:hideMark/>
          </w:tcPr>
          <w:p w:rsidRPr="00A918A1" w:rsidR="0014073A" w:rsidP="00B5196B" w:rsidRDefault="0014073A" w14:paraId="6A24E318" w14:textId="77777777">
            <w:pPr>
              <w:spacing w:after="0" w:line="240" w:lineRule="auto"/>
              <w:jc w:val="right"/>
              <w:rPr>
                <w:rFonts w:ascii="Times New Roman" w:hAnsi="Times New Roman"/>
                <w:sz w:val="22"/>
              </w:rPr>
            </w:pPr>
            <w:r w:rsidRPr="00A918A1">
              <w:rPr>
                <w:rFonts w:ascii="Times New Roman" w:hAnsi="Times New Roman"/>
                <w:sz w:val="22"/>
              </w:rPr>
              <w:t>3</w:t>
            </w:r>
          </w:p>
        </w:tc>
      </w:tr>
      <w:tr w:rsidRPr="00A918A1" w:rsidR="0014073A" w:rsidTr="00B5196B" w14:paraId="61D2862F" w14:textId="77777777">
        <w:trPr>
          <w:trHeight w:val="289"/>
        </w:trPr>
        <w:tc>
          <w:tcPr>
            <w:tcW w:w="3446"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52B42C2D" w14:textId="77777777">
            <w:pPr>
              <w:spacing w:after="0" w:line="240" w:lineRule="auto"/>
              <w:jc w:val="left"/>
              <w:rPr>
                <w:rFonts w:ascii="Times New Roman" w:hAnsi="Times New Roman"/>
                <w:sz w:val="22"/>
              </w:rPr>
            </w:pPr>
            <w:r w:rsidRPr="00A918A1">
              <w:rPr>
                <w:rFonts w:ascii="Times New Roman" w:hAnsi="Times New Roman"/>
                <w:sz w:val="22"/>
              </w:rPr>
              <w:t>Léogâne</w:t>
            </w:r>
          </w:p>
        </w:tc>
        <w:tc>
          <w:tcPr>
            <w:tcW w:w="2917" w:type="dxa"/>
            <w:tcBorders>
              <w:top w:val="nil"/>
              <w:left w:val="nil"/>
              <w:bottom w:val="single" w:color="auto" w:sz="4" w:space="0"/>
              <w:right w:val="single" w:color="auto" w:sz="4" w:space="0"/>
            </w:tcBorders>
            <w:noWrap/>
            <w:vAlign w:val="bottom"/>
            <w:hideMark/>
          </w:tcPr>
          <w:p w:rsidRPr="00A918A1" w:rsidR="0014073A" w:rsidP="00B5196B" w:rsidRDefault="0014073A" w14:paraId="650FAE7C" w14:textId="77777777">
            <w:pPr>
              <w:spacing w:after="0" w:line="240" w:lineRule="auto"/>
              <w:jc w:val="right"/>
              <w:rPr>
                <w:rFonts w:ascii="Times New Roman" w:hAnsi="Times New Roman"/>
                <w:sz w:val="22"/>
              </w:rPr>
            </w:pPr>
            <w:r w:rsidRPr="00A918A1">
              <w:rPr>
                <w:rFonts w:ascii="Times New Roman" w:hAnsi="Times New Roman"/>
                <w:sz w:val="22"/>
              </w:rPr>
              <w:t>4</w:t>
            </w:r>
          </w:p>
        </w:tc>
        <w:tc>
          <w:tcPr>
            <w:tcW w:w="2503" w:type="dxa"/>
            <w:tcBorders>
              <w:top w:val="nil"/>
              <w:left w:val="nil"/>
              <w:bottom w:val="single" w:color="auto" w:sz="4" w:space="0"/>
              <w:right w:val="single" w:color="auto" w:sz="4" w:space="0"/>
            </w:tcBorders>
            <w:noWrap/>
            <w:vAlign w:val="bottom"/>
            <w:hideMark/>
          </w:tcPr>
          <w:p w:rsidRPr="00A918A1" w:rsidR="0014073A" w:rsidP="00B5196B" w:rsidRDefault="0014073A" w14:paraId="25A5B9B8" w14:textId="77777777">
            <w:pPr>
              <w:spacing w:after="0" w:line="240" w:lineRule="auto"/>
              <w:jc w:val="right"/>
              <w:rPr>
                <w:rFonts w:ascii="Times New Roman" w:hAnsi="Times New Roman"/>
                <w:sz w:val="22"/>
              </w:rPr>
            </w:pPr>
            <w:r w:rsidRPr="00A918A1">
              <w:rPr>
                <w:rFonts w:ascii="Times New Roman" w:hAnsi="Times New Roman"/>
                <w:sz w:val="22"/>
              </w:rPr>
              <w:t>10</w:t>
            </w:r>
          </w:p>
        </w:tc>
      </w:tr>
      <w:tr w:rsidRPr="00A918A1" w:rsidR="0014073A" w:rsidTr="00B5196B" w14:paraId="3122F726" w14:textId="77777777">
        <w:trPr>
          <w:trHeight w:val="289"/>
        </w:trPr>
        <w:tc>
          <w:tcPr>
            <w:tcW w:w="3446"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647297B5" w14:textId="77777777">
            <w:pPr>
              <w:spacing w:after="0" w:line="240" w:lineRule="auto"/>
              <w:jc w:val="left"/>
              <w:rPr>
                <w:rFonts w:ascii="Times New Roman" w:hAnsi="Times New Roman"/>
                <w:sz w:val="22"/>
              </w:rPr>
            </w:pPr>
            <w:r w:rsidRPr="00A918A1">
              <w:rPr>
                <w:rFonts w:ascii="Times New Roman" w:hAnsi="Times New Roman"/>
                <w:sz w:val="22"/>
              </w:rPr>
              <w:t>Terre-Neuve</w:t>
            </w:r>
          </w:p>
        </w:tc>
        <w:tc>
          <w:tcPr>
            <w:tcW w:w="2917" w:type="dxa"/>
            <w:tcBorders>
              <w:top w:val="nil"/>
              <w:left w:val="nil"/>
              <w:bottom w:val="single" w:color="auto" w:sz="4" w:space="0"/>
              <w:right w:val="single" w:color="auto" w:sz="4" w:space="0"/>
            </w:tcBorders>
            <w:noWrap/>
            <w:vAlign w:val="bottom"/>
            <w:hideMark/>
          </w:tcPr>
          <w:p w:rsidRPr="00A918A1" w:rsidR="0014073A" w:rsidP="00B5196B" w:rsidRDefault="0014073A" w14:paraId="1B32E468" w14:textId="77777777">
            <w:pPr>
              <w:spacing w:after="0" w:line="240" w:lineRule="auto"/>
              <w:jc w:val="right"/>
              <w:rPr>
                <w:rFonts w:ascii="Times New Roman" w:hAnsi="Times New Roman"/>
                <w:sz w:val="22"/>
              </w:rPr>
            </w:pPr>
            <w:r w:rsidRPr="00A918A1">
              <w:rPr>
                <w:rFonts w:ascii="Times New Roman" w:hAnsi="Times New Roman"/>
                <w:sz w:val="22"/>
              </w:rPr>
              <w:t>1</w:t>
            </w:r>
          </w:p>
        </w:tc>
        <w:tc>
          <w:tcPr>
            <w:tcW w:w="2503" w:type="dxa"/>
            <w:tcBorders>
              <w:top w:val="nil"/>
              <w:left w:val="nil"/>
              <w:bottom w:val="single" w:color="auto" w:sz="4" w:space="0"/>
              <w:right w:val="single" w:color="auto" w:sz="4" w:space="0"/>
            </w:tcBorders>
            <w:noWrap/>
            <w:vAlign w:val="bottom"/>
            <w:hideMark/>
          </w:tcPr>
          <w:p w:rsidRPr="00A918A1" w:rsidR="0014073A" w:rsidP="00B5196B" w:rsidRDefault="0014073A" w14:paraId="0A71219B"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B5196B" w14:paraId="2597ABAF" w14:textId="77777777">
        <w:trPr>
          <w:trHeight w:val="289"/>
        </w:trPr>
        <w:tc>
          <w:tcPr>
            <w:tcW w:w="3446"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25703D5B" w14:textId="77777777">
            <w:pPr>
              <w:spacing w:after="0" w:line="240" w:lineRule="auto"/>
              <w:jc w:val="left"/>
              <w:rPr>
                <w:rFonts w:ascii="Times New Roman" w:hAnsi="Times New Roman"/>
                <w:sz w:val="22"/>
              </w:rPr>
            </w:pPr>
            <w:r w:rsidRPr="00A918A1">
              <w:rPr>
                <w:rFonts w:ascii="Times New Roman" w:hAnsi="Times New Roman"/>
                <w:sz w:val="22"/>
              </w:rPr>
              <w:t>Pignon</w:t>
            </w:r>
          </w:p>
        </w:tc>
        <w:tc>
          <w:tcPr>
            <w:tcW w:w="2917" w:type="dxa"/>
            <w:tcBorders>
              <w:top w:val="nil"/>
              <w:left w:val="nil"/>
              <w:bottom w:val="single" w:color="auto" w:sz="4" w:space="0"/>
              <w:right w:val="single" w:color="auto" w:sz="4" w:space="0"/>
            </w:tcBorders>
            <w:noWrap/>
            <w:vAlign w:val="bottom"/>
            <w:hideMark/>
          </w:tcPr>
          <w:p w:rsidRPr="00A918A1" w:rsidR="0014073A" w:rsidP="00B5196B" w:rsidRDefault="0014073A" w14:paraId="5DEE89A6" w14:textId="77777777">
            <w:pPr>
              <w:spacing w:after="0" w:line="240" w:lineRule="auto"/>
              <w:jc w:val="right"/>
              <w:rPr>
                <w:rFonts w:ascii="Times New Roman" w:hAnsi="Times New Roman"/>
                <w:sz w:val="22"/>
              </w:rPr>
            </w:pPr>
            <w:r w:rsidRPr="00A918A1">
              <w:rPr>
                <w:rFonts w:ascii="Times New Roman" w:hAnsi="Times New Roman"/>
                <w:sz w:val="22"/>
              </w:rPr>
              <w:t>2</w:t>
            </w:r>
          </w:p>
        </w:tc>
        <w:tc>
          <w:tcPr>
            <w:tcW w:w="2503" w:type="dxa"/>
            <w:tcBorders>
              <w:top w:val="nil"/>
              <w:left w:val="nil"/>
              <w:bottom w:val="single" w:color="auto" w:sz="4" w:space="0"/>
              <w:right w:val="single" w:color="auto" w:sz="4" w:space="0"/>
            </w:tcBorders>
            <w:noWrap/>
            <w:vAlign w:val="bottom"/>
            <w:hideMark/>
          </w:tcPr>
          <w:p w:rsidRPr="00A918A1" w:rsidR="0014073A" w:rsidP="00B5196B" w:rsidRDefault="0014073A" w14:paraId="23238AFC"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B5196B" w14:paraId="75DB2179" w14:textId="77777777">
        <w:trPr>
          <w:trHeight w:val="289"/>
        </w:trPr>
        <w:tc>
          <w:tcPr>
            <w:tcW w:w="3446"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46A20CA6" w14:textId="77777777">
            <w:pPr>
              <w:spacing w:after="0" w:line="240" w:lineRule="auto"/>
              <w:jc w:val="left"/>
              <w:rPr>
                <w:rFonts w:ascii="Times New Roman" w:hAnsi="Times New Roman"/>
                <w:sz w:val="22"/>
              </w:rPr>
            </w:pPr>
            <w:r w:rsidRPr="00A918A1">
              <w:rPr>
                <w:rFonts w:ascii="Times New Roman" w:hAnsi="Times New Roman"/>
                <w:sz w:val="22"/>
              </w:rPr>
              <w:t>Ferrier</w:t>
            </w:r>
          </w:p>
        </w:tc>
        <w:tc>
          <w:tcPr>
            <w:tcW w:w="2917" w:type="dxa"/>
            <w:tcBorders>
              <w:top w:val="nil"/>
              <w:left w:val="nil"/>
              <w:bottom w:val="single" w:color="auto" w:sz="4" w:space="0"/>
              <w:right w:val="single" w:color="auto" w:sz="4" w:space="0"/>
            </w:tcBorders>
            <w:noWrap/>
            <w:vAlign w:val="bottom"/>
            <w:hideMark/>
          </w:tcPr>
          <w:p w:rsidRPr="00A918A1" w:rsidR="0014073A" w:rsidP="00B5196B" w:rsidRDefault="0014073A" w14:paraId="51CC1F5C" w14:textId="77777777">
            <w:pPr>
              <w:spacing w:after="0" w:line="240" w:lineRule="auto"/>
              <w:jc w:val="right"/>
              <w:rPr>
                <w:rFonts w:ascii="Times New Roman" w:hAnsi="Times New Roman"/>
                <w:sz w:val="22"/>
              </w:rPr>
            </w:pPr>
            <w:r w:rsidRPr="00A918A1">
              <w:rPr>
                <w:rFonts w:ascii="Times New Roman" w:hAnsi="Times New Roman"/>
                <w:sz w:val="22"/>
              </w:rPr>
              <w:t>5</w:t>
            </w:r>
          </w:p>
        </w:tc>
        <w:tc>
          <w:tcPr>
            <w:tcW w:w="2503" w:type="dxa"/>
            <w:tcBorders>
              <w:top w:val="nil"/>
              <w:left w:val="nil"/>
              <w:bottom w:val="single" w:color="auto" w:sz="4" w:space="0"/>
              <w:right w:val="single" w:color="auto" w:sz="4" w:space="0"/>
            </w:tcBorders>
            <w:noWrap/>
            <w:vAlign w:val="bottom"/>
            <w:hideMark/>
          </w:tcPr>
          <w:p w:rsidRPr="00A918A1" w:rsidR="0014073A" w:rsidP="00B5196B" w:rsidRDefault="0014073A" w14:paraId="1EDBEB35" w14:textId="77777777">
            <w:pPr>
              <w:spacing w:after="0" w:line="240" w:lineRule="auto"/>
              <w:jc w:val="right"/>
              <w:rPr>
                <w:rFonts w:ascii="Times New Roman" w:hAnsi="Times New Roman"/>
                <w:sz w:val="22"/>
              </w:rPr>
            </w:pPr>
            <w:r w:rsidRPr="00A918A1">
              <w:rPr>
                <w:rFonts w:ascii="Times New Roman" w:hAnsi="Times New Roman"/>
                <w:sz w:val="22"/>
              </w:rPr>
              <w:t>1</w:t>
            </w:r>
          </w:p>
        </w:tc>
      </w:tr>
      <w:tr w:rsidRPr="00A918A1" w:rsidR="0014073A" w:rsidTr="00B5196B" w14:paraId="0939DEA0" w14:textId="77777777">
        <w:trPr>
          <w:trHeight w:val="289"/>
        </w:trPr>
        <w:tc>
          <w:tcPr>
            <w:tcW w:w="3446"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72A01B43" w14:textId="77777777">
            <w:pPr>
              <w:spacing w:after="0" w:line="240" w:lineRule="auto"/>
              <w:jc w:val="left"/>
              <w:rPr>
                <w:rFonts w:ascii="Times New Roman" w:hAnsi="Times New Roman"/>
                <w:sz w:val="22"/>
              </w:rPr>
            </w:pPr>
            <w:r w:rsidRPr="00A918A1">
              <w:rPr>
                <w:rFonts w:ascii="Times New Roman" w:hAnsi="Times New Roman"/>
                <w:sz w:val="22"/>
              </w:rPr>
              <w:t>Total</w:t>
            </w:r>
          </w:p>
        </w:tc>
        <w:tc>
          <w:tcPr>
            <w:tcW w:w="2917"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0342C05F" w14:textId="77777777">
            <w:pPr>
              <w:spacing w:after="0" w:line="240" w:lineRule="auto"/>
              <w:jc w:val="right"/>
              <w:rPr>
                <w:rFonts w:ascii="Times New Roman" w:hAnsi="Times New Roman"/>
                <w:b/>
                <w:bCs/>
                <w:sz w:val="22"/>
              </w:rPr>
            </w:pPr>
            <w:r w:rsidRPr="00A918A1">
              <w:rPr>
                <w:rFonts w:ascii="Times New Roman" w:hAnsi="Times New Roman"/>
                <w:b/>
                <w:bCs/>
                <w:sz w:val="22"/>
              </w:rPr>
              <w:t>19</w:t>
            </w:r>
          </w:p>
        </w:tc>
        <w:tc>
          <w:tcPr>
            <w:tcW w:w="2503"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32DAA6B3" w14:textId="77777777">
            <w:pPr>
              <w:spacing w:after="0" w:line="240" w:lineRule="auto"/>
              <w:jc w:val="right"/>
              <w:rPr>
                <w:rFonts w:ascii="Times New Roman" w:hAnsi="Times New Roman"/>
                <w:b/>
                <w:bCs/>
                <w:sz w:val="22"/>
              </w:rPr>
            </w:pPr>
            <w:r w:rsidRPr="00A918A1">
              <w:rPr>
                <w:rFonts w:ascii="Times New Roman" w:hAnsi="Times New Roman"/>
                <w:b/>
                <w:bCs/>
                <w:sz w:val="22"/>
              </w:rPr>
              <w:t>16</w:t>
            </w:r>
          </w:p>
        </w:tc>
      </w:tr>
      <w:tr w:rsidRPr="00A918A1" w:rsidR="0014073A" w:rsidTr="00B5196B" w14:paraId="49007414" w14:textId="77777777">
        <w:trPr>
          <w:trHeight w:val="289"/>
        </w:trPr>
        <w:tc>
          <w:tcPr>
            <w:tcW w:w="3446" w:type="dxa"/>
            <w:tcBorders>
              <w:top w:val="nil"/>
              <w:left w:val="single" w:color="auto" w:sz="4" w:space="0"/>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0C1E5015" w14:textId="77777777">
            <w:pPr>
              <w:spacing w:after="0" w:line="240" w:lineRule="auto"/>
              <w:jc w:val="left"/>
              <w:rPr>
                <w:rFonts w:ascii="Times New Roman" w:hAnsi="Times New Roman"/>
                <w:sz w:val="22"/>
              </w:rPr>
            </w:pPr>
            <w:r w:rsidRPr="00A918A1">
              <w:rPr>
                <w:rFonts w:ascii="Times New Roman" w:hAnsi="Times New Roman"/>
                <w:sz w:val="22"/>
              </w:rPr>
              <w:t>Pourcentage</w:t>
            </w:r>
          </w:p>
        </w:tc>
        <w:tc>
          <w:tcPr>
            <w:tcW w:w="2917"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01F2F2B3" w14:textId="77777777">
            <w:pPr>
              <w:spacing w:after="0" w:line="240" w:lineRule="auto"/>
              <w:jc w:val="right"/>
              <w:rPr>
                <w:rFonts w:ascii="Times New Roman" w:hAnsi="Times New Roman"/>
                <w:b/>
                <w:bCs/>
                <w:sz w:val="22"/>
              </w:rPr>
            </w:pPr>
            <w:r w:rsidRPr="00A918A1">
              <w:rPr>
                <w:rFonts w:ascii="Times New Roman" w:hAnsi="Times New Roman"/>
                <w:b/>
                <w:bCs/>
                <w:sz w:val="22"/>
              </w:rPr>
              <w:t>54.29%</w:t>
            </w:r>
          </w:p>
        </w:tc>
        <w:tc>
          <w:tcPr>
            <w:tcW w:w="2503" w:type="dxa"/>
            <w:tcBorders>
              <w:top w:val="nil"/>
              <w:left w:val="nil"/>
              <w:bottom w:val="single" w:color="auto" w:sz="4" w:space="0"/>
              <w:right w:val="single" w:color="auto" w:sz="4" w:space="0"/>
            </w:tcBorders>
            <w:shd w:val="clear" w:color="auto" w:fill="D9E2F3" w:themeFill="accent1" w:themeFillTint="33"/>
            <w:noWrap/>
            <w:vAlign w:val="bottom"/>
            <w:hideMark/>
          </w:tcPr>
          <w:p w:rsidRPr="00A918A1" w:rsidR="0014073A" w:rsidP="00B5196B" w:rsidRDefault="0014073A" w14:paraId="605571ED" w14:textId="77777777">
            <w:pPr>
              <w:spacing w:after="0" w:line="240" w:lineRule="auto"/>
              <w:jc w:val="right"/>
              <w:rPr>
                <w:rFonts w:ascii="Times New Roman" w:hAnsi="Times New Roman"/>
                <w:b/>
                <w:bCs/>
                <w:sz w:val="22"/>
              </w:rPr>
            </w:pPr>
            <w:r w:rsidRPr="00A918A1">
              <w:rPr>
                <w:rFonts w:ascii="Times New Roman" w:hAnsi="Times New Roman"/>
                <w:b/>
                <w:bCs/>
                <w:sz w:val="22"/>
              </w:rPr>
              <w:t>45.71%</w:t>
            </w:r>
          </w:p>
        </w:tc>
      </w:tr>
    </w:tbl>
    <w:p w:rsidRPr="00A918A1" w:rsidR="0014073A" w:rsidP="0014073A" w:rsidRDefault="0014073A" w14:paraId="31721216" w14:textId="77777777">
      <w:pPr>
        <w:spacing w:before="240"/>
        <w:rPr>
          <w:rFonts w:ascii="Times New Roman" w:hAnsi="Times New Roman"/>
          <w:color w:val="000000" w:themeColor="text1"/>
          <w:szCs w:val="24"/>
        </w:rPr>
      </w:pPr>
      <w:r w:rsidRPr="00A918A1">
        <w:rPr>
          <w:rFonts w:ascii="Times New Roman" w:hAnsi="Times New Roman"/>
          <w:color w:val="000000" w:themeColor="text1"/>
          <w:szCs w:val="24"/>
        </w:rPr>
        <w:t>Selon JMP, il y a 3 échelles de service pour de suivi d’accès à l’hygiène au niveau des établissements santé :</w:t>
      </w:r>
    </w:p>
    <w:p w:rsidRPr="00A918A1" w:rsidR="0014073A" w:rsidP="0014073A" w:rsidRDefault="0014073A" w14:paraId="002CA246" w14:textId="5C6A4B69">
      <w:pPr>
        <w:pStyle w:val="ListParagraph"/>
        <w:numPr>
          <w:ilvl w:val="0"/>
          <w:numId w:val="34"/>
        </w:numPr>
        <w:rPr>
          <w:color w:val="000000" w:themeColor="text1"/>
          <w:sz w:val="24"/>
          <w:szCs w:val="24"/>
        </w:rPr>
      </w:pPr>
      <w:commentRangeStart w:id="2026"/>
      <w:r w:rsidRPr="00A918A1">
        <w:rPr>
          <w:color w:val="000000" w:themeColor="text1"/>
          <w:sz w:val="24"/>
          <w:szCs w:val="24"/>
        </w:rPr>
        <w:t>Service de base, l’établissement de santé dispose d’installations de lavage des mains avec de l’eau et du savon disponible dans l’établissement au moment de l’enquête</w:t>
      </w:r>
      <w:commentRangeEnd w:id="2026"/>
      <w:r w:rsidR="00726CC9">
        <w:rPr>
          <w:rStyle w:val="CommentReference"/>
          <w:rFonts w:ascii="Arial" w:hAnsi="Arial"/>
          <w:lang w:val="fr-CA"/>
        </w:rPr>
        <w:commentReference w:id="2026"/>
      </w:r>
      <w:ins w:author="Alex Bonhomme" w:date="2025-08-18T16:36:00Z" w16du:dateUtc="2025-08-18T23:36:00Z" w:id="2027">
        <w:r w:rsidR="00726CC9">
          <w:rPr>
            <w:color w:val="000000" w:themeColor="text1"/>
            <w:sz w:val="24"/>
            <w:szCs w:val="24"/>
          </w:rPr>
          <w:t>.</w:t>
        </w:r>
      </w:ins>
    </w:p>
    <w:p w:rsidRPr="00A918A1" w:rsidR="0014073A" w:rsidP="0014073A" w:rsidRDefault="0014073A" w14:paraId="4B5A0775" w14:textId="227D80D6">
      <w:pPr>
        <w:pStyle w:val="ListParagraph"/>
        <w:numPr>
          <w:ilvl w:val="0"/>
          <w:numId w:val="34"/>
        </w:numPr>
        <w:rPr>
          <w:color w:val="000000" w:themeColor="text1"/>
          <w:sz w:val="24"/>
          <w:szCs w:val="24"/>
        </w:rPr>
      </w:pPr>
      <w:r w:rsidRPr="00A918A1">
        <w:rPr>
          <w:color w:val="000000" w:themeColor="text1"/>
          <w:sz w:val="24"/>
          <w:szCs w:val="24"/>
        </w:rPr>
        <w:t xml:space="preserve">Service limité, </w:t>
      </w:r>
      <w:ins w:author="Alex Bonhomme" w:date="2025-08-18T16:36:00Z" w16du:dateUtc="2025-08-18T23:36:00Z" w:id="2028">
        <w:r w:rsidRPr="00A918A1" w:rsidR="00726CC9">
          <w:rPr>
            <w:color w:val="000000" w:themeColor="text1"/>
            <w:sz w:val="24"/>
            <w:szCs w:val="24"/>
          </w:rPr>
          <w:t xml:space="preserve">l’établissement de santé </w:t>
        </w:r>
      </w:ins>
      <w:del w:author="Alex Bonhomme" w:date="2025-08-18T16:36:00Z" w16du:dateUtc="2025-08-18T23:36:00Z" w:id="2029">
        <w:r w:rsidRPr="00A918A1" w:rsidDel="00726CC9">
          <w:rPr>
            <w:color w:val="000000" w:themeColor="text1"/>
            <w:sz w:val="24"/>
            <w:szCs w:val="24"/>
          </w:rPr>
          <w:delText xml:space="preserve">l’école </w:delText>
        </w:r>
      </w:del>
      <w:r w:rsidRPr="00A918A1">
        <w:rPr>
          <w:color w:val="000000" w:themeColor="text1"/>
          <w:sz w:val="24"/>
          <w:szCs w:val="24"/>
        </w:rPr>
        <w:t>dispose d’installations de lavage des mains sur les lieux de soins, soit aux toilettes, mais pas les deux.</w:t>
      </w:r>
    </w:p>
    <w:p w:rsidRPr="00A918A1" w:rsidR="0014073A" w:rsidP="0014073A" w:rsidRDefault="0014073A" w14:paraId="57DCFDE7" w14:textId="7837F3F3">
      <w:pPr>
        <w:pStyle w:val="ListParagraph"/>
        <w:numPr>
          <w:ilvl w:val="0"/>
          <w:numId w:val="34"/>
        </w:numPr>
        <w:rPr>
          <w:color w:val="000000" w:themeColor="text1"/>
          <w:sz w:val="24"/>
          <w:szCs w:val="24"/>
        </w:rPr>
      </w:pPr>
      <w:r w:rsidRPr="00A918A1">
        <w:rPr>
          <w:color w:val="000000" w:themeColor="text1"/>
          <w:sz w:val="24"/>
          <w:szCs w:val="24"/>
        </w:rPr>
        <w:t>Aucun service, absence d’installations de lavage des mains ou absence de l’eau dans l’établissement</w:t>
      </w:r>
      <w:ins w:author="Alex Bonhomme" w:date="2025-08-18T16:36:00Z" w16du:dateUtc="2025-08-18T23:36:00Z" w:id="2030">
        <w:r w:rsidR="00726CC9">
          <w:rPr>
            <w:color w:val="000000" w:themeColor="text1"/>
            <w:sz w:val="24"/>
            <w:szCs w:val="24"/>
          </w:rPr>
          <w:t>.</w:t>
        </w:r>
      </w:ins>
      <w:del w:author="Alex Bonhomme" w:date="2025-08-18T16:36:00Z" w16du:dateUtc="2025-08-18T23:36:00Z" w:id="2031">
        <w:r w:rsidRPr="00A918A1" w:rsidDel="00726CC9">
          <w:rPr>
            <w:color w:val="000000" w:themeColor="text1"/>
            <w:sz w:val="24"/>
            <w:szCs w:val="24"/>
          </w:rPr>
          <w:delText xml:space="preserve"> </w:delText>
        </w:r>
      </w:del>
    </w:p>
    <w:p w:rsidRPr="00A918A1" w:rsidR="0014073A" w:rsidP="0014073A" w:rsidRDefault="0014073A" w14:paraId="54056C72" w14:textId="77777777">
      <w:pPr>
        <w:rPr>
          <w:rFonts w:ascii="Times New Roman" w:hAnsi="Times New Roman"/>
          <w:color w:val="000000" w:themeColor="text1"/>
          <w:szCs w:val="24"/>
        </w:rPr>
      </w:pPr>
      <w:r w:rsidRPr="00A918A1">
        <w:rPr>
          <w:rFonts w:ascii="Times New Roman" w:hAnsi="Times New Roman"/>
          <w:color w:val="000000" w:themeColor="text1"/>
          <w:szCs w:val="24"/>
        </w:rPr>
        <w:t>Au moment de l’étude 54.29% des institutions de soins ont un niveau de service de base, contre 45.71% qui ont un accès limité au service d’hygiène dans l’établissement.</w:t>
      </w:r>
    </w:p>
    <w:p w:rsidRPr="00A918A1" w:rsidR="0014073A" w:rsidP="0014073A" w:rsidRDefault="0014073A" w14:paraId="6F1E2FF9" w14:textId="77777777">
      <w:pPr>
        <w:rPr>
          <w:rFonts w:ascii="Times New Roman" w:hAnsi="Times New Roman"/>
          <w:color w:val="000000" w:themeColor="text1"/>
          <w:szCs w:val="24"/>
        </w:rPr>
      </w:pPr>
    </w:p>
    <w:p w:rsidR="002B6020" w:rsidRDefault="002B6020" w14:paraId="7EBBCE41" w14:textId="77777777">
      <w:pPr>
        <w:spacing w:after="0" w:line="240" w:lineRule="auto"/>
        <w:jc w:val="left"/>
        <w:rPr>
          <w:rFonts w:ascii="Times New Roman" w:hAnsi="Times New Roman"/>
          <w:b/>
          <w:color w:val="2E74B5"/>
          <w:sz w:val="28"/>
          <w:szCs w:val="28"/>
          <w:lang w:val="fr-FR"/>
        </w:rPr>
      </w:pPr>
      <w:r>
        <w:rPr>
          <w:sz w:val="28"/>
          <w:szCs w:val="28"/>
          <w:lang w:val="fr-FR"/>
        </w:rPr>
        <w:br w:type="page"/>
      </w:r>
    </w:p>
    <w:p w:rsidRPr="00912697" w:rsidR="0014073A" w:rsidP="00B06085" w:rsidRDefault="002B6020" w14:paraId="74234622" w14:textId="741C1955">
      <w:pPr>
        <w:pStyle w:val="Heading1"/>
        <w:numPr>
          <w:ilvl w:val="0"/>
          <w:numId w:val="3"/>
        </w:numPr>
        <w:rPr>
          <w:lang w:val="fr-FR"/>
        </w:rPr>
      </w:pPr>
      <w:bookmarkStart w:name="_Toc204178936" w:id="2032"/>
      <w:commentRangeStart w:id="2033"/>
      <w:r w:rsidRPr="00912697">
        <w:rPr>
          <w:lang w:val="fr-FR"/>
        </w:rPr>
        <w:t>Présentation et analyse des résultats provenant des interviews réalisés avec les autorités locales, les directeurs d’OREPA, les opérateurs de SAEP, et les présidents de clubs rotary (désagrégation par commune)</w:t>
      </w:r>
      <w:bookmarkEnd w:id="2032"/>
      <w:r w:rsidRPr="00912697">
        <w:rPr>
          <w:lang w:val="fr-FR"/>
        </w:rPr>
        <w:t xml:space="preserve"> </w:t>
      </w:r>
      <w:commentRangeEnd w:id="2033"/>
      <w:r w:rsidR="00FE326F">
        <w:rPr>
          <w:rStyle w:val="CommentReference"/>
          <w:rFonts w:ascii="Arial" w:hAnsi="Arial"/>
          <w:b w:val="0"/>
          <w:color w:val="auto"/>
        </w:rPr>
        <w:commentReference w:id="2033"/>
      </w:r>
    </w:p>
    <w:p w:rsidRPr="00912697" w:rsidR="0014073A" w:rsidP="00B06085" w:rsidRDefault="0014073A" w14:paraId="08468F19" w14:textId="6B1833E3">
      <w:pPr>
        <w:pStyle w:val="Heading2"/>
        <w:numPr>
          <w:ilvl w:val="1"/>
          <w:numId w:val="3"/>
        </w:numPr>
        <w:spacing w:after="240"/>
        <w:rPr>
          <w:rFonts w:ascii="Times New Roman" w:hAnsi="Times New Roman"/>
          <w:b/>
          <w:sz w:val="24"/>
          <w:szCs w:val="24"/>
          <w:lang w:val="fr-FR"/>
        </w:rPr>
      </w:pPr>
      <w:bookmarkStart w:name="_Toc204178937" w:id="2034"/>
      <w:r w:rsidRPr="00912697">
        <w:rPr>
          <w:rFonts w:ascii="Times New Roman" w:hAnsi="Times New Roman"/>
          <w:b/>
          <w:sz w:val="24"/>
          <w:szCs w:val="24"/>
          <w:lang w:val="fr-FR"/>
        </w:rPr>
        <w:t>Présentation et analyse des résultats provenant des interviews réalisés avec les autorités locales</w:t>
      </w:r>
      <w:bookmarkEnd w:id="2034"/>
    </w:p>
    <w:p w:rsidRPr="00A918A1" w:rsidR="0014073A" w:rsidP="0014073A" w:rsidRDefault="0014073A" w14:paraId="15EC7898" w14:textId="77777777">
      <w:pPr>
        <w:rPr>
          <w:rFonts w:ascii="Times New Roman" w:hAnsi="Times New Roman"/>
          <w:szCs w:val="24"/>
        </w:rPr>
      </w:pPr>
      <w:r w:rsidRPr="00A918A1">
        <w:rPr>
          <w:rFonts w:ascii="Times New Roman" w:hAnsi="Times New Roman"/>
          <w:szCs w:val="24"/>
        </w:rPr>
        <w:t>Dans le cadre de l’étude ligne de base pour évaluer l'accès aux services WASH dans cinq communes d'intervention de HANWASH (Cavaillon, Léogâne, Pignon, Terre-Neuve, Ferrier), des interviews ont été menées auprès des autorités locales dans le but de mieux comprendre leur perception de la situation actuelle, leurs priorités, ainsi que leurs attentes vis-à-vis des actions à entreprendre. Cette démarche qualitative vise à intégrer les acteurs institutionnels locaux dans un processus de diagnostic participatif et de prise de décision éclairée.</w:t>
      </w:r>
    </w:p>
    <w:p w:rsidRPr="00A918A1" w:rsidR="0014073A" w:rsidP="0014073A" w:rsidRDefault="0014073A" w14:paraId="2BDB0FC6" w14:textId="77777777">
      <w:pPr>
        <w:spacing w:before="100" w:beforeAutospacing="1" w:after="100" w:afterAutospacing="1"/>
        <w:rPr>
          <w:rFonts w:ascii="Times New Roman" w:hAnsi="Times New Roman"/>
          <w:szCs w:val="24"/>
        </w:rPr>
      </w:pPr>
      <w:r w:rsidRPr="00A918A1">
        <w:rPr>
          <w:rFonts w:ascii="Times New Roman" w:hAnsi="Times New Roman"/>
          <w:szCs w:val="24"/>
        </w:rPr>
        <w:t>Les autorités locales, en tant que relais directs entre les populations et les instances de gouvernance, disposent d’une connaissance fine du territoire et de ses dynamiques. À ce titre, leurs témoignages constituent une source d’information précieuse pour évaluer la pertinence des politiques publiques du secteur EPAH ou projets envisagés, identifier les besoins réels des communautés, et anticiper les obstacles à leur mise en œuvre.</w:t>
      </w:r>
    </w:p>
    <w:p w:rsidRPr="00A918A1" w:rsidR="0014073A" w:rsidP="0014073A" w:rsidRDefault="0014073A" w14:paraId="0DF8ED62" w14:textId="77777777">
      <w:pPr>
        <w:spacing w:before="100" w:beforeAutospacing="1" w:after="100" w:afterAutospacing="1"/>
        <w:rPr>
          <w:rFonts w:ascii="Times New Roman" w:hAnsi="Times New Roman"/>
          <w:szCs w:val="24"/>
        </w:rPr>
      </w:pPr>
      <w:r w:rsidRPr="00A918A1">
        <w:rPr>
          <w:rFonts w:ascii="Times New Roman" w:hAnsi="Times New Roman"/>
          <w:szCs w:val="24"/>
        </w:rPr>
        <w:t>Les entretiens ont été réalisés entre les 17 et 26 mars 2025, selon une méthodologie semi-directive, permettant à la fois une trame d’échange structurée et une liberté d’expression des personnes interrogées. Un total de vingt-trois (23) entretiens ont été conduits auprès de différents profil</w:t>
      </w:r>
      <w:r>
        <w:rPr>
          <w:rFonts w:ascii="Times New Roman" w:hAnsi="Times New Roman"/>
          <w:szCs w:val="24"/>
        </w:rPr>
        <w:t xml:space="preserve">s d’autorités locales : Maires / </w:t>
      </w:r>
      <w:r w:rsidRPr="00A918A1">
        <w:rPr>
          <w:rFonts w:ascii="Times New Roman" w:hAnsi="Times New Roman"/>
          <w:szCs w:val="24"/>
        </w:rPr>
        <w:t>Administration communale, CASECS, et ASECS.</w:t>
      </w:r>
    </w:p>
    <w:p w:rsidRPr="00A918A1" w:rsidR="0014073A" w:rsidP="0014073A" w:rsidRDefault="0014073A" w14:paraId="21B782E6" w14:textId="77777777">
      <w:pPr>
        <w:spacing w:before="100" w:beforeAutospacing="1" w:after="100" w:afterAutospacing="1"/>
        <w:rPr>
          <w:rFonts w:ascii="Times New Roman" w:hAnsi="Times New Roman"/>
          <w:szCs w:val="24"/>
        </w:rPr>
      </w:pPr>
      <w:r w:rsidRPr="00A918A1">
        <w:rPr>
          <w:rFonts w:ascii="Times New Roman" w:hAnsi="Times New Roman"/>
          <w:szCs w:val="24"/>
        </w:rPr>
        <w:t>L’analyse qui suit présente les principaux résultats issus de ces échanges, en les organisant autour de thématiques récurrentes, tout en mettant en lumière les points de convergence, de divergence, ainsi que les perspectives ouvertes par ces contributions.</w:t>
      </w:r>
    </w:p>
    <w:p w:rsidRPr="00A918A1" w:rsidR="0014073A" w:rsidP="0014073A" w:rsidRDefault="0014073A" w14:paraId="1825712C" w14:textId="77777777">
      <w:pPr>
        <w:rPr>
          <w:rFonts w:ascii="Times New Roman" w:hAnsi="Times New Roman"/>
          <w:szCs w:val="24"/>
        </w:rPr>
      </w:pPr>
      <w:r w:rsidRPr="00A918A1">
        <w:rPr>
          <w:rFonts w:ascii="Times New Roman" w:hAnsi="Times New Roman"/>
          <w:szCs w:val="24"/>
        </w:rPr>
        <w:t>L'objectif principal est de comprendre leur perception actuelle, leurs priorités et leurs attentes. Les résultats montrent des défis majeurs tels que le manque d'eau potable, les infrastructures défaillantes et une sensibilisation insuffisante. Les recommandations incluent un besoin urgent d'investissements, de formation et de collaboration entre les parties prenantes pour améliorer la situation WASH.</w:t>
      </w:r>
    </w:p>
    <w:p w:rsidRPr="00A918A1" w:rsidR="0014073A" w:rsidP="0014073A" w:rsidRDefault="0014073A" w14:paraId="6F7360A0" w14:textId="77777777">
      <w:pPr>
        <w:pStyle w:val="ListParagraph"/>
        <w:numPr>
          <w:ilvl w:val="0"/>
          <w:numId w:val="35"/>
        </w:numPr>
        <w:spacing w:after="240"/>
        <w:contextualSpacing/>
        <w:rPr>
          <w:b/>
          <w:sz w:val="24"/>
          <w:szCs w:val="24"/>
        </w:rPr>
      </w:pPr>
      <w:r w:rsidRPr="00A918A1">
        <w:rPr>
          <w:b/>
          <w:sz w:val="24"/>
          <w:szCs w:val="24"/>
        </w:rPr>
        <w:t>Points Forts</w:t>
      </w:r>
    </w:p>
    <w:p w:rsidRPr="00A918A1" w:rsidR="0014073A" w:rsidP="0014073A" w:rsidRDefault="0014073A" w14:paraId="384ECA71" w14:textId="77777777">
      <w:pPr>
        <w:spacing w:after="240"/>
        <w:contextualSpacing/>
        <w:rPr>
          <w:rFonts w:ascii="Times New Roman" w:hAnsi="Times New Roman"/>
          <w:szCs w:val="24"/>
        </w:rPr>
      </w:pPr>
      <w:r w:rsidRPr="00A918A1">
        <w:rPr>
          <w:rFonts w:ascii="Times New Roman" w:hAnsi="Times New Roman"/>
          <w:szCs w:val="24"/>
          <w:lang w:val="fr-HT"/>
        </w:rPr>
        <w:t xml:space="preserve">Au niveau des </w:t>
      </w:r>
      <w:r w:rsidRPr="00A918A1">
        <w:rPr>
          <w:rFonts w:ascii="Times New Roman" w:hAnsi="Times New Roman"/>
          <w:szCs w:val="24"/>
        </w:rPr>
        <w:t>cinq communes d'intervention de HANWASH (Cavaillon, Léogâne, Pignon, Terre-Neuve, Ferrier) :</w:t>
      </w:r>
    </w:p>
    <w:p w:rsidRPr="00A918A1" w:rsidR="0014073A" w:rsidP="0014073A" w:rsidRDefault="0014073A" w14:paraId="41B935AE" w14:textId="77777777">
      <w:pPr>
        <w:spacing w:after="0"/>
        <w:ind w:firstLine="90"/>
        <w:rPr>
          <w:rFonts w:ascii="Times New Roman" w:hAnsi="Times New Roman"/>
          <w:szCs w:val="24"/>
        </w:rPr>
      </w:pPr>
      <w:r w:rsidRPr="00A918A1">
        <w:rPr>
          <w:rFonts w:ascii="Segoe UI Emoji" w:hAnsi="Segoe UI Emoji" w:cs="Segoe UI Emoji"/>
          <w:szCs w:val="24"/>
        </w:rPr>
        <w:t>🚰</w:t>
      </w:r>
      <w:r w:rsidRPr="00A918A1">
        <w:rPr>
          <w:rFonts w:ascii="Times New Roman" w:hAnsi="Times New Roman"/>
          <w:szCs w:val="24"/>
        </w:rPr>
        <w:t xml:space="preserve">   De nombreux points d'eau ne sont pas protégés, affectant la santé des communautés.</w:t>
      </w:r>
    </w:p>
    <w:p w:rsidRPr="00A918A1" w:rsidR="0014073A" w:rsidP="0014073A" w:rsidRDefault="0014073A" w14:paraId="794D2BE0" w14:textId="77777777">
      <w:pPr>
        <w:spacing w:after="0"/>
        <w:ind w:firstLine="90"/>
        <w:rPr>
          <w:rFonts w:ascii="Times New Roman" w:hAnsi="Times New Roman"/>
          <w:szCs w:val="24"/>
        </w:rPr>
      </w:pPr>
      <w:r w:rsidRPr="00A918A1">
        <w:rPr>
          <w:rFonts w:ascii="Times New Roman" w:hAnsi="Times New Roman"/>
          <w:szCs w:val="24"/>
        </w:rPr>
        <w:t xml:space="preserve"> </w:t>
      </w:r>
      <w:proofErr w:type="gramStart"/>
      <w:r w:rsidRPr="00A918A1">
        <w:rPr>
          <w:rFonts w:ascii="Segoe UI Emoji" w:hAnsi="Segoe UI Emoji" w:cs="Segoe UI Emoji"/>
          <w:color w:val="00B0F0"/>
          <w:szCs w:val="24"/>
        </w:rPr>
        <w:t>🚽</w:t>
      </w:r>
      <w:r w:rsidRPr="00A918A1">
        <w:rPr>
          <w:rFonts w:ascii="Times New Roman" w:hAnsi="Times New Roman"/>
          <w:color w:val="00B0F0"/>
          <w:szCs w:val="24"/>
        </w:rPr>
        <w:t xml:space="preserve">  </w:t>
      </w:r>
      <w:r w:rsidRPr="00A918A1">
        <w:rPr>
          <w:rFonts w:ascii="Times New Roman" w:hAnsi="Times New Roman"/>
          <w:szCs w:val="24"/>
        </w:rPr>
        <w:t>Le</w:t>
      </w:r>
      <w:proofErr w:type="gramEnd"/>
      <w:r w:rsidRPr="00A918A1">
        <w:rPr>
          <w:rFonts w:ascii="Times New Roman" w:hAnsi="Times New Roman"/>
          <w:szCs w:val="24"/>
        </w:rPr>
        <w:t xml:space="preserve"> manque de latrines conduit à des problèmes de défécation à l'air libre.</w:t>
      </w:r>
    </w:p>
    <w:p w:rsidRPr="00A918A1" w:rsidR="0014073A" w:rsidP="0014073A" w:rsidRDefault="0014073A" w14:paraId="20991E26" w14:textId="77777777">
      <w:pPr>
        <w:spacing w:after="0"/>
        <w:ind w:firstLine="90"/>
        <w:rPr>
          <w:rFonts w:ascii="Times New Roman" w:hAnsi="Times New Roman"/>
          <w:szCs w:val="24"/>
        </w:rPr>
      </w:pPr>
      <w:r w:rsidRPr="00A918A1">
        <w:rPr>
          <w:rFonts w:ascii="Times New Roman" w:hAnsi="Times New Roman"/>
          <w:color w:val="00B0F0"/>
          <w:szCs w:val="24"/>
        </w:rPr>
        <w:t xml:space="preserve"> </w:t>
      </w:r>
      <w:proofErr w:type="gramStart"/>
      <w:r w:rsidRPr="00A918A1">
        <w:rPr>
          <w:rFonts w:ascii="Segoe UI Emoji" w:hAnsi="Segoe UI Emoji" w:cs="Segoe UI Emoji"/>
          <w:color w:val="00B0F0"/>
          <w:szCs w:val="24"/>
        </w:rPr>
        <w:t>📉</w:t>
      </w:r>
      <w:r w:rsidRPr="00A918A1">
        <w:rPr>
          <w:rFonts w:ascii="Times New Roman" w:hAnsi="Times New Roman"/>
          <w:color w:val="00B0F0"/>
          <w:szCs w:val="24"/>
        </w:rPr>
        <w:t xml:space="preserve">  </w:t>
      </w:r>
      <w:r w:rsidRPr="00A918A1">
        <w:rPr>
          <w:rFonts w:ascii="Times New Roman" w:hAnsi="Times New Roman"/>
          <w:szCs w:val="24"/>
        </w:rPr>
        <w:t>Les</w:t>
      </w:r>
      <w:proofErr w:type="gramEnd"/>
      <w:r w:rsidRPr="00A918A1">
        <w:rPr>
          <w:rFonts w:ascii="Times New Roman" w:hAnsi="Times New Roman"/>
          <w:szCs w:val="24"/>
        </w:rPr>
        <w:t xml:space="preserve"> infrastructures WASH sont souvent insuffisantes ou en mauvais état.</w:t>
      </w:r>
    </w:p>
    <w:p w:rsidRPr="00A918A1" w:rsidR="0014073A" w:rsidP="0014073A" w:rsidRDefault="0014073A" w14:paraId="2D264F54" w14:textId="77777777">
      <w:pPr>
        <w:spacing w:after="0"/>
        <w:ind w:firstLine="90"/>
        <w:rPr>
          <w:rFonts w:ascii="Times New Roman" w:hAnsi="Times New Roman"/>
          <w:szCs w:val="24"/>
        </w:rPr>
      </w:pPr>
      <w:r w:rsidRPr="00A918A1">
        <w:rPr>
          <w:rFonts w:ascii="Times New Roman" w:hAnsi="Times New Roman"/>
          <w:szCs w:val="24"/>
        </w:rPr>
        <w:t xml:space="preserve"> </w:t>
      </w:r>
      <w:r w:rsidRPr="00A918A1">
        <w:rPr>
          <w:rFonts w:ascii="Times New Roman" w:hAnsi="Times New Roman"/>
          <w:noProof/>
          <w:szCs w:val="24"/>
          <w:lang w:val="en-US"/>
        </w:rPr>
        <w:drawing>
          <wp:inline distT="0" distB="0" distL="0" distR="0" wp14:anchorId="475441AA" wp14:editId="54182423">
            <wp:extent cx="184150" cy="101600"/>
            <wp:effectExtent l="0" t="0" r="6350" b="0"/>
            <wp:docPr id="912784277" name="Picture 912784277" descr="A blue circle with white handsh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4277" name="Picture 912784277" descr="A blue circle with white handshake&#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150" cy="101600"/>
                    </a:xfrm>
                    <a:prstGeom prst="rect">
                      <a:avLst/>
                    </a:prstGeom>
                    <a:noFill/>
                    <a:ln>
                      <a:noFill/>
                    </a:ln>
                  </pic:spPr>
                </pic:pic>
              </a:graphicData>
            </a:graphic>
          </wp:inline>
        </w:drawing>
      </w:r>
      <w:r w:rsidRPr="00A918A1">
        <w:rPr>
          <w:rFonts w:ascii="Times New Roman" w:hAnsi="Times New Roman"/>
          <w:szCs w:val="24"/>
        </w:rPr>
        <w:t xml:space="preserve"> </w:t>
      </w:r>
      <w:r>
        <w:rPr>
          <w:rFonts w:ascii="Times New Roman" w:hAnsi="Times New Roman"/>
          <w:szCs w:val="24"/>
        </w:rPr>
        <w:t xml:space="preserve"> </w:t>
      </w:r>
      <w:r w:rsidRPr="00A918A1">
        <w:rPr>
          <w:rFonts w:ascii="Times New Roman" w:hAnsi="Times New Roman"/>
          <w:szCs w:val="24"/>
        </w:rPr>
        <w:t>La collaboration avec les autorités locales et la population est cruciale.</w:t>
      </w:r>
    </w:p>
    <w:p w:rsidRPr="00A918A1" w:rsidR="0014073A" w:rsidP="0014073A" w:rsidRDefault="0014073A" w14:paraId="31BE13D8" w14:textId="77777777">
      <w:pPr>
        <w:spacing w:after="0"/>
        <w:ind w:firstLine="90"/>
        <w:rPr>
          <w:rFonts w:ascii="Times New Roman" w:hAnsi="Times New Roman"/>
          <w:szCs w:val="24"/>
        </w:rPr>
      </w:pPr>
      <w:r w:rsidRPr="00A918A1">
        <w:rPr>
          <w:rFonts w:ascii="Times New Roman" w:hAnsi="Times New Roman"/>
          <w:szCs w:val="24"/>
        </w:rPr>
        <w:t xml:space="preserve"> </w:t>
      </w:r>
      <w:r w:rsidRPr="00A918A1">
        <w:rPr>
          <w:rFonts w:ascii="Segoe UI Symbol" w:hAnsi="Segoe UI Symbol" w:cs="Segoe UI Symbol"/>
          <w:color w:val="00B0F0"/>
          <w:szCs w:val="24"/>
        </w:rPr>
        <w:t>🌧</w:t>
      </w:r>
      <w:r w:rsidRPr="00A918A1">
        <w:rPr>
          <w:rFonts w:ascii="Times New Roman" w:hAnsi="Times New Roman"/>
          <w:szCs w:val="24"/>
        </w:rPr>
        <w:t xml:space="preserve">  </w:t>
      </w:r>
      <w:r>
        <w:rPr>
          <w:rFonts w:ascii="Times New Roman" w:hAnsi="Times New Roman"/>
          <w:szCs w:val="24"/>
        </w:rPr>
        <w:t xml:space="preserve"> </w:t>
      </w:r>
      <w:r w:rsidRPr="00A918A1">
        <w:rPr>
          <w:rFonts w:ascii="Times New Roman" w:hAnsi="Times New Roman"/>
          <w:szCs w:val="24"/>
        </w:rPr>
        <w:t>Les inondations aggravent les problèmes sanitaires et l'apparition de maladies.</w:t>
      </w:r>
    </w:p>
    <w:p w:rsidRPr="00A918A1" w:rsidR="0014073A" w:rsidP="0014073A" w:rsidRDefault="0014073A" w14:paraId="640C2680" w14:textId="77777777">
      <w:pPr>
        <w:spacing w:after="0"/>
        <w:ind w:firstLine="90"/>
        <w:rPr>
          <w:rFonts w:ascii="Times New Roman" w:hAnsi="Times New Roman"/>
          <w:szCs w:val="24"/>
        </w:rPr>
      </w:pPr>
      <w:r w:rsidRPr="00A918A1">
        <w:rPr>
          <w:rFonts w:ascii="Times New Roman" w:hAnsi="Times New Roman"/>
          <w:szCs w:val="24"/>
        </w:rPr>
        <w:t xml:space="preserve"> </w:t>
      </w:r>
      <w:proofErr w:type="gramStart"/>
      <w:r w:rsidRPr="00A918A1">
        <w:rPr>
          <w:rFonts w:ascii="Segoe UI Emoji" w:hAnsi="Segoe UI Emoji" w:cs="Segoe UI Emoji"/>
          <w:color w:val="FF0000"/>
          <w:szCs w:val="24"/>
        </w:rPr>
        <w:t>📢</w:t>
      </w:r>
      <w:r w:rsidRPr="00A918A1">
        <w:rPr>
          <w:rFonts w:ascii="Times New Roman" w:hAnsi="Times New Roman"/>
          <w:color w:val="FF0000"/>
          <w:szCs w:val="24"/>
        </w:rPr>
        <w:t xml:space="preserve"> </w:t>
      </w:r>
      <w:r w:rsidRPr="00A918A1">
        <w:rPr>
          <w:rFonts w:ascii="Times New Roman" w:hAnsi="Times New Roman"/>
          <w:szCs w:val="24"/>
        </w:rPr>
        <w:t xml:space="preserve"> La</w:t>
      </w:r>
      <w:proofErr w:type="gramEnd"/>
      <w:r w:rsidRPr="00A918A1">
        <w:rPr>
          <w:rFonts w:ascii="Times New Roman" w:hAnsi="Times New Roman"/>
          <w:szCs w:val="24"/>
        </w:rPr>
        <w:t xml:space="preserve"> sensibilisation à l'hygiène reste faible, malgré des initiatives en cours.</w:t>
      </w:r>
    </w:p>
    <w:p w:rsidRPr="00A918A1" w:rsidR="0014073A" w:rsidP="0014073A" w:rsidRDefault="0014073A" w14:paraId="412DDEF5" w14:textId="77777777">
      <w:pPr>
        <w:spacing w:after="0"/>
        <w:ind w:firstLine="90"/>
        <w:rPr>
          <w:rFonts w:ascii="Times New Roman" w:hAnsi="Times New Roman"/>
          <w:szCs w:val="24"/>
        </w:rPr>
      </w:pPr>
      <w:r w:rsidRPr="00A918A1">
        <w:rPr>
          <w:rFonts w:ascii="Times New Roman" w:hAnsi="Times New Roman"/>
          <w:szCs w:val="24"/>
        </w:rPr>
        <w:t xml:space="preserve"> </w:t>
      </w:r>
      <w:r w:rsidRPr="00A918A1">
        <w:rPr>
          <w:rFonts w:ascii="Segoe UI Symbol" w:hAnsi="Segoe UI Symbol" w:cs="Segoe UI Symbol"/>
          <w:color w:val="00B0F0"/>
          <w:szCs w:val="24"/>
        </w:rPr>
        <w:t>🏗</w:t>
      </w:r>
      <w:r w:rsidRPr="00A918A1">
        <w:rPr>
          <w:rFonts w:ascii="Times New Roman" w:hAnsi="Times New Roman"/>
          <w:color w:val="00B0F0"/>
          <w:szCs w:val="24"/>
        </w:rPr>
        <w:t xml:space="preserve"> </w:t>
      </w:r>
      <w:r w:rsidRPr="00A918A1">
        <w:rPr>
          <w:rFonts w:ascii="Times New Roman" w:hAnsi="Times New Roman"/>
          <w:szCs w:val="24"/>
        </w:rPr>
        <w:t xml:space="preserve"> </w:t>
      </w:r>
      <w:r>
        <w:rPr>
          <w:rFonts w:ascii="Times New Roman" w:hAnsi="Times New Roman"/>
          <w:szCs w:val="24"/>
        </w:rPr>
        <w:t xml:space="preserve"> </w:t>
      </w:r>
      <w:r w:rsidRPr="00A918A1">
        <w:rPr>
          <w:rFonts w:ascii="Times New Roman" w:hAnsi="Times New Roman"/>
          <w:szCs w:val="24"/>
        </w:rPr>
        <w:t>Des partenariats entre secteur public et privé sont nécessaires pour un impact durable.</w:t>
      </w:r>
    </w:p>
    <w:p w:rsidRPr="00A918A1" w:rsidR="0014073A" w:rsidP="0014073A" w:rsidRDefault="0014073A" w14:paraId="17CF2A68" w14:textId="77777777">
      <w:pPr>
        <w:rPr>
          <w:rFonts w:ascii="Times New Roman" w:hAnsi="Times New Roman"/>
          <w:szCs w:val="24"/>
        </w:rPr>
      </w:pPr>
    </w:p>
    <w:p w:rsidRPr="00A918A1" w:rsidR="0014073A" w:rsidP="0014073A" w:rsidRDefault="0014073A" w14:paraId="019AA39D" w14:textId="77777777">
      <w:pPr>
        <w:pStyle w:val="ListParagraph"/>
        <w:numPr>
          <w:ilvl w:val="0"/>
          <w:numId w:val="35"/>
        </w:numPr>
        <w:spacing w:after="240"/>
        <w:contextualSpacing/>
        <w:rPr>
          <w:b/>
          <w:sz w:val="24"/>
          <w:szCs w:val="24"/>
        </w:rPr>
      </w:pPr>
      <w:r w:rsidRPr="00A918A1">
        <w:rPr>
          <w:b/>
          <w:sz w:val="24"/>
          <w:szCs w:val="24"/>
        </w:rPr>
        <w:t>Principaux Enseignements</w:t>
      </w:r>
    </w:p>
    <w:p w:rsidRPr="00A918A1" w:rsidR="0014073A" w:rsidP="0014073A" w:rsidRDefault="0014073A" w14:paraId="24836A9F" w14:textId="77777777">
      <w:pPr>
        <w:spacing w:after="0"/>
        <w:ind w:left="540" w:hanging="540"/>
        <w:rPr>
          <w:rFonts w:ascii="Times New Roman" w:hAnsi="Times New Roman"/>
          <w:szCs w:val="24"/>
        </w:rPr>
      </w:pPr>
      <w:r w:rsidRPr="00A918A1">
        <w:rPr>
          <w:rFonts w:ascii="Times New Roman" w:hAnsi="Times New Roman"/>
          <w:color w:val="FF0000"/>
          <w:szCs w:val="24"/>
        </w:rPr>
        <w:t xml:space="preserve"> </w:t>
      </w:r>
      <w:r w:rsidRPr="00A918A1">
        <w:rPr>
          <w:rFonts w:ascii="Segoe UI Emoji" w:hAnsi="Segoe UI Emoji" w:cs="Segoe UI Emoji"/>
          <w:color w:val="FF0000"/>
          <w:szCs w:val="24"/>
        </w:rPr>
        <w:t>🎯</w:t>
      </w:r>
      <w:r w:rsidRPr="00A918A1">
        <w:rPr>
          <w:rFonts w:ascii="Times New Roman" w:hAnsi="Times New Roman"/>
          <w:color w:val="FF0000"/>
          <w:szCs w:val="24"/>
        </w:rPr>
        <w:t xml:space="preserve"> </w:t>
      </w:r>
      <w:r w:rsidRPr="00A918A1">
        <w:rPr>
          <w:rFonts w:ascii="Times New Roman" w:hAnsi="Times New Roman"/>
          <w:szCs w:val="24"/>
        </w:rPr>
        <w:t xml:space="preserve">Le diagnostic participatif des autorités locales a été essentiel pour identifier les </w:t>
      </w:r>
      <w:proofErr w:type="gramStart"/>
      <w:r w:rsidRPr="00A918A1">
        <w:rPr>
          <w:rFonts w:ascii="Times New Roman" w:hAnsi="Times New Roman"/>
          <w:szCs w:val="24"/>
        </w:rPr>
        <w:t>véritables  besoins</w:t>
      </w:r>
      <w:proofErr w:type="gramEnd"/>
      <w:r w:rsidRPr="00A918A1">
        <w:rPr>
          <w:rFonts w:ascii="Times New Roman" w:hAnsi="Times New Roman"/>
          <w:szCs w:val="24"/>
        </w:rPr>
        <w:t>.</w:t>
      </w:r>
    </w:p>
    <w:p w:rsidRPr="00A918A1" w:rsidR="0014073A" w:rsidP="0014073A" w:rsidRDefault="0014073A" w14:paraId="609E0C29" w14:textId="77777777">
      <w:pPr>
        <w:spacing w:after="0"/>
        <w:ind w:left="540" w:hanging="540"/>
        <w:rPr>
          <w:rFonts w:ascii="Times New Roman" w:hAnsi="Times New Roman"/>
          <w:szCs w:val="24"/>
        </w:rPr>
      </w:pPr>
      <w:r w:rsidRPr="00A918A1">
        <w:rPr>
          <w:rFonts w:ascii="Times New Roman" w:hAnsi="Times New Roman"/>
          <w:szCs w:val="24"/>
        </w:rPr>
        <w:t xml:space="preserve"> </w:t>
      </w:r>
      <w:r w:rsidRPr="00A918A1">
        <w:rPr>
          <w:rFonts w:ascii="Segoe UI Emoji" w:hAnsi="Segoe UI Emoji" w:cs="Segoe UI Emoji"/>
          <w:szCs w:val="24"/>
        </w:rPr>
        <w:t>🔍</w:t>
      </w:r>
      <w:r w:rsidRPr="00A918A1">
        <w:rPr>
          <w:rFonts w:ascii="Times New Roman" w:hAnsi="Times New Roman"/>
          <w:szCs w:val="24"/>
        </w:rPr>
        <w:t xml:space="preserve"> Des efforts continus et soutenus sont nécessaires pour améliorer les services WASH à </w:t>
      </w:r>
      <w:r>
        <w:rPr>
          <w:rFonts w:ascii="Times New Roman" w:hAnsi="Times New Roman"/>
          <w:szCs w:val="24"/>
        </w:rPr>
        <w:t xml:space="preserve">  </w:t>
      </w:r>
      <w:r w:rsidRPr="00A918A1">
        <w:rPr>
          <w:rFonts w:ascii="Times New Roman" w:hAnsi="Times New Roman"/>
          <w:szCs w:val="24"/>
        </w:rPr>
        <w:t>Cavaillon, à Léogâne, à Pignon, à Terre-Neuve et à Ferrier.</w:t>
      </w:r>
    </w:p>
    <w:p w:rsidRPr="00A918A1" w:rsidR="0014073A" w:rsidP="0014073A" w:rsidRDefault="0014073A" w14:paraId="2A45614B" w14:textId="77777777">
      <w:pPr>
        <w:spacing w:after="0"/>
        <w:ind w:left="540" w:hanging="540"/>
        <w:rPr>
          <w:rFonts w:ascii="Times New Roman" w:hAnsi="Times New Roman"/>
          <w:szCs w:val="24"/>
        </w:rPr>
      </w:pPr>
      <w:r w:rsidRPr="00A918A1">
        <w:rPr>
          <w:rFonts w:ascii="Times New Roman" w:hAnsi="Times New Roman"/>
          <w:color w:val="00B0F0"/>
          <w:szCs w:val="24"/>
        </w:rPr>
        <w:t xml:space="preserve"> </w:t>
      </w:r>
      <w:proofErr w:type="gramStart"/>
      <w:r w:rsidRPr="00A918A1">
        <w:rPr>
          <w:rFonts w:ascii="Segoe UI Emoji" w:hAnsi="Segoe UI Emoji" w:cs="Segoe UI Emoji"/>
          <w:color w:val="00B0F0"/>
          <w:szCs w:val="24"/>
        </w:rPr>
        <w:t>📈</w:t>
      </w:r>
      <w:r w:rsidRPr="00A918A1">
        <w:rPr>
          <w:rFonts w:ascii="Times New Roman" w:hAnsi="Times New Roman"/>
          <w:color w:val="00B0F0"/>
          <w:szCs w:val="24"/>
        </w:rPr>
        <w:t xml:space="preserve"> </w:t>
      </w:r>
      <w:r>
        <w:rPr>
          <w:rFonts w:ascii="Times New Roman" w:hAnsi="Times New Roman"/>
          <w:color w:val="00B0F0"/>
          <w:szCs w:val="24"/>
        </w:rPr>
        <w:t xml:space="preserve"> </w:t>
      </w:r>
      <w:r w:rsidRPr="00A918A1">
        <w:rPr>
          <w:rFonts w:ascii="Times New Roman" w:hAnsi="Times New Roman"/>
          <w:szCs w:val="24"/>
        </w:rPr>
        <w:t>L'engagement</w:t>
      </w:r>
      <w:proofErr w:type="gramEnd"/>
      <w:r w:rsidRPr="00A918A1">
        <w:rPr>
          <w:rFonts w:ascii="Times New Roman" w:hAnsi="Times New Roman"/>
          <w:szCs w:val="24"/>
        </w:rPr>
        <w:t xml:space="preserve"> communautaire et la formation technique sont fondamentaux pour assurer la durabilité des projets.</w:t>
      </w:r>
    </w:p>
    <w:p w:rsidRPr="00A918A1" w:rsidR="0014073A" w:rsidP="0014073A" w:rsidRDefault="0014073A" w14:paraId="42B234B1" w14:textId="77777777">
      <w:pPr>
        <w:spacing w:after="0"/>
        <w:ind w:left="540" w:hanging="540"/>
        <w:rPr>
          <w:rFonts w:ascii="Times New Roman" w:hAnsi="Times New Roman"/>
          <w:szCs w:val="24"/>
        </w:rPr>
      </w:pPr>
      <w:r w:rsidRPr="00A918A1">
        <w:rPr>
          <w:rFonts w:ascii="Times New Roman" w:hAnsi="Times New Roman"/>
          <w:sz w:val="28"/>
          <w:szCs w:val="28"/>
        </w:rPr>
        <w:t xml:space="preserve"> </w:t>
      </w:r>
      <w:r w:rsidRPr="00A918A1">
        <w:rPr>
          <w:rFonts w:ascii="Segoe UI Emoji" w:hAnsi="Segoe UI Emoji" w:cs="Segoe UI Emoji"/>
          <w:color w:val="00B0F0"/>
          <w:sz w:val="28"/>
          <w:szCs w:val="28"/>
        </w:rPr>
        <w:t>🏅</w:t>
      </w:r>
      <w:r w:rsidRPr="00A918A1">
        <w:rPr>
          <w:rFonts w:ascii="Times New Roman" w:hAnsi="Times New Roman"/>
          <w:szCs w:val="24"/>
        </w:rPr>
        <w:t xml:space="preserve"> La réalisation de projets WASH ne peut se faire sans un financement adéquat et une gestion efficace.</w:t>
      </w:r>
    </w:p>
    <w:p w:rsidRPr="00A918A1" w:rsidR="0014073A" w:rsidP="0014073A" w:rsidRDefault="0014073A" w14:paraId="499C37DA" w14:textId="77777777">
      <w:pPr>
        <w:rPr>
          <w:rFonts w:ascii="Times New Roman" w:hAnsi="Times New Roman"/>
          <w:szCs w:val="24"/>
        </w:rPr>
      </w:pPr>
    </w:p>
    <w:p w:rsidRPr="00A918A1" w:rsidR="0014073A" w:rsidP="0014073A" w:rsidRDefault="0014073A" w14:paraId="09177FF7" w14:textId="77777777">
      <w:pPr>
        <w:pStyle w:val="ListParagraph"/>
        <w:numPr>
          <w:ilvl w:val="0"/>
          <w:numId w:val="35"/>
        </w:numPr>
        <w:spacing w:after="100"/>
        <w:contextualSpacing/>
        <w:rPr>
          <w:b/>
          <w:sz w:val="24"/>
          <w:szCs w:val="24"/>
        </w:rPr>
      </w:pPr>
      <w:r w:rsidRPr="00A918A1">
        <w:rPr>
          <w:b/>
          <w:sz w:val="24"/>
          <w:szCs w:val="24"/>
        </w:rPr>
        <w:t>Réponses récurrentes</w:t>
      </w:r>
    </w:p>
    <w:p w:rsidRPr="00A918A1" w:rsidR="0014073A" w:rsidP="0014073A" w:rsidRDefault="0014073A" w14:paraId="6594CB12" w14:textId="77777777">
      <w:pPr>
        <w:spacing w:after="0"/>
        <w:rPr>
          <w:rFonts w:ascii="Times New Roman" w:hAnsi="Times New Roman"/>
          <w:szCs w:val="24"/>
        </w:rPr>
      </w:pPr>
    </w:p>
    <w:p w:rsidRPr="00A918A1" w:rsidR="0014073A" w:rsidP="0014073A" w:rsidRDefault="0014073A" w14:paraId="183F4F0D" w14:textId="77777777">
      <w:pPr>
        <w:spacing w:after="0"/>
        <w:ind w:left="630" w:hanging="630"/>
        <w:rPr>
          <w:rFonts w:ascii="Times New Roman" w:hAnsi="Times New Roman"/>
          <w:szCs w:val="24"/>
        </w:rPr>
      </w:pPr>
      <w:r w:rsidRPr="00A918A1">
        <w:rPr>
          <w:rFonts w:ascii="Times New Roman" w:hAnsi="Times New Roman"/>
          <w:szCs w:val="24"/>
        </w:rPr>
        <w:t>A1 : L'accès à l'eau potable est limité, avec des points d'eau non protégés et un manque d'infrastructures sanitaires, ce qui engendre des maladies.</w:t>
      </w:r>
    </w:p>
    <w:p w:rsidRPr="00A918A1" w:rsidR="0014073A" w:rsidP="0014073A" w:rsidRDefault="0014073A" w14:paraId="4FC87393" w14:textId="77777777">
      <w:pPr>
        <w:spacing w:after="0"/>
        <w:ind w:left="630" w:hanging="630"/>
        <w:rPr>
          <w:rFonts w:ascii="Times New Roman" w:hAnsi="Times New Roman"/>
          <w:szCs w:val="24"/>
        </w:rPr>
      </w:pPr>
      <w:r w:rsidRPr="00A918A1">
        <w:rPr>
          <w:rFonts w:ascii="Times New Roman" w:hAnsi="Times New Roman"/>
          <w:szCs w:val="24"/>
        </w:rPr>
        <w:t>A2 : Les autorités locales possèdent une connaissance approfondie de leur territoire et sont des interlocuteurs privilégiés pour identifier les</w:t>
      </w:r>
      <w:r>
        <w:rPr>
          <w:rFonts w:ascii="Times New Roman" w:hAnsi="Times New Roman"/>
          <w:szCs w:val="24"/>
        </w:rPr>
        <w:t xml:space="preserve"> besoins réels des communautés.</w:t>
      </w:r>
    </w:p>
    <w:p w:rsidRPr="00A918A1" w:rsidR="0014073A" w:rsidP="0014073A" w:rsidRDefault="0014073A" w14:paraId="58069DAD" w14:textId="77777777">
      <w:pPr>
        <w:spacing w:after="0"/>
        <w:ind w:left="630" w:hanging="630"/>
        <w:rPr>
          <w:rFonts w:ascii="Times New Roman" w:hAnsi="Times New Roman"/>
          <w:szCs w:val="24"/>
        </w:rPr>
      </w:pPr>
      <w:r w:rsidRPr="00A918A1">
        <w:rPr>
          <w:rFonts w:ascii="Times New Roman" w:hAnsi="Times New Roman"/>
          <w:szCs w:val="24"/>
        </w:rPr>
        <w:t>A3 : Des solutions incluent l'augmentation des points d'eau, la construction de latrines, et la formation communautai</w:t>
      </w:r>
      <w:r>
        <w:rPr>
          <w:rFonts w:ascii="Times New Roman" w:hAnsi="Times New Roman"/>
          <w:szCs w:val="24"/>
        </w:rPr>
        <w:t>re sur les pratiques d'hygiène.</w:t>
      </w:r>
    </w:p>
    <w:p w:rsidRPr="00A918A1" w:rsidR="0014073A" w:rsidP="0014073A" w:rsidRDefault="0014073A" w14:paraId="10DBD66F" w14:textId="77777777">
      <w:pPr>
        <w:ind w:left="630" w:hanging="630"/>
        <w:rPr>
          <w:rFonts w:ascii="Times New Roman" w:hAnsi="Times New Roman"/>
          <w:szCs w:val="24"/>
        </w:rPr>
      </w:pPr>
      <w:r w:rsidRPr="00A918A1">
        <w:rPr>
          <w:rFonts w:ascii="Times New Roman" w:hAnsi="Times New Roman"/>
          <w:szCs w:val="24"/>
        </w:rPr>
        <w:t>A4 : La sensibilisation à l'hygiène est cruciale pour réduire la propagation des maladies hydriques en éduquant la population sur des pratiques saines.</w:t>
      </w:r>
    </w:p>
    <w:p w:rsidRPr="005207A1" w:rsidR="0014073A" w:rsidP="00B06085" w:rsidRDefault="0014073A" w14:paraId="03D0C83A" w14:textId="579D81BC">
      <w:pPr>
        <w:pStyle w:val="Heading2"/>
        <w:numPr>
          <w:ilvl w:val="1"/>
          <w:numId w:val="3"/>
        </w:numPr>
        <w:spacing w:after="240"/>
        <w:rPr>
          <w:rFonts w:ascii="Times New Roman" w:hAnsi="Times New Roman"/>
          <w:b/>
          <w:lang w:val="fr-FR"/>
        </w:rPr>
      </w:pPr>
      <w:bookmarkStart w:name="_Toc204178938" w:id="2035"/>
      <w:r w:rsidRPr="005207A1">
        <w:rPr>
          <w:rFonts w:ascii="Times New Roman" w:hAnsi="Times New Roman"/>
          <w:b/>
          <w:lang w:val="fr-FR"/>
        </w:rPr>
        <w:t>8.2. Présentation et analyse des résultats provenant des interviews réalisés avec les directeurs d’</w:t>
      </w:r>
      <w:proofErr w:type="spellStart"/>
      <w:r w:rsidRPr="005207A1">
        <w:rPr>
          <w:rFonts w:ascii="Times New Roman" w:hAnsi="Times New Roman"/>
          <w:b/>
          <w:lang w:val="fr-FR"/>
        </w:rPr>
        <w:t>OREPAs</w:t>
      </w:r>
      <w:proofErr w:type="spellEnd"/>
      <w:r w:rsidR="005207A1">
        <w:rPr>
          <w:rStyle w:val="FootnoteReference"/>
          <w:rFonts w:ascii="Times New Roman" w:hAnsi="Times New Roman"/>
          <w:b/>
          <w:lang w:val="fr-FR"/>
        </w:rPr>
        <w:footnoteReference w:id="1"/>
      </w:r>
      <w:bookmarkEnd w:id="2035"/>
    </w:p>
    <w:p w:rsidRPr="00A918A1" w:rsidR="0014073A" w:rsidP="0014073A" w:rsidRDefault="0014073A" w14:paraId="7B9DFC49" w14:textId="77777777">
      <w:pPr>
        <w:pStyle w:val="NormalWeb"/>
        <w:spacing w:before="0" w:beforeAutospacing="0" w:after="0" w:afterAutospacing="0" w:line="276" w:lineRule="auto"/>
        <w:jc w:val="both"/>
        <w:rPr>
          <w:lang w:val="fr-FR"/>
        </w:rPr>
      </w:pPr>
      <w:r w:rsidRPr="00A918A1">
        <w:rPr>
          <w:lang w:val="fr-FR"/>
        </w:rPr>
        <w:t xml:space="preserve">Les interviews des directeurs des </w:t>
      </w:r>
      <w:proofErr w:type="spellStart"/>
      <w:r w:rsidRPr="00A918A1">
        <w:rPr>
          <w:lang w:val="fr-FR"/>
        </w:rPr>
        <w:t>OREPAs</w:t>
      </w:r>
      <w:proofErr w:type="spellEnd"/>
      <w:r w:rsidRPr="00A918A1">
        <w:rPr>
          <w:lang w:val="fr-FR"/>
        </w:rPr>
        <w:t xml:space="preserve"> du Sud et du Nord révèlent une volonté forte d'amélioration, freinée par un manque de moyens humains, techniques et financiers. Une approche intégrée, basée sur la collaboration interinstitutionnelle et le renforcement des capacités, est essentielle pour assurer un meilleur accès durable à l’eau potable dans ces régions.</w:t>
      </w:r>
    </w:p>
    <w:p w:rsidRPr="00A918A1" w:rsidR="0014073A" w:rsidP="0014073A" w:rsidRDefault="0014073A" w14:paraId="76E46498" w14:textId="77777777">
      <w:pPr>
        <w:pStyle w:val="NormalWeb"/>
        <w:spacing w:before="0" w:beforeAutospacing="0" w:after="0" w:afterAutospacing="0" w:line="276" w:lineRule="auto"/>
        <w:jc w:val="both"/>
        <w:rPr>
          <w:lang w:val="fr-FR"/>
        </w:rPr>
      </w:pPr>
    </w:p>
    <w:p w:rsidRPr="00A918A1" w:rsidR="0014073A" w:rsidP="0014073A" w:rsidRDefault="0014073A" w14:paraId="32F40099" w14:textId="77777777">
      <w:pPr>
        <w:pStyle w:val="NormalWeb"/>
        <w:spacing w:before="0" w:beforeAutospacing="0" w:after="0" w:afterAutospacing="0" w:line="276" w:lineRule="auto"/>
        <w:jc w:val="both"/>
        <w:rPr>
          <w:lang w:val="fr-FR"/>
        </w:rPr>
      </w:pPr>
      <w:r w:rsidRPr="00A918A1">
        <w:rPr>
          <w:lang w:val="fr-FR"/>
        </w:rPr>
        <w:t xml:space="preserve">Les directeurs régionaux des OREPA Nord et Nord abordent les défis auxquels sont confrontés OREPA SUD et la DINEPA dans la fourniture de services d'eau potable et d'assainissement à la population en Haïti, notamment en raison de l'insuffisance des financements, des contraintes de gestion et du manque de ressources humaines. </w:t>
      </w:r>
      <w:r w:rsidRPr="00A918A1">
        <w:rPr>
          <w:shd w:val="clear" w:color="auto" w:fill="FFFFFF"/>
          <w:lang w:val="fr-FR"/>
        </w:rPr>
        <w:t>Ils mettent en lumière des problèmes comme l'insécurité, le manque d'investissement du gouvernement et la dégradation de l'environnement,</w:t>
      </w:r>
      <w:r w:rsidRPr="00A918A1">
        <w:rPr>
          <w:lang w:val="fr-FR"/>
        </w:rPr>
        <w:t xml:space="preserve"> l'impact des problèmes sociopolitiques sur la rétention du personnel, l'absence d'un cadre juridique solide et la dépendance à l'égard des financements internationaux et le gouvernement haïtien n'investissant pas de manière significative dans le secteur WASH.</w:t>
      </w:r>
    </w:p>
    <w:p w:rsidRPr="00A918A1" w:rsidR="0014073A" w:rsidP="0014073A" w:rsidRDefault="0014073A" w14:paraId="55C7BE47" w14:textId="77777777">
      <w:pPr>
        <w:pStyle w:val="NormalWeb"/>
        <w:spacing w:before="0" w:beforeAutospacing="0" w:after="0" w:afterAutospacing="0" w:line="276" w:lineRule="auto"/>
        <w:jc w:val="both"/>
        <w:rPr>
          <w:shd w:val="clear" w:color="auto" w:fill="FFFFFF"/>
          <w:lang w:val="fr-FR"/>
        </w:rPr>
      </w:pPr>
    </w:p>
    <w:p w:rsidRPr="00A918A1" w:rsidR="0014073A" w:rsidP="0014073A" w:rsidRDefault="0014073A" w14:paraId="6ADB9BAF" w14:textId="77777777">
      <w:pPr>
        <w:pStyle w:val="NormalWeb"/>
        <w:spacing w:before="0" w:beforeAutospacing="0" w:after="0" w:afterAutospacing="0" w:line="276" w:lineRule="auto"/>
        <w:jc w:val="both"/>
        <w:rPr>
          <w:lang w:val="fr-FR"/>
        </w:rPr>
      </w:pPr>
      <w:r w:rsidRPr="00A918A1">
        <w:rPr>
          <w:shd w:val="clear" w:color="auto" w:fill="FFFFFF"/>
          <w:lang w:val="fr-FR"/>
        </w:rPr>
        <w:t>Ils mentionnent également des partenariats avec des groupes comme HANWASH, et insistent sur l'importance de la collaboration entre les acteurs locaux et les autorités pour régler ces soucis tout en décrivant</w:t>
      </w:r>
      <w:r w:rsidRPr="00A918A1">
        <w:rPr>
          <w:lang w:val="fr-FR"/>
        </w:rPr>
        <w:t xml:space="preserve"> à la fois la situation actuelle et les stratégies futures pour améliorer l'accès à l'eau et sa gestion, y compris l'augmentation de la capacité de gouvernance locale et le renforcement de l'engagement communautaire.</w:t>
      </w:r>
    </w:p>
    <w:p w:rsidRPr="00A918A1" w:rsidR="0014073A" w:rsidP="0014073A" w:rsidRDefault="0014073A" w14:paraId="05F06604" w14:textId="77777777">
      <w:pPr>
        <w:pStyle w:val="NormalWeb"/>
        <w:spacing w:before="0" w:beforeAutospacing="0" w:after="0" w:afterAutospacing="0" w:line="276" w:lineRule="auto"/>
        <w:jc w:val="both"/>
        <w:rPr>
          <w:shd w:val="clear" w:color="auto" w:fill="FFFFFF"/>
          <w:lang w:val="fr-FR"/>
        </w:rPr>
      </w:pPr>
    </w:p>
    <w:p w:rsidRPr="00A918A1" w:rsidR="0014073A" w:rsidP="0014073A" w:rsidRDefault="0014073A" w14:paraId="7286480B" w14:textId="77777777">
      <w:pPr>
        <w:pStyle w:val="NormalWeb"/>
        <w:spacing w:before="0" w:beforeAutospacing="0" w:after="0" w:afterAutospacing="0" w:line="276" w:lineRule="auto"/>
        <w:jc w:val="both"/>
        <w:rPr>
          <w:shd w:val="clear" w:color="auto" w:fill="FFFFFF"/>
          <w:lang w:val="fr-FR"/>
        </w:rPr>
      </w:pPr>
      <w:r w:rsidRPr="00A918A1">
        <w:rPr>
          <w:shd w:val="clear" w:color="auto" w:fill="FFFFFF"/>
          <w:lang w:val="fr-FR"/>
        </w:rPr>
        <w:t>Les priorités pour les années à venir incluent le développement des infrastructures WASH et la recherche de financements nécessaires, tout en faisant appel au secteur privé pour qu'il prenne plus conscience des initiatives WASH.</w:t>
      </w:r>
    </w:p>
    <w:p w:rsidRPr="00A918A1" w:rsidR="0014073A" w:rsidP="0014073A" w:rsidRDefault="0014073A" w14:paraId="2486CEBA" w14:textId="77777777">
      <w:pPr>
        <w:pStyle w:val="NormalWeb"/>
        <w:spacing w:before="0" w:beforeAutospacing="0" w:after="0" w:afterAutospacing="0" w:line="276" w:lineRule="auto"/>
        <w:jc w:val="both"/>
        <w:rPr>
          <w:shd w:val="clear" w:color="auto" w:fill="FFFFFF"/>
          <w:lang w:val="fr-FR"/>
        </w:rPr>
      </w:pPr>
      <w:r w:rsidRPr="00A918A1">
        <w:rPr>
          <w:shd w:val="clear" w:color="auto" w:fill="FFFFFF"/>
          <w:lang w:val="fr-FR"/>
        </w:rPr>
        <w:t xml:space="preserve"> </w:t>
      </w:r>
    </w:p>
    <w:p w:rsidRPr="00A918A1" w:rsidR="0014073A" w:rsidP="0014073A" w:rsidRDefault="0014073A" w14:paraId="62B56B71" w14:textId="77777777">
      <w:pPr>
        <w:pStyle w:val="NormalWeb"/>
        <w:spacing w:before="0" w:beforeAutospacing="0" w:after="0" w:afterAutospacing="0" w:line="276" w:lineRule="auto"/>
        <w:jc w:val="both"/>
        <w:rPr>
          <w:shd w:val="clear" w:color="auto" w:fill="FFFFFF"/>
          <w:lang w:val="fr-FR"/>
        </w:rPr>
      </w:pPr>
      <w:r w:rsidRPr="00A918A1">
        <w:rPr>
          <w:shd w:val="clear" w:color="auto" w:fill="FFFFFF"/>
          <w:lang w:val="fr-FR"/>
        </w:rPr>
        <w:t>Enfin, ils proposent des recommandations pour améliorer les projets futurs et renforcer l'implication des communautés et des institutions dans ce domaine.</w:t>
      </w:r>
    </w:p>
    <w:p w:rsidRPr="00A918A1" w:rsidR="0014073A" w:rsidP="0014073A" w:rsidRDefault="0014073A" w14:paraId="64E7BEE4" w14:textId="77777777">
      <w:pPr>
        <w:rPr>
          <w:rFonts w:ascii="Times New Roman" w:hAnsi="Times New Roman"/>
          <w:color w:val="000000" w:themeColor="text1"/>
          <w:szCs w:val="24"/>
        </w:rPr>
      </w:pPr>
    </w:p>
    <w:p w:rsidRPr="005207A1" w:rsidR="0014073A" w:rsidP="00B06085" w:rsidRDefault="0014073A" w14:paraId="29931FCC" w14:textId="2B358E47">
      <w:pPr>
        <w:pStyle w:val="Heading2"/>
        <w:numPr>
          <w:ilvl w:val="1"/>
          <w:numId w:val="3"/>
        </w:numPr>
        <w:spacing w:after="240"/>
        <w:rPr>
          <w:rFonts w:ascii="Times New Roman" w:hAnsi="Times New Roman"/>
          <w:b/>
          <w:lang w:val="fr-FR"/>
        </w:rPr>
      </w:pPr>
      <w:bookmarkStart w:name="_Toc204178939" w:id="2036"/>
      <w:r w:rsidRPr="005207A1">
        <w:rPr>
          <w:rFonts w:ascii="Times New Roman" w:hAnsi="Times New Roman"/>
          <w:b/>
          <w:lang w:val="fr-FR"/>
        </w:rPr>
        <w:t>Présentation et analyse des résultats provenant des interviews réalisés avec les Opérateurs de SAEP</w:t>
      </w:r>
      <w:bookmarkEnd w:id="2036"/>
    </w:p>
    <w:p w:rsidRPr="00A918A1" w:rsidR="0014073A" w:rsidP="0014073A" w:rsidRDefault="0014073A" w14:paraId="0C37AF54" w14:textId="77777777">
      <w:pPr>
        <w:spacing w:after="0"/>
        <w:rPr>
          <w:rFonts w:ascii="Times New Roman" w:hAnsi="Times New Roman"/>
          <w:szCs w:val="24"/>
        </w:rPr>
      </w:pPr>
      <w:r w:rsidRPr="00A918A1">
        <w:rPr>
          <w:rFonts w:ascii="Times New Roman" w:hAnsi="Times New Roman"/>
          <w:szCs w:val="24"/>
        </w:rPr>
        <w:t>Dans le cadre de l’évaluation de la performance et des défis rencontrés par les opérateurs de systèmes d’approvisionnement en eau potable (SAEP) en Haïti, une série d’interviews a été conduite auprès de plusieurs opérateurs professionnels (OP). L’objectif était de recueillir des informations qualitatives sur:</w:t>
      </w:r>
    </w:p>
    <w:p w:rsidRPr="00A918A1" w:rsidR="0014073A" w:rsidP="0014073A" w:rsidRDefault="0014073A" w14:paraId="4F4DD14D" w14:textId="77777777">
      <w:pPr>
        <w:numPr>
          <w:ilvl w:val="0"/>
          <w:numId w:val="36"/>
        </w:numPr>
        <w:spacing w:after="100" w:afterAutospacing="1"/>
        <w:rPr>
          <w:rFonts w:ascii="Times New Roman" w:hAnsi="Times New Roman"/>
          <w:szCs w:val="24"/>
        </w:rPr>
      </w:pPr>
      <w:r w:rsidRPr="00A918A1">
        <w:rPr>
          <w:rFonts w:ascii="Times New Roman" w:hAnsi="Times New Roman"/>
          <w:szCs w:val="24"/>
        </w:rPr>
        <w:t>La gestion technique et financière des systèmes</w:t>
      </w:r>
    </w:p>
    <w:p w:rsidRPr="00A918A1" w:rsidR="0014073A" w:rsidP="0014073A" w:rsidRDefault="0014073A" w14:paraId="7763621E" w14:textId="77777777">
      <w:pPr>
        <w:numPr>
          <w:ilvl w:val="0"/>
          <w:numId w:val="36"/>
        </w:numPr>
        <w:spacing w:before="100" w:beforeAutospacing="1" w:after="100" w:afterAutospacing="1"/>
        <w:rPr>
          <w:rFonts w:ascii="Times New Roman" w:hAnsi="Times New Roman"/>
          <w:szCs w:val="24"/>
        </w:rPr>
      </w:pPr>
      <w:r w:rsidRPr="00A918A1">
        <w:rPr>
          <w:rFonts w:ascii="Times New Roman" w:hAnsi="Times New Roman"/>
          <w:szCs w:val="24"/>
        </w:rPr>
        <w:t>Les problématiques quotidiennes</w:t>
      </w:r>
    </w:p>
    <w:p w:rsidRPr="00A918A1" w:rsidR="0014073A" w:rsidP="0014073A" w:rsidRDefault="0014073A" w14:paraId="3AB80F5C" w14:textId="77777777">
      <w:pPr>
        <w:numPr>
          <w:ilvl w:val="0"/>
          <w:numId w:val="36"/>
        </w:numPr>
        <w:spacing w:before="100" w:beforeAutospacing="1" w:after="100" w:afterAutospacing="1"/>
        <w:rPr>
          <w:rFonts w:ascii="Times New Roman" w:hAnsi="Times New Roman"/>
          <w:szCs w:val="24"/>
        </w:rPr>
      </w:pPr>
      <w:r w:rsidRPr="00A918A1">
        <w:rPr>
          <w:rFonts w:ascii="Times New Roman" w:hAnsi="Times New Roman"/>
          <w:szCs w:val="24"/>
        </w:rPr>
        <w:t>Les besoins en renforcement de capacités</w:t>
      </w:r>
    </w:p>
    <w:p w:rsidRPr="00A918A1" w:rsidR="0014073A" w:rsidP="0014073A" w:rsidRDefault="0014073A" w14:paraId="42321D01" w14:textId="77777777">
      <w:pPr>
        <w:numPr>
          <w:ilvl w:val="0"/>
          <w:numId w:val="36"/>
        </w:numPr>
        <w:spacing w:before="100" w:beforeAutospacing="1" w:after="100" w:afterAutospacing="1"/>
        <w:rPr>
          <w:rFonts w:ascii="Times New Roman" w:hAnsi="Times New Roman"/>
          <w:szCs w:val="24"/>
        </w:rPr>
      </w:pPr>
      <w:r w:rsidRPr="00A918A1">
        <w:rPr>
          <w:rFonts w:ascii="Times New Roman" w:hAnsi="Times New Roman"/>
          <w:szCs w:val="24"/>
        </w:rPr>
        <w:t>Les relations avec les communautés et les institutions.</w:t>
      </w:r>
    </w:p>
    <w:p w:rsidRPr="00A918A1" w:rsidR="0014073A" w:rsidP="0014073A" w:rsidRDefault="0014073A" w14:paraId="178F8E60" w14:textId="77777777">
      <w:pPr>
        <w:spacing w:before="100" w:beforeAutospacing="1"/>
        <w:rPr>
          <w:rFonts w:ascii="Times New Roman" w:hAnsi="Times New Roman"/>
          <w:szCs w:val="24"/>
        </w:rPr>
      </w:pPr>
      <w:r w:rsidRPr="00A918A1">
        <w:rPr>
          <w:rFonts w:ascii="Times New Roman" w:hAnsi="Times New Roman"/>
          <w:szCs w:val="24"/>
        </w:rPr>
        <w:t>Les interviews ont révélé des défis structurels importants dans la gestion des systèmes d’eau potable dans les cinq (05) communes d’intervention de HANWASH. Malgré l’engagement fort des opérateurs, le manque de soutien technique, financier et institutionnel freine le développement durable des services. Un accompagnement ciblé, à long terme, est essentiel pour améliorer l’accès et la qualité des services d’eau en milieu rural et périurbain.</w:t>
      </w:r>
    </w:p>
    <w:p w:rsidRPr="00A918A1" w:rsidR="0014073A" w:rsidP="0014073A" w:rsidRDefault="0014073A" w14:paraId="7955B8A3" w14:textId="77777777">
      <w:pPr>
        <w:rPr>
          <w:rFonts w:ascii="Times New Roman" w:hAnsi="Times New Roman"/>
          <w:szCs w:val="24"/>
        </w:rPr>
      </w:pPr>
      <w:r w:rsidRPr="00A918A1">
        <w:rPr>
          <w:rFonts w:ascii="Times New Roman" w:hAnsi="Times New Roman"/>
          <w:szCs w:val="24"/>
        </w:rPr>
        <w:t>Cette partie traite des défis liés à l'approvisionnement en eau dans différentes régions d'Haïti, notamment à Léogâne, Cavaillon, Terre-Neuve, Pignon et Ferrier. Les principaux problèmes incluent l'accès critique au carburant, des infrastructures vieillissantes, et un manque de financement. Malgré un contrôle de la qualité de l'eau par des organismes comme le CTE et la DINEPA, le manque d'équipements modernes limite l'efficacité du service. Les initiatives pour moderniser les infrastructures et augmenter le nombre d'abonnés sont discutées, tout comme les efforts pour sensibiliser la population sur l'importance de régler leurs factures d'eau. Des suggestions sont également faites pour améliorer l'accès à l'eau dans les zones les plus touchées.</w:t>
      </w:r>
    </w:p>
    <w:p w:rsidRPr="00A918A1" w:rsidR="0014073A" w:rsidP="0014073A" w:rsidRDefault="0014073A" w14:paraId="68993528" w14:textId="77777777">
      <w:pPr>
        <w:pStyle w:val="ListParagraph"/>
        <w:numPr>
          <w:ilvl w:val="0"/>
          <w:numId w:val="37"/>
        </w:numPr>
        <w:spacing w:after="100"/>
        <w:contextualSpacing/>
        <w:rPr>
          <w:b/>
          <w:sz w:val="24"/>
          <w:szCs w:val="24"/>
        </w:rPr>
      </w:pPr>
      <w:r w:rsidRPr="00A918A1">
        <w:rPr>
          <w:b/>
          <w:sz w:val="24"/>
          <w:szCs w:val="24"/>
        </w:rPr>
        <w:t>Points Clés</w:t>
      </w:r>
    </w:p>
    <w:p w:rsidRPr="00A918A1" w:rsidR="0014073A" w:rsidP="0014073A" w:rsidRDefault="0014073A" w14:paraId="589927C1" w14:textId="77777777">
      <w:pPr>
        <w:spacing w:after="0"/>
        <w:contextualSpacing/>
        <w:rPr>
          <w:rFonts w:ascii="Times New Roman" w:hAnsi="Times New Roman"/>
          <w:szCs w:val="24"/>
        </w:rPr>
      </w:pPr>
      <w:r w:rsidRPr="00A918A1">
        <w:rPr>
          <w:rFonts w:ascii="Times New Roman" w:hAnsi="Times New Roman"/>
          <w:szCs w:val="24"/>
          <w:lang w:val="fr-HT"/>
        </w:rPr>
        <w:t xml:space="preserve">Au niveau des </w:t>
      </w:r>
      <w:r w:rsidRPr="00A918A1">
        <w:rPr>
          <w:rFonts w:ascii="Times New Roman" w:hAnsi="Times New Roman"/>
          <w:szCs w:val="24"/>
        </w:rPr>
        <w:t>cinq communes d'intervention de HANWASH (Cavaillon, Léogâne, Pignon, Terre-Neuve, Ferrier) :</w:t>
      </w:r>
    </w:p>
    <w:p w:rsidR="0014073A" w:rsidP="0014073A" w:rsidRDefault="0014073A" w14:paraId="06970A5B" w14:textId="77777777">
      <w:pPr>
        <w:spacing w:after="0"/>
        <w:ind w:left="450" w:hanging="450"/>
        <w:rPr>
          <w:rFonts w:ascii="Times New Roman" w:hAnsi="Times New Roman"/>
          <w:szCs w:val="24"/>
        </w:rPr>
      </w:pPr>
      <w:r w:rsidRPr="00A918A1">
        <w:rPr>
          <w:rFonts w:ascii="Segoe UI Emoji" w:hAnsi="Segoe UI Emoji" w:cs="Segoe UI Emoji"/>
          <w:szCs w:val="24"/>
        </w:rPr>
        <w:t>🚰</w:t>
      </w:r>
      <w:r w:rsidRPr="00A918A1">
        <w:rPr>
          <w:rFonts w:ascii="Times New Roman" w:hAnsi="Times New Roman"/>
          <w:szCs w:val="24"/>
        </w:rPr>
        <w:t xml:space="preserve"> Les réseaux d'eau des dites communes de l’étude font face à de nombreux défis logistiques, notamment des infrastructures dégradées.</w:t>
      </w:r>
    </w:p>
    <w:p w:rsidRPr="00A918A1" w:rsidR="0014073A" w:rsidP="0014073A" w:rsidRDefault="0014073A" w14:paraId="6B750678" w14:textId="77777777">
      <w:pPr>
        <w:spacing w:after="0"/>
        <w:ind w:left="450" w:hanging="450"/>
        <w:rPr>
          <w:rFonts w:ascii="Times New Roman" w:hAnsi="Times New Roman"/>
          <w:szCs w:val="24"/>
        </w:rPr>
      </w:pPr>
      <w:r>
        <w:rPr>
          <w:noProof/>
          <w:lang w:val="en-US"/>
        </w:rPr>
        <w:drawing>
          <wp:inline distT="0" distB="0" distL="0" distR="0" wp14:anchorId="5E99B754" wp14:editId="4A1AEFC6">
            <wp:extent cx="222636" cy="168664"/>
            <wp:effectExtent l="0" t="0" r="6350" b="3175"/>
            <wp:docPr id="5" name="Picture 5" descr="Comment mesurer la salinité de l'eau de pisc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ment mesurer la salinité de l'eau de piscin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636" cy="168664"/>
                    </a:xfrm>
                    <a:prstGeom prst="rect">
                      <a:avLst/>
                    </a:prstGeom>
                    <a:noFill/>
                    <a:ln>
                      <a:noFill/>
                    </a:ln>
                  </pic:spPr>
                </pic:pic>
              </a:graphicData>
            </a:graphic>
          </wp:inline>
        </w:drawing>
      </w:r>
      <w:r>
        <w:rPr>
          <w:rFonts w:ascii="Times New Roman" w:hAnsi="Times New Roman"/>
          <w:szCs w:val="24"/>
        </w:rPr>
        <w:tab/>
      </w:r>
      <w:r w:rsidRPr="005207A1">
        <w:rPr>
          <w:rFonts w:ascii="Times New Roman" w:hAnsi="Times New Roman"/>
          <w:szCs w:val="24"/>
          <w:shd w:val="clear" w:color="auto" w:fill="FFFFFF"/>
        </w:rPr>
        <w:t>La salinité de l'eau de boisson est une préoccupation réelle à Ferrier, et une gestion durable de l'eau est essentielle pour garantir un accès à une eau potable de qualité.</w:t>
      </w:r>
      <w:r w:rsidRPr="005207A1">
        <w:rPr>
          <w:rStyle w:val="uv3um"/>
          <w:rFonts w:cs="Arial" w:eastAsiaTheme="majorEastAsia"/>
          <w:sz w:val="27"/>
          <w:szCs w:val="27"/>
          <w:shd w:val="clear" w:color="auto" w:fill="FFFFFF"/>
        </w:rPr>
        <w:t> </w:t>
      </w:r>
    </w:p>
    <w:p w:rsidRPr="00A918A1" w:rsidR="0014073A" w:rsidP="0014073A" w:rsidRDefault="0014073A" w14:paraId="03861964" w14:textId="77777777">
      <w:pPr>
        <w:spacing w:after="0"/>
        <w:ind w:left="450" w:hanging="450"/>
        <w:rPr>
          <w:rFonts w:ascii="Times New Roman" w:hAnsi="Times New Roman"/>
          <w:szCs w:val="24"/>
        </w:rPr>
      </w:pPr>
      <w:r w:rsidRPr="00A918A1">
        <w:rPr>
          <w:rFonts w:ascii="Times New Roman" w:hAnsi="Times New Roman"/>
          <w:szCs w:val="24"/>
        </w:rPr>
        <w:t xml:space="preserve"> </w:t>
      </w:r>
      <w:proofErr w:type="gramStart"/>
      <w:r w:rsidRPr="00A918A1">
        <w:rPr>
          <w:rFonts w:ascii="Segoe UI Emoji" w:hAnsi="Segoe UI Emoji" w:cs="Segoe UI Emoji"/>
          <w:color w:val="00B0F0"/>
          <w:szCs w:val="24"/>
        </w:rPr>
        <w:t>💧</w:t>
      </w:r>
      <w:r w:rsidRPr="00A918A1">
        <w:rPr>
          <w:rFonts w:ascii="Times New Roman" w:hAnsi="Times New Roman"/>
          <w:szCs w:val="24"/>
        </w:rPr>
        <w:t xml:space="preserve">  Selon</w:t>
      </w:r>
      <w:proofErr w:type="gramEnd"/>
      <w:r w:rsidRPr="00A918A1">
        <w:rPr>
          <w:rFonts w:ascii="Times New Roman" w:hAnsi="Times New Roman"/>
          <w:szCs w:val="24"/>
        </w:rPr>
        <w:t xml:space="preserve"> les OP enquêté, la qualité de l'eau est surveillée régulièrement avec des traitements au chlore. Mais avec la dégradation de la situation sécuritaire délétère du pays maints operateurs professionnels ne peuvent pas s’approvisionner en chlore.</w:t>
      </w:r>
    </w:p>
    <w:p w:rsidRPr="00A918A1" w:rsidR="0014073A" w:rsidP="0014073A" w:rsidRDefault="0014073A" w14:paraId="4A88C51A" w14:textId="77777777">
      <w:pPr>
        <w:spacing w:after="0"/>
        <w:ind w:left="450" w:hanging="450"/>
        <w:rPr>
          <w:rFonts w:ascii="Times New Roman" w:hAnsi="Times New Roman"/>
          <w:szCs w:val="24"/>
        </w:rPr>
      </w:pPr>
      <w:r w:rsidRPr="00A918A1">
        <w:rPr>
          <w:rFonts w:ascii="Times New Roman" w:hAnsi="Times New Roman"/>
          <w:color w:val="00B0F0"/>
          <w:szCs w:val="24"/>
        </w:rPr>
        <w:t xml:space="preserve"> </w:t>
      </w:r>
      <w:r w:rsidRPr="00A918A1">
        <w:rPr>
          <w:rFonts w:ascii="Segoe UI Emoji" w:hAnsi="Segoe UI Emoji" w:cs="Segoe UI Emoji"/>
          <w:color w:val="00B0F0"/>
          <w:szCs w:val="24"/>
        </w:rPr>
        <w:t>📉</w:t>
      </w:r>
      <w:r>
        <w:rPr>
          <w:rFonts w:ascii="Times New Roman" w:hAnsi="Times New Roman"/>
          <w:szCs w:val="24"/>
        </w:rPr>
        <w:t xml:space="preserve"> </w:t>
      </w:r>
      <w:r w:rsidRPr="00A918A1">
        <w:rPr>
          <w:rFonts w:ascii="Times New Roman" w:hAnsi="Times New Roman"/>
          <w:szCs w:val="24"/>
        </w:rPr>
        <w:t>Le manque de financement empêche l'extension et la modernisation des services d'eau potable au niveau de toutes les cinq communes.</w:t>
      </w:r>
    </w:p>
    <w:p w:rsidRPr="00A918A1" w:rsidR="0014073A" w:rsidP="0014073A" w:rsidRDefault="0014073A" w14:paraId="7BFE63FD" w14:textId="77777777">
      <w:pPr>
        <w:spacing w:after="0"/>
        <w:ind w:left="450" w:hanging="450"/>
        <w:rPr>
          <w:rFonts w:ascii="Times New Roman" w:hAnsi="Times New Roman"/>
          <w:szCs w:val="24"/>
        </w:rPr>
      </w:pPr>
      <w:r w:rsidRPr="00A918A1">
        <w:rPr>
          <w:rFonts w:ascii="Times New Roman" w:hAnsi="Times New Roman"/>
          <w:szCs w:val="24"/>
        </w:rPr>
        <w:t xml:space="preserve"> </w:t>
      </w:r>
      <w:proofErr w:type="gramStart"/>
      <w:r w:rsidRPr="00A918A1">
        <w:rPr>
          <w:rFonts w:ascii="Segoe UI Symbol" w:hAnsi="Segoe UI Symbol" w:cs="Segoe UI Symbol"/>
          <w:color w:val="FF0000"/>
          <w:szCs w:val="24"/>
        </w:rPr>
        <w:t>🛠</w:t>
      </w:r>
      <w:r w:rsidRPr="00A918A1">
        <w:rPr>
          <w:rFonts w:ascii="Times New Roman" w:hAnsi="Times New Roman"/>
          <w:szCs w:val="24"/>
        </w:rPr>
        <w:t xml:space="preserve">  Des</w:t>
      </w:r>
      <w:proofErr w:type="gramEnd"/>
      <w:r w:rsidRPr="00A918A1">
        <w:rPr>
          <w:rFonts w:ascii="Times New Roman" w:hAnsi="Times New Roman"/>
          <w:szCs w:val="24"/>
        </w:rPr>
        <w:t xml:space="preserve"> équipements tels que des </w:t>
      </w:r>
      <w:proofErr w:type="spellStart"/>
      <w:r w:rsidRPr="00A918A1">
        <w:rPr>
          <w:rFonts w:ascii="Times New Roman" w:hAnsi="Times New Roman"/>
          <w:szCs w:val="24"/>
        </w:rPr>
        <w:t>hypochlorateurs</w:t>
      </w:r>
      <w:proofErr w:type="spellEnd"/>
      <w:r w:rsidRPr="00A918A1">
        <w:rPr>
          <w:rFonts w:ascii="Times New Roman" w:hAnsi="Times New Roman"/>
          <w:szCs w:val="24"/>
        </w:rPr>
        <w:t xml:space="preserve"> et des matériels de test sont nécessaires pour améliorer la situation des différents réseaux des cinq communes d'intervention de HANWASH (Cavaillon, Léogâne, Pignon, Terre-Neuve, Ferrier).</w:t>
      </w:r>
    </w:p>
    <w:p w:rsidRPr="00A918A1" w:rsidR="0014073A" w:rsidP="0014073A" w:rsidRDefault="0014073A" w14:paraId="694ED02D" w14:textId="77777777">
      <w:pPr>
        <w:spacing w:after="0"/>
        <w:ind w:left="450" w:hanging="450"/>
        <w:rPr>
          <w:rFonts w:ascii="Times New Roman" w:hAnsi="Times New Roman"/>
          <w:szCs w:val="24"/>
        </w:rPr>
      </w:pPr>
      <w:r w:rsidRPr="00A918A1">
        <w:rPr>
          <w:rFonts w:ascii="Times New Roman" w:hAnsi="Times New Roman"/>
          <w:szCs w:val="24"/>
        </w:rPr>
        <w:t xml:space="preserve"> </w:t>
      </w:r>
      <w:r w:rsidRPr="00A918A1">
        <w:rPr>
          <w:rFonts w:ascii="Segoe UI Symbol" w:hAnsi="Segoe UI Symbol" w:cs="Segoe UI Symbol"/>
          <w:szCs w:val="24"/>
        </w:rPr>
        <w:t>🏘</w:t>
      </w:r>
      <w:r w:rsidRPr="00A918A1">
        <w:rPr>
          <w:rFonts w:ascii="Times New Roman" w:hAnsi="Times New Roman"/>
          <w:szCs w:val="24"/>
        </w:rPr>
        <w:t xml:space="preserve"> D’après les OP un engagement accru des abonnés à payer leurs factures est vital pour la pérennité du service.</w:t>
      </w:r>
    </w:p>
    <w:p w:rsidRPr="00A918A1" w:rsidR="0014073A" w:rsidP="0014073A" w:rsidRDefault="0014073A" w14:paraId="0F954483" w14:textId="77777777">
      <w:pPr>
        <w:spacing w:after="0"/>
        <w:ind w:left="450" w:hanging="450"/>
        <w:rPr>
          <w:rFonts w:ascii="Times New Roman" w:hAnsi="Times New Roman"/>
          <w:szCs w:val="24"/>
        </w:rPr>
      </w:pPr>
      <w:r w:rsidRPr="00A918A1">
        <w:rPr>
          <w:rFonts w:ascii="Times New Roman" w:hAnsi="Times New Roman"/>
          <w:color w:val="00B0F0"/>
          <w:szCs w:val="24"/>
        </w:rPr>
        <w:t xml:space="preserve"> </w:t>
      </w:r>
      <w:r w:rsidRPr="00A918A1">
        <w:rPr>
          <w:rFonts w:ascii="Segoe UI Emoji" w:hAnsi="Segoe UI Emoji" w:cs="Segoe UI Emoji"/>
          <w:color w:val="00B0F0"/>
          <w:szCs w:val="24"/>
        </w:rPr>
        <w:t>🌍</w:t>
      </w:r>
      <w:r w:rsidRPr="00A918A1">
        <w:rPr>
          <w:rFonts w:ascii="Times New Roman" w:hAnsi="Times New Roman"/>
          <w:szCs w:val="24"/>
        </w:rPr>
        <w:t xml:space="preserve"> Les OP des cinq communes d'intervention de HANWASH (Cavaillon, Léogâne, Pignon, Terre-Neuve, Ferrier) soutiennent qu’une sensibilisation de la population à la gestion de l'eau peut prévenir des problèmes de santé comme la typhoïde, le choléra, la diarrhée, etc.</w:t>
      </w:r>
    </w:p>
    <w:p w:rsidR="0014073A" w:rsidP="0014073A" w:rsidRDefault="0014073A" w14:paraId="6C721A39" w14:textId="77777777">
      <w:pPr>
        <w:ind w:left="450" w:hanging="450"/>
        <w:rPr>
          <w:rFonts w:ascii="Times New Roman" w:hAnsi="Times New Roman"/>
          <w:szCs w:val="24"/>
        </w:rPr>
      </w:pPr>
      <w:r w:rsidRPr="00A918A1">
        <w:rPr>
          <w:rFonts w:ascii="Times New Roman" w:hAnsi="Times New Roman"/>
          <w:color w:val="FF0000"/>
          <w:szCs w:val="24"/>
        </w:rPr>
        <w:t xml:space="preserve"> </w:t>
      </w:r>
      <w:r w:rsidRPr="00A918A1">
        <w:rPr>
          <w:rFonts w:ascii="Segoe UI Emoji" w:hAnsi="Segoe UI Emoji" w:cs="Segoe UI Emoji"/>
          <w:color w:val="FF0000"/>
          <w:szCs w:val="24"/>
        </w:rPr>
        <w:t>🌊</w:t>
      </w:r>
      <w:r>
        <w:rPr>
          <w:rFonts w:ascii="Times New Roman" w:hAnsi="Times New Roman"/>
          <w:szCs w:val="24"/>
        </w:rPr>
        <w:t xml:space="preserve"> </w:t>
      </w:r>
      <w:r w:rsidRPr="00A918A1">
        <w:rPr>
          <w:rFonts w:ascii="Times New Roman" w:hAnsi="Times New Roman"/>
          <w:szCs w:val="24"/>
        </w:rPr>
        <w:t>Des projets sont en cours uniquement à Cavaillon et à Ferrier pour étendre le réseau d'eau afin de desservir un plus grand nombre de personnes.</w:t>
      </w:r>
    </w:p>
    <w:p w:rsidRPr="00A918A1" w:rsidR="0014073A" w:rsidP="0014073A" w:rsidRDefault="0014073A" w14:paraId="7064E53B" w14:textId="77777777">
      <w:pPr>
        <w:spacing w:after="0"/>
        <w:ind w:left="450" w:hanging="450"/>
        <w:rPr>
          <w:rFonts w:ascii="Times New Roman" w:hAnsi="Times New Roman"/>
          <w:szCs w:val="24"/>
        </w:rPr>
      </w:pPr>
    </w:p>
    <w:p w:rsidRPr="00A918A1" w:rsidR="0014073A" w:rsidP="0014073A" w:rsidRDefault="0014073A" w14:paraId="69BAF142" w14:textId="77777777">
      <w:pPr>
        <w:pStyle w:val="ListParagraph"/>
        <w:numPr>
          <w:ilvl w:val="0"/>
          <w:numId w:val="37"/>
        </w:numPr>
        <w:contextualSpacing/>
        <w:rPr>
          <w:b/>
          <w:sz w:val="24"/>
          <w:szCs w:val="24"/>
        </w:rPr>
      </w:pPr>
      <w:r w:rsidRPr="00A918A1">
        <w:rPr>
          <w:b/>
          <w:sz w:val="24"/>
          <w:szCs w:val="24"/>
        </w:rPr>
        <w:t>Informations Clés</w:t>
      </w:r>
    </w:p>
    <w:p w:rsidRPr="00A918A1" w:rsidR="0014073A" w:rsidP="0014073A" w:rsidRDefault="0014073A" w14:paraId="43C64F50" w14:textId="77777777">
      <w:pPr>
        <w:spacing w:after="0"/>
        <w:rPr>
          <w:rFonts w:ascii="Times New Roman" w:hAnsi="Times New Roman"/>
          <w:szCs w:val="24"/>
        </w:rPr>
      </w:pPr>
    </w:p>
    <w:p w:rsidRPr="00A918A1" w:rsidR="0014073A" w:rsidP="0014073A" w:rsidRDefault="0014073A" w14:paraId="29DD7DD7" w14:textId="77777777">
      <w:pPr>
        <w:spacing w:after="0"/>
        <w:ind w:left="450" w:hanging="450"/>
        <w:rPr>
          <w:rFonts w:ascii="Times New Roman" w:hAnsi="Times New Roman"/>
          <w:szCs w:val="24"/>
        </w:rPr>
      </w:pPr>
      <w:r w:rsidRPr="00A918A1">
        <w:rPr>
          <w:rFonts w:ascii="Times New Roman" w:hAnsi="Times New Roman"/>
          <w:szCs w:val="24"/>
        </w:rPr>
        <w:t xml:space="preserve"> </w:t>
      </w:r>
      <w:proofErr w:type="gramStart"/>
      <w:r w:rsidRPr="00A918A1">
        <w:rPr>
          <w:rFonts w:ascii="Segoe UI Emoji" w:hAnsi="Segoe UI Emoji" w:cs="Segoe UI Emoji"/>
          <w:color w:val="FF0000"/>
          <w:szCs w:val="24"/>
        </w:rPr>
        <w:t>🚀</w:t>
      </w:r>
      <w:r w:rsidRPr="00A918A1">
        <w:rPr>
          <w:rFonts w:ascii="Times New Roman" w:hAnsi="Times New Roman"/>
          <w:color w:val="FF0000"/>
          <w:szCs w:val="24"/>
        </w:rPr>
        <w:t xml:space="preserve">  </w:t>
      </w:r>
      <w:r w:rsidRPr="00A918A1">
        <w:rPr>
          <w:rFonts w:ascii="Times New Roman" w:hAnsi="Times New Roman"/>
          <w:szCs w:val="24"/>
        </w:rPr>
        <w:t>Une</w:t>
      </w:r>
      <w:proofErr w:type="gramEnd"/>
      <w:r w:rsidRPr="00A918A1">
        <w:rPr>
          <w:rFonts w:ascii="Times New Roman" w:hAnsi="Times New Roman"/>
          <w:szCs w:val="24"/>
        </w:rPr>
        <w:t xml:space="preserve"> volonté d'améliorer la gestion des réseaux d'eau est manifeste, mais nécessite des fonds externes.</w:t>
      </w:r>
    </w:p>
    <w:p w:rsidRPr="00A918A1" w:rsidR="0014073A" w:rsidP="0014073A" w:rsidRDefault="0014073A" w14:paraId="3131696A" w14:textId="77777777">
      <w:pPr>
        <w:spacing w:after="0"/>
        <w:ind w:left="450" w:hanging="450"/>
        <w:rPr>
          <w:rFonts w:ascii="Times New Roman" w:hAnsi="Times New Roman"/>
          <w:szCs w:val="24"/>
        </w:rPr>
      </w:pPr>
      <w:r w:rsidRPr="00A918A1">
        <w:rPr>
          <w:rFonts w:ascii="Times New Roman" w:hAnsi="Times New Roman"/>
          <w:szCs w:val="24"/>
        </w:rPr>
        <w:t xml:space="preserve"> </w:t>
      </w:r>
      <w:r w:rsidRPr="00A918A1">
        <w:rPr>
          <w:rFonts w:ascii="Segoe UI Emoji" w:hAnsi="Segoe UI Emoji" w:cs="Segoe UI Emoji"/>
          <w:color w:val="FF0000"/>
          <w:szCs w:val="24"/>
        </w:rPr>
        <w:t>📢</w:t>
      </w:r>
      <w:r w:rsidRPr="00A918A1">
        <w:rPr>
          <w:rFonts w:ascii="Times New Roman" w:hAnsi="Times New Roman"/>
          <w:szCs w:val="24"/>
        </w:rPr>
        <w:t xml:space="preserve"> La communication avec les abonnés est essentielle pour recueillir des retours et des préoccupations.</w:t>
      </w:r>
    </w:p>
    <w:p w:rsidRPr="00A918A1" w:rsidR="0014073A" w:rsidP="0014073A" w:rsidRDefault="0014073A" w14:paraId="4FA5C5D9" w14:textId="77777777">
      <w:pPr>
        <w:spacing w:after="0"/>
        <w:ind w:left="450" w:hanging="450"/>
        <w:rPr>
          <w:rFonts w:ascii="Times New Roman" w:hAnsi="Times New Roman"/>
          <w:szCs w:val="24"/>
        </w:rPr>
      </w:pPr>
      <w:r w:rsidRPr="00A918A1">
        <w:rPr>
          <w:rFonts w:ascii="Times New Roman" w:hAnsi="Times New Roman"/>
          <w:color w:val="00B0F0"/>
          <w:szCs w:val="24"/>
        </w:rPr>
        <w:t xml:space="preserve"> </w:t>
      </w:r>
      <w:proofErr w:type="gramStart"/>
      <w:r w:rsidRPr="00A918A1">
        <w:rPr>
          <w:rFonts w:ascii="Segoe UI Emoji" w:hAnsi="Segoe UI Emoji" w:cs="Segoe UI Emoji"/>
          <w:color w:val="00B0F0"/>
          <w:szCs w:val="24"/>
        </w:rPr>
        <w:t>📝</w:t>
      </w:r>
      <w:r w:rsidRPr="00A918A1">
        <w:rPr>
          <w:rFonts w:ascii="Times New Roman" w:hAnsi="Times New Roman"/>
          <w:szCs w:val="24"/>
        </w:rPr>
        <w:t xml:space="preserve">  L'établissement</w:t>
      </w:r>
      <w:proofErr w:type="gramEnd"/>
      <w:r w:rsidRPr="00A918A1">
        <w:rPr>
          <w:rFonts w:ascii="Times New Roman" w:hAnsi="Times New Roman"/>
          <w:szCs w:val="24"/>
        </w:rPr>
        <w:t xml:space="preserve"> de comités locaux sur tous les réseaux peut aider à mieux sensibiliser et répondre aux besoins de la communauté.</w:t>
      </w:r>
    </w:p>
    <w:p w:rsidRPr="00A918A1" w:rsidR="0014073A" w:rsidP="0014073A" w:rsidRDefault="0014073A" w14:paraId="25A3F478" w14:textId="77777777">
      <w:pPr>
        <w:rPr>
          <w:rFonts w:ascii="Times New Roman" w:hAnsi="Times New Roman"/>
          <w:szCs w:val="24"/>
        </w:rPr>
      </w:pPr>
    </w:p>
    <w:p w:rsidRPr="00A918A1" w:rsidR="0014073A" w:rsidP="0014073A" w:rsidRDefault="0014073A" w14:paraId="1DE662E2" w14:textId="77777777">
      <w:pPr>
        <w:pStyle w:val="ListParagraph"/>
        <w:numPr>
          <w:ilvl w:val="0"/>
          <w:numId w:val="37"/>
        </w:numPr>
        <w:contextualSpacing/>
        <w:rPr>
          <w:b/>
          <w:sz w:val="24"/>
          <w:szCs w:val="24"/>
        </w:rPr>
      </w:pPr>
      <w:r w:rsidRPr="00A918A1">
        <w:rPr>
          <w:b/>
          <w:sz w:val="24"/>
          <w:szCs w:val="24"/>
        </w:rPr>
        <w:t>Réponses récurrentes</w:t>
      </w:r>
    </w:p>
    <w:p w:rsidRPr="00A918A1" w:rsidR="0014073A" w:rsidP="0014073A" w:rsidRDefault="0014073A" w14:paraId="2A6C2FED" w14:textId="77777777">
      <w:pPr>
        <w:spacing w:after="0"/>
        <w:rPr>
          <w:rFonts w:ascii="Times New Roman" w:hAnsi="Times New Roman"/>
          <w:szCs w:val="24"/>
        </w:rPr>
      </w:pPr>
    </w:p>
    <w:p w:rsidR="0014073A" w:rsidP="0014073A" w:rsidRDefault="0014073A" w14:paraId="137756F1" w14:textId="77777777">
      <w:pPr>
        <w:spacing w:after="0"/>
        <w:ind w:left="540" w:hanging="540"/>
        <w:rPr>
          <w:rFonts w:ascii="Times New Roman" w:hAnsi="Times New Roman"/>
          <w:szCs w:val="24"/>
        </w:rPr>
      </w:pPr>
      <w:r w:rsidRPr="00A918A1">
        <w:rPr>
          <w:rFonts w:ascii="Times New Roman" w:hAnsi="Times New Roman"/>
          <w:szCs w:val="24"/>
        </w:rPr>
        <w:t>A1: Les principaux problèmes sont l'accès au carburant, les infrastructures vieillissantes, le manque d'équipements appropriés, et des difficultés à maintenir un approvisionnement en chlore.</w:t>
      </w:r>
    </w:p>
    <w:p w:rsidRPr="00A918A1" w:rsidR="0014073A" w:rsidP="0014073A" w:rsidRDefault="0014073A" w14:paraId="644F05BC" w14:textId="77777777">
      <w:pPr>
        <w:spacing w:after="0"/>
        <w:ind w:left="540" w:hanging="540"/>
        <w:rPr>
          <w:rFonts w:ascii="Times New Roman" w:hAnsi="Times New Roman"/>
          <w:szCs w:val="24"/>
        </w:rPr>
      </w:pPr>
      <w:r w:rsidRPr="00A918A1">
        <w:rPr>
          <w:rFonts w:ascii="Times New Roman" w:hAnsi="Times New Roman"/>
          <w:szCs w:val="24"/>
        </w:rPr>
        <w:t xml:space="preserve">A2: </w:t>
      </w:r>
      <w:r>
        <w:rPr>
          <w:rFonts w:ascii="Times New Roman" w:hAnsi="Times New Roman"/>
          <w:szCs w:val="24"/>
        </w:rPr>
        <w:t xml:space="preserve"> L’engagement</w:t>
      </w:r>
      <w:r w:rsidRPr="00A918A1">
        <w:rPr>
          <w:rFonts w:ascii="Times New Roman" w:hAnsi="Times New Roman"/>
          <w:szCs w:val="24"/>
        </w:rPr>
        <w:t xml:space="preserve"> financier des abonnés est crucial pour assurer l</w:t>
      </w:r>
      <w:r>
        <w:rPr>
          <w:rFonts w:ascii="Times New Roman" w:hAnsi="Times New Roman"/>
          <w:szCs w:val="24"/>
        </w:rPr>
        <w:t xml:space="preserve">a durabilité des services d'eau </w:t>
      </w:r>
      <w:r w:rsidRPr="00A918A1">
        <w:rPr>
          <w:rFonts w:ascii="Times New Roman" w:hAnsi="Times New Roman"/>
          <w:szCs w:val="24"/>
        </w:rPr>
        <w:t>et permettre le financement d'améliorations néc</w:t>
      </w:r>
      <w:r>
        <w:rPr>
          <w:rFonts w:ascii="Times New Roman" w:hAnsi="Times New Roman"/>
          <w:szCs w:val="24"/>
        </w:rPr>
        <w:t>essaires.</w:t>
      </w:r>
    </w:p>
    <w:p w:rsidRPr="00A918A1" w:rsidR="0014073A" w:rsidP="0014073A" w:rsidRDefault="0014073A" w14:paraId="469BE140" w14:textId="77777777">
      <w:pPr>
        <w:spacing w:after="0"/>
        <w:ind w:left="540" w:hanging="540"/>
        <w:rPr>
          <w:rFonts w:ascii="Times New Roman" w:hAnsi="Times New Roman"/>
          <w:szCs w:val="24"/>
        </w:rPr>
      </w:pPr>
      <w:r w:rsidRPr="00A918A1">
        <w:rPr>
          <w:rFonts w:ascii="Times New Roman" w:hAnsi="Times New Roman"/>
          <w:szCs w:val="24"/>
        </w:rPr>
        <w:t xml:space="preserve">A3: </w:t>
      </w:r>
      <w:r>
        <w:rPr>
          <w:rFonts w:ascii="Times New Roman" w:hAnsi="Times New Roman"/>
          <w:szCs w:val="24"/>
        </w:rPr>
        <w:t xml:space="preserve"> </w:t>
      </w:r>
      <w:r w:rsidRPr="00A918A1">
        <w:rPr>
          <w:rFonts w:ascii="Times New Roman" w:hAnsi="Times New Roman"/>
          <w:szCs w:val="24"/>
        </w:rPr>
        <w:t>La qualité de l'eau est suivie grâce à des analyses régulières et à un traitement au chlore effectué par des OP comme l</w:t>
      </w:r>
      <w:r>
        <w:rPr>
          <w:rFonts w:ascii="Times New Roman" w:hAnsi="Times New Roman"/>
          <w:szCs w:val="24"/>
        </w:rPr>
        <w:t>es CTE, les CAEPA et les TEPAC.</w:t>
      </w:r>
    </w:p>
    <w:p w:rsidRPr="00A918A1" w:rsidR="0014073A" w:rsidP="0014073A" w:rsidRDefault="0014073A" w14:paraId="651D39ED" w14:textId="77777777">
      <w:pPr>
        <w:spacing w:after="0"/>
        <w:ind w:left="540" w:hanging="540"/>
        <w:rPr>
          <w:rFonts w:ascii="Times New Roman" w:hAnsi="Times New Roman"/>
          <w:szCs w:val="24"/>
        </w:rPr>
      </w:pPr>
      <w:r w:rsidRPr="00A918A1">
        <w:rPr>
          <w:rFonts w:ascii="Times New Roman" w:hAnsi="Times New Roman"/>
          <w:szCs w:val="24"/>
        </w:rPr>
        <w:t xml:space="preserve">A4: Des projets pour utiliser des pompes submersibles et développer deux réseaux d'approvisionnement sont envisagés </w:t>
      </w:r>
      <w:r>
        <w:rPr>
          <w:rFonts w:ascii="Times New Roman" w:hAnsi="Times New Roman"/>
          <w:szCs w:val="24"/>
        </w:rPr>
        <w:t>pour améliorer l'accès à l'eau.</w:t>
      </w:r>
    </w:p>
    <w:p w:rsidRPr="00A918A1" w:rsidR="0014073A" w:rsidP="0014073A" w:rsidRDefault="0014073A" w14:paraId="2D442598" w14:textId="77777777">
      <w:pPr>
        <w:spacing w:after="0"/>
        <w:ind w:left="540" w:hanging="540"/>
        <w:rPr>
          <w:rFonts w:ascii="Times New Roman" w:hAnsi="Times New Roman"/>
          <w:szCs w:val="24"/>
        </w:rPr>
      </w:pPr>
      <w:r w:rsidRPr="00A918A1">
        <w:rPr>
          <w:rFonts w:ascii="Times New Roman" w:hAnsi="Times New Roman"/>
          <w:szCs w:val="24"/>
        </w:rPr>
        <w:t>A5:</w:t>
      </w:r>
      <w:r>
        <w:rPr>
          <w:rFonts w:ascii="Times New Roman" w:hAnsi="Times New Roman"/>
          <w:szCs w:val="24"/>
        </w:rPr>
        <w:t xml:space="preserve"> Le</w:t>
      </w:r>
      <w:r w:rsidRPr="00A918A1">
        <w:rPr>
          <w:rFonts w:ascii="Times New Roman" w:hAnsi="Times New Roman"/>
          <w:szCs w:val="24"/>
        </w:rPr>
        <w:t xml:space="preserve"> Rotary Club mobilise la communauté et sensibilise à l'im</w:t>
      </w:r>
      <w:r>
        <w:rPr>
          <w:rFonts w:ascii="Times New Roman" w:hAnsi="Times New Roman"/>
          <w:szCs w:val="24"/>
        </w:rPr>
        <w:t xml:space="preserve">portance de l'approvisionnement </w:t>
      </w:r>
      <w:r w:rsidRPr="00A918A1">
        <w:rPr>
          <w:rFonts w:ascii="Times New Roman" w:hAnsi="Times New Roman"/>
          <w:szCs w:val="24"/>
        </w:rPr>
        <w:t>en eau, tout en surmontant des obstacles financiers pour soutenir ces projets.</w:t>
      </w:r>
    </w:p>
    <w:p w:rsidRPr="00A918A1" w:rsidR="0014073A" w:rsidP="0014073A" w:rsidRDefault="0014073A" w14:paraId="78571CC6" w14:textId="77777777">
      <w:pPr>
        <w:rPr>
          <w:rFonts w:ascii="Times New Roman" w:hAnsi="Times New Roman"/>
          <w:color w:val="000000" w:themeColor="text1"/>
          <w:szCs w:val="24"/>
        </w:rPr>
      </w:pPr>
    </w:p>
    <w:p w:rsidRPr="00532707" w:rsidR="0014073A" w:rsidP="00B06085" w:rsidRDefault="0014073A" w14:paraId="40F7CF84" w14:textId="219A95E4">
      <w:pPr>
        <w:pStyle w:val="Heading2"/>
        <w:numPr>
          <w:ilvl w:val="1"/>
          <w:numId w:val="3"/>
        </w:numPr>
        <w:spacing w:after="240"/>
        <w:rPr>
          <w:rFonts w:ascii="Times New Roman" w:hAnsi="Times New Roman"/>
          <w:b/>
          <w:lang w:val="fr-FR"/>
        </w:rPr>
      </w:pPr>
      <w:bookmarkStart w:name="_Toc204178940" w:id="2037"/>
      <w:r w:rsidRPr="00532707">
        <w:rPr>
          <w:rFonts w:ascii="Times New Roman" w:hAnsi="Times New Roman"/>
          <w:b/>
          <w:lang w:val="fr-FR"/>
        </w:rPr>
        <w:t>Présentation et analyse des résultats provenant des interviews réalisés avec les présidents de Clubs Rotary</w:t>
      </w:r>
      <w:r w:rsidR="00532707">
        <w:rPr>
          <w:rStyle w:val="FootnoteReference"/>
          <w:rFonts w:ascii="Times New Roman" w:hAnsi="Times New Roman"/>
          <w:b/>
          <w:lang w:val="fr-FR"/>
        </w:rPr>
        <w:footnoteReference w:id="2"/>
      </w:r>
      <w:bookmarkEnd w:id="2037"/>
    </w:p>
    <w:p w:rsidRPr="00A918A1" w:rsidR="0014073A" w:rsidP="0014073A" w:rsidRDefault="0014073A" w14:paraId="7DE0D0E4" w14:textId="77777777">
      <w:pPr>
        <w:spacing w:after="0"/>
        <w:rPr>
          <w:rFonts w:ascii="Times New Roman" w:hAnsi="Times New Roman"/>
          <w:szCs w:val="24"/>
          <w:shd w:val="clear" w:color="auto" w:fill="FFFFFF"/>
        </w:rPr>
      </w:pPr>
      <w:r w:rsidRPr="00A918A1">
        <w:rPr>
          <w:rFonts w:ascii="Times New Roman" w:hAnsi="Times New Roman"/>
          <w:szCs w:val="24"/>
        </w:rPr>
        <w:t xml:space="preserve">Le président du Rotary Club de Pignon a </w:t>
      </w:r>
      <w:r w:rsidRPr="00A918A1">
        <w:rPr>
          <w:rFonts w:ascii="Times New Roman" w:hAnsi="Times New Roman"/>
          <w:szCs w:val="24"/>
          <w:shd w:val="clear" w:color="auto" w:fill="FFFFFF"/>
        </w:rPr>
        <w:t>examiné l'état actuel des services EPAH (Eau Potable, Assainissement et Hygiène) dans certaines communautés, soulignant les succès et les défis rencontrés. Bien que l'accès à l'eau se soit amélioré, de nombreux services restent insuffisants, en particulier dans des zon</w:t>
      </w:r>
      <w:r>
        <w:rPr>
          <w:rFonts w:ascii="Times New Roman" w:hAnsi="Times New Roman"/>
          <w:szCs w:val="24"/>
          <w:shd w:val="clear" w:color="auto" w:fill="FFFFFF"/>
        </w:rPr>
        <w:t xml:space="preserve">es rurales de La Belle Mère et </w:t>
      </w:r>
      <w:proofErr w:type="spellStart"/>
      <w:r>
        <w:rPr>
          <w:rFonts w:ascii="Times New Roman" w:hAnsi="Times New Roman"/>
          <w:szCs w:val="24"/>
          <w:shd w:val="clear" w:color="auto" w:fill="FFFFFF"/>
        </w:rPr>
        <w:t>S</w:t>
      </w:r>
      <w:r w:rsidRPr="00A918A1">
        <w:rPr>
          <w:rFonts w:ascii="Times New Roman" w:hAnsi="Times New Roman"/>
          <w:szCs w:val="24"/>
          <w:shd w:val="clear" w:color="auto" w:fill="FFFFFF"/>
        </w:rPr>
        <w:t>avanette</w:t>
      </w:r>
      <w:proofErr w:type="spellEnd"/>
      <w:r w:rsidRPr="00A918A1">
        <w:rPr>
          <w:rFonts w:ascii="Times New Roman" w:hAnsi="Times New Roman"/>
          <w:szCs w:val="24"/>
          <w:shd w:val="clear" w:color="auto" w:fill="FFFFFF"/>
        </w:rPr>
        <w:t>.</w:t>
      </w:r>
    </w:p>
    <w:p w:rsidRPr="00A918A1" w:rsidR="0014073A" w:rsidP="0014073A" w:rsidRDefault="0014073A" w14:paraId="34BAC825" w14:textId="77777777">
      <w:pPr>
        <w:spacing w:after="0"/>
        <w:rPr>
          <w:rFonts w:ascii="Times New Roman" w:hAnsi="Times New Roman"/>
          <w:szCs w:val="24"/>
          <w:shd w:val="clear" w:color="auto" w:fill="FFFFFF"/>
        </w:rPr>
      </w:pPr>
      <w:r w:rsidRPr="00A918A1">
        <w:rPr>
          <w:rFonts w:ascii="Times New Roman" w:hAnsi="Times New Roman"/>
          <w:szCs w:val="24"/>
          <w:shd w:val="clear" w:color="auto" w:fill="FFFFFF"/>
        </w:rPr>
        <w:t xml:space="preserve"> </w:t>
      </w:r>
    </w:p>
    <w:p w:rsidRPr="00A918A1" w:rsidR="0014073A" w:rsidP="0014073A" w:rsidRDefault="0014073A" w14:paraId="7C9CFD18" w14:textId="77777777">
      <w:pPr>
        <w:rPr>
          <w:rFonts w:ascii="Times New Roman" w:hAnsi="Times New Roman"/>
          <w:szCs w:val="24"/>
          <w:shd w:val="clear" w:color="auto" w:fill="FFFFFF"/>
        </w:rPr>
      </w:pPr>
      <w:r w:rsidRPr="00A918A1">
        <w:rPr>
          <w:rFonts w:ascii="Times New Roman" w:hAnsi="Times New Roman"/>
          <w:szCs w:val="24"/>
          <w:shd w:val="clear" w:color="auto" w:fill="FFFFFF"/>
        </w:rPr>
        <w:t>A Pignon, le Rotary Club joue un rôle important, travaillant avec des groupes locaux et internationaux pour mobiliser la communauté et la sensibiliser. Cependant, des obstacles subsistent, comme la réticence de certaines personnes à soutenir financièrement ces projets. L'un des principaux points à retenir est la nécessité de s'attaquer aux problèmes d'eau pour prévenir des maladies graves comme la typhoïde.</w:t>
      </w:r>
    </w:p>
    <w:p w:rsidRPr="00A918A1" w:rsidR="0014073A" w:rsidP="0014073A" w:rsidRDefault="0014073A" w14:paraId="2DA670C4" w14:textId="77777777">
      <w:pPr>
        <w:spacing w:after="0"/>
        <w:rPr>
          <w:rFonts w:ascii="Times New Roman" w:hAnsi="Times New Roman"/>
          <w:szCs w:val="24"/>
          <w:shd w:val="clear" w:color="auto" w:fill="FFFFFF"/>
        </w:rPr>
      </w:pPr>
      <w:r w:rsidRPr="00A918A1">
        <w:rPr>
          <w:rFonts w:ascii="Times New Roman" w:hAnsi="Times New Roman"/>
          <w:szCs w:val="24"/>
          <w:shd w:val="clear" w:color="auto" w:fill="FFFFFF"/>
        </w:rPr>
        <w:t>Enfin, quelques suggestions sont formulées pour améliorer la situation, comme l'utilisation de pompes submersibles pour améliorer l'accès à l'eau dans les communautés ciblées.</w:t>
      </w:r>
    </w:p>
    <w:p w:rsidRPr="00A918A1" w:rsidR="0014073A" w:rsidP="0014073A" w:rsidRDefault="0014073A" w14:paraId="6540CA2B" w14:textId="77777777">
      <w:pPr>
        <w:rPr>
          <w:rFonts w:ascii="Times New Roman" w:hAnsi="Times New Roman"/>
          <w:color w:val="000000" w:themeColor="text1"/>
          <w:szCs w:val="24"/>
        </w:rPr>
      </w:pPr>
    </w:p>
    <w:p w:rsidR="0014073A" w:rsidP="0014073A" w:rsidRDefault="0014073A" w14:paraId="0198D1F4" w14:textId="77777777">
      <w:pPr>
        <w:rPr>
          <w:rFonts w:ascii="Times New Roman" w:hAnsi="Times New Roman"/>
          <w:b/>
          <w:bCs/>
          <w:color w:val="000000" w:themeColor="text1"/>
          <w:sz w:val="28"/>
          <w:szCs w:val="28"/>
        </w:rPr>
        <w:sectPr w:rsidR="0014073A" w:rsidSect="0014073A">
          <w:footerReference w:type="default" r:id="rId66"/>
          <w:pgSz w:w="12240" w:h="15840" w:orient="portrait"/>
          <w:pgMar w:top="1440" w:right="1440" w:bottom="1440" w:left="1440" w:header="720" w:footer="720" w:gutter="0"/>
          <w:cols w:space="720"/>
          <w:docGrid w:linePitch="360"/>
        </w:sectPr>
      </w:pPr>
    </w:p>
    <w:p w:rsidRPr="00377EA6" w:rsidR="0014073A" w:rsidP="00B06085" w:rsidRDefault="0014073A" w14:paraId="5EBB3A8E" w14:textId="493197E9">
      <w:pPr>
        <w:pStyle w:val="Heading1"/>
        <w:numPr>
          <w:ilvl w:val="0"/>
          <w:numId w:val="3"/>
        </w:numPr>
        <w:rPr>
          <w:sz w:val="28"/>
          <w:szCs w:val="28"/>
          <w:lang w:val="fr-FR"/>
        </w:rPr>
      </w:pPr>
      <w:bookmarkStart w:name="_Toc204178941" w:id="2038"/>
      <w:commentRangeStart w:id="2039"/>
      <w:commentRangeStart w:id="2040"/>
      <w:r w:rsidRPr="00377EA6">
        <w:rPr>
          <w:sz w:val="28"/>
          <w:szCs w:val="28"/>
          <w:lang w:val="fr-FR"/>
        </w:rPr>
        <w:t>Présentation</w:t>
      </w:r>
      <w:commentRangeEnd w:id="2039"/>
      <w:r w:rsidR="00FE326F">
        <w:rPr>
          <w:rStyle w:val="CommentReference"/>
          <w:rFonts w:ascii="Arial" w:hAnsi="Arial"/>
          <w:b w:val="0"/>
          <w:color w:val="auto"/>
        </w:rPr>
        <w:commentReference w:id="2039"/>
      </w:r>
      <w:commentRangeEnd w:id="2040"/>
      <w:r w:rsidR="001C0B7E">
        <w:rPr>
          <w:rStyle w:val="CommentReference"/>
          <w:rFonts w:ascii="Arial" w:hAnsi="Arial"/>
          <w:b w:val="0"/>
          <w:color w:val="auto"/>
        </w:rPr>
        <w:commentReference w:id="2040"/>
      </w:r>
      <w:r w:rsidRPr="00377EA6">
        <w:rPr>
          <w:sz w:val="28"/>
          <w:szCs w:val="28"/>
          <w:lang w:val="fr-FR"/>
        </w:rPr>
        <w:t xml:space="preserve"> et discussion des valeurs de base et de propositions de cibles sur cinq ans pour les indicateurs de performance d’HANWASH</w:t>
      </w:r>
      <w:bookmarkEnd w:id="2038"/>
    </w:p>
    <w:p w:rsidR="0014073A" w:rsidP="00532707" w:rsidRDefault="0014073A" w14:paraId="4FC24D47" w14:textId="77777777">
      <w:pPr>
        <w:pStyle w:val="ListParagraph"/>
        <w:numPr>
          <w:ilvl w:val="0"/>
          <w:numId w:val="28"/>
        </w:numPr>
        <w:spacing w:before="240" w:after="240" w:line="276" w:lineRule="auto"/>
        <w:rPr>
          <w:color w:val="000000" w:themeColor="text1"/>
          <w:szCs w:val="24"/>
        </w:rPr>
      </w:pPr>
      <w:r w:rsidRPr="00532707">
        <w:rPr>
          <w:color w:val="000000" w:themeColor="text1"/>
          <w:sz w:val="24"/>
          <w:szCs w:val="24"/>
        </w:rPr>
        <w:t>Indicateurs liés au Résultat Intermédiaire 1000 (Pilier 1) : Renforcement de la demande et de la gestion des services WASH dans les communes</w:t>
      </w:r>
      <w:r w:rsidRPr="001B746A">
        <w:rPr>
          <w:color w:val="000000" w:themeColor="text1"/>
          <w:szCs w:val="24"/>
        </w:rPr>
        <w:t>.</w:t>
      </w:r>
    </w:p>
    <w:tbl>
      <w:tblPr>
        <w:tblStyle w:val="TableGrid"/>
        <w:tblW w:w="14258" w:type="dxa"/>
        <w:jc w:val="center"/>
        <w:tblLook w:val="04A0" w:firstRow="1" w:lastRow="0" w:firstColumn="1" w:lastColumn="0" w:noHBand="0" w:noVBand="1"/>
      </w:tblPr>
      <w:tblGrid>
        <w:gridCol w:w="4001"/>
        <w:gridCol w:w="4688"/>
        <w:gridCol w:w="1875"/>
        <w:gridCol w:w="1825"/>
        <w:gridCol w:w="1869"/>
      </w:tblGrid>
      <w:tr w:rsidRPr="00D0615E" w:rsidR="0014073A" w:rsidTr="00B33DDE" w14:paraId="2DF77BEA" w14:textId="77777777">
        <w:trPr>
          <w:trHeight w:val="214"/>
          <w:jc w:val="center"/>
        </w:trPr>
        <w:tc>
          <w:tcPr>
            <w:tcW w:w="4001" w:type="dxa"/>
            <w:hideMark/>
          </w:tcPr>
          <w:p w:rsidRPr="00B33DDE" w:rsidR="0014073A" w:rsidP="00B5196B" w:rsidRDefault="0014073A" w14:paraId="6C1B6D1D" w14:textId="77777777">
            <w:pPr>
              <w:spacing w:after="0" w:line="240" w:lineRule="auto"/>
              <w:jc w:val="center"/>
              <w:rPr>
                <w:rFonts w:ascii="Calibri" w:hAnsi="Calibri" w:cs="Calibri"/>
                <w:b/>
                <w:bCs/>
                <w:color w:val="000000"/>
                <w:lang w:eastAsia="fr-FR"/>
              </w:rPr>
            </w:pPr>
            <w:bookmarkStart w:name="_Hlk203396845" w:id="2041"/>
            <w:commentRangeStart w:id="2042"/>
            <w:r w:rsidRPr="00B33DDE">
              <w:rPr>
                <w:rFonts w:ascii="Calibri" w:hAnsi="Calibri" w:cs="Calibri"/>
                <w:b/>
                <w:bCs/>
                <w:color w:val="000000"/>
                <w:lang w:eastAsia="fr-FR"/>
              </w:rPr>
              <w:t>Indicateur</w:t>
            </w:r>
            <w:commentRangeEnd w:id="2042"/>
            <w:r w:rsidR="00FE326F">
              <w:rPr>
                <w:rStyle w:val="CommentReference"/>
              </w:rPr>
              <w:commentReference w:id="2042"/>
            </w:r>
          </w:p>
        </w:tc>
        <w:tc>
          <w:tcPr>
            <w:tcW w:w="4688" w:type="dxa"/>
            <w:hideMark/>
          </w:tcPr>
          <w:p w:rsidRPr="00B33DDE" w:rsidR="0014073A" w:rsidP="00B5196B" w:rsidRDefault="0014073A" w14:paraId="7335E6F2" w14:textId="77777777">
            <w:pPr>
              <w:spacing w:after="0" w:line="240" w:lineRule="auto"/>
              <w:jc w:val="center"/>
              <w:rPr>
                <w:rFonts w:ascii="Calibri" w:hAnsi="Calibri" w:cs="Calibri"/>
                <w:b/>
                <w:bCs/>
                <w:color w:val="000000"/>
                <w:lang w:eastAsia="fr-FR"/>
              </w:rPr>
            </w:pPr>
            <w:r w:rsidRPr="00B33DDE">
              <w:rPr>
                <w:rFonts w:ascii="Calibri" w:hAnsi="Calibri" w:cs="Calibri"/>
                <w:b/>
                <w:bCs/>
                <w:color w:val="000000"/>
                <w:lang w:eastAsia="fr-FR"/>
              </w:rPr>
              <w:t>Définition</w:t>
            </w:r>
          </w:p>
        </w:tc>
        <w:tc>
          <w:tcPr>
            <w:tcW w:w="1875" w:type="dxa"/>
            <w:hideMark/>
          </w:tcPr>
          <w:p w:rsidRPr="00B33DDE" w:rsidR="0014073A" w:rsidP="00B5196B" w:rsidRDefault="0014073A" w14:paraId="75E9C407" w14:textId="77777777">
            <w:pPr>
              <w:spacing w:after="0" w:line="240" w:lineRule="auto"/>
              <w:jc w:val="center"/>
              <w:rPr>
                <w:rFonts w:asciiTheme="minorHAnsi" w:hAnsiTheme="minorHAnsi" w:cstheme="minorHAnsi"/>
                <w:b/>
                <w:bCs/>
                <w:color w:val="000000"/>
                <w:lang w:eastAsia="fr-FR"/>
              </w:rPr>
            </w:pPr>
            <w:r w:rsidRPr="00B33DDE">
              <w:rPr>
                <w:rFonts w:asciiTheme="minorHAnsi" w:hAnsiTheme="minorHAnsi" w:cstheme="minorHAnsi"/>
                <w:b/>
                <w:bCs/>
                <w:color w:val="000000"/>
                <w:lang w:eastAsia="fr-FR"/>
              </w:rPr>
              <w:t>Unité de mesure</w:t>
            </w:r>
          </w:p>
        </w:tc>
        <w:tc>
          <w:tcPr>
            <w:tcW w:w="1825" w:type="dxa"/>
            <w:hideMark/>
          </w:tcPr>
          <w:p w:rsidRPr="00B33DDE" w:rsidR="0014073A" w:rsidP="00B5196B" w:rsidRDefault="0014073A" w14:paraId="241232F6" w14:textId="77777777">
            <w:pPr>
              <w:spacing w:after="0" w:line="240" w:lineRule="auto"/>
              <w:jc w:val="center"/>
              <w:rPr>
                <w:rFonts w:ascii="Calibri" w:hAnsi="Calibri" w:cs="Calibri"/>
                <w:b/>
                <w:bCs/>
                <w:color w:val="000000"/>
                <w:lang w:eastAsia="fr-FR"/>
              </w:rPr>
            </w:pPr>
            <w:r w:rsidRPr="00B33DDE">
              <w:rPr>
                <w:rFonts w:ascii="Calibri" w:hAnsi="Calibri" w:cs="Calibri"/>
                <w:b/>
                <w:bCs/>
                <w:color w:val="000000"/>
                <w:lang w:eastAsia="fr-FR"/>
              </w:rPr>
              <w:t>Valeur de base</w:t>
            </w:r>
          </w:p>
        </w:tc>
        <w:tc>
          <w:tcPr>
            <w:tcW w:w="1869" w:type="dxa"/>
            <w:hideMark/>
          </w:tcPr>
          <w:p w:rsidRPr="00B33DDE" w:rsidR="0014073A" w:rsidP="00B5196B" w:rsidRDefault="0014073A" w14:paraId="6939C8ED" w14:textId="77777777">
            <w:pPr>
              <w:spacing w:after="0" w:line="240" w:lineRule="auto"/>
              <w:jc w:val="center"/>
              <w:rPr>
                <w:rFonts w:ascii="Calibri" w:hAnsi="Calibri" w:cs="Calibri"/>
                <w:b/>
                <w:bCs/>
                <w:color w:val="000000"/>
                <w:lang w:eastAsia="fr-FR"/>
              </w:rPr>
            </w:pPr>
            <w:r w:rsidRPr="00B33DDE">
              <w:rPr>
                <w:rFonts w:ascii="Calibri" w:hAnsi="Calibri" w:cs="Calibri"/>
                <w:b/>
                <w:bCs/>
                <w:color w:val="000000"/>
                <w:lang w:eastAsia="fr-FR"/>
              </w:rPr>
              <w:t>Projection sur</w:t>
            </w:r>
          </w:p>
          <w:p w:rsidRPr="00B33DDE" w:rsidR="0014073A" w:rsidP="00B5196B" w:rsidRDefault="0014073A" w14:paraId="68DE29D3" w14:textId="77777777">
            <w:pPr>
              <w:spacing w:after="0" w:line="240" w:lineRule="auto"/>
              <w:jc w:val="center"/>
              <w:rPr>
                <w:rFonts w:ascii="Calibri" w:hAnsi="Calibri" w:cs="Calibri"/>
                <w:b/>
                <w:bCs/>
                <w:color w:val="000000"/>
                <w:lang w:eastAsia="fr-FR"/>
              </w:rPr>
            </w:pPr>
            <w:r w:rsidRPr="00B33DDE">
              <w:rPr>
                <w:rFonts w:ascii="Calibri" w:hAnsi="Calibri" w:cs="Calibri"/>
                <w:b/>
                <w:bCs/>
                <w:color w:val="000000"/>
                <w:lang w:eastAsia="fr-FR"/>
              </w:rPr>
              <w:t>5 ans</w:t>
            </w:r>
          </w:p>
        </w:tc>
      </w:tr>
      <w:tr w:rsidRPr="00D0615E" w:rsidR="0014073A" w:rsidTr="00B5196B" w14:paraId="52504842" w14:textId="77777777">
        <w:trPr>
          <w:trHeight w:val="1306"/>
          <w:jc w:val="center"/>
        </w:trPr>
        <w:tc>
          <w:tcPr>
            <w:tcW w:w="4001" w:type="dxa"/>
            <w:hideMark/>
          </w:tcPr>
          <w:p w:rsidRPr="00B33DDE" w:rsidR="0014073A" w:rsidP="00B5196B" w:rsidRDefault="0014073A" w14:paraId="0A5987F1"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Pourcentage d'événements WASH organisés dans les communes avec la participation de Rotariens haïtiens.</w:t>
            </w:r>
          </w:p>
        </w:tc>
        <w:tc>
          <w:tcPr>
            <w:tcW w:w="4688" w:type="dxa"/>
            <w:hideMark/>
          </w:tcPr>
          <w:p w:rsidRPr="00B33DDE" w:rsidR="0014073A" w:rsidP="00B5196B" w:rsidRDefault="0014073A" w14:paraId="27C0EA6A"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Pourcentage d'événements WASH au niveau communal auxquels participent activement des Rotariens haïtiens, mesuré en proportion du nombre total d'événements signalés.</w:t>
            </w:r>
          </w:p>
        </w:tc>
        <w:tc>
          <w:tcPr>
            <w:tcW w:w="1875" w:type="dxa"/>
            <w:hideMark/>
          </w:tcPr>
          <w:p w:rsidRPr="00B33DDE" w:rsidR="0014073A" w:rsidP="00B5196B" w:rsidRDefault="0014073A" w14:paraId="2EEDB163"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 du nombre total d'événements WASH signalés au niveau communal</w:t>
            </w:r>
          </w:p>
        </w:tc>
        <w:tc>
          <w:tcPr>
            <w:tcW w:w="1825" w:type="dxa"/>
            <w:hideMark/>
          </w:tcPr>
          <w:p w:rsidRPr="00B33DDE" w:rsidR="0014073A" w:rsidP="00B5196B" w:rsidRDefault="0014073A" w14:paraId="6FBAE460"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Cavaillon : 0</w:t>
            </w:r>
            <w:r w:rsidRPr="00B33DDE">
              <w:rPr>
                <w:rFonts w:ascii="Calibri" w:hAnsi="Calibri" w:cs="Calibri"/>
                <w:color w:val="000000"/>
                <w:lang w:eastAsia="fr-FR"/>
              </w:rPr>
              <w:br/>
            </w:r>
            <w:r w:rsidRPr="00B33DDE">
              <w:rPr>
                <w:rFonts w:ascii="Calibri" w:hAnsi="Calibri" w:cs="Calibri"/>
                <w:color w:val="000000"/>
                <w:lang w:eastAsia="fr-FR"/>
              </w:rPr>
              <w:t>Ferrier : 0</w:t>
            </w:r>
            <w:r w:rsidRPr="00B33DDE">
              <w:rPr>
                <w:rFonts w:ascii="Calibri" w:hAnsi="Calibri" w:cs="Calibri"/>
                <w:color w:val="000000"/>
                <w:lang w:eastAsia="fr-FR"/>
              </w:rPr>
              <w:br/>
            </w:r>
            <w:r w:rsidRPr="00B33DDE">
              <w:rPr>
                <w:rFonts w:ascii="Calibri" w:hAnsi="Calibri" w:cs="Calibri"/>
                <w:color w:val="000000"/>
                <w:lang w:eastAsia="fr-FR"/>
              </w:rPr>
              <w:t>Léogâne : 0</w:t>
            </w:r>
            <w:r w:rsidRPr="00B33DDE">
              <w:rPr>
                <w:rFonts w:ascii="Calibri" w:hAnsi="Calibri" w:cs="Calibri"/>
                <w:color w:val="000000"/>
                <w:lang w:eastAsia="fr-FR"/>
              </w:rPr>
              <w:br/>
            </w:r>
            <w:r w:rsidRPr="00B33DDE">
              <w:rPr>
                <w:rFonts w:ascii="Calibri" w:hAnsi="Calibri" w:cs="Calibri"/>
                <w:color w:val="000000"/>
                <w:lang w:eastAsia="fr-FR"/>
              </w:rPr>
              <w:t>Pignon : 0</w:t>
            </w:r>
            <w:r w:rsidRPr="00B33DDE">
              <w:rPr>
                <w:rFonts w:ascii="Calibri" w:hAnsi="Calibri" w:cs="Calibri"/>
                <w:color w:val="000000"/>
                <w:lang w:eastAsia="fr-FR"/>
              </w:rPr>
              <w:br/>
            </w:r>
            <w:r w:rsidRPr="00B33DDE">
              <w:rPr>
                <w:rFonts w:ascii="Calibri" w:hAnsi="Calibri" w:cs="Calibri"/>
                <w:color w:val="000000"/>
                <w:lang w:eastAsia="fr-FR"/>
              </w:rPr>
              <w:t>Terre-Neuve : 0</w:t>
            </w:r>
            <w:r w:rsidRPr="00B33DDE">
              <w:rPr>
                <w:rFonts w:ascii="Calibri" w:hAnsi="Calibri" w:cs="Calibri"/>
                <w:color w:val="000000"/>
                <w:lang w:eastAsia="fr-FR"/>
              </w:rPr>
              <w:br/>
            </w:r>
            <w:r w:rsidRPr="00B33DDE">
              <w:rPr>
                <w:rFonts w:ascii="Calibri" w:hAnsi="Calibri" w:cs="Calibri"/>
                <w:color w:val="000000"/>
                <w:lang w:eastAsia="fr-FR"/>
              </w:rPr>
              <w:t>Ensemble : 0</w:t>
            </w:r>
          </w:p>
        </w:tc>
        <w:tc>
          <w:tcPr>
            <w:tcW w:w="1869" w:type="dxa"/>
            <w:hideMark/>
          </w:tcPr>
          <w:p w:rsidRPr="00B33DDE" w:rsidR="0014073A" w:rsidP="00B5196B" w:rsidRDefault="0014073A" w14:paraId="6FD826AA" w14:textId="77777777">
            <w:pPr>
              <w:spacing w:after="0" w:line="240" w:lineRule="auto"/>
              <w:jc w:val="left"/>
              <w:rPr>
                <w:rFonts w:ascii="Calibri" w:hAnsi="Calibri" w:cs="Calibri"/>
                <w:color w:val="EE0000"/>
                <w:lang w:eastAsia="fr-FR"/>
              </w:rPr>
            </w:pPr>
            <w:r w:rsidRPr="00B33DDE">
              <w:rPr>
                <w:rFonts w:ascii="Calibri" w:hAnsi="Calibri" w:cs="Calibri"/>
                <w:color w:val="EE0000"/>
                <w:lang w:eastAsia="fr-FR"/>
              </w:rPr>
              <w:t xml:space="preserve">Cavaillon : </w:t>
            </w:r>
            <w:r w:rsidRPr="00B33DDE">
              <w:rPr>
                <w:rFonts w:ascii="Calibri" w:hAnsi="Calibri" w:cs="Calibri"/>
                <w:color w:val="EE0000"/>
                <w:lang w:eastAsia="fr-FR"/>
              </w:rPr>
              <w:br/>
            </w:r>
            <w:r w:rsidRPr="00B33DDE">
              <w:rPr>
                <w:rFonts w:ascii="Calibri" w:hAnsi="Calibri" w:cs="Calibri"/>
                <w:color w:val="EE0000"/>
                <w:lang w:eastAsia="fr-FR"/>
              </w:rPr>
              <w:t>Ferrier :</w:t>
            </w:r>
            <w:r w:rsidRPr="00B33DDE">
              <w:rPr>
                <w:rFonts w:ascii="Calibri" w:hAnsi="Calibri" w:cs="Calibri"/>
                <w:color w:val="EE0000"/>
                <w:lang w:eastAsia="fr-FR"/>
              </w:rPr>
              <w:br/>
            </w:r>
            <w:r w:rsidRPr="00B33DDE">
              <w:rPr>
                <w:rFonts w:ascii="Calibri" w:hAnsi="Calibri" w:cs="Calibri"/>
                <w:color w:val="EE0000"/>
                <w:lang w:eastAsia="fr-FR"/>
              </w:rPr>
              <w:t>Léogâne :</w:t>
            </w:r>
            <w:r w:rsidRPr="00B33DDE">
              <w:rPr>
                <w:rFonts w:ascii="Calibri" w:hAnsi="Calibri" w:cs="Calibri"/>
                <w:color w:val="EE0000"/>
                <w:lang w:eastAsia="fr-FR"/>
              </w:rPr>
              <w:br/>
            </w:r>
            <w:r w:rsidRPr="00B33DDE">
              <w:rPr>
                <w:rFonts w:ascii="Calibri" w:hAnsi="Calibri" w:cs="Calibri"/>
                <w:color w:val="EE0000"/>
                <w:lang w:eastAsia="fr-FR"/>
              </w:rPr>
              <w:t>Pignon :</w:t>
            </w:r>
            <w:r w:rsidRPr="00B33DDE">
              <w:rPr>
                <w:rFonts w:ascii="Calibri" w:hAnsi="Calibri" w:cs="Calibri"/>
                <w:color w:val="EE0000"/>
                <w:lang w:eastAsia="fr-FR"/>
              </w:rPr>
              <w:br/>
            </w:r>
            <w:r w:rsidRPr="00B33DDE">
              <w:rPr>
                <w:rFonts w:ascii="Calibri" w:hAnsi="Calibri" w:cs="Calibri"/>
                <w:color w:val="EE0000"/>
                <w:lang w:eastAsia="fr-FR"/>
              </w:rPr>
              <w:t>Terre-Neuve :</w:t>
            </w:r>
            <w:r w:rsidRPr="00B33DDE">
              <w:rPr>
                <w:rFonts w:ascii="Calibri" w:hAnsi="Calibri" w:cs="Calibri"/>
                <w:color w:val="EE0000"/>
                <w:lang w:eastAsia="fr-FR"/>
              </w:rPr>
              <w:br/>
            </w:r>
            <w:r w:rsidRPr="00B33DDE">
              <w:rPr>
                <w:rFonts w:ascii="Calibri" w:hAnsi="Calibri" w:cs="Calibri"/>
                <w:color w:val="EE0000"/>
                <w:lang w:eastAsia="fr-FR"/>
              </w:rPr>
              <w:t>Ensemble :</w:t>
            </w:r>
          </w:p>
        </w:tc>
      </w:tr>
      <w:tr w:rsidRPr="00D0615E" w:rsidR="0014073A" w:rsidTr="00B5196B" w14:paraId="048B1CF7" w14:textId="77777777">
        <w:trPr>
          <w:trHeight w:val="1306"/>
          <w:jc w:val="center"/>
        </w:trPr>
        <w:tc>
          <w:tcPr>
            <w:tcW w:w="4001" w:type="dxa"/>
            <w:hideMark/>
          </w:tcPr>
          <w:p w:rsidRPr="00B33DDE" w:rsidR="0014073A" w:rsidP="00B5196B" w:rsidRDefault="0014073A" w14:paraId="6CF0F998"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Proportion (%) de participants aux réunions virtuelles sur les projets WASH qui sont des Rotariens haïtiens.</w:t>
            </w:r>
          </w:p>
        </w:tc>
        <w:tc>
          <w:tcPr>
            <w:tcW w:w="4688" w:type="dxa"/>
            <w:hideMark/>
          </w:tcPr>
          <w:p w:rsidRPr="00B33DDE" w:rsidR="0014073A" w:rsidP="00B5196B" w:rsidRDefault="0014073A" w14:paraId="73A43274"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Pourcentage du nombre total de participants à la réunion de l'équipe du projet WASH qui sont des Rotariens haïtiens (ventilé par RC) (le club hôte doit fixer l'objectif).</w:t>
            </w:r>
          </w:p>
        </w:tc>
        <w:tc>
          <w:tcPr>
            <w:tcW w:w="1875" w:type="dxa"/>
            <w:hideMark/>
          </w:tcPr>
          <w:p w:rsidRPr="00B33DDE" w:rsidR="0014073A" w:rsidP="00B5196B" w:rsidRDefault="0014073A" w14:paraId="7D307E41"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 du nombre total de participants à la réunion de l'équipe du projet WASH</w:t>
            </w:r>
          </w:p>
        </w:tc>
        <w:tc>
          <w:tcPr>
            <w:tcW w:w="1825" w:type="dxa"/>
            <w:hideMark/>
          </w:tcPr>
          <w:p w:rsidRPr="00B33DDE" w:rsidR="0014073A" w:rsidP="00B5196B" w:rsidRDefault="0014073A" w14:paraId="48687607"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Cavaillon : 0</w:t>
            </w:r>
            <w:r w:rsidRPr="00B33DDE">
              <w:rPr>
                <w:rFonts w:ascii="Calibri" w:hAnsi="Calibri" w:cs="Calibri"/>
                <w:color w:val="000000"/>
                <w:lang w:eastAsia="fr-FR"/>
              </w:rPr>
              <w:br/>
            </w:r>
            <w:r w:rsidRPr="00B33DDE">
              <w:rPr>
                <w:rFonts w:ascii="Calibri" w:hAnsi="Calibri" w:cs="Calibri"/>
                <w:color w:val="000000"/>
                <w:lang w:eastAsia="fr-FR"/>
              </w:rPr>
              <w:t>Ferrier : 0</w:t>
            </w:r>
            <w:r w:rsidRPr="00B33DDE">
              <w:rPr>
                <w:rFonts w:ascii="Calibri" w:hAnsi="Calibri" w:cs="Calibri"/>
                <w:color w:val="000000"/>
                <w:lang w:eastAsia="fr-FR"/>
              </w:rPr>
              <w:br/>
            </w:r>
            <w:r w:rsidRPr="00B33DDE">
              <w:rPr>
                <w:rFonts w:ascii="Calibri" w:hAnsi="Calibri" w:cs="Calibri"/>
                <w:color w:val="000000"/>
                <w:lang w:eastAsia="fr-FR"/>
              </w:rPr>
              <w:t>Léogâne : 0</w:t>
            </w:r>
            <w:r w:rsidRPr="00B33DDE">
              <w:rPr>
                <w:rFonts w:ascii="Calibri" w:hAnsi="Calibri" w:cs="Calibri"/>
                <w:color w:val="000000"/>
                <w:lang w:eastAsia="fr-FR"/>
              </w:rPr>
              <w:br/>
            </w:r>
            <w:r w:rsidRPr="00B33DDE">
              <w:rPr>
                <w:rFonts w:ascii="Calibri" w:hAnsi="Calibri" w:cs="Calibri"/>
                <w:color w:val="000000"/>
                <w:lang w:eastAsia="fr-FR"/>
              </w:rPr>
              <w:t>Pignon : 0</w:t>
            </w:r>
            <w:r w:rsidRPr="00B33DDE">
              <w:rPr>
                <w:rFonts w:ascii="Calibri" w:hAnsi="Calibri" w:cs="Calibri"/>
                <w:color w:val="000000"/>
                <w:lang w:eastAsia="fr-FR"/>
              </w:rPr>
              <w:br/>
            </w:r>
            <w:r w:rsidRPr="00B33DDE">
              <w:rPr>
                <w:rFonts w:ascii="Calibri" w:hAnsi="Calibri" w:cs="Calibri"/>
                <w:color w:val="000000"/>
                <w:lang w:eastAsia="fr-FR"/>
              </w:rPr>
              <w:t>Terre-Neuve : 0</w:t>
            </w:r>
            <w:r w:rsidRPr="00B33DDE">
              <w:rPr>
                <w:rFonts w:ascii="Calibri" w:hAnsi="Calibri" w:cs="Calibri"/>
                <w:color w:val="000000"/>
                <w:lang w:eastAsia="fr-FR"/>
              </w:rPr>
              <w:br/>
            </w:r>
            <w:r w:rsidRPr="00B33DDE">
              <w:rPr>
                <w:rFonts w:ascii="Calibri" w:hAnsi="Calibri" w:cs="Calibri"/>
                <w:color w:val="000000"/>
                <w:lang w:eastAsia="fr-FR"/>
              </w:rPr>
              <w:t>Ensemble : 0</w:t>
            </w:r>
          </w:p>
        </w:tc>
        <w:tc>
          <w:tcPr>
            <w:tcW w:w="1869" w:type="dxa"/>
            <w:hideMark/>
          </w:tcPr>
          <w:p w:rsidRPr="00B33DDE" w:rsidR="0014073A" w:rsidP="00B5196B" w:rsidRDefault="0014073A" w14:paraId="6A84D277" w14:textId="77777777">
            <w:pPr>
              <w:spacing w:after="0" w:line="240" w:lineRule="auto"/>
              <w:jc w:val="left"/>
              <w:rPr>
                <w:rFonts w:ascii="Calibri" w:hAnsi="Calibri" w:cs="Calibri"/>
                <w:color w:val="EE0000"/>
                <w:lang w:eastAsia="fr-FR"/>
              </w:rPr>
            </w:pPr>
            <w:r w:rsidRPr="00B33DDE">
              <w:rPr>
                <w:rFonts w:ascii="Calibri" w:hAnsi="Calibri" w:cs="Calibri"/>
                <w:color w:val="EE0000"/>
                <w:lang w:eastAsia="fr-FR"/>
              </w:rPr>
              <w:t xml:space="preserve">Cavaillon : </w:t>
            </w:r>
            <w:r w:rsidRPr="00B33DDE">
              <w:rPr>
                <w:rFonts w:ascii="Calibri" w:hAnsi="Calibri" w:cs="Calibri"/>
                <w:color w:val="EE0000"/>
                <w:lang w:eastAsia="fr-FR"/>
              </w:rPr>
              <w:br/>
            </w:r>
            <w:r w:rsidRPr="00B33DDE">
              <w:rPr>
                <w:rFonts w:ascii="Calibri" w:hAnsi="Calibri" w:cs="Calibri"/>
                <w:color w:val="EE0000"/>
                <w:lang w:eastAsia="fr-FR"/>
              </w:rPr>
              <w:t>Ferrier :</w:t>
            </w:r>
            <w:r w:rsidRPr="00B33DDE">
              <w:rPr>
                <w:rFonts w:ascii="Calibri" w:hAnsi="Calibri" w:cs="Calibri"/>
                <w:color w:val="EE0000"/>
                <w:lang w:eastAsia="fr-FR"/>
              </w:rPr>
              <w:br/>
            </w:r>
            <w:r w:rsidRPr="00B33DDE">
              <w:rPr>
                <w:rFonts w:ascii="Calibri" w:hAnsi="Calibri" w:cs="Calibri"/>
                <w:color w:val="EE0000"/>
                <w:lang w:eastAsia="fr-FR"/>
              </w:rPr>
              <w:t>Léogâne :</w:t>
            </w:r>
            <w:r w:rsidRPr="00B33DDE">
              <w:rPr>
                <w:rFonts w:ascii="Calibri" w:hAnsi="Calibri" w:cs="Calibri"/>
                <w:color w:val="EE0000"/>
                <w:lang w:eastAsia="fr-FR"/>
              </w:rPr>
              <w:br/>
            </w:r>
            <w:r w:rsidRPr="00B33DDE">
              <w:rPr>
                <w:rFonts w:ascii="Calibri" w:hAnsi="Calibri" w:cs="Calibri"/>
                <w:color w:val="EE0000"/>
                <w:lang w:eastAsia="fr-FR"/>
              </w:rPr>
              <w:t>Pignon :</w:t>
            </w:r>
            <w:r w:rsidRPr="00B33DDE">
              <w:rPr>
                <w:rFonts w:ascii="Calibri" w:hAnsi="Calibri" w:cs="Calibri"/>
                <w:color w:val="EE0000"/>
                <w:lang w:eastAsia="fr-FR"/>
              </w:rPr>
              <w:br/>
            </w:r>
            <w:r w:rsidRPr="00B33DDE">
              <w:rPr>
                <w:rFonts w:ascii="Calibri" w:hAnsi="Calibri" w:cs="Calibri"/>
                <w:color w:val="EE0000"/>
                <w:lang w:eastAsia="fr-FR"/>
              </w:rPr>
              <w:t>Terre-Neuve :</w:t>
            </w:r>
            <w:r w:rsidRPr="00B33DDE">
              <w:rPr>
                <w:rFonts w:ascii="Calibri" w:hAnsi="Calibri" w:cs="Calibri"/>
                <w:color w:val="EE0000"/>
                <w:lang w:eastAsia="fr-FR"/>
              </w:rPr>
              <w:br/>
            </w:r>
            <w:r w:rsidRPr="00B33DDE">
              <w:rPr>
                <w:rFonts w:ascii="Calibri" w:hAnsi="Calibri" w:cs="Calibri"/>
                <w:color w:val="EE0000"/>
                <w:lang w:eastAsia="fr-FR"/>
              </w:rPr>
              <w:t>Ensemble :</w:t>
            </w:r>
          </w:p>
        </w:tc>
      </w:tr>
      <w:tr w:rsidRPr="00D0615E" w:rsidR="0014073A" w:rsidTr="00B5196B" w14:paraId="11F184FE" w14:textId="77777777">
        <w:trPr>
          <w:trHeight w:val="1306"/>
          <w:jc w:val="center"/>
        </w:trPr>
        <w:tc>
          <w:tcPr>
            <w:tcW w:w="4001" w:type="dxa"/>
            <w:hideMark/>
          </w:tcPr>
          <w:p w:rsidRPr="00B33DDE" w:rsidR="0014073A" w:rsidP="00B5196B" w:rsidRDefault="0014073A" w14:paraId="67E2DB43"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Nombre de visites sur le terrain effectuées chaque trimestre par les Rotariens dans les communautés concernées.</w:t>
            </w:r>
          </w:p>
        </w:tc>
        <w:tc>
          <w:tcPr>
            <w:tcW w:w="4688" w:type="dxa"/>
            <w:hideMark/>
          </w:tcPr>
          <w:p w:rsidRPr="00B33DDE" w:rsidR="0014073A" w:rsidP="00B5196B" w:rsidRDefault="0014073A" w14:paraId="050287A3"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Nombre total de visites sur le terrain effectuées chaque trimestre par les Rotariens dans les communautés d'intervention.</w:t>
            </w:r>
          </w:p>
        </w:tc>
        <w:tc>
          <w:tcPr>
            <w:tcW w:w="1875" w:type="dxa"/>
            <w:hideMark/>
          </w:tcPr>
          <w:p w:rsidRPr="00B33DDE" w:rsidR="0014073A" w:rsidP="00B5196B" w:rsidRDefault="0014073A" w14:paraId="4D1A3A14"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Nombre de visites sur le terrain</w:t>
            </w:r>
          </w:p>
        </w:tc>
        <w:tc>
          <w:tcPr>
            <w:tcW w:w="1825" w:type="dxa"/>
            <w:hideMark/>
          </w:tcPr>
          <w:p w:rsidRPr="00B33DDE" w:rsidR="0014073A" w:rsidP="00B5196B" w:rsidRDefault="0014073A" w14:paraId="0232DE25"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Cavaillon : 0</w:t>
            </w:r>
            <w:r w:rsidRPr="00B33DDE">
              <w:rPr>
                <w:rFonts w:ascii="Calibri" w:hAnsi="Calibri" w:cs="Calibri"/>
                <w:color w:val="000000"/>
                <w:lang w:eastAsia="fr-FR"/>
              </w:rPr>
              <w:br/>
            </w:r>
            <w:r w:rsidRPr="00B33DDE">
              <w:rPr>
                <w:rFonts w:ascii="Calibri" w:hAnsi="Calibri" w:cs="Calibri"/>
                <w:color w:val="000000"/>
                <w:lang w:eastAsia="fr-FR"/>
              </w:rPr>
              <w:t>Ferrier : 0</w:t>
            </w:r>
            <w:r w:rsidRPr="00B33DDE">
              <w:rPr>
                <w:rFonts w:ascii="Calibri" w:hAnsi="Calibri" w:cs="Calibri"/>
                <w:color w:val="000000"/>
                <w:lang w:eastAsia="fr-FR"/>
              </w:rPr>
              <w:br/>
            </w:r>
            <w:r w:rsidRPr="00B33DDE">
              <w:rPr>
                <w:rFonts w:ascii="Calibri" w:hAnsi="Calibri" w:cs="Calibri"/>
                <w:color w:val="000000"/>
                <w:lang w:eastAsia="fr-FR"/>
              </w:rPr>
              <w:t>Léogâne : 0</w:t>
            </w:r>
            <w:r w:rsidRPr="00B33DDE">
              <w:rPr>
                <w:rFonts w:ascii="Calibri" w:hAnsi="Calibri" w:cs="Calibri"/>
                <w:color w:val="000000"/>
                <w:lang w:eastAsia="fr-FR"/>
              </w:rPr>
              <w:br/>
            </w:r>
            <w:r w:rsidRPr="00B33DDE">
              <w:rPr>
                <w:rFonts w:ascii="Calibri" w:hAnsi="Calibri" w:cs="Calibri"/>
                <w:color w:val="000000"/>
                <w:lang w:eastAsia="fr-FR"/>
              </w:rPr>
              <w:t>Pignon : 0</w:t>
            </w:r>
            <w:r w:rsidRPr="00B33DDE">
              <w:rPr>
                <w:rFonts w:ascii="Calibri" w:hAnsi="Calibri" w:cs="Calibri"/>
                <w:color w:val="000000"/>
                <w:lang w:eastAsia="fr-FR"/>
              </w:rPr>
              <w:br/>
            </w:r>
            <w:r w:rsidRPr="00B33DDE">
              <w:rPr>
                <w:rFonts w:ascii="Calibri" w:hAnsi="Calibri" w:cs="Calibri"/>
                <w:color w:val="000000"/>
                <w:lang w:eastAsia="fr-FR"/>
              </w:rPr>
              <w:t>Terre-Neuve : 0</w:t>
            </w:r>
            <w:r w:rsidRPr="00B33DDE">
              <w:rPr>
                <w:rFonts w:ascii="Calibri" w:hAnsi="Calibri" w:cs="Calibri"/>
                <w:color w:val="000000"/>
                <w:lang w:eastAsia="fr-FR"/>
              </w:rPr>
              <w:br/>
            </w:r>
            <w:r w:rsidRPr="00B33DDE">
              <w:rPr>
                <w:rFonts w:ascii="Calibri" w:hAnsi="Calibri" w:cs="Calibri"/>
                <w:color w:val="000000"/>
                <w:lang w:eastAsia="fr-FR"/>
              </w:rPr>
              <w:t>Ensemble : 0</w:t>
            </w:r>
          </w:p>
        </w:tc>
        <w:tc>
          <w:tcPr>
            <w:tcW w:w="1869" w:type="dxa"/>
            <w:hideMark/>
          </w:tcPr>
          <w:p w:rsidRPr="00B33DDE" w:rsidR="0014073A" w:rsidP="00B5196B" w:rsidRDefault="0014073A" w14:paraId="7480F2DA" w14:textId="77777777">
            <w:pPr>
              <w:spacing w:after="0" w:line="240" w:lineRule="auto"/>
              <w:jc w:val="left"/>
              <w:rPr>
                <w:rFonts w:ascii="Calibri" w:hAnsi="Calibri" w:cs="Calibri"/>
                <w:color w:val="EE0000"/>
                <w:lang w:eastAsia="fr-FR"/>
              </w:rPr>
            </w:pPr>
            <w:r w:rsidRPr="00B33DDE">
              <w:rPr>
                <w:rFonts w:ascii="Calibri" w:hAnsi="Calibri" w:cs="Calibri"/>
                <w:color w:val="EE0000"/>
                <w:lang w:eastAsia="fr-FR"/>
              </w:rPr>
              <w:t xml:space="preserve">Cavaillon : </w:t>
            </w:r>
            <w:r w:rsidRPr="00B33DDE">
              <w:rPr>
                <w:rFonts w:ascii="Calibri" w:hAnsi="Calibri" w:cs="Calibri"/>
                <w:color w:val="EE0000"/>
                <w:lang w:eastAsia="fr-FR"/>
              </w:rPr>
              <w:br/>
            </w:r>
            <w:r w:rsidRPr="00B33DDE">
              <w:rPr>
                <w:rFonts w:ascii="Calibri" w:hAnsi="Calibri" w:cs="Calibri"/>
                <w:color w:val="EE0000"/>
                <w:lang w:eastAsia="fr-FR"/>
              </w:rPr>
              <w:t>Ferrier :</w:t>
            </w:r>
            <w:r w:rsidRPr="00B33DDE">
              <w:rPr>
                <w:rFonts w:ascii="Calibri" w:hAnsi="Calibri" w:cs="Calibri"/>
                <w:color w:val="EE0000"/>
                <w:lang w:eastAsia="fr-FR"/>
              </w:rPr>
              <w:br/>
            </w:r>
            <w:r w:rsidRPr="00B33DDE">
              <w:rPr>
                <w:rFonts w:ascii="Calibri" w:hAnsi="Calibri" w:cs="Calibri"/>
                <w:color w:val="EE0000"/>
                <w:lang w:eastAsia="fr-FR"/>
              </w:rPr>
              <w:t>Léogâne :</w:t>
            </w:r>
            <w:r w:rsidRPr="00B33DDE">
              <w:rPr>
                <w:rFonts w:ascii="Calibri" w:hAnsi="Calibri" w:cs="Calibri"/>
                <w:color w:val="EE0000"/>
                <w:lang w:eastAsia="fr-FR"/>
              </w:rPr>
              <w:br/>
            </w:r>
            <w:r w:rsidRPr="00B33DDE">
              <w:rPr>
                <w:rFonts w:ascii="Calibri" w:hAnsi="Calibri" w:cs="Calibri"/>
                <w:color w:val="EE0000"/>
                <w:lang w:eastAsia="fr-FR"/>
              </w:rPr>
              <w:t>Pignon :</w:t>
            </w:r>
            <w:r w:rsidRPr="00B33DDE">
              <w:rPr>
                <w:rFonts w:ascii="Calibri" w:hAnsi="Calibri" w:cs="Calibri"/>
                <w:color w:val="EE0000"/>
                <w:lang w:eastAsia="fr-FR"/>
              </w:rPr>
              <w:br/>
            </w:r>
            <w:r w:rsidRPr="00B33DDE">
              <w:rPr>
                <w:rFonts w:ascii="Calibri" w:hAnsi="Calibri" w:cs="Calibri"/>
                <w:color w:val="EE0000"/>
                <w:lang w:eastAsia="fr-FR"/>
              </w:rPr>
              <w:t>Terre-Neuve :</w:t>
            </w:r>
            <w:r w:rsidRPr="00B33DDE">
              <w:rPr>
                <w:rFonts w:ascii="Calibri" w:hAnsi="Calibri" w:cs="Calibri"/>
                <w:color w:val="EE0000"/>
                <w:lang w:eastAsia="fr-FR"/>
              </w:rPr>
              <w:br/>
            </w:r>
            <w:r w:rsidRPr="00B33DDE">
              <w:rPr>
                <w:rFonts w:ascii="Calibri" w:hAnsi="Calibri" w:cs="Calibri"/>
                <w:color w:val="EE0000"/>
                <w:lang w:eastAsia="fr-FR"/>
              </w:rPr>
              <w:t>Ensemble :</w:t>
            </w:r>
          </w:p>
        </w:tc>
      </w:tr>
      <w:tr w:rsidRPr="00D0615E" w:rsidR="0014073A" w:rsidTr="00B5196B" w14:paraId="72AC3CF8" w14:textId="77777777">
        <w:trPr>
          <w:trHeight w:val="1306"/>
          <w:jc w:val="center"/>
        </w:trPr>
        <w:tc>
          <w:tcPr>
            <w:tcW w:w="4001" w:type="dxa"/>
            <w:hideMark/>
          </w:tcPr>
          <w:p w:rsidRPr="00B33DDE" w:rsidR="0014073A" w:rsidP="00B5196B" w:rsidRDefault="0014073A" w14:paraId="7987CF20"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Pourcentage d'interventions approuvées mises en œuvre conformément aux plans d'action des communes.</w:t>
            </w:r>
          </w:p>
        </w:tc>
        <w:tc>
          <w:tcPr>
            <w:tcW w:w="4688" w:type="dxa"/>
            <w:hideMark/>
          </w:tcPr>
          <w:p w:rsidRPr="00B33DDE" w:rsidR="0014073A" w:rsidP="00B5196B" w:rsidRDefault="0014073A" w14:paraId="6A21EA12"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 xml:space="preserve">Pourcentage des interventions qui ont reçu l'approbation/la mission officielle des mairies par le biais d'une lettre de demande ou d'autres documents écrits, qui ont été mises en œuvre ou sont en cours de mise en œuvre par HANWASH ou ses partenaires. </w:t>
            </w:r>
          </w:p>
        </w:tc>
        <w:tc>
          <w:tcPr>
            <w:tcW w:w="1875" w:type="dxa"/>
            <w:hideMark/>
          </w:tcPr>
          <w:p w:rsidRPr="00B33DDE" w:rsidR="0014073A" w:rsidP="00B5196B" w:rsidRDefault="0014073A" w14:paraId="321DA0A9"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 des activités mises en œuvre</w:t>
            </w:r>
          </w:p>
        </w:tc>
        <w:tc>
          <w:tcPr>
            <w:tcW w:w="1825" w:type="dxa"/>
            <w:hideMark/>
          </w:tcPr>
          <w:p w:rsidRPr="00B33DDE" w:rsidR="0014073A" w:rsidP="00B5196B" w:rsidRDefault="0014073A" w14:paraId="35A9515B"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Cavaillon : 0%</w:t>
            </w:r>
            <w:r w:rsidRPr="00B33DDE">
              <w:rPr>
                <w:rFonts w:ascii="Calibri" w:hAnsi="Calibri" w:cs="Calibri"/>
                <w:color w:val="000000"/>
                <w:lang w:eastAsia="fr-FR"/>
              </w:rPr>
              <w:br/>
            </w:r>
            <w:r w:rsidRPr="00B33DDE">
              <w:rPr>
                <w:rFonts w:ascii="Calibri" w:hAnsi="Calibri" w:cs="Calibri"/>
                <w:color w:val="000000"/>
                <w:lang w:eastAsia="fr-FR"/>
              </w:rPr>
              <w:t>Ferrier : 0%</w:t>
            </w:r>
            <w:r w:rsidRPr="00B33DDE">
              <w:rPr>
                <w:rFonts w:ascii="Calibri" w:hAnsi="Calibri" w:cs="Calibri"/>
                <w:color w:val="000000"/>
                <w:lang w:eastAsia="fr-FR"/>
              </w:rPr>
              <w:br/>
            </w:r>
            <w:r w:rsidRPr="00B33DDE">
              <w:rPr>
                <w:rFonts w:ascii="Calibri" w:hAnsi="Calibri" w:cs="Calibri"/>
                <w:color w:val="000000"/>
                <w:lang w:eastAsia="fr-FR"/>
              </w:rPr>
              <w:t>Léogâne : 0%</w:t>
            </w:r>
            <w:r w:rsidRPr="00B33DDE">
              <w:rPr>
                <w:rFonts w:ascii="Calibri" w:hAnsi="Calibri" w:cs="Calibri"/>
                <w:color w:val="000000"/>
                <w:lang w:eastAsia="fr-FR"/>
              </w:rPr>
              <w:br/>
            </w:r>
            <w:r w:rsidRPr="00B33DDE">
              <w:rPr>
                <w:rFonts w:ascii="Calibri" w:hAnsi="Calibri" w:cs="Calibri"/>
                <w:color w:val="000000"/>
                <w:lang w:eastAsia="fr-FR"/>
              </w:rPr>
              <w:t>Pignon : 0%</w:t>
            </w:r>
            <w:r w:rsidRPr="00B33DDE">
              <w:rPr>
                <w:rFonts w:ascii="Calibri" w:hAnsi="Calibri" w:cs="Calibri"/>
                <w:color w:val="000000"/>
                <w:lang w:eastAsia="fr-FR"/>
              </w:rPr>
              <w:br/>
            </w:r>
            <w:r w:rsidRPr="00B33DDE">
              <w:rPr>
                <w:rFonts w:ascii="Calibri" w:hAnsi="Calibri" w:cs="Calibri"/>
                <w:color w:val="000000"/>
                <w:lang w:eastAsia="fr-FR"/>
              </w:rPr>
              <w:t xml:space="preserve">Terre-Neuve : </w:t>
            </w:r>
            <w:r w:rsidRPr="00B33DDE">
              <w:rPr>
                <w:rFonts w:ascii="Calibri" w:hAnsi="Calibri" w:cs="Calibri"/>
                <w:color w:val="000000"/>
                <w:lang w:eastAsia="fr-FR"/>
              </w:rPr>
              <w:t>0%</w:t>
            </w:r>
            <w:r w:rsidRPr="00B33DDE">
              <w:rPr>
                <w:rFonts w:ascii="Calibri" w:hAnsi="Calibri" w:cs="Calibri"/>
                <w:color w:val="000000"/>
                <w:lang w:eastAsia="fr-FR"/>
              </w:rPr>
              <w:br/>
            </w:r>
            <w:r w:rsidRPr="00B33DDE">
              <w:rPr>
                <w:rFonts w:ascii="Calibri" w:hAnsi="Calibri" w:cs="Calibri"/>
                <w:color w:val="000000"/>
                <w:lang w:eastAsia="fr-FR"/>
              </w:rPr>
              <w:t>Ensemble : 0%</w:t>
            </w:r>
          </w:p>
        </w:tc>
        <w:tc>
          <w:tcPr>
            <w:tcW w:w="1869" w:type="dxa"/>
            <w:hideMark/>
          </w:tcPr>
          <w:p w:rsidRPr="00B33DDE" w:rsidR="0014073A" w:rsidP="00B5196B" w:rsidRDefault="0014073A" w14:paraId="3BA2E15B" w14:textId="77777777">
            <w:pPr>
              <w:spacing w:after="0" w:line="240" w:lineRule="auto"/>
              <w:jc w:val="left"/>
              <w:rPr>
                <w:rFonts w:ascii="Calibri" w:hAnsi="Calibri" w:cs="Calibri"/>
                <w:color w:val="EE0000"/>
                <w:lang w:eastAsia="fr-FR"/>
              </w:rPr>
            </w:pPr>
            <w:r w:rsidRPr="00B33DDE">
              <w:rPr>
                <w:rFonts w:ascii="Calibri" w:hAnsi="Calibri" w:cs="Calibri"/>
                <w:color w:val="EE0000"/>
                <w:lang w:eastAsia="fr-FR"/>
              </w:rPr>
              <w:t xml:space="preserve">Cavaillon : </w:t>
            </w:r>
            <w:r w:rsidRPr="00B33DDE">
              <w:rPr>
                <w:rFonts w:ascii="Calibri" w:hAnsi="Calibri" w:cs="Calibri"/>
                <w:color w:val="EE0000"/>
                <w:lang w:eastAsia="fr-FR"/>
              </w:rPr>
              <w:br/>
            </w:r>
            <w:r w:rsidRPr="00B33DDE">
              <w:rPr>
                <w:rFonts w:ascii="Calibri" w:hAnsi="Calibri" w:cs="Calibri"/>
                <w:color w:val="EE0000"/>
                <w:lang w:eastAsia="fr-FR"/>
              </w:rPr>
              <w:t>Ferrier :</w:t>
            </w:r>
            <w:r w:rsidRPr="00B33DDE">
              <w:rPr>
                <w:rFonts w:ascii="Calibri" w:hAnsi="Calibri" w:cs="Calibri"/>
                <w:color w:val="EE0000"/>
                <w:lang w:eastAsia="fr-FR"/>
              </w:rPr>
              <w:br/>
            </w:r>
            <w:r w:rsidRPr="00B33DDE">
              <w:rPr>
                <w:rFonts w:ascii="Calibri" w:hAnsi="Calibri" w:cs="Calibri"/>
                <w:color w:val="EE0000"/>
                <w:lang w:eastAsia="fr-FR"/>
              </w:rPr>
              <w:t>Léogâne :</w:t>
            </w:r>
            <w:r w:rsidRPr="00B33DDE">
              <w:rPr>
                <w:rFonts w:ascii="Calibri" w:hAnsi="Calibri" w:cs="Calibri"/>
                <w:color w:val="EE0000"/>
                <w:lang w:eastAsia="fr-FR"/>
              </w:rPr>
              <w:br/>
            </w:r>
            <w:r w:rsidRPr="00B33DDE">
              <w:rPr>
                <w:rFonts w:ascii="Calibri" w:hAnsi="Calibri" w:cs="Calibri"/>
                <w:color w:val="EE0000"/>
                <w:lang w:eastAsia="fr-FR"/>
              </w:rPr>
              <w:t>Pignon :</w:t>
            </w:r>
            <w:r w:rsidRPr="00B33DDE">
              <w:rPr>
                <w:rFonts w:ascii="Calibri" w:hAnsi="Calibri" w:cs="Calibri"/>
                <w:color w:val="EE0000"/>
                <w:lang w:eastAsia="fr-FR"/>
              </w:rPr>
              <w:br/>
            </w:r>
            <w:r w:rsidRPr="00B33DDE">
              <w:rPr>
                <w:rFonts w:ascii="Calibri" w:hAnsi="Calibri" w:cs="Calibri"/>
                <w:color w:val="EE0000"/>
                <w:lang w:eastAsia="fr-FR"/>
              </w:rPr>
              <w:t>Terre-Neuve :</w:t>
            </w:r>
            <w:r w:rsidRPr="00B33DDE">
              <w:rPr>
                <w:rFonts w:ascii="Calibri" w:hAnsi="Calibri" w:cs="Calibri"/>
                <w:color w:val="EE0000"/>
                <w:lang w:eastAsia="fr-FR"/>
              </w:rPr>
              <w:br/>
            </w:r>
            <w:r w:rsidRPr="00B33DDE">
              <w:rPr>
                <w:rFonts w:ascii="Calibri" w:hAnsi="Calibri" w:cs="Calibri"/>
                <w:color w:val="EE0000"/>
                <w:lang w:eastAsia="fr-FR"/>
              </w:rPr>
              <w:t>Ensemble :</w:t>
            </w:r>
          </w:p>
        </w:tc>
      </w:tr>
      <w:tr w:rsidRPr="00D0615E" w:rsidR="0014073A" w:rsidTr="00B5196B" w14:paraId="67212D68" w14:textId="77777777">
        <w:trPr>
          <w:trHeight w:val="367"/>
          <w:jc w:val="center"/>
        </w:trPr>
        <w:tc>
          <w:tcPr>
            <w:tcW w:w="4001" w:type="dxa"/>
            <w:hideMark/>
          </w:tcPr>
          <w:p w:rsidRPr="00B33DDE" w:rsidR="0014073A" w:rsidP="00B5196B" w:rsidRDefault="0014073A" w14:paraId="54ABD8EC"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Nombre de communes disposant de plans d'action qui incluent explicitement chaque aspect W, S, H, WRM (eau, assainissement, hygiène, gestion des ressources en eau).</w:t>
            </w:r>
          </w:p>
        </w:tc>
        <w:tc>
          <w:tcPr>
            <w:tcW w:w="4688" w:type="dxa"/>
            <w:hideMark/>
          </w:tcPr>
          <w:p w:rsidRPr="00B33DDE" w:rsidR="0014073A" w:rsidP="00B5196B" w:rsidRDefault="0014073A" w14:paraId="5FADC60D"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Nombre de communes disposant de plans d'action complets qui traitent explicitement les quatre aspects du WASH : eau, assainissement, hygiène et gestion des ressources en eau.</w:t>
            </w:r>
          </w:p>
        </w:tc>
        <w:tc>
          <w:tcPr>
            <w:tcW w:w="1875" w:type="dxa"/>
            <w:hideMark/>
          </w:tcPr>
          <w:p w:rsidRPr="00B33DDE" w:rsidR="0014073A" w:rsidP="00B5196B" w:rsidRDefault="0014073A" w14:paraId="2893C547"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Communes</w:t>
            </w:r>
          </w:p>
        </w:tc>
        <w:tc>
          <w:tcPr>
            <w:tcW w:w="1825" w:type="dxa"/>
            <w:hideMark/>
          </w:tcPr>
          <w:p w:rsidRPr="00B33DDE" w:rsidR="0014073A" w:rsidP="00B5196B" w:rsidRDefault="0014073A" w14:paraId="4804057E"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c>
          <w:tcPr>
            <w:tcW w:w="1869" w:type="dxa"/>
            <w:hideMark/>
          </w:tcPr>
          <w:p w:rsidRPr="00B33DDE" w:rsidR="0014073A" w:rsidP="00B5196B" w:rsidRDefault="0014073A" w14:paraId="5D537E4D"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r>
      <w:tr w:rsidRPr="00D0615E" w:rsidR="0014073A" w:rsidTr="00B5196B" w14:paraId="4049752D" w14:textId="77777777">
        <w:trPr>
          <w:trHeight w:val="1306"/>
          <w:jc w:val="center"/>
        </w:trPr>
        <w:tc>
          <w:tcPr>
            <w:tcW w:w="4001" w:type="dxa"/>
            <w:hideMark/>
          </w:tcPr>
          <w:p w:rsidRPr="00B33DDE" w:rsidR="0014073A" w:rsidP="00B5196B" w:rsidRDefault="0014073A" w14:paraId="7ED7DC06"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Nombre d'événements de planification et de coordination WASH avec la DINEPA et les responsables municipaux</w:t>
            </w:r>
          </w:p>
        </w:tc>
        <w:tc>
          <w:tcPr>
            <w:tcW w:w="4688" w:type="dxa"/>
            <w:hideMark/>
          </w:tcPr>
          <w:p w:rsidRPr="00B33DDE" w:rsidR="0014073A" w:rsidP="00B5196B" w:rsidRDefault="0014073A" w14:paraId="3A20CBF0"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Nombre d'événements de planification et de coordination WASH organisés chaque mois avec la DINEPA et les responsables municipaux, afin de favoriser la collaboration et l'harmonisation.</w:t>
            </w:r>
          </w:p>
        </w:tc>
        <w:tc>
          <w:tcPr>
            <w:tcW w:w="1875" w:type="dxa"/>
            <w:hideMark/>
          </w:tcPr>
          <w:p w:rsidRPr="00B33DDE" w:rsidR="0014073A" w:rsidP="00B5196B" w:rsidRDefault="0014073A" w14:paraId="173C9679"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Événements/mois</w:t>
            </w:r>
          </w:p>
        </w:tc>
        <w:tc>
          <w:tcPr>
            <w:tcW w:w="1825" w:type="dxa"/>
            <w:hideMark/>
          </w:tcPr>
          <w:p w:rsidRPr="00B33DDE" w:rsidR="0014073A" w:rsidP="00B5196B" w:rsidRDefault="0014073A" w14:paraId="0A656319"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c>
          <w:tcPr>
            <w:tcW w:w="1869" w:type="dxa"/>
            <w:hideMark/>
          </w:tcPr>
          <w:p w:rsidRPr="00B33DDE" w:rsidR="0014073A" w:rsidP="00B5196B" w:rsidRDefault="0014073A" w14:paraId="6E975FF7"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r>
      <w:tr w:rsidRPr="00D0615E" w:rsidR="0014073A" w:rsidTr="00B5196B" w14:paraId="5D6506CA" w14:textId="77777777">
        <w:trPr>
          <w:trHeight w:val="1525"/>
          <w:jc w:val="center"/>
        </w:trPr>
        <w:tc>
          <w:tcPr>
            <w:tcW w:w="4001" w:type="dxa"/>
            <w:hideMark/>
          </w:tcPr>
          <w:p w:rsidRPr="00B33DDE" w:rsidR="0014073A" w:rsidP="00B5196B" w:rsidRDefault="0014073A" w14:paraId="5D210F4B"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Pourcentage de prestataires de services relevant de l'initiative HANWASH contrôlés conformément aux directives de la DINEPA/OREPA acceptées par le bureau du maire</w:t>
            </w:r>
          </w:p>
        </w:tc>
        <w:tc>
          <w:tcPr>
            <w:tcW w:w="4688" w:type="dxa"/>
            <w:hideMark/>
          </w:tcPr>
          <w:p w:rsidRPr="00B33DDE" w:rsidR="0014073A" w:rsidP="00B5196B" w:rsidRDefault="0014073A" w14:paraId="5854A92E"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Cet indicateur mesure le pourcentage de prestataires de services qui soumettent régulièrement (c'est-à-dire chaque mois) des rapports à la DINEPA et aux autorités locales, conformément aux exigences de la DINEPA en termes d'indicateurs à saisir et de données à partager.</w:t>
            </w:r>
          </w:p>
        </w:tc>
        <w:tc>
          <w:tcPr>
            <w:tcW w:w="1875" w:type="dxa"/>
            <w:hideMark/>
          </w:tcPr>
          <w:p w:rsidRPr="00B33DDE" w:rsidR="0014073A" w:rsidP="00B5196B" w:rsidRDefault="0014073A" w14:paraId="42EB29FE"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 du nombre total de prestataires de services ayant bénéficié de l'intervention HANWASH dans les communes cibles</w:t>
            </w:r>
          </w:p>
        </w:tc>
        <w:tc>
          <w:tcPr>
            <w:tcW w:w="1825" w:type="dxa"/>
            <w:hideMark/>
          </w:tcPr>
          <w:p w:rsidRPr="00B33DDE" w:rsidR="0014073A" w:rsidP="00B5196B" w:rsidRDefault="0014073A" w14:paraId="52B6DEC6"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c>
          <w:tcPr>
            <w:tcW w:w="1869" w:type="dxa"/>
            <w:hideMark/>
          </w:tcPr>
          <w:p w:rsidRPr="00B33DDE" w:rsidR="0014073A" w:rsidP="00B5196B" w:rsidRDefault="0014073A" w14:paraId="4C8D222D"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r>
      <w:tr w:rsidRPr="00D0615E" w:rsidR="0014073A" w:rsidTr="00B5196B" w14:paraId="19B5D93A" w14:textId="77777777">
        <w:trPr>
          <w:trHeight w:val="1306"/>
          <w:jc w:val="center"/>
        </w:trPr>
        <w:tc>
          <w:tcPr>
            <w:tcW w:w="4001" w:type="dxa"/>
            <w:hideMark/>
          </w:tcPr>
          <w:p w:rsidRPr="00B33DDE" w:rsidR="0014073A" w:rsidP="00B5196B" w:rsidRDefault="0014073A" w14:paraId="07C2698C"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Pourcentage de prestataires de services d'intervention qui sont entièrement responsables conformément aux exigences de la DINEPA/OREPA et du maire</w:t>
            </w:r>
          </w:p>
        </w:tc>
        <w:tc>
          <w:tcPr>
            <w:tcW w:w="4688" w:type="dxa"/>
            <w:hideMark/>
          </w:tcPr>
          <w:p w:rsidRPr="00B33DDE" w:rsidR="0014073A" w:rsidP="00B5196B" w:rsidRDefault="0014073A" w14:paraId="4857E47E"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Pourcentage de prestataires de services d'intervention qui ont obtenu une note de responsabilité de 11 sur 11.</w:t>
            </w:r>
          </w:p>
        </w:tc>
        <w:tc>
          <w:tcPr>
            <w:tcW w:w="1875" w:type="dxa"/>
            <w:hideMark/>
          </w:tcPr>
          <w:p w:rsidRPr="00B33DDE" w:rsidR="0014073A" w:rsidP="00B5196B" w:rsidRDefault="0014073A" w14:paraId="6EE59E4C"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 des points d'eau concernés par l'intervention</w:t>
            </w:r>
          </w:p>
        </w:tc>
        <w:tc>
          <w:tcPr>
            <w:tcW w:w="1825" w:type="dxa"/>
            <w:hideMark/>
          </w:tcPr>
          <w:p w:rsidRPr="00B33DDE" w:rsidR="0014073A" w:rsidP="00B5196B" w:rsidRDefault="0014073A" w14:paraId="79F6B25B"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c>
          <w:tcPr>
            <w:tcW w:w="1869" w:type="dxa"/>
            <w:hideMark/>
          </w:tcPr>
          <w:p w:rsidRPr="00B33DDE" w:rsidR="0014073A" w:rsidP="00B5196B" w:rsidRDefault="0014073A" w14:paraId="08254ADE"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r>
      <w:tr w:rsidRPr="00D0615E" w:rsidR="0014073A" w:rsidTr="00B5196B" w14:paraId="6F090D9C" w14:textId="77777777">
        <w:trPr>
          <w:trHeight w:val="1306"/>
          <w:jc w:val="center"/>
        </w:trPr>
        <w:tc>
          <w:tcPr>
            <w:tcW w:w="4001" w:type="dxa"/>
            <w:hideMark/>
          </w:tcPr>
          <w:p w:rsidRPr="00B33DDE" w:rsidR="0014073A" w:rsidP="00B5196B" w:rsidRDefault="0014073A" w14:paraId="705B50D9"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Pourcentage d'utilisateurs satisfaits de la qualité, du caractère abordable et de la fiabilité des services WASH fournis</w:t>
            </w:r>
          </w:p>
        </w:tc>
        <w:tc>
          <w:tcPr>
            <w:tcW w:w="4688" w:type="dxa"/>
            <w:hideMark/>
          </w:tcPr>
          <w:p w:rsidRPr="00B33DDE" w:rsidR="0014073A" w:rsidP="00B5196B" w:rsidRDefault="0014073A" w14:paraId="7A39794F"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Cet indicateur mesure la proportion des clients des communes d'intervention qui sont satisfaits de la qualité, du caractère abordable et de la fiabilité des services WASH fournis</w:t>
            </w:r>
          </w:p>
        </w:tc>
        <w:tc>
          <w:tcPr>
            <w:tcW w:w="1875" w:type="dxa"/>
            <w:hideMark/>
          </w:tcPr>
          <w:p w:rsidRPr="00B33DDE" w:rsidR="0014073A" w:rsidP="00B5196B" w:rsidRDefault="0014073A" w14:paraId="09EFBBDF"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 des ménages raccordés aux réseaux d'eau</w:t>
            </w:r>
          </w:p>
        </w:tc>
        <w:tc>
          <w:tcPr>
            <w:tcW w:w="1825" w:type="dxa"/>
            <w:hideMark/>
          </w:tcPr>
          <w:p w:rsidRPr="00B33DDE" w:rsidR="0014073A" w:rsidP="00B5196B" w:rsidRDefault="0014073A" w14:paraId="4D070A57"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c>
          <w:tcPr>
            <w:tcW w:w="1869" w:type="dxa"/>
            <w:hideMark/>
          </w:tcPr>
          <w:p w:rsidRPr="00B33DDE" w:rsidR="0014073A" w:rsidP="00B5196B" w:rsidRDefault="0014073A" w14:paraId="22248B84"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r>
      <w:tr w:rsidRPr="00D0615E" w:rsidR="0014073A" w:rsidTr="00B5196B" w14:paraId="3454B345" w14:textId="77777777">
        <w:trPr>
          <w:trHeight w:val="1306"/>
          <w:jc w:val="center"/>
        </w:trPr>
        <w:tc>
          <w:tcPr>
            <w:tcW w:w="4001" w:type="dxa"/>
            <w:hideMark/>
          </w:tcPr>
          <w:p w:rsidRPr="00B33DDE" w:rsidR="0014073A" w:rsidP="00B5196B" w:rsidRDefault="0014073A" w14:paraId="495BFE86"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Nombre moyen de jours nécessaires pour résoudre les pannes des infrastructures hydrauliques</w:t>
            </w:r>
          </w:p>
        </w:tc>
        <w:tc>
          <w:tcPr>
            <w:tcW w:w="4688" w:type="dxa"/>
            <w:hideMark/>
          </w:tcPr>
          <w:p w:rsidRPr="00B33DDE" w:rsidR="0014073A" w:rsidP="00B5196B" w:rsidRDefault="0014073A" w14:paraId="69404766"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Cet indicateur mesure le temps moyen nécessaire aux prestataires de services pour résoudre une panne des infrastructures hydrauliques.</w:t>
            </w:r>
          </w:p>
        </w:tc>
        <w:tc>
          <w:tcPr>
            <w:tcW w:w="1875" w:type="dxa"/>
            <w:hideMark/>
          </w:tcPr>
          <w:p w:rsidRPr="00B33DDE" w:rsidR="0014073A" w:rsidP="00B5196B" w:rsidRDefault="0014073A" w14:paraId="62000365"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Jours</w:t>
            </w:r>
          </w:p>
        </w:tc>
        <w:tc>
          <w:tcPr>
            <w:tcW w:w="1825" w:type="dxa"/>
            <w:hideMark/>
          </w:tcPr>
          <w:p w:rsidRPr="00B33DDE" w:rsidR="0014073A" w:rsidP="00B5196B" w:rsidRDefault="0014073A" w14:paraId="358F36BF"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c>
          <w:tcPr>
            <w:tcW w:w="1869" w:type="dxa"/>
            <w:hideMark/>
          </w:tcPr>
          <w:p w:rsidRPr="00B33DDE" w:rsidR="0014073A" w:rsidP="00B5196B" w:rsidRDefault="0014073A" w14:paraId="52341D4B"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r>
      <w:tr w:rsidRPr="00D0615E" w:rsidR="0014073A" w:rsidTr="00B5196B" w14:paraId="5256B1EF" w14:textId="77777777">
        <w:trPr>
          <w:trHeight w:val="1306"/>
          <w:jc w:val="center"/>
        </w:trPr>
        <w:tc>
          <w:tcPr>
            <w:tcW w:w="4001" w:type="dxa"/>
            <w:hideMark/>
          </w:tcPr>
          <w:p w:rsidRPr="00B33DDE" w:rsidR="0014073A" w:rsidP="00B5196B" w:rsidRDefault="0014073A" w14:paraId="306E1C8F"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Nombre moyen de jours de service d'eau potable fournis au cours du mois par les prestataires de services</w:t>
            </w:r>
          </w:p>
        </w:tc>
        <w:tc>
          <w:tcPr>
            <w:tcW w:w="4688" w:type="dxa"/>
            <w:hideMark/>
          </w:tcPr>
          <w:p w:rsidRPr="00B33DDE" w:rsidR="0014073A" w:rsidP="00B5196B" w:rsidRDefault="0014073A" w14:paraId="0B4A6029"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Cet indicateur mesure le nombre moyen de jours de service d'eau potable fourni aux utilisateurs au cours du mois par les prestataires de services.</w:t>
            </w:r>
          </w:p>
        </w:tc>
        <w:tc>
          <w:tcPr>
            <w:tcW w:w="1875" w:type="dxa"/>
            <w:hideMark/>
          </w:tcPr>
          <w:p w:rsidRPr="00B33DDE" w:rsidR="0014073A" w:rsidP="00B5196B" w:rsidRDefault="0014073A" w14:paraId="3F57BFF0"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Jours</w:t>
            </w:r>
          </w:p>
        </w:tc>
        <w:tc>
          <w:tcPr>
            <w:tcW w:w="1825" w:type="dxa"/>
            <w:hideMark/>
          </w:tcPr>
          <w:p w:rsidRPr="00B33DDE" w:rsidR="0014073A" w:rsidP="00B5196B" w:rsidRDefault="0014073A" w14:paraId="246B3920"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c>
          <w:tcPr>
            <w:tcW w:w="1869" w:type="dxa"/>
            <w:hideMark/>
          </w:tcPr>
          <w:p w:rsidRPr="00B33DDE" w:rsidR="0014073A" w:rsidP="00B5196B" w:rsidRDefault="0014073A" w14:paraId="407B396C"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r>
      <w:tr w:rsidRPr="00D0615E" w:rsidR="0014073A" w:rsidTr="00B5196B" w14:paraId="0E0542DD" w14:textId="77777777">
        <w:trPr>
          <w:trHeight w:val="1306"/>
          <w:jc w:val="center"/>
        </w:trPr>
        <w:tc>
          <w:tcPr>
            <w:tcW w:w="4001" w:type="dxa"/>
            <w:hideMark/>
          </w:tcPr>
          <w:p w:rsidRPr="00B33DDE" w:rsidR="0014073A" w:rsidP="00B5196B" w:rsidRDefault="0014073A" w14:paraId="62F50586"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Nombre de visites d'inspection sur place effectuées chaque année par l'OREPA dans les communes d'intervention</w:t>
            </w:r>
          </w:p>
        </w:tc>
        <w:tc>
          <w:tcPr>
            <w:tcW w:w="4688" w:type="dxa"/>
            <w:hideMark/>
          </w:tcPr>
          <w:p w:rsidRPr="00B33DDE" w:rsidR="0014073A" w:rsidP="00B5196B" w:rsidRDefault="0014073A" w14:paraId="6CE1CE80"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Cet indicateur mesure le nombre de visites d'inspection sur site effectuées chaque année par l'OREPA dans les communes d'intervention.</w:t>
            </w:r>
          </w:p>
        </w:tc>
        <w:tc>
          <w:tcPr>
            <w:tcW w:w="1875" w:type="dxa"/>
            <w:hideMark/>
          </w:tcPr>
          <w:p w:rsidRPr="00B33DDE" w:rsidR="0014073A" w:rsidP="00B5196B" w:rsidRDefault="0014073A" w14:paraId="2DBC0920" w14:textId="77777777">
            <w:pPr>
              <w:spacing w:after="0" w:line="240" w:lineRule="auto"/>
              <w:jc w:val="center"/>
              <w:rPr>
                <w:rFonts w:asciiTheme="minorHAnsi" w:hAnsiTheme="minorHAnsi" w:cstheme="minorHAnsi"/>
                <w:i/>
                <w:iCs/>
                <w:color w:val="44546A" w:themeColor="text2"/>
                <w:sz w:val="18"/>
                <w:szCs w:val="16"/>
                <w:lang w:eastAsia="fr-FR"/>
              </w:rPr>
            </w:pPr>
            <w:proofErr w:type="gramStart"/>
            <w:r w:rsidRPr="00B33DDE">
              <w:rPr>
                <w:rFonts w:asciiTheme="minorHAnsi" w:hAnsiTheme="minorHAnsi" w:cstheme="minorHAnsi"/>
                <w:i/>
                <w:iCs/>
                <w:color w:val="44546A" w:themeColor="text2"/>
                <w:sz w:val="18"/>
                <w:szCs w:val="16"/>
              </w:rPr>
              <w:t>visites</w:t>
            </w:r>
            <w:proofErr w:type="gramEnd"/>
            <w:r w:rsidRPr="00B33DDE">
              <w:rPr>
                <w:rFonts w:asciiTheme="minorHAnsi" w:hAnsiTheme="minorHAnsi" w:cstheme="minorHAnsi"/>
                <w:i/>
                <w:iCs/>
                <w:color w:val="44546A" w:themeColor="text2"/>
                <w:sz w:val="18"/>
                <w:szCs w:val="16"/>
              </w:rPr>
              <w:t xml:space="preserve"> d'inspection sur place</w:t>
            </w:r>
          </w:p>
        </w:tc>
        <w:tc>
          <w:tcPr>
            <w:tcW w:w="1825" w:type="dxa"/>
            <w:hideMark/>
          </w:tcPr>
          <w:p w:rsidRPr="00B33DDE" w:rsidR="0014073A" w:rsidP="00B5196B" w:rsidRDefault="0014073A" w14:paraId="21B6D796"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c>
          <w:tcPr>
            <w:tcW w:w="1869" w:type="dxa"/>
            <w:hideMark/>
          </w:tcPr>
          <w:p w:rsidRPr="00B33DDE" w:rsidR="0014073A" w:rsidP="00B5196B" w:rsidRDefault="0014073A" w14:paraId="7E79497D"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r>
      <w:tr w:rsidRPr="00D0615E" w:rsidR="0014073A" w:rsidTr="00B5196B" w14:paraId="1F821903" w14:textId="77777777">
        <w:trPr>
          <w:trHeight w:val="1306"/>
          <w:jc w:val="center"/>
        </w:trPr>
        <w:tc>
          <w:tcPr>
            <w:tcW w:w="4001" w:type="dxa"/>
            <w:hideMark/>
          </w:tcPr>
          <w:p w:rsidRPr="00B33DDE" w:rsidR="0014073A" w:rsidP="00B5196B" w:rsidRDefault="0014073A" w14:paraId="7AE2D4E6"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Taux de recouvrement des redevances d'eau (ventilé par type de prestataires de services)</w:t>
            </w:r>
          </w:p>
        </w:tc>
        <w:tc>
          <w:tcPr>
            <w:tcW w:w="4688" w:type="dxa"/>
            <w:hideMark/>
          </w:tcPr>
          <w:p w:rsidRPr="00B33DDE" w:rsidR="0014073A" w:rsidP="00B5196B" w:rsidRDefault="0014073A" w14:paraId="6B0E79BB"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Pourcentage du total des redevances d'eau qui ont été collectées avec succès auprès des abonnés par les prestataires de services au cours d'un trimestre, par rapport au montant total facturé ou prévu pendant cette période. Cet indicateur est ventilé par type de prestataire de services (CPE, opérateur professionnel, CAEPA, CTE).</w:t>
            </w:r>
          </w:p>
        </w:tc>
        <w:tc>
          <w:tcPr>
            <w:tcW w:w="1875" w:type="dxa"/>
            <w:hideMark/>
          </w:tcPr>
          <w:p w:rsidRPr="00B33DDE" w:rsidR="0014073A" w:rsidP="00B5196B" w:rsidRDefault="0014073A" w14:paraId="2560F6A4"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i/>
                <w:iCs/>
                <w:color w:val="44546A" w:themeColor="text2"/>
                <w:sz w:val="18"/>
                <w:szCs w:val="16"/>
              </w:rPr>
              <w:t>% du montant total des redevances d'eau facturées ou prévues au cours du trimestre</w:t>
            </w:r>
          </w:p>
        </w:tc>
        <w:tc>
          <w:tcPr>
            <w:tcW w:w="1825" w:type="dxa"/>
            <w:hideMark/>
          </w:tcPr>
          <w:p w:rsidRPr="00B33DDE" w:rsidR="0014073A" w:rsidP="00B5196B" w:rsidRDefault="0014073A" w14:paraId="13E2C739"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c>
          <w:tcPr>
            <w:tcW w:w="1869" w:type="dxa"/>
            <w:hideMark/>
          </w:tcPr>
          <w:p w:rsidRPr="00B33DDE" w:rsidR="0014073A" w:rsidP="00B5196B" w:rsidRDefault="0014073A" w14:paraId="7E01A0C8"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r>
      <w:tr w:rsidRPr="000F6429" w:rsidR="0014073A" w:rsidTr="00B5196B" w14:paraId="6C95F905" w14:textId="77777777">
        <w:trPr>
          <w:trHeight w:val="1566"/>
          <w:jc w:val="center"/>
        </w:trPr>
        <w:tc>
          <w:tcPr>
            <w:tcW w:w="4001" w:type="dxa"/>
            <w:hideMark/>
          </w:tcPr>
          <w:p w:rsidRPr="00B33DDE" w:rsidR="0014073A" w:rsidP="00B5196B" w:rsidRDefault="0014073A" w14:paraId="5D064169" w14:textId="77777777">
            <w:pPr>
              <w:spacing w:after="0" w:line="240" w:lineRule="auto"/>
              <w:rPr>
                <w:rFonts w:ascii="Calibri" w:hAnsi="Calibri" w:cs="Calibri"/>
                <w:color w:val="000000"/>
                <w:lang w:eastAsia="fr-FR"/>
              </w:rPr>
            </w:pPr>
            <w:r w:rsidRPr="00B33DDE">
              <w:rPr>
                <w:rFonts w:ascii="Calibri" w:hAnsi="Calibri" w:cs="Calibri"/>
                <w:color w:val="000000"/>
                <w:lang w:eastAsia="fr-FR"/>
              </w:rPr>
              <w:t>Nombre de communes ayant organisé une évaluation annuelle des prestataires de services avec les principales parties prenantes au cours de l'année écoulée</w:t>
            </w:r>
          </w:p>
        </w:tc>
        <w:tc>
          <w:tcPr>
            <w:tcW w:w="4688" w:type="dxa"/>
            <w:hideMark/>
          </w:tcPr>
          <w:p w:rsidRPr="00B33DDE" w:rsidR="0014073A" w:rsidP="00B5196B" w:rsidRDefault="0014073A" w14:paraId="54083142" w14:textId="77777777">
            <w:pPr>
              <w:spacing w:after="0" w:line="240" w:lineRule="auto"/>
              <w:rPr>
                <w:rFonts w:ascii="Calibri" w:hAnsi="Calibri" w:cs="Calibri"/>
                <w:i/>
                <w:iCs/>
                <w:color w:val="000000"/>
                <w:sz w:val="18"/>
                <w:szCs w:val="18"/>
                <w:lang w:eastAsia="fr-FR"/>
              </w:rPr>
            </w:pPr>
            <w:r w:rsidRPr="00B33DDE">
              <w:rPr>
                <w:rFonts w:ascii="Calibri" w:hAnsi="Calibri" w:cs="Calibri"/>
                <w:i/>
                <w:iCs/>
                <w:color w:val="000000"/>
                <w:sz w:val="18"/>
                <w:szCs w:val="18"/>
                <w:lang w:eastAsia="fr-FR"/>
              </w:rPr>
              <w:t xml:space="preserve">Cet indicateur mesure le nombre de communes de la zone couverte par le programme qui ont organisé au moins une réunion annuelle formelle et documentée au cours des 12 derniers mois afin d'évaluer les performances des prestataires de services d'eau et d'assainissement. </w:t>
            </w:r>
          </w:p>
        </w:tc>
        <w:tc>
          <w:tcPr>
            <w:tcW w:w="1875" w:type="dxa"/>
            <w:hideMark/>
          </w:tcPr>
          <w:p w:rsidRPr="00B33DDE" w:rsidR="0014073A" w:rsidP="00B5196B" w:rsidRDefault="0014073A" w14:paraId="5956A231" w14:textId="77777777">
            <w:pPr>
              <w:spacing w:after="0" w:line="240" w:lineRule="auto"/>
              <w:jc w:val="center"/>
              <w:rPr>
                <w:rFonts w:asciiTheme="minorHAnsi" w:hAnsiTheme="minorHAnsi" w:cstheme="minorHAnsi"/>
                <w:i/>
                <w:iCs/>
                <w:color w:val="44546A" w:themeColor="text2"/>
                <w:sz w:val="18"/>
                <w:szCs w:val="16"/>
                <w:lang w:eastAsia="fr-FR"/>
              </w:rPr>
            </w:pPr>
            <w:proofErr w:type="gramStart"/>
            <w:r w:rsidRPr="00B33DDE">
              <w:rPr>
                <w:rFonts w:asciiTheme="minorHAnsi" w:hAnsiTheme="minorHAnsi" w:cstheme="minorHAnsi"/>
                <w:i/>
                <w:iCs/>
                <w:color w:val="44546A" w:themeColor="text2"/>
                <w:sz w:val="18"/>
                <w:szCs w:val="16"/>
              </w:rPr>
              <w:t>communes</w:t>
            </w:r>
            <w:proofErr w:type="gramEnd"/>
          </w:p>
        </w:tc>
        <w:tc>
          <w:tcPr>
            <w:tcW w:w="1825" w:type="dxa"/>
            <w:hideMark/>
          </w:tcPr>
          <w:p w:rsidRPr="00B33DDE" w:rsidR="0014073A" w:rsidP="00B5196B" w:rsidRDefault="0014073A" w14:paraId="6B991D3F"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c>
          <w:tcPr>
            <w:tcW w:w="1869" w:type="dxa"/>
            <w:hideMark/>
          </w:tcPr>
          <w:p w:rsidRPr="00B33DDE" w:rsidR="0014073A" w:rsidP="00B5196B" w:rsidRDefault="0014073A" w14:paraId="6C03E5DB" w14:textId="77777777">
            <w:pPr>
              <w:spacing w:after="0" w:line="240" w:lineRule="auto"/>
              <w:jc w:val="left"/>
              <w:rPr>
                <w:rFonts w:ascii="Calibri" w:hAnsi="Calibri" w:cs="Calibri"/>
                <w:color w:val="000000"/>
                <w:lang w:eastAsia="fr-FR"/>
              </w:rPr>
            </w:pPr>
            <w:r w:rsidRPr="00B33DDE">
              <w:rPr>
                <w:rFonts w:ascii="Calibri" w:hAnsi="Calibri" w:cs="Calibri"/>
                <w:color w:val="000000"/>
                <w:lang w:eastAsia="fr-FR"/>
              </w:rPr>
              <w:t xml:space="preserve">Cavaillon : </w:t>
            </w:r>
            <w:r w:rsidRPr="00B33DDE">
              <w:rPr>
                <w:rFonts w:ascii="Calibri" w:hAnsi="Calibri" w:cs="Calibri"/>
                <w:color w:val="000000"/>
                <w:lang w:eastAsia="fr-FR"/>
              </w:rPr>
              <w:br/>
            </w:r>
            <w:r w:rsidRPr="00B33DDE">
              <w:rPr>
                <w:rFonts w:ascii="Calibri" w:hAnsi="Calibri" w:cs="Calibri"/>
                <w:color w:val="000000"/>
                <w:lang w:eastAsia="fr-FR"/>
              </w:rPr>
              <w:t>Ferrier :</w:t>
            </w:r>
            <w:r w:rsidRPr="00B33DDE">
              <w:rPr>
                <w:rFonts w:ascii="Calibri" w:hAnsi="Calibri" w:cs="Calibri"/>
                <w:color w:val="000000"/>
                <w:lang w:eastAsia="fr-FR"/>
              </w:rPr>
              <w:br/>
            </w:r>
            <w:r w:rsidRPr="00B33DDE">
              <w:rPr>
                <w:rFonts w:ascii="Calibri" w:hAnsi="Calibri" w:cs="Calibri"/>
                <w:color w:val="000000"/>
                <w:lang w:eastAsia="fr-FR"/>
              </w:rPr>
              <w:t>Léogâne :</w:t>
            </w:r>
            <w:r w:rsidRPr="00B33DDE">
              <w:rPr>
                <w:rFonts w:ascii="Calibri" w:hAnsi="Calibri" w:cs="Calibri"/>
                <w:color w:val="000000"/>
                <w:lang w:eastAsia="fr-FR"/>
              </w:rPr>
              <w:br/>
            </w:r>
            <w:r w:rsidRPr="00B33DDE">
              <w:rPr>
                <w:rFonts w:ascii="Calibri" w:hAnsi="Calibri" w:cs="Calibri"/>
                <w:color w:val="000000"/>
                <w:lang w:eastAsia="fr-FR"/>
              </w:rPr>
              <w:t>Pignon :</w:t>
            </w:r>
            <w:r w:rsidRPr="00B33DDE">
              <w:rPr>
                <w:rFonts w:ascii="Calibri" w:hAnsi="Calibri" w:cs="Calibri"/>
                <w:color w:val="000000"/>
                <w:lang w:eastAsia="fr-FR"/>
              </w:rPr>
              <w:br/>
            </w:r>
            <w:r w:rsidRPr="00B33DDE">
              <w:rPr>
                <w:rFonts w:ascii="Calibri" w:hAnsi="Calibri" w:cs="Calibri"/>
                <w:color w:val="000000"/>
                <w:lang w:eastAsia="fr-FR"/>
              </w:rPr>
              <w:t>Terre-Neuve :</w:t>
            </w:r>
            <w:r w:rsidRPr="00B33DDE">
              <w:rPr>
                <w:rFonts w:ascii="Calibri" w:hAnsi="Calibri" w:cs="Calibri"/>
                <w:color w:val="000000"/>
                <w:lang w:eastAsia="fr-FR"/>
              </w:rPr>
              <w:br/>
            </w:r>
            <w:r w:rsidRPr="00B33DDE">
              <w:rPr>
                <w:rFonts w:ascii="Calibri" w:hAnsi="Calibri" w:cs="Calibri"/>
                <w:color w:val="000000"/>
                <w:lang w:eastAsia="fr-FR"/>
              </w:rPr>
              <w:t>Ensemble :</w:t>
            </w:r>
          </w:p>
        </w:tc>
      </w:tr>
      <w:bookmarkEnd w:id="2041"/>
    </w:tbl>
    <w:p w:rsidR="0014073A" w:rsidP="0014073A" w:rsidRDefault="0014073A" w14:paraId="507F1566" w14:textId="77777777">
      <w:pPr>
        <w:pStyle w:val="ListParagraph"/>
        <w:rPr>
          <w:color w:val="000000" w:themeColor="text1"/>
          <w:szCs w:val="24"/>
          <w:lang w:val="fr-FR"/>
        </w:rPr>
      </w:pPr>
    </w:p>
    <w:p w:rsidRPr="000F6429" w:rsidR="0014073A" w:rsidP="0014073A" w:rsidRDefault="0014073A" w14:paraId="3664C924" w14:textId="77777777">
      <w:pPr>
        <w:pStyle w:val="ListParagraph"/>
        <w:rPr>
          <w:color w:val="000000" w:themeColor="text1"/>
          <w:szCs w:val="24"/>
          <w:lang w:val="fr-FR"/>
        </w:rPr>
      </w:pPr>
    </w:p>
    <w:p w:rsidR="0014073A" w:rsidP="0014073A" w:rsidRDefault="0014073A" w14:paraId="538530CF" w14:textId="77777777">
      <w:pPr>
        <w:pStyle w:val="ListParagraph"/>
        <w:rPr>
          <w:color w:val="000000" w:themeColor="text1"/>
          <w:szCs w:val="24"/>
        </w:rPr>
      </w:pPr>
    </w:p>
    <w:p w:rsidRPr="00532707" w:rsidR="0014073A" w:rsidP="0014073A" w:rsidRDefault="0014073A" w14:paraId="37AE6106" w14:textId="77777777">
      <w:pPr>
        <w:pStyle w:val="ListParagraph"/>
        <w:numPr>
          <w:ilvl w:val="0"/>
          <w:numId w:val="28"/>
        </w:numPr>
        <w:spacing w:line="276" w:lineRule="auto"/>
        <w:rPr>
          <w:color w:val="000000" w:themeColor="text1"/>
          <w:sz w:val="24"/>
          <w:szCs w:val="24"/>
        </w:rPr>
      </w:pPr>
      <w:r w:rsidRPr="00532707">
        <w:rPr>
          <w:color w:val="000000" w:themeColor="text1"/>
          <w:sz w:val="24"/>
          <w:szCs w:val="24"/>
        </w:rPr>
        <w:t>Indicateurs liés Résultat Intermédiaire 2000 (au Pilier 2) : Amélioration de l'accès des ménages à des services durables, abordables et sûrs en matière d'eau, d'assainissement et d'hygiène, et de leur utilisation de ces services.</w:t>
      </w:r>
    </w:p>
    <w:p w:rsidR="0014073A" w:rsidP="0014073A" w:rsidRDefault="0014073A" w14:paraId="37CCE544" w14:textId="77777777">
      <w:pPr>
        <w:pStyle w:val="ListParagraph"/>
        <w:rPr>
          <w:color w:val="000000" w:themeColor="text1"/>
          <w:szCs w:val="24"/>
        </w:rPr>
      </w:pPr>
    </w:p>
    <w:tbl>
      <w:tblPr>
        <w:tblStyle w:val="TableGrid"/>
        <w:tblW w:w="14612" w:type="dxa"/>
        <w:jc w:val="center"/>
        <w:tblLayout w:type="fixed"/>
        <w:tblLook w:val="04A0" w:firstRow="1" w:lastRow="0" w:firstColumn="1" w:lastColumn="0" w:noHBand="0" w:noVBand="1"/>
      </w:tblPr>
      <w:tblGrid>
        <w:gridCol w:w="3857"/>
        <w:gridCol w:w="4927"/>
        <w:gridCol w:w="1913"/>
        <w:gridCol w:w="2320"/>
        <w:gridCol w:w="1595"/>
      </w:tblGrid>
      <w:tr w:rsidRPr="00B33DDE" w:rsidR="0014073A" w:rsidTr="13B88FF9" w14:paraId="0CEC5932" w14:textId="77777777">
        <w:trPr>
          <w:trHeight w:val="300"/>
          <w:jc w:val="center"/>
        </w:trPr>
        <w:tc>
          <w:tcPr>
            <w:tcW w:w="3857" w:type="dxa"/>
            <w:shd w:val="clear" w:color="auto" w:fill="F2F2F2" w:themeFill="background1" w:themeFillShade="F2"/>
            <w:tcMar/>
            <w:hideMark/>
          </w:tcPr>
          <w:p w:rsidRPr="00B33DDE" w:rsidR="0014073A" w:rsidP="00B5196B" w:rsidRDefault="0014073A" w14:paraId="4A84437C" w14:textId="77777777">
            <w:pPr>
              <w:spacing w:after="0" w:line="240" w:lineRule="auto"/>
              <w:jc w:val="center"/>
              <w:rPr>
                <w:rFonts w:asciiTheme="minorHAnsi" w:hAnsiTheme="minorHAnsi" w:cstheme="minorHAnsi"/>
                <w:b/>
                <w:bCs/>
                <w:color w:val="000000"/>
                <w:lang w:eastAsia="fr-FR"/>
              </w:rPr>
            </w:pPr>
            <w:r w:rsidRPr="00B33DDE">
              <w:rPr>
                <w:rFonts w:asciiTheme="minorHAnsi" w:hAnsiTheme="minorHAnsi" w:cstheme="minorHAnsi"/>
                <w:b/>
                <w:bCs/>
                <w:color w:val="000000"/>
                <w:lang w:eastAsia="fr-FR"/>
              </w:rPr>
              <w:t>Indicateur</w:t>
            </w:r>
          </w:p>
        </w:tc>
        <w:tc>
          <w:tcPr>
            <w:tcW w:w="4927" w:type="dxa"/>
            <w:shd w:val="clear" w:color="auto" w:fill="F2F2F2" w:themeFill="background1" w:themeFillShade="F2"/>
            <w:tcMar/>
            <w:hideMark/>
          </w:tcPr>
          <w:p w:rsidRPr="00B33DDE" w:rsidR="0014073A" w:rsidP="00B5196B" w:rsidRDefault="0014073A" w14:paraId="4F1DC775" w14:textId="77777777">
            <w:pPr>
              <w:spacing w:after="0" w:line="240" w:lineRule="auto"/>
              <w:jc w:val="center"/>
              <w:rPr>
                <w:rFonts w:asciiTheme="minorHAnsi" w:hAnsiTheme="minorHAnsi" w:cstheme="minorHAnsi"/>
                <w:b/>
                <w:bCs/>
                <w:color w:val="000000"/>
                <w:lang w:eastAsia="fr-FR"/>
              </w:rPr>
            </w:pPr>
            <w:r w:rsidRPr="00B33DDE">
              <w:rPr>
                <w:rFonts w:asciiTheme="minorHAnsi" w:hAnsiTheme="minorHAnsi" w:cstheme="minorHAnsi"/>
                <w:b/>
                <w:bCs/>
                <w:color w:val="000000"/>
                <w:lang w:eastAsia="fr-FR"/>
              </w:rPr>
              <w:t>Définition</w:t>
            </w:r>
          </w:p>
        </w:tc>
        <w:tc>
          <w:tcPr>
            <w:tcW w:w="1913" w:type="dxa"/>
            <w:shd w:val="clear" w:color="auto" w:fill="F2F2F2" w:themeFill="background1" w:themeFillShade="F2"/>
            <w:tcMar/>
            <w:hideMark/>
          </w:tcPr>
          <w:p w:rsidRPr="00B33DDE" w:rsidR="0014073A" w:rsidP="00B5196B" w:rsidRDefault="0014073A" w14:paraId="4479C46C" w14:textId="77777777">
            <w:pPr>
              <w:spacing w:after="0" w:line="240" w:lineRule="auto"/>
              <w:jc w:val="center"/>
              <w:rPr>
                <w:rFonts w:asciiTheme="minorHAnsi" w:hAnsiTheme="minorHAnsi" w:cstheme="minorHAnsi"/>
                <w:b/>
                <w:bCs/>
                <w:color w:val="000000"/>
                <w:lang w:eastAsia="fr-FR"/>
              </w:rPr>
            </w:pPr>
            <w:r w:rsidRPr="00B33DDE">
              <w:rPr>
                <w:rFonts w:asciiTheme="minorHAnsi" w:hAnsiTheme="minorHAnsi" w:cstheme="minorHAnsi"/>
                <w:b/>
                <w:bCs/>
                <w:color w:val="000000"/>
                <w:lang w:eastAsia="fr-FR"/>
              </w:rPr>
              <w:t>Unité de mesure</w:t>
            </w:r>
          </w:p>
        </w:tc>
        <w:tc>
          <w:tcPr>
            <w:tcW w:w="2320" w:type="dxa"/>
            <w:shd w:val="clear" w:color="auto" w:fill="F2F2F2" w:themeFill="background1" w:themeFillShade="F2"/>
            <w:tcMar/>
            <w:hideMark/>
          </w:tcPr>
          <w:p w:rsidRPr="00B33DDE" w:rsidR="0014073A" w:rsidP="00B5196B" w:rsidRDefault="0014073A" w14:paraId="0E7132D0" w14:textId="77777777">
            <w:pPr>
              <w:spacing w:after="0" w:line="240" w:lineRule="auto"/>
              <w:jc w:val="center"/>
              <w:rPr>
                <w:rFonts w:asciiTheme="minorHAnsi" w:hAnsiTheme="minorHAnsi" w:cstheme="minorHAnsi"/>
                <w:b/>
                <w:bCs/>
                <w:color w:val="000000"/>
                <w:lang w:eastAsia="fr-FR"/>
              </w:rPr>
            </w:pPr>
            <w:r w:rsidRPr="00B33DDE">
              <w:rPr>
                <w:rFonts w:asciiTheme="minorHAnsi" w:hAnsiTheme="minorHAnsi" w:cstheme="minorHAnsi"/>
                <w:b/>
                <w:bCs/>
                <w:color w:val="000000"/>
                <w:lang w:eastAsia="fr-FR"/>
              </w:rPr>
              <w:t>Valeur de base</w:t>
            </w:r>
          </w:p>
        </w:tc>
        <w:tc>
          <w:tcPr>
            <w:tcW w:w="1595" w:type="dxa"/>
            <w:shd w:val="clear" w:color="auto" w:fill="F2F2F2" w:themeFill="background1" w:themeFillShade="F2"/>
            <w:tcMar/>
            <w:hideMark/>
          </w:tcPr>
          <w:p w:rsidRPr="00B33DDE" w:rsidR="0014073A" w:rsidP="00B5196B" w:rsidRDefault="0014073A" w14:paraId="27B7054B" w14:textId="77777777">
            <w:pPr>
              <w:spacing w:after="0" w:line="240" w:lineRule="auto"/>
              <w:jc w:val="center"/>
              <w:rPr>
                <w:rFonts w:asciiTheme="minorHAnsi" w:hAnsiTheme="minorHAnsi" w:cstheme="minorHAnsi"/>
                <w:b/>
                <w:bCs/>
                <w:color w:val="000000"/>
                <w:lang w:eastAsia="fr-FR"/>
              </w:rPr>
            </w:pPr>
            <w:r w:rsidRPr="00B33DDE">
              <w:rPr>
                <w:rFonts w:asciiTheme="minorHAnsi" w:hAnsiTheme="minorHAnsi" w:cstheme="minorHAnsi"/>
                <w:b/>
                <w:bCs/>
                <w:color w:val="000000"/>
                <w:lang w:eastAsia="fr-FR"/>
              </w:rPr>
              <w:t>Projection sur</w:t>
            </w:r>
          </w:p>
          <w:p w:rsidRPr="00B33DDE" w:rsidR="0014073A" w:rsidP="00B5196B" w:rsidRDefault="0014073A" w14:paraId="3352DCC6" w14:textId="77777777">
            <w:pPr>
              <w:spacing w:after="0" w:line="240" w:lineRule="auto"/>
              <w:jc w:val="center"/>
              <w:rPr>
                <w:rFonts w:asciiTheme="minorHAnsi" w:hAnsiTheme="minorHAnsi" w:cstheme="minorHAnsi"/>
                <w:b/>
                <w:bCs/>
                <w:color w:val="000000"/>
                <w:lang w:eastAsia="fr-FR"/>
              </w:rPr>
            </w:pPr>
            <w:r w:rsidRPr="00B33DDE">
              <w:rPr>
                <w:rFonts w:asciiTheme="minorHAnsi" w:hAnsiTheme="minorHAnsi" w:cstheme="minorHAnsi"/>
                <w:b/>
                <w:bCs/>
                <w:color w:val="000000"/>
                <w:lang w:eastAsia="fr-FR"/>
              </w:rPr>
              <w:t>5 ans</w:t>
            </w:r>
          </w:p>
        </w:tc>
      </w:tr>
      <w:tr w:rsidRPr="00B33DDE" w:rsidR="0014073A" w:rsidTr="13B88FF9" w14:paraId="1EFE3F06" w14:textId="77777777">
        <w:trPr>
          <w:trHeight w:val="1306"/>
          <w:jc w:val="center"/>
        </w:trPr>
        <w:tc>
          <w:tcPr>
            <w:tcW w:w="3857" w:type="dxa"/>
            <w:tcMar/>
            <w:hideMark/>
          </w:tcPr>
          <w:p w:rsidRPr="00B33DDE" w:rsidR="0014073A" w:rsidP="00B5196B" w:rsidRDefault="0014073A" w14:paraId="62268EA8"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Pourcentage de la population des communes concernées bénéficiant d'un service d'approvisionnement en eau potable au moins basique.</w:t>
            </w:r>
          </w:p>
        </w:tc>
        <w:tc>
          <w:tcPr>
            <w:tcW w:w="4927" w:type="dxa"/>
            <w:tcMar/>
            <w:hideMark/>
          </w:tcPr>
          <w:p w:rsidRPr="00B33DDE" w:rsidR="0014073A" w:rsidP="00B5196B" w:rsidRDefault="0014073A" w14:paraId="7C3BA569" w14:textId="77777777">
            <w:pPr>
              <w:spacing w:after="0" w:line="240" w:lineRule="auto"/>
              <w:jc w:val="left"/>
              <w:rPr>
                <w:rFonts w:asciiTheme="minorHAnsi" w:hAnsiTheme="minorHAnsi" w:cstheme="minorHAnsi"/>
                <w:i/>
                <w:iCs/>
                <w:sz w:val="18"/>
                <w:szCs w:val="16"/>
              </w:rPr>
            </w:pPr>
            <w:r w:rsidRPr="00B33DDE">
              <w:rPr>
                <w:rFonts w:asciiTheme="minorHAnsi" w:hAnsiTheme="minorHAnsi" w:cstheme="minorHAnsi"/>
                <w:i/>
                <w:iCs/>
                <w:sz w:val="18"/>
                <w:szCs w:val="16"/>
              </w:rPr>
              <w:t>Pourcentage de la population des communes d'intervention ayant accès à au moins un service d'eau potable de base, défini comme une source d'eau améliorée située à moins de 30 minutes aller-retour.</w:t>
            </w:r>
          </w:p>
          <w:p w:rsidRPr="00B33DDE" w:rsidR="0014073A" w:rsidP="00B5196B" w:rsidRDefault="0014073A" w14:paraId="174599F1" w14:textId="77777777">
            <w:pPr>
              <w:spacing w:after="0" w:line="240" w:lineRule="auto"/>
              <w:jc w:val="left"/>
              <w:rPr>
                <w:rFonts w:asciiTheme="minorHAnsi" w:hAnsiTheme="minorHAnsi" w:cstheme="minorHAnsi"/>
                <w:i/>
                <w:iCs/>
                <w:sz w:val="18"/>
                <w:szCs w:val="16"/>
              </w:rPr>
            </w:pPr>
          </w:p>
          <w:p w:rsidRPr="00B33DDE" w:rsidR="0014073A" w:rsidP="00B5196B" w:rsidRDefault="0014073A" w14:paraId="642F827F" w14:textId="77777777">
            <w:pPr>
              <w:spacing w:after="0" w:line="240" w:lineRule="auto"/>
              <w:jc w:val="left"/>
              <w:rPr>
                <w:rFonts w:asciiTheme="minorHAnsi" w:hAnsiTheme="minorHAnsi" w:cstheme="minorHAnsi"/>
                <w:i/>
                <w:iCs/>
                <w:sz w:val="18"/>
                <w:szCs w:val="16"/>
              </w:rPr>
            </w:pPr>
            <w:r w:rsidRPr="00B33DDE">
              <w:rPr>
                <w:rFonts w:asciiTheme="minorHAnsi" w:hAnsiTheme="minorHAnsi" w:cstheme="minorHAnsi"/>
                <w:i/>
                <w:iCs/>
                <w:sz w:val="18"/>
                <w:szCs w:val="16"/>
              </w:rPr>
              <w:t>« ... au moins un service d'eau potable de base » :</w:t>
            </w:r>
          </w:p>
          <w:p w:rsidRPr="00B33DDE" w:rsidR="0014073A" w:rsidP="00B5196B" w:rsidRDefault="0014073A" w14:paraId="0DAE3B13" w14:textId="77777777">
            <w:pPr>
              <w:spacing w:after="0" w:line="240" w:lineRule="auto"/>
              <w:jc w:val="left"/>
              <w:rPr>
                <w:rFonts w:asciiTheme="minorHAnsi" w:hAnsiTheme="minorHAnsi" w:cstheme="minorHAnsi"/>
                <w:i/>
                <w:iCs/>
                <w:sz w:val="18"/>
                <w:szCs w:val="16"/>
              </w:rPr>
            </w:pPr>
            <w:r w:rsidRPr="00B33DDE">
              <w:rPr>
                <w:rFonts w:asciiTheme="minorHAnsi" w:hAnsiTheme="minorHAnsi" w:cstheme="minorHAnsi"/>
                <w:i/>
                <w:iCs/>
                <w:sz w:val="18"/>
                <w:szCs w:val="16"/>
              </w:rPr>
              <w:t>1) Source d'eau améliorée (selon la classification du JMP)</w:t>
            </w:r>
          </w:p>
          <w:p w:rsidRPr="00B33DDE" w:rsidR="0014073A" w:rsidP="00B5196B" w:rsidRDefault="0014073A" w14:paraId="701D01D2" w14:textId="77777777">
            <w:pPr>
              <w:spacing w:after="0" w:line="240" w:lineRule="auto"/>
              <w:jc w:val="left"/>
              <w:rPr>
                <w:rFonts w:asciiTheme="minorHAnsi" w:hAnsiTheme="minorHAnsi" w:cstheme="minorHAnsi"/>
                <w:i/>
                <w:iCs/>
                <w:sz w:val="18"/>
                <w:szCs w:val="16"/>
              </w:rPr>
            </w:pPr>
            <w:r w:rsidRPr="00B33DDE">
              <w:rPr>
                <w:rFonts w:asciiTheme="minorHAnsi" w:hAnsiTheme="minorHAnsi" w:cstheme="minorHAnsi"/>
                <w:i/>
                <w:iCs/>
                <w:sz w:val="18"/>
                <w:szCs w:val="16"/>
              </w:rPr>
              <w:t>2) À moins de 30 minutes aller-retour</w:t>
            </w:r>
          </w:p>
          <w:p w:rsidRPr="00B33DDE" w:rsidR="0014073A" w:rsidP="00B5196B" w:rsidRDefault="0014073A" w14:paraId="23DBBECA"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i/>
                <w:iCs/>
                <w:sz w:val="18"/>
                <w:szCs w:val="16"/>
              </w:rPr>
              <w:t>Remarque : cela inclut également les services d'eau de base et gérés de manière sûre.</w:t>
            </w:r>
          </w:p>
        </w:tc>
        <w:tc>
          <w:tcPr>
            <w:tcW w:w="1913" w:type="dxa"/>
            <w:tcMar/>
            <w:hideMark/>
          </w:tcPr>
          <w:p w:rsidRPr="00B33DDE" w:rsidR="0014073A" w:rsidP="00B5196B" w:rsidRDefault="0014073A" w14:paraId="40331BA2"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color w:val="44546A" w:themeColor="text2"/>
                <w:sz w:val="18"/>
                <w:szCs w:val="16"/>
              </w:rPr>
              <w:t>% de la population de la commune</w:t>
            </w:r>
          </w:p>
        </w:tc>
        <w:tc>
          <w:tcPr>
            <w:tcW w:w="2320" w:type="dxa"/>
            <w:tcMar/>
            <w:hideMark/>
          </w:tcPr>
          <w:p w:rsidRPr="00B33DDE" w:rsidR="0014073A" w:rsidP="00B5196B" w:rsidRDefault="0014073A" w14:paraId="03B7DDF0" w14:textId="71E6E5E4">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00BD7F6E">
              <w:rPr>
                <w:rFonts w:asciiTheme="minorHAnsi" w:hAnsiTheme="minorHAnsi" w:cstheme="minorHAnsi"/>
                <w:color w:val="000000"/>
                <w:lang w:eastAsia="fr-FR"/>
              </w:rPr>
              <w:t>65%</w:t>
            </w:r>
          </w:p>
          <w:p w:rsidRPr="00B33DDE" w:rsidR="0014073A" w:rsidP="00B5196B" w:rsidRDefault="0014073A" w14:paraId="3FC9E9A0" w14:textId="7D22FA52">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Ferrier :</w:t>
            </w:r>
            <w:r w:rsidR="00BD7F6E">
              <w:rPr>
                <w:rFonts w:asciiTheme="minorHAnsi" w:hAnsiTheme="minorHAnsi" w:cstheme="minorHAnsi"/>
                <w:color w:val="000000"/>
                <w:lang w:eastAsia="fr-FR"/>
              </w:rPr>
              <w:t xml:space="preserve"> 67.2%</w:t>
            </w:r>
          </w:p>
          <w:p w:rsidRPr="00B33DDE" w:rsidR="0014073A" w:rsidP="00B5196B" w:rsidRDefault="0014073A" w14:paraId="401463C2" w14:textId="07A04A76">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Léogâne :</w:t>
            </w:r>
            <w:r w:rsidR="00BD7F6E">
              <w:rPr>
                <w:rFonts w:asciiTheme="minorHAnsi" w:hAnsiTheme="minorHAnsi" w:cstheme="minorHAnsi"/>
                <w:color w:val="000000"/>
                <w:lang w:eastAsia="fr-FR"/>
              </w:rPr>
              <w:t xml:space="preserve"> 48.3%</w:t>
            </w:r>
          </w:p>
          <w:p w:rsidRPr="00B33DDE" w:rsidR="0014073A" w:rsidP="00B5196B" w:rsidRDefault="0014073A" w14:paraId="6943F200" w14:textId="32407F7D">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Pignon :</w:t>
            </w:r>
            <w:r w:rsidR="00BD7F6E">
              <w:rPr>
                <w:rFonts w:asciiTheme="minorHAnsi" w:hAnsiTheme="minorHAnsi" w:cstheme="minorHAnsi"/>
                <w:color w:val="000000"/>
                <w:lang w:eastAsia="fr-FR"/>
              </w:rPr>
              <w:t xml:space="preserve"> 89.8%</w:t>
            </w:r>
          </w:p>
          <w:p w:rsidRPr="00B33DDE" w:rsidR="0014073A" w:rsidP="00B5196B" w:rsidRDefault="0014073A" w14:paraId="6EA7D2BF" w14:textId="55C19304">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Terre-Neuve :</w:t>
            </w:r>
            <w:r w:rsidR="00BD7F6E">
              <w:rPr>
                <w:rFonts w:asciiTheme="minorHAnsi" w:hAnsiTheme="minorHAnsi" w:cstheme="minorHAnsi"/>
                <w:color w:val="000000"/>
                <w:lang w:eastAsia="fr-FR"/>
              </w:rPr>
              <w:t xml:space="preserve"> 78.9%</w:t>
            </w:r>
          </w:p>
          <w:p w:rsidRPr="00B33DDE" w:rsidR="0014073A" w:rsidP="00B5196B" w:rsidRDefault="0014073A" w14:paraId="374CE70B" w14:textId="5A1D18DA">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Ensemble</w:t>
            </w:r>
            <w:r w:rsidR="00BD7F6E">
              <w:rPr>
                <w:rFonts w:asciiTheme="minorHAnsi" w:hAnsiTheme="minorHAnsi" w:cstheme="minorHAnsi"/>
                <w:color w:val="000000"/>
                <w:lang w:eastAsia="fr-FR"/>
              </w:rPr>
              <w:t> : 68.2%</w:t>
            </w:r>
          </w:p>
        </w:tc>
        <w:tc>
          <w:tcPr>
            <w:tcW w:w="1595" w:type="dxa"/>
            <w:tcMar/>
            <w:hideMark/>
          </w:tcPr>
          <w:p w:rsidRPr="00B33DDE" w:rsidR="0014073A" w:rsidP="00B5196B" w:rsidRDefault="0014073A" w14:paraId="1C485C00"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76AE03ED" w14:textId="77777777">
        <w:trPr>
          <w:trHeight w:val="1306"/>
          <w:jc w:val="center"/>
        </w:trPr>
        <w:tc>
          <w:tcPr>
            <w:tcW w:w="3857" w:type="dxa"/>
            <w:tcMar/>
            <w:hideMark/>
          </w:tcPr>
          <w:p w:rsidRPr="00B33DDE" w:rsidR="0014073A" w:rsidP="00B5196B" w:rsidRDefault="0014073A" w14:paraId="1AC4868C"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Pourcentage de la population des communes concernées bénéficiant d'un service d'approvisionnement en eau potable géré de manière sûre.</w:t>
            </w:r>
          </w:p>
        </w:tc>
        <w:tc>
          <w:tcPr>
            <w:tcW w:w="4927" w:type="dxa"/>
            <w:tcMar/>
            <w:hideMark/>
          </w:tcPr>
          <w:p w:rsidRPr="00B33DDE" w:rsidR="0014073A" w:rsidP="00B5196B" w:rsidRDefault="0014073A" w14:paraId="006A79A3"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 Pourcentage de la population des communes concernées ayant accès à un service d'eau potable géré de manière sûre, défini comme une source d'eau améliorée accessible sur place, disponible en cas de besoin et exempte de contamination.</w:t>
            </w:r>
          </w:p>
          <w:p w:rsidRPr="00B33DDE" w:rsidR="0014073A" w:rsidP="00B5196B" w:rsidRDefault="0014073A" w14:paraId="0FC90E5A" w14:textId="77777777">
            <w:pPr>
              <w:spacing w:after="0" w:line="240" w:lineRule="auto"/>
              <w:rPr>
                <w:rFonts w:asciiTheme="minorHAnsi" w:hAnsiTheme="minorHAnsi" w:cstheme="minorHAnsi"/>
                <w:i/>
                <w:iCs/>
                <w:sz w:val="18"/>
                <w:szCs w:val="16"/>
              </w:rPr>
            </w:pPr>
          </w:p>
          <w:p w:rsidRPr="00B33DDE" w:rsidR="0014073A" w:rsidP="00B5196B" w:rsidRDefault="0014073A" w14:paraId="2F3845A6"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 Service d'eau potable géré de manière sûre » :</w:t>
            </w:r>
          </w:p>
          <w:p w:rsidRPr="00B33DDE" w:rsidR="0014073A" w:rsidP="00B5196B" w:rsidRDefault="0014073A" w14:paraId="1CD4C411"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1) Source d'eau améliorée (selon la classification du JMP)</w:t>
            </w:r>
          </w:p>
          <w:p w:rsidRPr="00B33DDE" w:rsidR="0014073A" w:rsidP="00B5196B" w:rsidRDefault="0014073A" w14:paraId="29727856"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2) Accessible sur place</w:t>
            </w:r>
          </w:p>
          <w:p w:rsidRPr="00B33DDE" w:rsidR="0014073A" w:rsidP="00B5196B" w:rsidRDefault="0014073A" w14:paraId="277F4742"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3) Disponible en cas de besoin</w:t>
            </w:r>
          </w:p>
          <w:p w:rsidRPr="00B33DDE" w:rsidR="0014073A" w:rsidP="00B5196B" w:rsidRDefault="0014073A" w14:paraId="58DD8029"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i/>
                <w:iCs/>
                <w:sz w:val="18"/>
                <w:szCs w:val="16"/>
              </w:rPr>
              <w:t>4) Exempte d'E. Coli et de contaminants prioritaires »</w:t>
            </w:r>
          </w:p>
        </w:tc>
        <w:tc>
          <w:tcPr>
            <w:tcW w:w="1913" w:type="dxa"/>
            <w:tcMar/>
            <w:hideMark/>
          </w:tcPr>
          <w:p w:rsidRPr="00B33DDE" w:rsidR="0014073A" w:rsidP="00B5196B" w:rsidRDefault="0014073A" w14:paraId="448A8A89"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color w:val="44546A" w:themeColor="text2"/>
                <w:sz w:val="18"/>
                <w:szCs w:val="16"/>
              </w:rPr>
              <w:t>% de la population de la commune</w:t>
            </w:r>
          </w:p>
        </w:tc>
        <w:tc>
          <w:tcPr>
            <w:tcW w:w="2320" w:type="dxa"/>
            <w:tcMar/>
            <w:hideMark/>
          </w:tcPr>
          <w:p w:rsidRPr="00B33DDE" w:rsidR="0014073A" w:rsidP="00B5196B" w:rsidRDefault="0014073A" w14:paraId="11F17FA4" w14:textId="05CB430E">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Cavaillon :</w:t>
            </w:r>
            <w:r w:rsidR="00584361">
              <w:rPr>
                <w:rFonts w:asciiTheme="minorHAnsi" w:hAnsiTheme="minorHAnsi" w:cstheme="minorHAnsi"/>
                <w:color w:val="000000"/>
                <w:lang w:eastAsia="fr-FR"/>
              </w:rPr>
              <w:t>0.00%</w:t>
            </w:r>
            <w:r w:rsidRPr="00B33DDE">
              <w:rPr>
                <w:rFonts w:asciiTheme="minorHAnsi" w:hAnsiTheme="minorHAnsi" w:cstheme="minorHAnsi"/>
                <w:color w:val="000000"/>
                <w:lang w:eastAsia="fr-FR"/>
              </w:rPr>
              <w:t xml:space="preserve"> </w:t>
            </w:r>
          </w:p>
          <w:p w:rsidRPr="00B33DDE" w:rsidR="00584361" w:rsidP="00584361" w:rsidRDefault="0014073A" w14:paraId="0A64C878"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Ferrier :</w:t>
            </w:r>
            <w:r w:rsidR="00584361">
              <w:rPr>
                <w:rFonts w:asciiTheme="minorHAnsi" w:hAnsiTheme="minorHAnsi" w:cstheme="minorHAnsi"/>
                <w:color w:val="000000"/>
                <w:lang w:eastAsia="fr-FR"/>
              </w:rPr>
              <w:t xml:space="preserve"> 0.00%</w:t>
            </w:r>
            <w:r w:rsidRPr="00B33DDE" w:rsidR="00584361">
              <w:rPr>
                <w:rFonts w:asciiTheme="minorHAnsi" w:hAnsiTheme="minorHAnsi" w:cstheme="minorHAnsi"/>
                <w:color w:val="000000"/>
                <w:lang w:eastAsia="fr-FR"/>
              </w:rPr>
              <w:t xml:space="preserve"> </w:t>
            </w:r>
          </w:p>
          <w:p w:rsidRPr="00B33DDE" w:rsidR="00584361" w:rsidP="00584361" w:rsidRDefault="0014073A" w14:paraId="5F8B3E7D"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Léogâne :</w:t>
            </w:r>
            <w:r w:rsidR="00584361">
              <w:rPr>
                <w:rFonts w:asciiTheme="minorHAnsi" w:hAnsiTheme="minorHAnsi" w:cstheme="minorHAnsi"/>
                <w:color w:val="000000"/>
                <w:lang w:eastAsia="fr-FR"/>
              </w:rPr>
              <w:t xml:space="preserve"> 0.00%</w:t>
            </w:r>
            <w:r w:rsidRPr="00B33DDE" w:rsidR="00584361">
              <w:rPr>
                <w:rFonts w:asciiTheme="minorHAnsi" w:hAnsiTheme="minorHAnsi" w:cstheme="minorHAnsi"/>
                <w:color w:val="000000"/>
                <w:lang w:eastAsia="fr-FR"/>
              </w:rPr>
              <w:t xml:space="preserve"> </w:t>
            </w:r>
          </w:p>
          <w:p w:rsidRPr="00B33DDE" w:rsidR="00584361" w:rsidP="00584361" w:rsidRDefault="0014073A" w14:paraId="3A7C2444" w14:textId="4A1A2269">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Pignon :</w:t>
            </w:r>
            <w:r w:rsidR="00584361">
              <w:rPr>
                <w:rFonts w:asciiTheme="minorHAnsi" w:hAnsiTheme="minorHAnsi" w:cstheme="minorHAnsi"/>
                <w:color w:val="000000"/>
                <w:lang w:eastAsia="fr-FR"/>
              </w:rPr>
              <w:t xml:space="preserve"> 0.00%</w:t>
            </w:r>
            <w:r w:rsidRPr="00B33DDE" w:rsidR="00584361">
              <w:rPr>
                <w:rFonts w:asciiTheme="minorHAnsi" w:hAnsiTheme="minorHAnsi" w:cstheme="minorHAnsi"/>
                <w:color w:val="000000"/>
                <w:lang w:eastAsia="fr-FR"/>
              </w:rPr>
              <w:t xml:space="preserve"> </w:t>
            </w:r>
          </w:p>
          <w:p w:rsidRPr="00B33DDE" w:rsidR="00584361" w:rsidP="00584361" w:rsidRDefault="0014073A" w14:paraId="67A701D0" w14:textId="758E77B5">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Terre-Neuve :</w:t>
            </w:r>
            <w:r w:rsidR="00584361">
              <w:rPr>
                <w:rFonts w:asciiTheme="minorHAnsi" w:hAnsiTheme="minorHAnsi" w:cstheme="minorHAnsi"/>
                <w:color w:val="000000"/>
                <w:lang w:eastAsia="fr-FR"/>
              </w:rPr>
              <w:t xml:space="preserve"> 0.00%</w:t>
            </w:r>
            <w:r w:rsidRPr="00B33DDE" w:rsidR="00584361">
              <w:rPr>
                <w:rFonts w:asciiTheme="minorHAnsi" w:hAnsiTheme="minorHAnsi" w:cstheme="minorHAnsi"/>
                <w:color w:val="000000"/>
                <w:lang w:eastAsia="fr-FR"/>
              </w:rPr>
              <w:t xml:space="preserve"> </w:t>
            </w:r>
          </w:p>
          <w:p w:rsidRPr="00B33DDE" w:rsidR="00584361" w:rsidP="00584361" w:rsidRDefault="0014073A" w14:paraId="538524DA" w14:textId="76226F12">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Ensemble</w:t>
            </w:r>
            <w:r w:rsidR="00584361">
              <w:rPr>
                <w:rFonts w:asciiTheme="minorHAnsi" w:hAnsiTheme="minorHAnsi" w:cstheme="minorHAnsi"/>
                <w:color w:val="000000"/>
                <w:lang w:eastAsia="fr-FR"/>
              </w:rPr>
              <w:t> : 0.00%</w:t>
            </w:r>
            <w:r w:rsidRPr="00B33DDE" w:rsidR="00584361">
              <w:rPr>
                <w:rFonts w:asciiTheme="minorHAnsi" w:hAnsiTheme="minorHAnsi" w:cstheme="minorHAnsi"/>
                <w:color w:val="000000"/>
                <w:lang w:eastAsia="fr-FR"/>
              </w:rPr>
              <w:t xml:space="preserve"> </w:t>
            </w:r>
          </w:p>
          <w:p w:rsidRPr="00B33DDE" w:rsidR="0014073A" w:rsidP="00B5196B" w:rsidRDefault="0014073A" w14:paraId="69758288" w14:textId="35E39045">
            <w:pPr>
              <w:spacing w:after="0" w:line="240" w:lineRule="auto"/>
              <w:jc w:val="left"/>
              <w:rPr>
                <w:rFonts w:asciiTheme="minorHAnsi" w:hAnsiTheme="minorHAnsi" w:cstheme="minorHAnsi"/>
                <w:color w:val="000000"/>
                <w:lang w:eastAsia="fr-FR"/>
              </w:rPr>
            </w:pPr>
          </w:p>
        </w:tc>
        <w:tc>
          <w:tcPr>
            <w:tcW w:w="1595" w:type="dxa"/>
            <w:tcMar/>
            <w:hideMark/>
          </w:tcPr>
          <w:p w:rsidRPr="00B33DDE" w:rsidR="0014073A" w:rsidP="00B5196B" w:rsidRDefault="0014073A" w14:paraId="5C1D9A1C"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5FEDDC45" w14:textId="77777777">
        <w:trPr>
          <w:trHeight w:val="1306"/>
          <w:jc w:val="center"/>
        </w:trPr>
        <w:tc>
          <w:tcPr>
            <w:tcW w:w="3857" w:type="dxa"/>
            <w:tcMar/>
            <w:hideMark/>
          </w:tcPr>
          <w:p w:rsidRPr="00B33DDE" w:rsidR="0014073A" w:rsidP="00B5196B" w:rsidRDefault="0014073A" w14:paraId="0CD9A08C"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Pourcentage des points d'eau concernés qui sont fonctionnels, potables et dont le budget est équilibré ou excédentaire après deux ans.</w:t>
            </w:r>
          </w:p>
        </w:tc>
        <w:tc>
          <w:tcPr>
            <w:tcW w:w="4927" w:type="dxa"/>
            <w:tcMar/>
            <w:hideMark/>
          </w:tcPr>
          <w:p w:rsidRPr="00B33DDE" w:rsidR="0014073A" w:rsidP="00B5196B" w:rsidRDefault="0014073A" w14:paraId="13F0E1AB"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Pourcentage de points d'eau d'intervention qui sont fonctionnels, potables et financièrement viables (budget équilibré ou excédentaire) après deux ans d'exploitation.</w:t>
            </w:r>
          </w:p>
          <w:p w:rsidRPr="00B33DDE" w:rsidR="0014073A" w:rsidP="00B5196B" w:rsidRDefault="0014073A" w14:paraId="1B0E298D" w14:textId="77777777">
            <w:pPr>
              <w:spacing w:after="0" w:line="240" w:lineRule="auto"/>
              <w:rPr>
                <w:rFonts w:asciiTheme="minorHAnsi" w:hAnsiTheme="minorHAnsi" w:cstheme="minorHAnsi"/>
                <w:i/>
                <w:iCs/>
                <w:sz w:val="18"/>
                <w:szCs w:val="16"/>
              </w:rPr>
            </w:pPr>
          </w:p>
          <w:p w:rsidRPr="00B33DDE" w:rsidR="0014073A" w:rsidP="00B5196B" w:rsidRDefault="0014073A" w14:paraId="095CC431"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 xml:space="preserve">1a) Fonctionnel : le point d'eau est en bon état de fonctionnement et fournit régulièrement de l'eau conformément aux spécifications de la conception initiale. </w:t>
            </w:r>
            <w:proofErr w:type="gramStart"/>
            <w:r w:rsidRPr="00B33DDE">
              <w:rPr>
                <w:rFonts w:asciiTheme="minorHAnsi" w:hAnsiTheme="minorHAnsi" w:cstheme="minorHAnsi"/>
                <w:i/>
                <w:iCs/>
                <w:sz w:val="18"/>
                <w:szCs w:val="16"/>
              </w:rPr>
              <w:t>OU</w:t>
            </w:r>
            <w:proofErr w:type="gramEnd"/>
          </w:p>
          <w:p w:rsidRPr="00B33DDE" w:rsidR="0014073A" w:rsidP="00B5196B" w:rsidRDefault="0014073A" w14:paraId="46DF4798"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1b) Partiellement fonctionnel mais nécessitant des réparations : le point d'eau fournit de l'eau régulièrement (éventuellement à capacité réduite), mais des réparations sont nécessaires en raison d'un problème d'entretien ou d'un changement des conditions sur le site.</w:t>
            </w:r>
          </w:p>
          <w:p w:rsidRPr="00B33DDE" w:rsidR="0014073A" w:rsidP="00B5196B" w:rsidRDefault="0014073A" w14:paraId="7ECA6A1B"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2) « Potable » : exempt d'E. Coli et de contaminants prioritaires, tel que mesuré par les tests de potabilité de l'eau effectués chaque trimestre par le comité du point d'eau.</w:t>
            </w:r>
          </w:p>
          <w:p w:rsidRPr="00B33DDE" w:rsidR="0014073A" w:rsidP="00B5196B" w:rsidRDefault="0014073A" w14:paraId="3655907C"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3) « Financièrement viable (budget équilibré ou excédentaire) » : voir la présentation PowerPoint avec la définition de la viabilité financière des points d'eau gérés par la communauté.</w:t>
            </w:r>
          </w:p>
          <w:p w:rsidRPr="00B33DDE" w:rsidR="0014073A" w:rsidP="00B5196B" w:rsidRDefault="0014073A" w14:paraId="0B94B67F" w14:textId="77777777">
            <w:pPr>
              <w:spacing w:after="0" w:line="240" w:lineRule="auto"/>
              <w:rPr>
                <w:rFonts w:asciiTheme="minorHAnsi" w:hAnsiTheme="minorHAnsi" w:cstheme="minorHAnsi"/>
                <w:i/>
                <w:iCs/>
                <w:color w:val="000000"/>
                <w:sz w:val="18"/>
                <w:szCs w:val="16"/>
                <w:lang w:eastAsia="fr-FR"/>
              </w:rPr>
            </w:pPr>
            <w:r w:rsidRPr="00B33DDE">
              <w:rPr>
                <w:rFonts w:asciiTheme="minorHAnsi" w:hAnsiTheme="minorHAnsi" w:cstheme="minorHAnsi"/>
                <w:i/>
                <w:iCs/>
                <w:sz w:val="18"/>
                <w:szCs w:val="16"/>
              </w:rPr>
              <w:t>4) « Après 2 ans » : deux ans à compter de la date d'inauguration de chaque point d'eau intervenu.</w:t>
            </w:r>
          </w:p>
        </w:tc>
        <w:tc>
          <w:tcPr>
            <w:tcW w:w="1913" w:type="dxa"/>
            <w:tcMar/>
            <w:hideMark/>
          </w:tcPr>
          <w:p w:rsidRPr="00B33DDE" w:rsidR="0014073A" w:rsidP="00B5196B" w:rsidRDefault="0014073A" w14:paraId="6329EA9F"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color w:val="44546A" w:themeColor="text2"/>
                <w:sz w:val="18"/>
                <w:szCs w:val="16"/>
              </w:rPr>
              <w:t>% des points d'eau concernés par l'intervention</w:t>
            </w:r>
          </w:p>
        </w:tc>
        <w:tc>
          <w:tcPr>
            <w:tcW w:w="2320" w:type="dxa"/>
            <w:tcMar/>
            <w:hideMark/>
          </w:tcPr>
          <w:p w:rsidRPr="00B33DDE" w:rsidR="0014073A" w:rsidP="00B5196B" w:rsidRDefault="0014073A" w14:paraId="5A1AB059" w14:textId="6DA6BBC1">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006F0A4C">
              <w:rPr>
                <w:rFonts w:asciiTheme="minorHAnsi" w:hAnsiTheme="minorHAnsi" w:cstheme="minorHAnsi"/>
                <w:color w:val="000000"/>
                <w:lang w:eastAsia="fr-FR"/>
              </w:rPr>
              <w:t>0.00</w:t>
            </w:r>
            <w:r w:rsidRPr="00B33DDE">
              <w:rPr>
                <w:rFonts w:asciiTheme="minorHAnsi" w:hAnsiTheme="minorHAnsi" w:cstheme="minorHAnsi"/>
                <w:color w:val="000000"/>
                <w:lang w:eastAsia="fr-FR"/>
              </w:rPr>
              <w:t>%</w:t>
            </w:r>
          </w:p>
          <w:p w:rsidRPr="00B33DDE" w:rsidR="0014073A" w:rsidP="00B5196B" w:rsidRDefault="0014073A" w14:paraId="4CEC3753" w14:textId="2B01B0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Ferrier : </w:t>
            </w:r>
            <w:r w:rsidR="006F0A4C">
              <w:rPr>
                <w:rFonts w:asciiTheme="minorHAnsi" w:hAnsiTheme="minorHAnsi" w:cstheme="minorHAnsi"/>
                <w:color w:val="000000"/>
                <w:lang w:eastAsia="fr-FR"/>
              </w:rPr>
              <w:t>0.00</w:t>
            </w:r>
            <w:r w:rsidRPr="00B33DDE">
              <w:rPr>
                <w:rFonts w:asciiTheme="minorHAnsi" w:hAnsiTheme="minorHAnsi" w:cstheme="minorHAnsi"/>
                <w:color w:val="000000"/>
                <w:lang w:eastAsia="fr-FR"/>
              </w:rPr>
              <w:t>%</w:t>
            </w:r>
          </w:p>
          <w:p w:rsidRPr="00B33DDE" w:rsidR="0014073A" w:rsidP="00B5196B" w:rsidRDefault="0014073A" w14:paraId="1D1341B2" w14:textId="1D5BD59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Léogâne : </w:t>
            </w:r>
            <w:r w:rsidR="006F0A4C">
              <w:rPr>
                <w:rFonts w:asciiTheme="minorHAnsi" w:hAnsiTheme="minorHAnsi" w:cstheme="minorHAnsi"/>
                <w:color w:val="000000"/>
                <w:lang w:eastAsia="fr-FR"/>
              </w:rPr>
              <w:t>0.2</w:t>
            </w:r>
            <w:r w:rsidRPr="00B33DDE">
              <w:rPr>
                <w:rFonts w:asciiTheme="minorHAnsi" w:hAnsiTheme="minorHAnsi" w:cstheme="minorHAnsi"/>
                <w:color w:val="000000"/>
                <w:lang w:eastAsia="fr-FR"/>
              </w:rPr>
              <w:t>%</w:t>
            </w:r>
          </w:p>
          <w:p w:rsidRPr="00B33DDE" w:rsidR="0014073A" w:rsidP="00B5196B" w:rsidRDefault="0014073A" w14:paraId="06CC1BA4" w14:textId="60A84FCB">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Pignon : </w:t>
            </w:r>
            <w:r w:rsidR="006F0A4C">
              <w:rPr>
                <w:rFonts w:asciiTheme="minorHAnsi" w:hAnsiTheme="minorHAnsi" w:cstheme="minorHAnsi"/>
                <w:color w:val="000000"/>
                <w:lang w:eastAsia="fr-FR"/>
              </w:rPr>
              <w:t>0.00</w:t>
            </w:r>
            <w:r w:rsidRPr="00B33DDE">
              <w:rPr>
                <w:rFonts w:asciiTheme="minorHAnsi" w:hAnsiTheme="minorHAnsi" w:cstheme="minorHAnsi"/>
                <w:color w:val="000000"/>
                <w:lang w:eastAsia="fr-FR"/>
              </w:rPr>
              <w:t>%</w:t>
            </w:r>
          </w:p>
          <w:p w:rsidRPr="00B33DDE" w:rsidR="0014073A" w:rsidP="00B5196B" w:rsidRDefault="0014073A" w14:paraId="5F4D0B1D" w14:textId="2BE2E07C">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Terre-Neuve : </w:t>
            </w:r>
            <w:r w:rsidR="006F0A4C">
              <w:rPr>
                <w:rFonts w:asciiTheme="minorHAnsi" w:hAnsiTheme="minorHAnsi" w:cstheme="minorHAnsi"/>
                <w:color w:val="000000"/>
                <w:lang w:eastAsia="fr-FR"/>
              </w:rPr>
              <w:t>0.00</w:t>
            </w:r>
            <w:r w:rsidRPr="00B33DDE">
              <w:rPr>
                <w:rFonts w:asciiTheme="minorHAnsi" w:hAnsiTheme="minorHAnsi" w:cstheme="minorHAnsi"/>
                <w:color w:val="000000"/>
                <w:lang w:eastAsia="fr-FR"/>
              </w:rPr>
              <w:t>%</w:t>
            </w:r>
          </w:p>
          <w:p w:rsidRPr="00B33DDE" w:rsidR="0014073A" w:rsidP="00B5196B" w:rsidRDefault="0014073A" w14:paraId="29B03BA4" w14:textId="3F6B5DE9">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Ensemble : </w:t>
            </w:r>
            <w:r w:rsidR="006F0A4C">
              <w:rPr>
                <w:rFonts w:asciiTheme="minorHAnsi" w:hAnsiTheme="minorHAnsi" w:cstheme="minorHAnsi"/>
                <w:color w:val="000000"/>
                <w:lang w:eastAsia="fr-FR"/>
              </w:rPr>
              <w:t>0.04</w:t>
            </w:r>
            <w:r w:rsidRPr="00B33DDE">
              <w:rPr>
                <w:rFonts w:asciiTheme="minorHAnsi" w:hAnsiTheme="minorHAnsi" w:cstheme="minorHAnsi"/>
                <w:color w:val="000000"/>
                <w:lang w:eastAsia="fr-FR"/>
              </w:rPr>
              <w:t>%</w:t>
            </w:r>
          </w:p>
        </w:tc>
        <w:tc>
          <w:tcPr>
            <w:tcW w:w="1595" w:type="dxa"/>
            <w:tcMar/>
            <w:hideMark/>
          </w:tcPr>
          <w:p w:rsidRPr="00B33DDE" w:rsidR="0014073A" w:rsidP="00B5196B" w:rsidRDefault="0014073A" w14:paraId="68ECCFD4"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74AF680B" w14:textId="77777777">
        <w:trPr>
          <w:trHeight w:val="1306"/>
          <w:jc w:val="center"/>
        </w:trPr>
        <w:tc>
          <w:tcPr>
            <w:tcW w:w="3857" w:type="dxa"/>
            <w:tcMar/>
            <w:hideMark/>
          </w:tcPr>
          <w:p w:rsidRPr="00B33DDE" w:rsidR="0014073A" w:rsidP="00B5196B" w:rsidRDefault="0014073A" w14:paraId="43281E41"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Nombre de personnes ayant accès à un service d'approvisionnement en eau potable basique grâce à des points d'eau gérés par la communauté.</w:t>
            </w:r>
          </w:p>
        </w:tc>
        <w:tc>
          <w:tcPr>
            <w:tcW w:w="4927" w:type="dxa"/>
            <w:tcMar/>
            <w:hideMark/>
          </w:tcPr>
          <w:p w:rsidRPr="00B33DDE" w:rsidR="0014073A" w:rsidP="00B5196B" w:rsidRDefault="0014073A" w14:paraId="751D7F9F"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Nombre de personnes dans les communes d'intervention ayant accès à un service d'eau potable de base grâce à des points d'eau gérés par la communauté, construits ou réhabilités par HANWASH et ses partenaires.</w:t>
            </w:r>
          </w:p>
          <w:p w:rsidRPr="00B33DDE" w:rsidR="0014073A" w:rsidP="00B5196B" w:rsidRDefault="0014073A" w14:paraId="07B5F911" w14:textId="77777777">
            <w:pPr>
              <w:spacing w:after="0" w:line="240" w:lineRule="auto"/>
              <w:rPr>
                <w:rFonts w:asciiTheme="minorHAnsi" w:hAnsiTheme="minorHAnsi" w:cstheme="minorHAnsi"/>
                <w:i/>
                <w:iCs/>
                <w:sz w:val="18"/>
                <w:szCs w:val="16"/>
              </w:rPr>
            </w:pPr>
          </w:p>
          <w:p w:rsidRPr="00B33DDE" w:rsidR="0014073A" w:rsidP="00B5196B" w:rsidRDefault="0014073A" w14:paraId="6B20AFDB"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Service d'eau potable de base :</w:t>
            </w:r>
          </w:p>
          <w:p w:rsidRPr="00B33DDE" w:rsidR="0014073A" w:rsidP="00B5196B" w:rsidRDefault="0014073A" w14:paraId="6007449D"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1) Source d'eau améliorée (selon la classification JMP)</w:t>
            </w:r>
          </w:p>
          <w:p w:rsidRPr="00B33DDE" w:rsidR="0014073A" w:rsidP="00B5196B" w:rsidRDefault="0014073A" w14:paraId="11E03625"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2) À moins de 30 minutes aller-retour</w:t>
            </w:r>
          </w:p>
          <w:p w:rsidRPr="00B33DDE" w:rsidR="0014073A" w:rsidP="00B5196B" w:rsidRDefault="0014073A" w14:paraId="6189EDA0"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i/>
                <w:iCs/>
                <w:sz w:val="18"/>
                <w:szCs w:val="16"/>
              </w:rPr>
              <w:t>3) [Au niveau des ménages]</w:t>
            </w:r>
          </w:p>
        </w:tc>
        <w:tc>
          <w:tcPr>
            <w:tcW w:w="1913" w:type="dxa"/>
            <w:tcMar/>
            <w:hideMark/>
          </w:tcPr>
          <w:p w:rsidRPr="00B33DDE" w:rsidR="0014073A" w:rsidP="00B5196B" w:rsidRDefault="0014073A" w14:paraId="036DF835" w14:textId="77777777">
            <w:pPr>
              <w:spacing w:after="0" w:line="240" w:lineRule="auto"/>
              <w:jc w:val="center"/>
              <w:rPr>
                <w:rFonts w:asciiTheme="minorHAnsi" w:hAnsiTheme="minorHAnsi" w:cstheme="minorHAnsi"/>
                <w:i/>
                <w:iCs/>
                <w:color w:val="44546A" w:themeColor="text2"/>
                <w:sz w:val="18"/>
                <w:szCs w:val="16"/>
                <w:lang w:eastAsia="fr-FR"/>
              </w:rPr>
            </w:pPr>
            <w:proofErr w:type="gramStart"/>
            <w:r w:rsidRPr="00B33DDE">
              <w:rPr>
                <w:rFonts w:asciiTheme="minorHAnsi" w:hAnsiTheme="minorHAnsi" w:cstheme="minorHAnsi"/>
                <w:color w:val="44546A" w:themeColor="text2"/>
                <w:sz w:val="18"/>
                <w:szCs w:val="16"/>
              </w:rPr>
              <w:t>personnes</w:t>
            </w:r>
            <w:proofErr w:type="gramEnd"/>
          </w:p>
        </w:tc>
        <w:tc>
          <w:tcPr>
            <w:tcW w:w="2320" w:type="dxa"/>
            <w:tcMar/>
            <w:hideMark/>
          </w:tcPr>
          <w:p w:rsidRPr="00B33DDE" w:rsidR="0014073A" w:rsidP="00B5196B" w:rsidRDefault="0014073A" w14:paraId="2CD7BE01" w14:textId="656D992D">
            <w:pPr>
              <w:spacing w:after="0" w:line="240" w:lineRule="auto"/>
              <w:jc w:val="left"/>
              <w:rPr>
                <w:rFonts w:asciiTheme="minorHAnsi" w:hAnsiTheme="minorHAnsi" w:cstheme="minorHAnsi"/>
                <w:color w:val="000000"/>
                <w:lang w:eastAsia="fr-FR"/>
              </w:rPr>
            </w:pPr>
            <w:commentRangeStart w:id="2043"/>
            <w:commentRangeStart w:id="2044"/>
            <w:r w:rsidRPr="00B33DDE">
              <w:rPr>
                <w:rFonts w:asciiTheme="minorHAnsi" w:hAnsiTheme="minorHAnsi" w:cstheme="minorHAnsi"/>
                <w:color w:val="000000"/>
                <w:lang w:eastAsia="fr-FR"/>
              </w:rPr>
              <w:t xml:space="preserve">Cavaillon : </w:t>
            </w:r>
            <w:r w:rsidR="006F0A4C">
              <w:rPr>
                <w:rFonts w:asciiTheme="minorHAnsi" w:hAnsiTheme="minorHAnsi" w:cstheme="minorHAnsi"/>
                <w:color w:val="000000"/>
                <w:lang w:eastAsia="fr-FR"/>
              </w:rPr>
              <w:t>93%</w:t>
            </w:r>
          </w:p>
          <w:p w:rsidRPr="00B33DDE" w:rsidR="0014073A" w:rsidP="00B5196B" w:rsidRDefault="0014073A" w14:paraId="6BA10168" w14:textId="79638B4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Ferrier :</w:t>
            </w:r>
            <w:r w:rsidR="006F0A4C">
              <w:rPr>
                <w:rFonts w:asciiTheme="minorHAnsi" w:hAnsiTheme="minorHAnsi" w:cstheme="minorHAnsi"/>
                <w:color w:val="000000"/>
                <w:lang w:eastAsia="fr-FR"/>
              </w:rPr>
              <w:t xml:space="preserve"> 85.7%</w:t>
            </w:r>
          </w:p>
          <w:p w:rsidRPr="00B33DDE" w:rsidR="0014073A" w:rsidP="00B5196B" w:rsidRDefault="0014073A" w14:paraId="1ABFD2D8" w14:textId="6507A0B3">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Léogâne :</w:t>
            </w:r>
            <w:r w:rsidR="006F0A4C">
              <w:rPr>
                <w:rFonts w:asciiTheme="minorHAnsi" w:hAnsiTheme="minorHAnsi" w:cstheme="minorHAnsi"/>
                <w:color w:val="000000"/>
                <w:lang w:eastAsia="fr-FR"/>
              </w:rPr>
              <w:t xml:space="preserve"> 95%</w:t>
            </w:r>
          </w:p>
          <w:p w:rsidRPr="00B33DDE" w:rsidR="0014073A" w:rsidP="00B5196B" w:rsidRDefault="0014073A" w14:paraId="4C0856D9" w14:textId="7AE3276A">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Pignon :</w:t>
            </w:r>
            <w:r w:rsidR="006F0A4C">
              <w:rPr>
                <w:rFonts w:asciiTheme="minorHAnsi" w:hAnsiTheme="minorHAnsi" w:cstheme="minorHAnsi"/>
                <w:color w:val="000000"/>
                <w:lang w:eastAsia="fr-FR"/>
              </w:rPr>
              <w:t xml:space="preserve"> 97.2%</w:t>
            </w:r>
          </w:p>
          <w:p w:rsidRPr="00B33DDE" w:rsidR="0014073A" w:rsidP="00B5196B" w:rsidRDefault="0014073A" w14:paraId="76F8AD61" w14:textId="5339A1F9">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Terre-Neuve :</w:t>
            </w:r>
            <w:r w:rsidR="006F0A4C">
              <w:rPr>
                <w:rFonts w:asciiTheme="minorHAnsi" w:hAnsiTheme="minorHAnsi" w:cstheme="minorHAnsi"/>
                <w:color w:val="000000"/>
                <w:lang w:eastAsia="fr-FR"/>
              </w:rPr>
              <w:t xml:space="preserve"> 64%</w:t>
            </w:r>
          </w:p>
          <w:p w:rsidRPr="00B33DDE" w:rsidR="0014073A" w:rsidP="00B5196B" w:rsidRDefault="0014073A" w14:paraId="3D204751" w14:textId="5F1541C6">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Ensemble</w:t>
            </w:r>
            <w:r w:rsidR="006F0A4C">
              <w:rPr>
                <w:rFonts w:asciiTheme="minorHAnsi" w:hAnsiTheme="minorHAnsi" w:cstheme="minorHAnsi"/>
                <w:color w:val="000000"/>
                <w:lang w:eastAsia="fr-FR"/>
              </w:rPr>
              <w:t> : 90%</w:t>
            </w:r>
            <w:commentRangeEnd w:id="2043"/>
            <w:r w:rsidR="005B4237">
              <w:rPr>
                <w:rStyle w:val="CommentReference"/>
              </w:rPr>
              <w:commentReference w:id="2043"/>
            </w:r>
            <w:commentRangeEnd w:id="2044"/>
            <w:r w:rsidR="00C33A8E">
              <w:rPr>
                <w:rStyle w:val="CommentReference"/>
              </w:rPr>
              <w:commentReference w:id="2044"/>
            </w:r>
          </w:p>
        </w:tc>
        <w:tc>
          <w:tcPr>
            <w:tcW w:w="1595" w:type="dxa"/>
            <w:tcMar/>
            <w:hideMark/>
          </w:tcPr>
          <w:p w:rsidRPr="00B33DDE" w:rsidR="0014073A" w:rsidP="00B5196B" w:rsidRDefault="0014073A" w14:paraId="1A5CC99E"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685E1BE7" w14:textId="77777777">
        <w:trPr>
          <w:trHeight w:val="367"/>
          <w:jc w:val="center"/>
        </w:trPr>
        <w:tc>
          <w:tcPr>
            <w:tcW w:w="3857" w:type="dxa"/>
            <w:tcMar/>
            <w:hideMark/>
          </w:tcPr>
          <w:p w:rsidRPr="00B33DDE" w:rsidR="0014073A" w:rsidP="00B5196B" w:rsidRDefault="0014073A" w14:paraId="0837704D"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Nombre de personnes bénéficiant d'un service d'eau potable géré de manière sûre grâce à des systèmes d'approvisionnement en eau nouvellement créés ou réhabilités dans les communes d'intervention</w:t>
            </w:r>
          </w:p>
        </w:tc>
        <w:tc>
          <w:tcPr>
            <w:tcW w:w="4927" w:type="dxa"/>
            <w:tcMar/>
            <w:hideMark/>
          </w:tcPr>
          <w:p w:rsidRPr="00B33DDE" w:rsidR="0014073A" w:rsidP="00B5196B" w:rsidRDefault="0014073A" w14:paraId="51DBE8A7"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Nombre de personnes nouvellement approvisionnées en eau potable gérée de manière sûre, conformément aux critères du Programme commun de surveillance (JMP) de l'OMS/UNICEF.</w:t>
            </w:r>
          </w:p>
          <w:p w:rsidRPr="00B33DDE" w:rsidR="0014073A" w:rsidP="00B5196B" w:rsidRDefault="0014073A" w14:paraId="7C792EB9" w14:textId="77777777">
            <w:pPr>
              <w:spacing w:after="0" w:line="240" w:lineRule="auto"/>
              <w:rPr>
                <w:rFonts w:asciiTheme="minorHAnsi" w:hAnsiTheme="minorHAnsi" w:cstheme="minorHAnsi"/>
                <w:i/>
                <w:iCs/>
                <w:sz w:val="18"/>
                <w:szCs w:val="16"/>
              </w:rPr>
            </w:pPr>
          </w:p>
          <w:p w:rsidRPr="00B33DDE" w:rsidR="0014073A" w:rsidP="00B5196B" w:rsidRDefault="0014073A" w14:paraId="50026A2A"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Service d'approvisionnement en eau potable géré de manière sûre :</w:t>
            </w:r>
          </w:p>
          <w:p w:rsidRPr="00B33DDE" w:rsidR="0014073A" w:rsidP="00B5196B" w:rsidRDefault="0014073A" w14:paraId="07AFA9F3"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1) Source d'eau améliorée (selon la classification du JMP)</w:t>
            </w:r>
          </w:p>
          <w:p w:rsidRPr="00B33DDE" w:rsidR="0014073A" w:rsidP="00B5196B" w:rsidRDefault="0014073A" w14:paraId="791776D6"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2) Disponible sur place</w:t>
            </w:r>
          </w:p>
          <w:p w:rsidRPr="00B33DDE" w:rsidR="0014073A" w:rsidP="00B5196B" w:rsidRDefault="0014073A" w14:paraId="1436EC5A"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3) Disponible en cas de besoin</w:t>
            </w:r>
          </w:p>
          <w:p w:rsidRPr="00B33DDE" w:rsidR="0014073A" w:rsidP="00B5196B" w:rsidRDefault="0014073A" w14:paraId="1A15EEDF"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i/>
                <w:iCs/>
                <w:sz w:val="18"/>
                <w:szCs w:val="16"/>
              </w:rPr>
              <w:t>4) Exempte d'E. Coli et de contaminants prioritaires, selon les tests trimestriels de qualité de l'eau effectués par les comités des points d'eau.</w:t>
            </w:r>
          </w:p>
        </w:tc>
        <w:tc>
          <w:tcPr>
            <w:tcW w:w="1913" w:type="dxa"/>
            <w:tcMar/>
            <w:hideMark/>
          </w:tcPr>
          <w:p w:rsidRPr="00B33DDE" w:rsidR="0014073A" w:rsidP="00B5196B" w:rsidRDefault="0014073A" w14:paraId="5679A100" w14:textId="77777777">
            <w:pPr>
              <w:spacing w:after="0" w:line="240" w:lineRule="auto"/>
              <w:jc w:val="center"/>
              <w:rPr>
                <w:rFonts w:asciiTheme="minorHAnsi" w:hAnsiTheme="minorHAnsi" w:cstheme="minorHAnsi"/>
                <w:i/>
                <w:iCs/>
                <w:color w:val="44546A" w:themeColor="text2"/>
                <w:sz w:val="18"/>
                <w:szCs w:val="16"/>
                <w:lang w:eastAsia="fr-FR"/>
              </w:rPr>
            </w:pPr>
            <w:proofErr w:type="gramStart"/>
            <w:r w:rsidRPr="00B33DDE">
              <w:rPr>
                <w:rFonts w:asciiTheme="minorHAnsi" w:hAnsiTheme="minorHAnsi" w:cstheme="minorHAnsi"/>
                <w:color w:val="44546A" w:themeColor="text2"/>
                <w:sz w:val="18"/>
                <w:szCs w:val="16"/>
              </w:rPr>
              <w:t>personnes</w:t>
            </w:r>
            <w:proofErr w:type="gramEnd"/>
          </w:p>
        </w:tc>
        <w:tc>
          <w:tcPr>
            <w:tcW w:w="2320" w:type="dxa"/>
            <w:tcMar/>
            <w:hideMark/>
          </w:tcPr>
          <w:p w:rsidRPr="00B33DDE" w:rsidR="0014073A" w:rsidP="00B5196B" w:rsidRDefault="0014073A" w14:paraId="13225B7D"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c>
          <w:tcPr>
            <w:tcW w:w="1595" w:type="dxa"/>
            <w:tcMar/>
            <w:hideMark/>
          </w:tcPr>
          <w:p w:rsidRPr="00B33DDE" w:rsidR="0014073A" w:rsidP="00B5196B" w:rsidRDefault="0014073A" w14:paraId="281C7FC3"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4D7F6330" w14:textId="77777777">
        <w:trPr>
          <w:trHeight w:val="841"/>
          <w:jc w:val="center"/>
        </w:trPr>
        <w:tc>
          <w:tcPr>
            <w:tcW w:w="3857" w:type="dxa"/>
            <w:tcMar/>
            <w:hideMark/>
          </w:tcPr>
          <w:p w:rsidRPr="00B33DDE" w:rsidR="0014073A" w:rsidP="00B5196B" w:rsidRDefault="0014073A" w14:paraId="7D61525E" w14:textId="25145698">
            <w:pPr>
              <w:spacing w:after="0" w:line="240" w:lineRule="auto"/>
              <w:rPr>
                <w:rFonts w:asciiTheme="minorHAnsi" w:hAnsiTheme="minorHAnsi" w:cstheme="minorHAnsi"/>
                <w:color w:val="000000"/>
                <w:lang w:eastAsia="fr-FR"/>
              </w:rPr>
            </w:pPr>
            <w:r w:rsidRPr="00B33DDE">
              <w:rPr>
                <w:rFonts w:asciiTheme="minorHAnsi" w:hAnsiTheme="minorHAnsi" w:cstheme="minorHAnsi"/>
              </w:rPr>
              <w:t>Pourcentage de communautés d'intervention vérifiées comme étant exemptes de défécation à l'air libre (</w:t>
            </w:r>
            <w:del w:author="Veronique Doyon" w:date="2025-08-28T11:37:00Z" w16du:dateUtc="2025-08-28T15:37:00Z" w:id="2045">
              <w:r w:rsidRPr="00B33DDE" w:rsidDel="005B4237">
                <w:rPr>
                  <w:rFonts w:asciiTheme="minorHAnsi" w:hAnsiTheme="minorHAnsi" w:cstheme="minorHAnsi"/>
                </w:rPr>
                <w:delText>ODF</w:delText>
              </w:r>
            </w:del>
            <w:ins w:author="Veronique Doyon" w:date="2025-08-28T11:37:00Z" w16du:dateUtc="2025-08-28T15:37:00Z" w:id="2046">
              <w:r w:rsidR="005B4237">
                <w:rPr>
                  <w:rFonts w:asciiTheme="minorHAnsi" w:hAnsiTheme="minorHAnsi" w:cstheme="minorHAnsi"/>
                </w:rPr>
                <w:t>DAL</w:t>
              </w:r>
            </w:ins>
            <w:r w:rsidRPr="00B33DDE">
              <w:rPr>
                <w:rFonts w:asciiTheme="minorHAnsi" w:hAnsiTheme="minorHAnsi" w:cstheme="minorHAnsi"/>
              </w:rPr>
              <w:t>)</w:t>
            </w:r>
          </w:p>
        </w:tc>
        <w:tc>
          <w:tcPr>
            <w:tcW w:w="4927" w:type="dxa"/>
            <w:tcMar/>
            <w:hideMark/>
          </w:tcPr>
          <w:p w:rsidRPr="00B33DDE" w:rsidR="0014073A" w:rsidP="00B5196B" w:rsidRDefault="0014073A" w14:paraId="19A1DE1B"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Pourcentage de communautés d'intervention vérifiées comme étant exemptes de défécation à l'air libre (ODF) par le comité WASH de la commune.</w:t>
            </w:r>
          </w:p>
          <w:p w:rsidRPr="00B33DDE" w:rsidR="0014073A" w:rsidP="00B5196B" w:rsidRDefault="0014073A" w14:paraId="71D27252" w14:textId="77777777">
            <w:pPr>
              <w:spacing w:after="0" w:line="240" w:lineRule="auto"/>
              <w:rPr>
                <w:rFonts w:asciiTheme="minorHAnsi" w:hAnsiTheme="minorHAnsi" w:cstheme="minorHAnsi"/>
                <w:i/>
                <w:iCs/>
                <w:sz w:val="18"/>
                <w:szCs w:val="16"/>
              </w:rPr>
            </w:pPr>
          </w:p>
          <w:p w:rsidRPr="00B33DDE" w:rsidR="0014073A" w:rsidP="00B5196B" w:rsidRDefault="0014073A" w14:paraId="31789CB1"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 ODF vérifié » :</w:t>
            </w:r>
          </w:p>
          <w:p w:rsidRPr="00B33DDE" w:rsidR="0014073A" w:rsidP="00B5196B" w:rsidRDefault="0014073A" w14:paraId="7B1FF12A"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0) [Vérification effectuée par le comité WASH de la commune]</w:t>
            </w:r>
          </w:p>
          <w:p w:rsidRPr="00B33DDE" w:rsidR="0014073A" w:rsidP="00B5196B" w:rsidRDefault="0014073A" w14:paraId="1373C14F"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1) 100 % des ménages disposent de toilettes qui ont été utilisées au moins une fois.</w:t>
            </w:r>
          </w:p>
          <w:p w:rsidRPr="00B33DDE" w:rsidR="0014073A" w:rsidP="00B5196B" w:rsidRDefault="0014073A" w14:paraId="5ACBC0A6"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2) Les toilettes répondent aux normes minimales d'hygiène, d'intimité et de sécurité et sont conformes aux normes minimales de la DINEPA.</w:t>
            </w:r>
          </w:p>
          <w:p w:rsidRPr="00B33DDE" w:rsidR="0014073A" w:rsidP="00B5196B" w:rsidRDefault="0014073A" w14:paraId="55AA8F0C"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3) Les zones de défécation identifiées lors des visites de contact n'ont présenté aucun signe de présence de matières fécales.</w:t>
            </w:r>
          </w:p>
          <w:p w:rsidRPr="00B33DDE" w:rsidR="0014073A" w:rsidP="00B5196B" w:rsidRDefault="0014073A" w14:paraId="0B3EAB09"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4) Les écoles fréquentées par 80 % des enfants respectent les normes d'hygiène.</w:t>
            </w:r>
          </w:p>
          <w:p w:rsidRPr="00B33DDE" w:rsidR="0014073A" w:rsidP="00B5196B" w:rsidRDefault="0014073A" w14:paraId="7E342C6B"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5) Le principal marché fréquenté par la population dispose d'un bloc sanitaire utilisable ou une démarche officielle a été entreprise à cette fin.</w:t>
            </w:r>
          </w:p>
          <w:p w:rsidRPr="00B33DDE" w:rsidR="0014073A" w:rsidP="00B5196B" w:rsidRDefault="0014073A" w14:paraId="3298EEE5" w14:textId="77777777">
            <w:pPr>
              <w:spacing w:after="0" w:line="240" w:lineRule="auto"/>
              <w:rPr>
                <w:rFonts w:asciiTheme="minorHAnsi" w:hAnsiTheme="minorHAnsi" w:cstheme="minorHAnsi"/>
                <w:i/>
                <w:iCs/>
                <w:color w:val="000000"/>
                <w:sz w:val="18"/>
                <w:szCs w:val="16"/>
                <w:lang w:eastAsia="fr-FR"/>
              </w:rPr>
            </w:pPr>
            <w:r w:rsidRPr="00B33DDE">
              <w:rPr>
                <w:rFonts w:asciiTheme="minorHAnsi" w:hAnsiTheme="minorHAnsi" w:cstheme="minorHAnsi"/>
                <w:i/>
                <w:iCs/>
                <w:sz w:val="18"/>
                <w:szCs w:val="16"/>
              </w:rPr>
              <w:t>6) La communauté est disposée à maintenir un état ODF.</w:t>
            </w:r>
          </w:p>
        </w:tc>
        <w:tc>
          <w:tcPr>
            <w:tcW w:w="1913" w:type="dxa"/>
            <w:tcMar/>
            <w:hideMark/>
          </w:tcPr>
          <w:p w:rsidRPr="00B33DDE" w:rsidR="0014073A" w:rsidP="00B5196B" w:rsidRDefault="0014073A" w14:paraId="3011A1EE"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color w:val="44546A" w:themeColor="text2"/>
                <w:sz w:val="18"/>
                <w:szCs w:val="16"/>
              </w:rPr>
              <w:t>% du nombre total de communautés concernées par l'intervention</w:t>
            </w:r>
          </w:p>
        </w:tc>
        <w:tc>
          <w:tcPr>
            <w:tcW w:w="2320" w:type="dxa"/>
            <w:tcMar/>
            <w:hideMark/>
          </w:tcPr>
          <w:p w:rsidRPr="00B33DDE" w:rsidR="00F106C7" w:rsidP="00F106C7" w:rsidRDefault="00F106C7" w14:paraId="3B648D83" w14:textId="77777777">
            <w:pPr>
              <w:spacing w:after="0" w:line="240" w:lineRule="auto"/>
              <w:jc w:val="left"/>
              <w:rPr>
                <w:rFonts w:asciiTheme="minorHAnsi" w:hAnsiTheme="minorHAnsi" w:cstheme="minorHAnsi"/>
                <w:color w:val="000000"/>
                <w:lang w:eastAsia="fr-FR"/>
              </w:rPr>
            </w:pPr>
            <w:commentRangeStart w:id="2047"/>
            <w:r w:rsidRPr="00B33DDE">
              <w:rPr>
                <w:rFonts w:asciiTheme="minorHAnsi" w:hAnsiTheme="minorHAnsi" w:cstheme="minorHAnsi"/>
                <w:color w:val="000000"/>
                <w:lang w:eastAsia="fr-FR"/>
              </w:rPr>
              <w:t>Cavaillon :</w:t>
            </w:r>
            <w:r>
              <w:rPr>
                <w:rFonts w:asciiTheme="minorHAnsi" w:hAnsiTheme="minorHAnsi" w:cstheme="minorHAnsi"/>
                <w:color w:val="000000"/>
                <w:lang w:eastAsia="fr-FR"/>
              </w:rPr>
              <w:t>0.00%</w:t>
            </w:r>
            <w:r w:rsidRPr="00B33DDE">
              <w:rPr>
                <w:rFonts w:asciiTheme="minorHAnsi" w:hAnsiTheme="minorHAnsi" w:cstheme="minorHAnsi"/>
                <w:color w:val="000000"/>
                <w:lang w:eastAsia="fr-FR"/>
              </w:rPr>
              <w:t xml:space="preserve"> </w:t>
            </w:r>
          </w:p>
          <w:p w:rsidRPr="00B33DDE" w:rsidR="00F106C7" w:rsidP="00F106C7" w:rsidRDefault="00F106C7" w14:paraId="1B959C4E"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Ferrier :</w:t>
            </w:r>
            <w:r>
              <w:rPr>
                <w:rFonts w:asciiTheme="minorHAnsi" w:hAnsiTheme="minorHAnsi" w:cstheme="minorHAnsi"/>
                <w:color w:val="000000"/>
                <w:lang w:eastAsia="fr-FR"/>
              </w:rPr>
              <w:t xml:space="preserve"> 0.00%</w:t>
            </w:r>
            <w:r w:rsidRPr="00B33DDE">
              <w:rPr>
                <w:rFonts w:asciiTheme="minorHAnsi" w:hAnsiTheme="minorHAnsi" w:cstheme="minorHAnsi"/>
                <w:color w:val="000000"/>
                <w:lang w:eastAsia="fr-FR"/>
              </w:rPr>
              <w:t xml:space="preserve"> </w:t>
            </w:r>
          </w:p>
          <w:p w:rsidRPr="00B33DDE" w:rsidR="00F106C7" w:rsidP="00F106C7" w:rsidRDefault="00F106C7" w14:paraId="559A1B46"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Léogâne :</w:t>
            </w:r>
            <w:r>
              <w:rPr>
                <w:rFonts w:asciiTheme="minorHAnsi" w:hAnsiTheme="minorHAnsi" w:cstheme="minorHAnsi"/>
                <w:color w:val="000000"/>
                <w:lang w:eastAsia="fr-FR"/>
              </w:rPr>
              <w:t xml:space="preserve"> 0.00%</w:t>
            </w:r>
            <w:r w:rsidRPr="00B33DDE">
              <w:rPr>
                <w:rFonts w:asciiTheme="minorHAnsi" w:hAnsiTheme="minorHAnsi" w:cstheme="minorHAnsi"/>
                <w:color w:val="000000"/>
                <w:lang w:eastAsia="fr-FR"/>
              </w:rPr>
              <w:t xml:space="preserve"> </w:t>
            </w:r>
          </w:p>
          <w:p w:rsidRPr="00B33DDE" w:rsidR="00F106C7" w:rsidP="00F106C7" w:rsidRDefault="00F106C7" w14:paraId="14153C73"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Pignon :</w:t>
            </w:r>
            <w:r>
              <w:rPr>
                <w:rFonts w:asciiTheme="minorHAnsi" w:hAnsiTheme="minorHAnsi" w:cstheme="minorHAnsi"/>
                <w:color w:val="000000"/>
                <w:lang w:eastAsia="fr-FR"/>
              </w:rPr>
              <w:t xml:space="preserve"> 0.00%</w:t>
            </w:r>
            <w:r w:rsidRPr="00B33DDE">
              <w:rPr>
                <w:rFonts w:asciiTheme="minorHAnsi" w:hAnsiTheme="minorHAnsi" w:cstheme="minorHAnsi"/>
                <w:color w:val="000000"/>
                <w:lang w:eastAsia="fr-FR"/>
              </w:rPr>
              <w:t xml:space="preserve"> </w:t>
            </w:r>
          </w:p>
          <w:p w:rsidRPr="00B33DDE" w:rsidR="00F106C7" w:rsidP="00F106C7" w:rsidRDefault="00F106C7" w14:paraId="0DBCD076"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Terre-Neuve :</w:t>
            </w:r>
            <w:r>
              <w:rPr>
                <w:rFonts w:asciiTheme="minorHAnsi" w:hAnsiTheme="minorHAnsi" w:cstheme="minorHAnsi"/>
                <w:color w:val="000000"/>
                <w:lang w:eastAsia="fr-FR"/>
              </w:rPr>
              <w:t xml:space="preserve"> 0.00%</w:t>
            </w:r>
            <w:r w:rsidRPr="00B33DDE">
              <w:rPr>
                <w:rFonts w:asciiTheme="minorHAnsi" w:hAnsiTheme="minorHAnsi" w:cstheme="minorHAnsi"/>
                <w:color w:val="000000"/>
                <w:lang w:eastAsia="fr-FR"/>
              </w:rPr>
              <w:t xml:space="preserve"> </w:t>
            </w:r>
          </w:p>
          <w:p w:rsidRPr="00B33DDE" w:rsidR="00F106C7" w:rsidP="00F106C7" w:rsidRDefault="00F106C7" w14:paraId="1F95F9B0"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Ensemble</w:t>
            </w:r>
            <w:r>
              <w:rPr>
                <w:rFonts w:asciiTheme="minorHAnsi" w:hAnsiTheme="minorHAnsi" w:cstheme="minorHAnsi"/>
                <w:color w:val="000000"/>
                <w:lang w:eastAsia="fr-FR"/>
              </w:rPr>
              <w:t> : 0.00%</w:t>
            </w:r>
            <w:r w:rsidRPr="00B33DDE">
              <w:rPr>
                <w:rFonts w:asciiTheme="minorHAnsi" w:hAnsiTheme="minorHAnsi" w:cstheme="minorHAnsi"/>
                <w:color w:val="000000"/>
                <w:lang w:eastAsia="fr-FR"/>
              </w:rPr>
              <w:t xml:space="preserve"> </w:t>
            </w:r>
            <w:commentRangeEnd w:id="2047"/>
            <w:r w:rsidR="005B4237">
              <w:rPr>
                <w:rStyle w:val="CommentReference"/>
              </w:rPr>
              <w:commentReference w:id="2047"/>
            </w:r>
          </w:p>
          <w:p w:rsidRPr="00B33DDE" w:rsidR="0014073A" w:rsidP="00B5196B" w:rsidRDefault="0014073A" w14:paraId="2F7E0007" w14:textId="1650F8C6">
            <w:pPr>
              <w:spacing w:after="0" w:line="240" w:lineRule="auto"/>
              <w:jc w:val="left"/>
              <w:rPr>
                <w:rFonts w:asciiTheme="minorHAnsi" w:hAnsiTheme="minorHAnsi" w:cstheme="minorHAnsi"/>
                <w:color w:val="000000"/>
                <w:lang w:eastAsia="fr-FR"/>
              </w:rPr>
            </w:pPr>
          </w:p>
        </w:tc>
        <w:tc>
          <w:tcPr>
            <w:tcW w:w="1595" w:type="dxa"/>
            <w:tcMar/>
            <w:hideMark/>
          </w:tcPr>
          <w:p w:rsidRPr="00B33DDE" w:rsidR="0014073A" w:rsidP="00B5196B" w:rsidRDefault="0014073A" w14:paraId="0FD3DAD9"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45FC4B49" w14:textId="77777777">
        <w:trPr>
          <w:trHeight w:val="1525"/>
          <w:jc w:val="center"/>
        </w:trPr>
        <w:tc>
          <w:tcPr>
            <w:tcW w:w="3857" w:type="dxa"/>
            <w:tcMar/>
            <w:hideMark/>
          </w:tcPr>
          <w:p w:rsidRPr="00B33DDE" w:rsidR="0014073A" w:rsidP="00B5196B" w:rsidRDefault="0014073A" w14:paraId="2B0D16A9" w14:textId="67AD9D22">
            <w:pPr>
              <w:spacing w:after="0" w:line="240" w:lineRule="auto"/>
              <w:rPr>
                <w:rFonts w:asciiTheme="minorHAnsi" w:hAnsiTheme="minorHAnsi" w:cstheme="minorHAnsi"/>
                <w:color w:val="000000"/>
                <w:lang w:eastAsia="fr-FR"/>
              </w:rPr>
            </w:pPr>
            <w:r w:rsidRPr="00B33DDE">
              <w:rPr>
                <w:rFonts w:asciiTheme="minorHAnsi" w:hAnsiTheme="minorHAnsi" w:cstheme="minorHAnsi"/>
              </w:rPr>
              <w:t>Pourcentage de communautés d'intervention certifiées comme étant exemptes de défécation à l'air libre (</w:t>
            </w:r>
            <w:del w:author="Veronique Doyon" w:date="2025-08-28T11:37:00Z" w16du:dateUtc="2025-08-28T15:37:00Z" w:id="2048">
              <w:r w:rsidRPr="00B33DDE" w:rsidDel="005B4237">
                <w:rPr>
                  <w:rFonts w:asciiTheme="minorHAnsi" w:hAnsiTheme="minorHAnsi" w:cstheme="minorHAnsi"/>
                </w:rPr>
                <w:delText>ODF</w:delText>
              </w:r>
            </w:del>
            <w:ins w:author="Veronique Doyon" w:date="2025-08-28T11:37:00Z" w16du:dateUtc="2025-08-28T15:37:00Z" w:id="2049">
              <w:r w:rsidR="005B4237">
                <w:rPr>
                  <w:rFonts w:asciiTheme="minorHAnsi" w:hAnsiTheme="minorHAnsi" w:cstheme="minorHAnsi"/>
                </w:rPr>
                <w:t>DAL</w:t>
              </w:r>
            </w:ins>
            <w:r w:rsidRPr="00B33DDE">
              <w:rPr>
                <w:rFonts w:asciiTheme="minorHAnsi" w:hAnsiTheme="minorHAnsi" w:cstheme="minorHAnsi"/>
              </w:rPr>
              <w:t>)</w:t>
            </w:r>
          </w:p>
        </w:tc>
        <w:tc>
          <w:tcPr>
            <w:tcW w:w="4927" w:type="dxa"/>
            <w:tcMar/>
            <w:hideMark/>
          </w:tcPr>
          <w:p w:rsidRPr="00B33DDE" w:rsidR="0014073A" w:rsidP="00B5196B" w:rsidRDefault="0014073A" w14:paraId="302B0C4A" w14:textId="77777777">
            <w:pPr>
              <w:spacing w:after="0" w:line="240" w:lineRule="auto"/>
              <w:rPr>
                <w:rFonts w:asciiTheme="minorHAnsi" w:hAnsiTheme="minorHAnsi" w:cstheme="minorHAnsi"/>
                <w:i/>
                <w:iCs/>
                <w:color w:val="000000"/>
                <w:lang w:eastAsia="fr-FR"/>
              </w:rPr>
            </w:pPr>
            <w:r w:rsidRPr="00B33DDE">
              <w:rPr>
                <w:rFonts w:asciiTheme="minorHAnsi" w:hAnsiTheme="minorHAnsi" w:cstheme="minorHAnsi"/>
                <w:i/>
                <w:iCs/>
                <w:sz w:val="18"/>
                <w:szCs w:val="16"/>
              </w:rPr>
              <w:t>Pourcentage de communautés d'intervention certifiées « sans défécation à l'air libre » (ODF) par le comité communal et l'OREPA, et ayant conservé ce statut vérifié pendant au moins un an.</w:t>
            </w:r>
          </w:p>
        </w:tc>
        <w:tc>
          <w:tcPr>
            <w:tcW w:w="1913" w:type="dxa"/>
            <w:tcMar/>
            <w:hideMark/>
          </w:tcPr>
          <w:p w:rsidRPr="00B33DDE" w:rsidR="0014073A" w:rsidP="00B5196B" w:rsidRDefault="0014073A" w14:paraId="7E8343E0"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color w:val="44546A" w:themeColor="text2"/>
                <w:sz w:val="18"/>
                <w:szCs w:val="16"/>
              </w:rPr>
              <w:t>% du nombre total de communautés concernées par l'intervention</w:t>
            </w:r>
          </w:p>
        </w:tc>
        <w:tc>
          <w:tcPr>
            <w:tcW w:w="2320" w:type="dxa"/>
            <w:tcMar/>
            <w:hideMark/>
          </w:tcPr>
          <w:p w:rsidRPr="00B33DDE" w:rsidR="00F106C7" w:rsidP="00F106C7" w:rsidRDefault="00F106C7" w14:paraId="15175541"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Cavaillon :</w:t>
            </w:r>
            <w:r>
              <w:rPr>
                <w:rFonts w:asciiTheme="minorHAnsi" w:hAnsiTheme="minorHAnsi" w:cstheme="minorHAnsi"/>
                <w:color w:val="000000"/>
                <w:lang w:eastAsia="fr-FR"/>
              </w:rPr>
              <w:t>0.00%</w:t>
            </w:r>
            <w:r w:rsidRPr="00B33DDE">
              <w:rPr>
                <w:rFonts w:asciiTheme="minorHAnsi" w:hAnsiTheme="minorHAnsi" w:cstheme="minorHAnsi"/>
                <w:color w:val="000000"/>
                <w:lang w:eastAsia="fr-FR"/>
              </w:rPr>
              <w:t xml:space="preserve"> </w:t>
            </w:r>
          </w:p>
          <w:p w:rsidRPr="00B33DDE" w:rsidR="00F106C7" w:rsidP="00F106C7" w:rsidRDefault="00F106C7" w14:paraId="3B2E6B31"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Ferrier :</w:t>
            </w:r>
            <w:r>
              <w:rPr>
                <w:rFonts w:asciiTheme="minorHAnsi" w:hAnsiTheme="minorHAnsi" w:cstheme="minorHAnsi"/>
                <w:color w:val="000000"/>
                <w:lang w:eastAsia="fr-FR"/>
              </w:rPr>
              <w:t xml:space="preserve"> 0.00%</w:t>
            </w:r>
            <w:r w:rsidRPr="00B33DDE">
              <w:rPr>
                <w:rFonts w:asciiTheme="minorHAnsi" w:hAnsiTheme="minorHAnsi" w:cstheme="minorHAnsi"/>
                <w:color w:val="000000"/>
                <w:lang w:eastAsia="fr-FR"/>
              </w:rPr>
              <w:t xml:space="preserve"> </w:t>
            </w:r>
          </w:p>
          <w:p w:rsidRPr="00B33DDE" w:rsidR="00F106C7" w:rsidP="00F106C7" w:rsidRDefault="00F106C7" w14:paraId="7ED302B3"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Léogâne :</w:t>
            </w:r>
            <w:r>
              <w:rPr>
                <w:rFonts w:asciiTheme="minorHAnsi" w:hAnsiTheme="minorHAnsi" w:cstheme="minorHAnsi"/>
                <w:color w:val="000000"/>
                <w:lang w:eastAsia="fr-FR"/>
              </w:rPr>
              <w:t xml:space="preserve"> 0.00%</w:t>
            </w:r>
            <w:r w:rsidRPr="00B33DDE">
              <w:rPr>
                <w:rFonts w:asciiTheme="minorHAnsi" w:hAnsiTheme="minorHAnsi" w:cstheme="minorHAnsi"/>
                <w:color w:val="000000"/>
                <w:lang w:eastAsia="fr-FR"/>
              </w:rPr>
              <w:t xml:space="preserve"> </w:t>
            </w:r>
          </w:p>
          <w:p w:rsidRPr="00B33DDE" w:rsidR="00F106C7" w:rsidP="00F106C7" w:rsidRDefault="00F106C7" w14:paraId="001B8D4F"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Pignon :</w:t>
            </w:r>
            <w:r>
              <w:rPr>
                <w:rFonts w:asciiTheme="minorHAnsi" w:hAnsiTheme="minorHAnsi" w:cstheme="minorHAnsi"/>
                <w:color w:val="000000"/>
                <w:lang w:eastAsia="fr-FR"/>
              </w:rPr>
              <w:t xml:space="preserve"> 0.00%</w:t>
            </w:r>
            <w:r w:rsidRPr="00B33DDE">
              <w:rPr>
                <w:rFonts w:asciiTheme="minorHAnsi" w:hAnsiTheme="minorHAnsi" w:cstheme="minorHAnsi"/>
                <w:color w:val="000000"/>
                <w:lang w:eastAsia="fr-FR"/>
              </w:rPr>
              <w:t xml:space="preserve"> </w:t>
            </w:r>
          </w:p>
          <w:p w:rsidRPr="00B33DDE" w:rsidR="00F106C7" w:rsidP="00F106C7" w:rsidRDefault="00F106C7" w14:paraId="3C08C1FA"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Terre-Neuve :</w:t>
            </w:r>
            <w:r>
              <w:rPr>
                <w:rFonts w:asciiTheme="minorHAnsi" w:hAnsiTheme="minorHAnsi" w:cstheme="minorHAnsi"/>
                <w:color w:val="000000"/>
                <w:lang w:eastAsia="fr-FR"/>
              </w:rPr>
              <w:t xml:space="preserve"> 0.00%</w:t>
            </w:r>
            <w:r w:rsidRPr="00B33DDE">
              <w:rPr>
                <w:rFonts w:asciiTheme="minorHAnsi" w:hAnsiTheme="minorHAnsi" w:cstheme="minorHAnsi"/>
                <w:color w:val="000000"/>
                <w:lang w:eastAsia="fr-FR"/>
              </w:rPr>
              <w:t xml:space="preserve"> </w:t>
            </w:r>
          </w:p>
          <w:p w:rsidRPr="00B33DDE" w:rsidR="0014073A" w:rsidP="00B5196B" w:rsidRDefault="00F106C7" w14:paraId="0CCFF625" w14:textId="0BFA7458">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Ensemble</w:t>
            </w:r>
            <w:r>
              <w:rPr>
                <w:rFonts w:asciiTheme="minorHAnsi" w:hAnsiTheme="minorHAnsi" w:cstheme="minorHAnsi"/>
                <w:color w:val="000000"/>
                <w:lang w:eastAsia="fr-FR"/>
              </w:rPr>
              <w:t> : 0.00%</w:t>
            </w:r>
            <w:r w:rsidRPr="00B33DDE">
              <w:rPr>
                <w:rFonts w:asciiTheme="minorHAnsi" w:hAnsiTheme="minorHAnsi" w:cstheme="minorHAnsi"/>
                <w:color w:val="000000"/>
                <w:lang w:eastAsia="fr-FR"/>
              </w:rPr>
              <w:t xml:space="preserve"> </w:t>
            </w:r>
          </w:p>
        </w:tc>
        <w:tc>
          <w:tcPr>
            <w:tcW w:w="1595" w:type="dxa"/>
            <w:tcMar/>
            <w:hideMark/>
          </w:tcPr>
          <w:p w:rsidRPr="00B33DDE" w:rsidR="0014073A" w:rsidP="00B5196B" w:rsidRDefault="0014073A" w14:paraId="21229008"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0C3FF2EA" w14:textId="77777777">
        <w:trPr>
          <w:trHeight w:val="1306"/>
          <w:jc w:val="center"/>
        </w:trPr>
        <w:tc>
          <w:tcPr>
            <w:tcW w:w="3857" w:type="dxa"/>
            <w:tcMar/>
            <w:hideMark/>
          </w:tcPr>
          <w:p w:rsidRPr="00B33DDE" w:rsidR="0014073A" w:rsidP="00B5196B" w:rsidRDefault="0014073A" w14:paraId="7AE11B30"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Pourcentage de la population des communes d'intervention bénéficiant d'au moins un service d'assainissement de base</w:t>
            </w:r>
          </w:p>
        </w:tc>
        <w:tc>
          <w:tcPr>
            <w:tcW w:w="4927" w:type="dxa"/>
            <w:tcMar/>
            <w:hideMark/>
          </w:tcPr>
          <w:p w:rsidRPr="00B33DDE" w:rsidR="0014073A" w:rsidP="00B5196B" w:rsidRDefault="0014073A" w14:paraId="28DD0151"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Pourcentage de la population des communes d'intervention ayant accès à au moins un service d'assainissement de base, défini comme des installations améliorées et non partagées.</w:t>
            </w:r>
          </w:p>
          <w:p w:rsidRPr="00B33DDE" w:rsidR="0014073A" w:rsidP="00B5196B" w:rsidRDefault="0014073A" w14:paraId="41884416" w14:textId="77777777">
            <w:pPr>
              <w:spacing w:after="0" w:line="240" w:lineRule="auto"/>
              <w:rPr>
                <w:rFonts w:asciiTheme="minorHAnsi" w:hAnsiTheme="minorHAnsi" w:cstheme="minorHAnsi"/>
                <w:i/>
                <w:iCs/>
                <w:sz w:val="18"/>
                <w:szCs w:val="16"/>
              </w:rPr>
            </w:pPr>
          </w:p>
          <w:p w:rsidRPr="00B33DDE" w:rsidR="0014073A" w:rsidP="00B5196B" w:rsidRDefault="0014073A" w14:paraId="23A8DAA8"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 xml:space="preserve">...au moins un service d'assainissement de base : </w:t>
            </w:r>
          </w:p>
          <w:p w:rsidRPr="00B33DDE" w:rsidR="0014073A" w:rsidP="00B5196B" w:rsidRDefault="0014073A" w14:paraId="1FD930A1"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De base</w:t>
            </w:r>
          </w:p>
          <w:p w:rsidRPr="00B33DDE" w:rsidR="0014073A" w:rsidP="00B5196B" w:rsidRDefault="0014073A" w14:paraId="6A2B62E8"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1) Amélioré (selon la classification du JMP)</w:t>
            </w:r>
          </w:p>
          <w:p w:rsidRPr="00B33DDE" w:rsidR="0014073A" w:rsidP="00B5196B" w:rsidRDefault="0014073A" w14:paraId="1D7E56FE"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2) Non partagé</w:t>
            </w:r>
          </w:p>
          <w:p w:rsidRPr="00B33DDE" w:rsidR="0014073A" w:rsidP="00B5196B" w:rsidRDefault="0014073A" w14:paraId="12DC19A8"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3) [Au niveau des ménages]</w:t>
            </w:r>
          </w:p>
          <w:p w:rsidRPr="00B33DDE" w:rsidR="0014073A" w:rsidP="00B5196B" w:rsidRDefault="0014073A" w14:paraId="20D0EB2B" w14:textId="77777777">
            <w:pPr>
              <w:spacing w:after="0" w:line="240" w:lineRule="auto"/>
              <w:rPr>
                <w:rFonts w:asciiTheme="minorHAnsi" w:hAnsiTheme="minorHAnsi" w:cstheme="minorHAnsi"/>
                <w:i/>
                <w:iCs/>
                <w:color w:val="000000"/>
                <w:sz w:val="18"/>
                <w:szCs w:val="16"/>
                <w:lang w:eastAsia="fr-FR"/>
              </w:rPr>
            </w:pPr>
            <w:r w:rsidRPr="00B33DDE">
              <w:rPr>
                <w:rFonts w:asciiTheme="minorHAnsi" w:hAnsiTheme="minorHAnsi" w:cstheme="minorHAnsi"/>
                <w:i/>
                <w:iCs/>
                <w:sz w:val="18"/>
                <w:szCs w:val="16"/>
              </w:rPr>
              <w:t>Remarque : comprend les services d'assainissement de base et gérés de manière sûre.</w:t>
            </w:r>
          </w:p>
        </w:tc>
        <w:tc>
          <w:tcPr>
            <w:tcW w:w="1913" w:type="dxa"/>
            <w:tcMar/>
            <w:hideMark/>
          </w:tcPr>
          <w:p w:rsidRPr="00B33DDE" w:rsidR="0014073A" w:rsidP="00B5196B" w:rsidRDefault="0014073A" w14:paraId="09DA9FC0"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color w:val="44546A" w:themeColor="text2"/>
                <w:sz w:val="18"/>
                <w:szCs w:val="16"/>
              </w:rPr>
              <w:t>% du nombre total de personnes dans la commune</w:t>
            </w:r>
          </w:p>
        </w:tc>
        <w:tc>
          <w:tcPr>
            <w:tcW w:w="2320" w:type="dxa"/>
            <w:tcMar/>
            <w:hideMark/>
          </w:tcPr>
          <w:p w:rsidRPr="00B33DDE" w:rsidR="0014073A" w:rsidP="00B5196B" w:rsidRDefault="0014073A" w14:paraId="232F3509" w14:textId="03AF779F">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00613675">
              <w:rPr>
                <w:rFonts w:asciiTheme="minorHAnsi" w:hAnsiTheme="minorHAnsi" w:cstheme="minorHAnsi"/>
                <w:color w:val="000000"/>
                <w:lang w:eastAsia="fr-FR"/>
              </w:rPr>
              <w:t>11.57%</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00613675">
              <w:rPr>
                <w:rFonts w:asciiTheme="minorHAnsi" w:hAnsiTheme="minorHAnsi" w:cstheme="minorHAnsi"/>
                <w:color w:val="000000"/>
                <w:lang w:eastAsia="fr-FR"/>
              </w:rPr>
              <w:t xml:space="preserve"> 7.21%</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00613675">
              <w:rPr>
                <w:rFonts w:asciiTheme="minorHAnsi" w:hAnsiTheme="minorHAnsi" w:cstheme="minorHAnsi"/>
                <w:color w:val="000000"/>
                <w:lang w:eastAsia="fr-FR"/>
              </w:rPr>
              <w:t xml:space="preserve"> 30.29%</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00613675">
              <w:rPr>
                <w:rFonts w:asciiTheme="minorHAnsi" w:hAnsiTheme="minorHAnsi" w:cstheme="minorHAnsi"/>
                <w:color w:val="000000"/>
                <w:lang w:eastAsia="fr-FR"/>
              </w:rPr>
              <w:t xml:space="preserve"> 15.17%</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00613675">
              <w:rPr>
                <w:rFonts w:asciiTheme="minorHAnsi" w:hAnsiTheme="minorHAnsi" w:cstheme="minorHAnsi"/>
                <w:color w:val="000000"/>
                <w:lang w:eastAsia="fr-FR"/>
              </w:rPr>
              <w:t xml:space="preserve"> </w:t>
            </w:r>
            <w:r w:rsidR="00AA6B56">
              <w:rPr>
                <w:rFonts w:asciiTheme="minorHAnsi" w:hAnsiTheme="minorHAnsi" w:cstheme="minorHAnsi"/>
                <w:color w:val="000000"/>
                <w:lang w:eastAsia="fr-FR"/>
              </w:rPr>
              <w:t>4.83%</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r w:rsidR="00AA6B56">
              <w:rPr>
                <w:rFonts w:asciiTheme="minorHAnsi" w:hAnsiTheme="minorHAnsi" w:cstheme="minorHAnsi"/>
                <w:color w:val="000000"/>
                <w:lang w:eastAsia="fr-FR"/>
              </w:rPr>
              <w:t xml:space="preserve"> 69.07%</w:t>
            </w:r>
          </w:p>
        </w:tc>
        <w:tc>
          <w:tcPr>
            <w:tcW w:w="1595" w:type="dxa"/>
            <w:tcMar/>
            <w:hideMark/>
          </w:tcPr>
          <w:p w:rsidRPr="00B33DDE" w:rsidR="0014073A" w:rsidP="00B5196B" w:rsidRDefault="0014073A" w14:paraId="65125B28"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31E425CA" w14:textId="77777777">
        <w:trPr>
          <w:trHeight w:val="1306"/>
          <w:jc w:val="center"/>
        </w:trPr>
        <w:tc>
          <w:tcPr>
            <w:tcW w:w="3857" w:type="dxa"/>
            <w:tcMar/>
            <w:hideMark/>
          </w:tcPr>
          <w:p w:rsidRPr="00B33DDE" w:rsidR="0014073A" w:rsidP="00B5196B" w:rsidRDefault="0014073A" w14:paraId="0C56A545"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Nombre de personnes bénéficiant d'un service d'assainissement de base dans les communes d'intervention</w:t>
            </w:r>
          </w:p>
        </w:tc>
        <w:tc>
          <w:tcPr>
            <w:tcW w:w="4927" w:type="dxa"/>
            <w:tcMar/>
            <w:hideMark/>
          </w:tcPr>
          <w:p w:rsidRPr="00B33DDE" w:rsidR="0014073A" w:rsidP="00B5196B" w:rsidRDefault="0014073A" w14:paraId="730F0C9F"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Nombre de personnes ayant nouvellement accès à des services d'assainissement de base dans les communes concernées par l'intervention, grâce aux interventions HANWASH.</w:t>
            </w:r>
          </w:p>
          <w:p w:rsidRPr="00B33DDE" w:rsidR="0014073A" w:rsidP="00B5196B" w:rsidRDefault="0014073A" w14:paraId="236437AF" w14:textId="77777777">
            <w:pPr>
              <w:spacing w:after="0" w:line="240" w:lineRule="auto"/>
              <w:rPr>
                <w:rFonts w:asciiTheme="minorHAnsi" w:hAnsiTheme="minorHAnsi" w:cstheme="minorHAnsi"/>
                <w:i/>
                <w:iCs/>
                <w:sz w:val="18"/>
                <w:szCs w:val="16"/>
              </w:rPr>
            </w:pPr>
          </w:p>
          <w:p w:rsidRPr="00B33DDE" w:rsidR="0014073A" w:rsidP="00B5196B" w:rsidRDefault="0014073A" w14:paraId="56B8FB3B"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 Services d'assainissement de base » :</w:t>
            </w:r>
          </w:p>
          <w:p w:rsidRPr="00B33DDE" w:rsidR="0014073A" w:rsidP="00B5196B" w:rsidRDefault="0014073A" w14:paraId="118AEB4A"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1) Améliorés (selon la classification JMP)</w:t>
            </w:r>
          </w:p>
          <w:p w:rsidRPr="00B33DDE" w:rsidR="0014073A" w:rsidP="00B5196B" w:rsidRDefault="0014073A" w14:paraId="19713C18" w14:textId="77777777">
            <w:pPr>
              <w:spacing w:after="0" w:line="240" w:lineRule="auto"/>
              <w:rPr>
                <w:rFonts w:asciiTheme="minorHAnsi" w:hAnsiTheme="minorHAnsi" w:cstheme="minorHAnsi"/>
                <w:i/>
                <w:iCs/>
                <w:sz w:val="18"/>
                <w:szCs w:val="16"/>
              </w:rPr>
            </w:pPr>
            <w:r w:rsidRPr="00B33DDE">
              <w:rPr>
                <w:rFonts w:asciiTheme="minorHAnsi" w:hAnsiTheme="minorHAnsi" w:cstheme="minorHAnsi"/>
                <w:i/>
                <w:iCs/>
                <w:sz w:val="18"/>
                <w:szCs w:val="16"/>
              </w:rPr>
              <w:t>2) Non partagés</w:t>
            </w:r>
          </w:p>
          <w:p w:rsidRPr="00B33DDE" w:rsidR="0014073A" w:rsidP="00B5196B" w:rsidRDefault="0014073A" w14:paraId="281B1FC4"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i/>
                <w:iCs/>
                <w:sz w:val="18"/>
                <w:szCs w:val="16"/>
              </w:rPr>
              <w:t>3) [Au niveau des ménages]</w:t>
            </w:r>
          </w:p>
        </w:tc>
        <w:tc>
          <w:tcPr>
            <w:tcW w:w="1913" w:type="dxa"/>
            <w:tcMar/>
            <w:hideMark/>
          </w:tcPr>
          <w:p w:rsidRPr="00B33DDE" w:rsidR="0014073A" w:rsidP="00B5196B" w:rsidRDefault="0014073A" w14:paraId="339E5AC6" w14:textId="77777777">
            <w:pPr>
              <w:spacing w:after="0" w:line="240" w:lineRule="auto"/>
              <w:jc w:val="center"/>
              <w:rPr>
                <w:rFonts w:asciiTheme="minorHAnsi" w:hAnsiTheme="minorHAnsi" w:cstheme="minorHAnsi"/>
                <w:i/>
                <w:iCs/>
                <w:color w:val="44546A" w:themeColor="text2"/>
                <w:sz w:val="18"/>
                <w:szCs w:val="16"/>
                <w:lang w:eastAsia="fr-FR"/>
              </w:rPr>
            </w:pPr>
            <w:proofErr w:type="gramStart"/>
            <w:r w:rsidRPr="00B33DDE">
              <w:rPr>
                <w:rFonts w:asciiTheme="minorHAnsi" w:hAnsiTheme="minorHAnsi" w:cstheme="minorHAnsi"/>
                <w:color w:val="44546A" w:themeColor="text2"/>
                <w:sz w:val="18"/>
                <w:szCs w:val="16"/>
              </w:rPr>
              <w:t>personnes</w:t>
            </w:r>
            <w:proofErr w:type="gramEnd"/>
          </w:p>
        </w:tc>
        <w:tc>
          <w:tcPr>
            <w:tcW w:w="2320" w:type="dxa"/>
            <w:tcMar/>
            <w:hideMark/>
          </w:tcPr>
          <w:p w:rsidRPr="00B33DDE" w:rsidR="0014073A" w:rsidP="00B5196B" w:rsidRDefault="0014073A" w14:paraId="5D0D3D16"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c>
          <w:tcPr>
            <w:tcW w:w="1595" w:type="dxa"/>
            <w:tcMar/>
            <w:hideMark/>
          </w:tcPr>
          <w:p w:rsidRPr="00B33DDE" w:rsidR="0014073A" w:rsidP="00B5196B" w:rsidRDefault="0014073A" w14:paraId="5FED690E"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1AA9CAF8" w14:textId="77777777">
        <w:trPr>
          <w:trHeight w:val="1306"/>
          <w:jc w:val="center"/>
        </w:trPr>
        <w:tc>
          <w:tcPr>
            <w:tcW w:w="3857" w:type="dxa"/>
            <w:tcMar/>
            <w:hideMark/>
          </w:tcPr>
          <w:p w:rsidRPr="00B33DDE" w:rsidR="0014073A" w:rsidP="00B5196B" w:rsidRDefault="0014073A" w14:paraId="188A78D9"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Nombre de latrines publiques construites</w:t>
            </w:r>
          </w:p>
        </w:tc>
        <w:tc>
          <w:tcPr>
            <w:tcW w:w="4927" w:type="dxa"/>
            <w:tcMar/>
          </w:tcPr>
          <w:p w:rsidRPr="00B33DDE" w:rsidR="0014073A" w:rsidP="00B5196B" w:rsidRDefault="0014073A" w14:paraId="134AD4BB"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Nombre de latrines publiques construites, améliorant l'accès à l'assainissement dans les zones communales.</w:t>
            </w:r>
          </w:p>
        </w:tc>
        <w:tc>
          <w:tcPr>
            <w:tcW w:w="1913" w:type="dxa"/>
            <w:tcMar/>
            <w:hideMark/>
          </w:tcPr>
          <w:p w:rsidRPr="00B33DDE" w:rsidR="0014073A" w:rsidP="00B5196B" w:rsidRDefault="0014073A" w14:paraId="38CFD0BE"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color w:val="44546A" w:themeColor="text2"/>
                <w:sz w:val="18"/>
                <w:szCs w:val="16"/>
              </w:rPr>
              <w:t>Blocs sanitaires publics</w:t>
            </w:r>
          </w:p>
        </w:tc>
        <w:tc>
          <w:tcPr>
            <w:tcW w:w="2320" w:type="dxa"/>
            <w:tcMar/>
            <w:hideMark/>
          </w:tcPr>
          <w:p w:rsidRPr="00B33DDE" w:rsidR="0014073A" w:rsidP="00B5196B" w:rsidRDefault="0014073A" w14:paraId="1787D574"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c>
          <w:tcPr>
            <w:tcW w:w="1595" w:type="dxa"/>
            <w:tcMar/>
            <w:hideMark/>
          </w:tcPr>
          <w:p w:rsidRPr="00B33DDE" w:rsidR="0014073A" w:rsidP="00B5196B" w:rsidRDefault="0014073A" w14:paraId="5114811B"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0586A47D" w14:textId="77777777">
        <w:trPr>
          <w:trHeight w:val="1306"/>
          <w:jc w:val="center"/>
        </w:trPr>
        <w:tc>
          <w:tcPr>
            <w:tcW w:w="3857" w:type="dxa"/>
            <w:tcMar/>
            <w:hideMark/>
          </w:tcPr>
          <w:p w:rsidRPr="00B33DDE" w:rsidR="0014073A" w:rsidP="00B5196B" w:rsidRDefault="0014073A" w14:paraId="61B2CE92"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 xml:space="preserve">Nombre d'animateurs </w:t>
            </w:r>
            <w:proofErr w:type="spellStart"/>
            <w:r w:rsidRPr="00B33DDE">
              <w:rPr>
                <w:rFonts w:asciiTheme="minorHAnsi" w:hAnsiTheme="minorHAnsi" w:cstheme="minorHAnsi"/>
              </w:rPr>
              <w:t>communau-taires</w:t>
            </w:r>
            <w:proofErr w:type="spellEnd"/>
            <w:r w:rsidRPr="00B33DDE">
              <w:rPr>
                <w:rFonts w:asciiTheme="minorHAnsi" w:hAnsiTheme="minorHAnsi" w:cstheme="minorHAnsi"/>
              </w:rPr>
              <w:t xml:space="preserve"> formés</w:t>
            </w:r>
          </w:p>
        </w:tc>
        <w:tc>
          <w:tcPr>
            <w:tcW w:w="4927" w:type="dxa"/>
            <w:tcMar/>
            <w:hideMark/>
          </w:tcPr>
          <w:p w:rsidRPr="00B33DDE" w:rsidR="0014073A" w:rsidP="00B5196B" w:rsidRDefault="0014073A" w14:paraId="23ABA3FD"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sz w:val="18"/>
                <w:szCs w:val="18"/>
              </w:rPr>
              <w:t>Nombre d'animateurs/coaches communautaires formés pour assurer le leadership et dispenser une formation WASH aux personnes des communautés concernées par l'intervention.</w:t>
            </w:r>
          </w:p>
        </w:tc>
        <w:tc>
          <w:tcPr>
            <w:tcW w:w="1913" w:type="dxa"/>
            <w:tcMar/>
            <w:hideMark/>
          </w:tcPr>
          <w:p w:rsidRPr="00B33DDE" w:rsidR="0014073A" w:rsidP="00B5196B" w:rsidRDefault="0014073A" w14:paraId="0ABED870" w14:textId="77777777">
            <w:pPr>
              <w:spacing w:after="0" w:line="240" w:lineRule="auto"/>
              <w:jc w:val="center"/>
              <w:rPr>
                <w:rFonts w:asciiTheme="minorHAnsi" w:hAnsiTheme="minorHAnsi" w:cstheme="minorHAnsi"/>
                <w:i/>
                <w:iCs/>
                <w:color w:val="44546A" w:themeColor="text2"/>
                <w:sz w:val="18"/>
                <w:szCs w:val="16"/>
                <w:lang w:eastAsia="fr-FR"/>
              </w:rPr>
            </w:pPr>
            <w:proofErr w:type="gramStart"/>
            <w:r w:rsidRPr="00B33DDE">
              <w:rPr>
                <w:rFonts w:asciiTheme="minorHAnsi" w:hAnsiTheme="minorHAnsi" w:cstheme="minorHAnsi"/>
                <w:color w:val="44546A" w:themeColor="text2"/>
                <w:sz w:val="18"/>
                <w:szCs w:val="16"/>
              </w:rPr>
              <w:t>animateurs</w:t>
            </w:r>
            <w:proofErr w:type="gramEnd"/>
            <w:r w:rsidRPr="00B33DDE">
              <w:rPr>
                <w:rFonts w:asciiTheme="minorHAnsi" w:hAnsiTheme="minorHAnsi" w:cstheme="minorHAnsi"/>
                <w:color w:val="44546A" w:themeColor="text2"/>
                <w:sz w:val="18"/>
                <w:szCs w:val="16"/>
              </w:rPr>
              <w:t>/coaches</w:t>
            </w:r>
          </w:p>
        </w:tc>
        <w:tc>
          <w:tcPr>
            <w:tcW w:w="2320" w:type="dxa"/>
            <w:tcMar/>
            <w:hideMark/>
          </w:tcPr>
          <w:p w:rsidRPr="00B33DDE" w:rsidR="0014073A" w:rsidP="00B5196B" w:rsidRDefault="0014073A" w14:paraId="5681E4A7"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c>
          <w:tcPr>
            <w:tcW w:w="1595" w:type="dxa"/>
            <w:tcMar/>
            <w:hideMark/>
          </w:tcPr>
          <w:p w:rsidRPr="00B33DDE" w:rsidR="0014073A" w:rsidP="00B5196B" w:rsidRDefault="0014073A" w14:paraId="502DBBB3"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07713263" w14:textId="77777777">
        <w:trPr>
          <w:trHeight w:val="1306"/>
          <w:jc w:val="center"/>
        </w:trPr>
        <w:tc>
          <w:tcPr>
            <w:tcW w:w="3857" w:type="dxa"/>
            <w:tcMar/>
            <w:hideMark/>
          </w:tcPr>
          <w:p w:rsidRPr="00B33DDE" w:rsidR="0014073A" w:rsidP="00B5196B" w:rsidRDefault="0014073A" w14:paraId="1960F673"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Nombre d'heures de formation à l'hygiène et de mobilisation communautaire dispensées par les animateurs communautaires formés</w:t>
            </w:r>
          </w:p>
        </w:tc>
        <w:tc>
          <w:tcPr>
            <w:tcW w:w="4927" w:type="dxa"/>
            <w:tcMar/>
          </w:tcPr>
          <w:p w:rsidRPr="00B33DDE" w:rsidR="0014073A" w:rsidP="00B5196B" w:rsidRDefault="0014073A" w14:paraId="37DB659B"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Nombre cumulé d'heures de formation au leadership et à l'eau, l'assainissement et l'hygiène (WASH) dispensées par des animateurs/coaches communautaires formés.</w:t>
            </w:r>
          </w:p>
          <w:p w:rsidRPr="00B33DDE" w:rsidR="0014073A" w:rsidP="00B5196B" w:rsidRDefault="0014073A" w14:paraId="76D5BE40" w14:textId="77777777">
            <w:pPr>
              <w:spacing w:after="0" w:line="240" w:lineRule="auto"/>
              <w:rPr>
                <w:rFonts w:asciiTheme="minorHAnsi" w:hAnsiTheme="minorHAnsi" w:cstheme="minorHAnsi"/>
                <w:i/>
                <w:iCs/>
                <w:color w:val="000000"/>
                <w:sz w:val="18"/>
                <w:szCs w:val="18"/>
                <w:lang w:eastAsia="fr-FR"/>
              </w:rPr>
            </w:pPr>
          </w:p>
          <w:p w:rsidRPr="00B33DDE" w:rsidR="0014073A" w:rsidP="00B5196B" w:rsidRDefault="0014073A" w14:paraId="00F0A061"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Cet indicateur mesure l'intensité de la formation au leadership et à l'eau, l'assainissement et l'hygiène (WASH) dispensée par les animateurs communautaires. Il correspond à la somme des heures que l'animateur communautaire consacre à dispenser ces formations aux membres des communautés bénéficiaires.</w:t>
            </w:r>
          </w:p>
        </w:tc>
        <w:tc>
          <w:tcPr>
            <w:tcW w:w="1913" w:type="dxa"/>
            <w:tcMar/>
            <w:hideMark/>
          </w:tcPr>
          <w:p w:rsidRPr="00B33DDE" w:rsidR="0014073A" w:rsidP="00B5196B" w:rsidRDefault="0014073A" w14:paraId="2A4557EC" w14:textId="77777777">
            <w:pPr>
              <w:spacing w:after="0" w:line="240" w:lineRule="auto"/>
              <w:jc w:val="center"/>
              <w:rPr>
                <w:rFonts w:asciiTheme="minorHAnsi" w:hAnsiTheme="minorHAnsi" w:cstheme="minorHAnsi"/>
                <w:i/>
                <w:iCs/>
                <w:color w:val="44546A" w:themeColor="text2"/>
                <w:sz w:val="18"/>
                <w:szCs w:val="16"/>
                <w:lang w:eastAsia="fr-FR"/>
              </w:rPr>
            </w:pPr>
            <w:r w:rsidRPr="00B33DDE">
              <w:rPr>
                <w:rFonts w:asciiTheme="minorHAnsi" w:hAnsiTheme="minorHAnsi" w:cstheme="minorHAnsi"/>
                <w:color w:val="44546A" w:themeColor="text2"/>
                <w:sz w:val="18"/>
                <w:szCs w:val="16"/>
              </w:rPr>
              <w:t>Nombre cumulé d'heures de formation</w:t>
            </w:r>
          </w:p>
        </w:tc>
        <w:tc>
          <w:tcPr>
            <w:tcW w:w="2320" w:type="dxa"/>
            <w:tcMar/>
            <w:hideMark/>
          </w:tcPr>
          <w:p w:rsidRPr="00B33DDE" w:rsidR="0014073A" w:rsidP="00B5196B" w:rsidRDefault="0014073A" w14:paraId="414AB26E"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c>
          <w:tcPr>
            <w:tcW w:w="1595" w:type="dxa"/>
            <w:tcMar/>
            <w:hideMark/>
          </w:tcPr>
          <w:p w:rsidRPr="00B33DDE" w:rsidR="0014073A" w:rsidP="00B5196B" w:rsidRDefault="0014073A" w14:paraId="69AC060E"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3EAA9FAE" w14:textId="77777777">
        <w:trPr>
          <w:trHeight w:val="1566"/>
          <w:jc w:val="center"/>
        </w:trPr>
        <w:tc>
          <w:tcPr>
            <w:tcW w:w="3857" w:type="dxa"/>
            <w:tcMar/>
            <w:hideMark/>
          </w:tcPr>
          <w:p w:rsidRPr="00B33DDE" w:rsidR="0014073A" w:rsidP="00B5196B" w:rsidRDefault="0014073A" w14:paraId="1CA6B7A4"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Nombre de personnes bénéficiant désormais d'un service d'hygiène de base</w:t>
            </w:r>
          </w:p>
        </w:tc>
        <w:tc>
          <w:tcPr>
            <w:tcW w:w="4927" w:type="dxa"/>
            <w:tcMar/>
          </w:tcPr>
          <w:p w:rsidRPr="00B33DDE" w:rsidR="0014073A" w:rsidP="00B5196B" w:rsidRDefault="0014073A" w14:paraId="42DFC07B"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Nombre de personnes ayant nouvellement accès à des services d'hygiène de base dans les communes concernées par l'intervention grâce aux actions menées par HANWASH et ses partenaires.</w:t>
            </w:r>
          </w:p>
          <w:p w:rsidRPr="00B33DDE" w:rsidR="0014073A" w:rsidP="00B5196B" w:rsidRDefault="0014073A" w14:paraId="1CE8077A" w14:textId="77777777">
            <w:pPr>
              <w:spacing w:after="0" w:line="240" w:lineRule="auto"/>
              <w:rPr>
                <w:rFonts w:asciiTheme="minorHAnsi" w:hAnsiTheme="minorHAnsi" w:cstheme="minorHAnsi"/>
                <w:i/>
                <w:iCs/>
                <w:color w:val="000000"/>
                <w:sz w:val="18"/>
                <w:szCs w:val="18"/>
                <w:lang w:eastAsia="fr-FR"/>
              </w:rPr>
            </w:pPr>
          </w:p>
          <w:p w:rsidRPr="00B33DDE" w:rsidR="0014073A" w:rsidP="00B5196B" w:rsidRDefault="0014073A" w14:paraId="0C73902A"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Services d'hygiène de base » :</w:t>
            </w:r>
          </w:p>
          <w:p w:rsidRPr="00B33DDE" w:rsidR="0014073A" w:rsidP="00B5196B" w:rsidRDefault="0014073A" w14:paraId="486E619E"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Présence d'une installation pour se laver les mains dans les locaux</w:t>
            </w:r>
          </w:p>
          <w:p w:rsidRPr="00B33DDE" w:rsidR="0014073A" w:rsidP="00B5196B" w:rsidRDefault="0014073A" w14:paraId="4DA3B361"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Présence de savon et d'eau</w:t>
            </w:r>
          </w:p>
          <w:p w:rsidRPr="00B33DDE" w:rsidR="0014073A" w:rsidP="00B5196B" w:rsidRDefault="0014073A" w14:paraId="1C2566EF"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3) [Au niveau des ménages]</w:t>
            </w:r>
          </w:p>
        </w:tc>
        <w:tc>
          <w:tcPr>
            <w:tcW w:w="1913" w:type="dxa"/>
            <w:tcMar/>
            <w:hideMark/>
          </w:tcPr>
          <w:p w:rsidRPr="00B33DDE" w:rsidR="0014073A" w:rsidP="00B5196B" w:rsidRDefault="0014073A" w14:paraId="61EA985E" w14:textId="77777777">
            <w:pPr>
              <w:spacing w:after="0" w:line="240" w:lineRule="auto"/>
              <w:jc w:val="center"/>
              <w:rPr>
                <w:rFonts w:asciiTheme="minorHAnsi" w:hAnsiTheme="minorHAnsi" w:cstheme="minorHAnsi"/>
                <w:i/>
                <w:iCs/>
                <w:color w:val="44546A" w:themeColor="text2"/>
                <w:sz w:val="18"/>
                <w:szCs w:val="16"/>
                <w:lang w:eastAsia="fr-FR"/>
              </w:rPr>
            </w:pPr>
            <w:proofErr w:type="gramStart"/>
            <w:r w:rsidRPr="00B33DDE">
              <w:rPr>
                <w:rFonts w:asciiTheme="minorHAnsi" w:hAnsiTheme="minorHAnsi" w:cstheme="minorHAnsi"/>
                <w:color w:val="44546A" w:themeColor="text2"/>
                <w:sz w:val="18"/>
                <w:szCs w:val="16"/>
              </w:rPr>
              <w:t>personnes</w:t>
            </w:r>
            <w:proofErr w:type="gramEnd"/>
          </w:p>
        </w:tc>
        <w:tc>
          <w:tcPr>
            <w:tcW w:w="2320" w:type="dxa"/>
            <w:tcMar/>
            <w:hideMark/>
          </w:tcPr>
          <w:p w:rsidRPr="00B33DDE" w:rsidR="0014073A" w:rsidP="00B5196B" w:rsidRDefault="0014073A" w14:paraId="7FE43B2A"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c>
          <w:tcPr>
            <w:tcW w:w="1595" w:type="dxa"/>
            <w:tcMar/>
            <w:hideMark/>
          </w:tcPr>
          <w:p w:rsidRPr="00B33DDE" w:rsidR="0014073A" w:rsidP="00B5196B" w:rsidRDefault="0014073A" w14:paraId="71BEC579"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5730312D" w14:textId="77777777">
        <w:trPr>
          <w:trHeight w:val="1566"/>
          <w:jc w:val="center"/>
        </w:trPr>
        <w:tc>
          <w:tcPr>
            <w:tcW w:w="3857" w:type="dxa"/>
            <w:tcMar/>
          </w:tcPr>
          <w:p w:rsidRPr="00B33DDE" w:rsidR="0014073A" w:rsidP="00B5196B" w:rsidRDefault="0014073A" w14:paraId="32BC9F44"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Pourcentage d'écoles bénéficiant au moins d'un service d'eau potable, d'assainissement et d'hygiène de base</w:t>
            </w:r>
          </w:p>
        </w:tc>
        <w:tc>
          <w:tcPr>
            <w:tcW w:w="4927" w:type="dxa"/>
            <w:tcMar/>
          </w:tcPr>
          <w:p w:rsidRPr="00B33DDE" w:rsidR="0014073A" w:rsidP="00B5196B" w:rsidRDefault="0014073A" w14:paraId="0936D15E"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Pourcentage d'écoles dans les communes d'intervention disposant de services de base en matière d'eau potable, d'assainissement et d'hygiène, répondant aux critères du JMP (Joint Monitoring Programme) de l'OMS/UNICEF pour les écoles.</w:t>
            </w:r>
          </w:p>
          <w:p w:rsidRPr="00B33DDE" w:rsidR="0014073A" w:rsidP="00B5196B" w:rsidRDefault="0014073A" w14:paraId="170AB893" w14:textId="77777777">
            <w:pPr>
              <w:spacing w:after="0" w:line="240" w:lineRule="auto"/>
              <w:rPr>
                <w:rFonts w:asciiTheme="minorHAnsi" w:hAnsiTheme="minorHAnsi" w:cstheme="minorHAnsi"/>
                <w:i/>
                <w:iCs/>
                <w:color w:val="000000"/>
                <w:sz w:val="18"/>
                <w:szCs w:val="18"/>
                <w:lang w:eastAsia="fr-FR"/>
              </w:rPr>
            </w:pPr>
          </w:p>
          <w:p w:rsidRPr="00B33DDE" w:rsidR="0014073A" w:rsidP="00B5196B" w:rsidRDefault="0014073A" w14:paraId="1157A670"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Service d'eau potable de base » :</w:t>
            </w:r>
          </w:p>
          <w:p w:rsidRPr="00B33DDE" w:rsidR="0014073A" w:rsidP="00B5196B" w:rsidRDefault="0014073A" w14:paraId="6A98D1A7"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Amélioré</w:t>
            </w:r>
          </w:p>
          <w:p w:rsidRPr="00B33DDE" w:rsidR="0014073A" w:rsidP="00B5196B" w:rsidRDefault="0014073A" w14:paraId="03AFF200"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Actuellement disponible</w:t>
            </w:r>
          </w:p>
          <w:p w:rsidRPr="00B33DDE" w:rsidR="0014073A" w:rsidP="00B5196B" w:rsidRDefault="0014073A" w14:paraId="0FE3A6EC"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Service d'assainissement de base » :</w:t>
            </w:r>
          </w:p>
          <w:p w:rsidRPr="00B33DDE" w:rsidR="0014073A" w:rsidP="00B5196B" w:rsidRDefault="0014073A" w14:paraId="2B8752B3"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Amélioré</w:t>
            </w:r>
          </w:p>
          <w:p w:rsidRPr="00B33DDE" w:rsidR="0014073A" w:rsidP="00B5196B" w:rsidRDefault="0014073A" w14:paraId="017C61E4"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Utilisable</w:t>
            </w:r>
          </w:p>
          <w:p w:rsidRPr="00B33DDE" w:rsidR="0014073A" w:rsidP="00B5196B" w:rsidRDefault="0014073A" w14:paraId="1BC41889"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3) Toilettes séparées pour les filles et les garçons disponibles</w:t>
            </w:r>
          </w:p>
          <w:p w:rsidRPr="00B33DDE" w:rsidR="0014073A" w:rsidP="00B5196B" w:rsidRDefault="0014073A" w14:paraId="4CEDF5CB"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Service d'hygiène de base » :</w:t>
            </w:r>
          </w:p>
          <w:p w:rsidRPr="00B33DDE" w:rsidR="0014073A" w:rsidP="00B5196B" w:rsidRDefault="0014073A" w14:paraId="5FFB50A9"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Présence d'installations pour se laver les mains</w:t>
            </w:r>
          </w:p>
          <w:p w:rsidRPr="00B33DDE" w:rsidR="0014073A" w:rsidP="00B5196B" w:rsidRDefault="0014073A" w14:paraId="475258BB"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Présence de savon et d'eau</w:t>
            </w:r>
          </w:p>
        </w:tc>
        <w:tc>
          <w:tcPr>
            <w:tcW w:w="1913" w:type="dxa"/>
            <w:tcMar/>
          </w:tcPr>
          <w:p w:rsidRPr="00B33DDE" w:rsidR="0014073A" w:rsidP="00B5196B" w:rsidRDefault="0014073A" w14:paraId="3D22E902" w14:textId="77777777">
            <w:pPr>
              <w:spacing w:after="0" w:line="240" w:lineRule="auto"/>
              <w:jc w:val="center"/>
              <w:rPr>
                <w:rFonts w:asciiTheme="minorHAnsi" w:hAnsiTheme="minorHAnsi" w:cstheme="minorHAnsi"/>
                <w:i/>
                <w:iCs/>
                <w:color w:val="44546A" w:themeColor="text2"/>
                <w:sz w:val="18"/>
                <w:szCs w:val="16"/>
              </w:rPr>
            </w:pPr>
            <w:r w:rsidRPr="00B33DDE">
              <w:rPr>
                <w:rFonts w:asciiTheme="minorHAnsi" w:hAnsiTheme="minorHAnsi" w:cstheme="minorHAnsi"/>
                <w:color w:val="44546A" w:themeColor="text2"/>
                <w:sz w:val="18"/>
                <w:szCs w:val="16"/>
              </w:rPr>
              <w:t>% du nombre total d'écoles dans les communes d'intervention</w:t>
            </w:r>
          </w:p>
        </w:tc>
        <w:tc>
          <w:tcPr>
            <w:tcW w:w="2320" w:type="dxa"/>
            <w:tcMar/>
          </w:tcPr>
          <w:p w:rsidRPr="00B33DDE" w:rsidR="0014073A" w:rsidP="00B5196B" w:rsidRDefault="0014073A" w14:paraId="7F51BADA" w14:textId="13A383DC">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00697F3E">
              <w:rPr>
                <w:rFonts w:asciiTheme="minorHAnsi" w:hAnsiTheme="minorHAnsi" w:cstheme="minorHAnsi"/>
                <w:color w:val="000000"/>
                <w:lang w:eastAsia="fr-FR"/>
              </w:rPr>
              <w:t>21%</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00697F3E">
              <w:rPr>
                <w:rFonts w:asciiTheme="minorHAnsi" w:hAnsiTheme="minorHAnsi" w:cstheme="minorHAnsi"/>
                <w:color w:val="000000"/>
                <w:lang w:eastAsia="fr-FR"/>
              </w:rPr>
              <w:t xml:space="preserve"> 47%</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00697F3E">
              <w:rPr>
                <w:rFonts w:asciiTheme="minorHAnsi" w:hAnsiTheme="minorHAnsi" w:cstheme="minorHAnsi"/>
                <w:color w:val="000000"/>
                <w:lang w:eastAsia="fr-FR"/>
              </w:rPr>
              <w:t xml:space="preserve"> 28%</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00697F3E">
              <w:rPr>
                <w:rFonts w:asciiTheme="minorHAnsi" w:hAnsiTheme="minorHAnsi" w:cstheme="minorHAnsi"/>
                <w:color w:val="000000"/>
                <w:lang w:eastAsia="fr-FR"/>
              </w:rPr>
              <w:t xml:space="preserve"> 51%</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00697F3E">
              <w:rPr>
                <w:rFonts w:asciiTheme="minorHAnsi" w:hAnsiTheme="minorHAnsi" w:cstheme="minorHAnsi"/>
                <w:color w:val="000000"/>
                <w:lang w:eastAsia="fr-FR"/>
              </w:rPr>
              <w:t xml:space="preserve"> 26%</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r w:rsidR="00697F3E">
              <w:rPr>
                <w:rFonts w:asciiTheme="minorHAnsi" w:hAnsiTheme="minorHAnsi" w:cstheme="minorHAnsi"/>
                <w:color w:val="000000"/>
                <w:lang w:eastAsia="fr-FR"/>
              </w:rPr>
              <w:t xml:space="preserve"> 32%</w:t>
            </w:r>
          </w:p>
        </w:tc>
        <w:tc>
          <w:tcPr>
            <w:tcW w:w="1595" w:type="dxa"/>
            <w:tcMar/>
          </w:tcPr>
          <w:p w:rsidRPr="00B33DDE" w:rsidR="0014073A" w:rsidP="00B5196B" w:rsidRDefault="0014073A" w14:paraId="7D7A482F"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3BC1ED78" w14:textId="77777777">
        <w:trPr>
          <w:trHeight w:val="1566"/>
          <w:jc w:val="center"/>
        </w:trPr>
        <w:tc>
          <w:tcPr>
            <w:tcW w:w="3857" w:type="dxa"/>
            <w:tcMar/>
          </w:tcPr>
          <w:p w:rsidRPr="00B33DDE" w:rsidR="0014073A" w:rsidP="00B5196B" w:rsidRDefault="0014073A" w14:paraId="6EDB8029"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Pourcentage d'établissements de santé bénéficiant au moins d'un service d'eau potable, d'assainissement et d'hygiène de base</w:t>
            </w:r>
          </w:p>
        </w:tc>
        <w:tc>
          <w:tcPr>
            <w:tcW w:w="4927" w:type="dxa"/>
            <w:tcMar/>
          </w:tcPr>
          <w:p w:rsidRPr="00B33DDE" w:rsidR="0014073A" w:rsidP="00B5196B" w:rsidRDefault="0014073A" w14:paraId="75D0858D"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Pourcentage d'établissements de santé dans les zones d'intervention disposant de services de base en matière d'eau potable, d'assainissement et d'hygiène, répondant aux critères du JMP (Joint Monitoring Programme) de l'OMS/UNICEF pour les établissements de santé.</w:t>
            </w:r>
          </w:p>
          <w:p w:rsidRPr="00B33DDE" w:rsidR="0014073A" w:rsidP="00B5196B" w:rsidRDefault="0014073A" w14:paraId="5BA05859" w14:textId="77777777">
            <w:pPr>
              <w:spacing w:after="0" w:line="240" w:lineRule="auto"/>
              <w:rPr>
                <w:rFonts w:asciiTheme="minorHAnsi" w:hAnsiTheme="minorHAnsi" w:cstheme="minorHAnsi"/>
                <w:i/>
                <w:iCs/>
                <w:color w:val="000000"/>
                <w:sz w:val="18"/>
                <w:szCs w:val="18"/>
                <w:lang w:eastAsia="fr-FR"/>
              </w:rPr>
            </w:pPr>
          </w:p>
          <w:p w:rsidRPr="00B33DDE" w:rsidR="0014073A" w:rsidP="00B5196B" w:rsidRDefault="0014073A" w14:paraId="316A3E5A"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Services de base en matière d'eau potable » :</w:t>
            </w:r>
          </w:p>
          <w:p w:rsidRPr="00B33DDE" w:rsidR="0014073A" w:rsidP="00B5196B" w:rsidRDefault="0014073A" w14:paraId="53E6CB60"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Améliorés</w:t>
            </w:r>
          </w:p>
          <w:p w:rsidRPr="00B33DDE" w:rsidR="0014073A" w:rsidP="00B5196B" w:rsidRDefault="0014073A" w14:paraId="5815030E"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Sur place</w:t>
            </w:r>
          </w:p>
          <w:p w:rsidRPr="00B33DDE" w:rsidR="0014073A" w:rsidP="00B5196B" w:rsidRDefault="0014073A" w14:paraId="3923207B"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3) Actuellement disponibles</w:t>
            </w:r>
          </w:p>
          <w:p w:rsidRPr="00B33DDE" w:rsidR="0014073A" w:rsidP="00B5196B" w:rsidRDefault="0014073A" w14:paraId="13A1D3D8"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Services de base en matière d'assainissement » :</w:t>
            </w:r>
          </w:p>
          <w:p w:rsidRPr="00B33DDE" w:rsidR="0014073A" w:rsidP="00B5196B" w:rsidRDefault="0014073A" w14:paraId="4248D20C"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Améliorés</w:t>
            </w:r>
          </w:p>
          <w:p w:rsidRPr="00B33DDE" w:rsidR="0014073A" w:rsidP="00B5196B" w:rsidRDefault="0014073A" w14:paraId="7EAEE242"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Utilisables</w:t>
            </w:r>
          </w:p>
          <w:p w:rsidRPr="00B33DDE" w:rsidR="0014073A" w:rsidP="00B5196B" w:rsidRDefault="0014073A" w14:paraId="162AFE42"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3) Réservés au personnel</w:t>
            </w:r>
          </w:p>
          <w:p w:rsidRPr="00B33DDE" w:rsidR="0014073A" w:rsidP="00B5196B" w:rsidRDefault="0014073A" w14:paraId="0A68DC42"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4) Séparés par sexe avec des installations pour l'hygiène menstruelle</w:t>
            </w:r>
          </w:p>
          <w:p w:rsidRPr="00B33DDE" w:rsidR="0014073A" w:rsidP="00B5196B" w:rsidRDefault="0014073A" w14:paraId="73D67EE1"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5) Accessible aux utilisateurs à mobilité réduite</w:t>
            </w:r>
          </w:p>
          <w:p w:rsidRPr="00B33DDE" w:rsidR="0014073A" w:rsidP="00B5196B" w:rsidRDefault="0014073A" w14:paraId="06CE72B5"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Service d'hygiène de base » :</w:t>
            </w:r>
          </w:p>
          <w:p w:rsidRPr="00B33DDE" w:rsidR="0014073A" w:rsidP="00B5196B" w:rsidRDefault="0014073A" w14:paraId="39132BB2"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...Dans les lieux de soins</w:t>
            </w:r>
          </w:p>
          <w:p w:rsidRPr="00B33DDE" w:rsidR="0014073A" w:rsidP="00B5196B" w:rsidRDefault="0014073A" w14:paraId="2F80305E"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Installations présentes</w:t>
            </w:r>
          </w:p>
          <w:p w:rsidRPr="00B33DDE" w:rsidR="0014073A" w:rsidP="00B5196B" w:rsidRDefault="0014073A" w14:paraId="63CC64C8"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Savon et eau ou désinfectant pour les mains à base d'alcool présents</w:t>
            </w:r>
          </w:p>
          <w:p w:rsidRPr="00B33DDE" w:rsidR="0014073A" w:rsidP="00B5196B" w:rsidRDefault="0014073A" w14:paraId="3343364E"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...Dans les toilettes</w:t>
            </w:r>
          </w:p>
          <w:p w:rsidRPr="00B33DDE" w:rsidR="0014073A" w:rsidP="00B5196B" w:rsidRDefault="0014073A" w14:paraId="34872C86"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À moins de 5 m des toilettes</w:t>
            </w:r>
          </w:p>
          <w:p w:rsidRPr="00B33DDE" w:rsidR="0014073A" w:rsidP="00B5196B" w:rsidRDefault="0014073A" w14:paraId="40C3D085"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Installations présentes</w:t>
            </w:r>
          </w:p>
          <w:p w:rsidRPr="00B33DDE" w:rsidR="0014073A" w:rsidP="00B5196B" w:rsidRDefault="0014073A" w14:paraId="33234EDE"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3) Savon et eau présents</w:t>
            </w:r>
          </w:p>
        </w:tc>
        <w:tc>
          <w:tcPr>
            <w:tcW w:w="1913" w:type="dxa"/>
            <w:tcMar/>
          </w:tcPr>
          <w:p w:rsidRPr="00B33DDE" w:rsidR="0014073A" w:rsidP="00B5196B" w:rsidRDefault="0014073A" w14:paraId="6C95583D" w14:textId="77777777">
            <w:pPr>
              <w:spacing w:after="0" w:line="240" w:lineRule="auto"/>
              <w:jc w:val="center"/>
              <w:rPr>
                <w:rFonts w:asciiTheme="minorHAnsi" w:hAnsiTheme="minorHAnsi" w:cstheme="minorHAnsi"/>
                <w:i/>
                <w:iCs/>
                <w:color w:val="44546A" w:themeColor="text2"/>
                <w:sz w:val="18"/>
                <w:szCs w:val="16"/>
              </w:rPr>
            </w:pPr>
            <w:r w:rsidRPr="00B33DDE">
              <w:rPr>
                <w:rFonts w:asciiTheme="minorHAnsi" w:hAnsiTheme="minorHAnsi" w:cstheme="minorHAnsi"/>
                <w:color w:val="44546A" w:themeColor="text2"/>
                <w:sz w:val="18"/>
                <w:szCs w:val="16"/>
              </w:rPr>
              <w:t>% du nombre total d'établissements de santé dans les communes d'intervention</w:t>
            </w:r>
          </w:p>
        </w:tc>
        <w:tc>
          <w:tcPr>
            <w:tcW w:w="2320" w:type="dxa"/>
            <w:tcMar/>
          </w:tcPr>
          <w:p w:rsidRPr="00B33DDE" w:rsidR="0014073A" w:rsidP="00B5196B" w:rsidRDefault="0014073A" w14:paraId="386701D7" w14:textId="6D367CF1">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00697F3E">
              <w:rPr>
                <w:rFonts w:asciiTheme="minorHAnsi" w:hAnsiTheme="minorHAnsi" w:cstheme="minorHAnsi"/>
                <w:color w:val="000000"/>
                <w:lang w:eastAsia="fr-FR"/>
              </w:rPr>
              <w:t>30%</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00697F3E">
              <w:rPr>
                <w:rFonts w:asciiTheme="minorHAnsi" w:hAnsiTheme="minorHAnsi" w:cstheme="minorHAnsi"/>
                <w:color w:val="000000"/>
                <w:lang w:eastAsia="fr-FR"/>
              </w:rPr>
              <w:t xml:space="preserve"> 17%</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w:t>
            </w:r>
            <w:r w:rsidR="00697F3E">
              <w:rPr>
                <w:rFonts w:asciiTheme="minorHAnsi" w:hAnsiTheme="minorHAnsi" w:cstheme="minorHAnsi"/>
                <w:color w:val="000000"/>
                <w:lang w:eastAsia="fr-FR"/>
              </w:rPr>
              <w:t> : 21%</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00697F3E">
              <w:rPr>
                <w:rFonts w:asciiTheme="minorHAnsi" w:hAnsiTheme="minorHAnsi" w:cstheme="minorHAnsi"/>
                <w:color w:val="000000"/>
                <w:lang w:eastAsia="fr-FR"/>
              </w:rPr>
              <w:t xml:space="preserve"> 0.00%</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sidR="00697F3E">
              <w:rPr>
                <w:rFonts w:asciiTheme="minorHAnsi" w:hAnsiTheme="minorHAnsi" w:cstheme="minorHAnsi"/>
                <w:color w:val="000000"/>
                <w:lang w:eastAsia="fr-FR"/>
              </w:rPr>
              <w:t xml:space="preserve"> </w:t>
            </w:r>
            <w:r w:rsidR="00697F3E">
              <w:rPr>
                <w:rFonts w:asciiTheme="minorHAnsi" w:hAnsiTheme="minorHAnsi" w:cstheme="minorHAnsi"/>
                <w:color w:val="000000"/>
                <w:lang w:eastAsia="fr-FR"/>
              </w:rPr>
              <w:t>0.00%</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r w:rsidR="00697F3E">
              <w:rPr>
                <w:rFonts w:asciiTheme="minorHAnsi" w:hAnsiTheme="minorHAnsi" w:cstheme="minorHAnsi"/>
                <w:color w:val="000000"/>
                <w:lang w:eastAsia="fr-FR"/>
              </w:rPr>
              <w:t xml:space="preserve"> 20%</w:t>
            </w:r>
          </w:p>
        </w:tc>
        <w:tc>
          <w:tcPr>
            <w:tcW w:w="1595" w:type="dxa"/>
            <w:tcMar/>
          </w:tcPr>
          <w:p w:rsidRPr="00B33DDE" w:rsidR="0014073A" w:rsidP="00B5196B" w:rsidRDefault="0014073A" w14:paraId="62BE5B50"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3B4AC4B5" w14:textId="77777777">
        <w:trPr>
          <w:trHeight w:val="1566"/>
          <w:jc w:val="center"/>
        </w:trPr>
        <w:tc>
          <w:tcPr>
            <w:tcW w:w="3857" w:type="dxa"/>
            <w:tcMar/>
          </w:tcPr>
          <w:p w:rsidRPr="00B33DDE" w:rsidR="0014073A" w:rsidP="00B5196B" w:rsidRDefault="0014073A" w14:paraId="19BFF388"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Nombre d'écoles bénéficiant désormais d'un service d'eau potable de base</w:t>
            </w:r>
          </w:p>
        </w:tc>
        <w:tc>
          <w:tcPr>
            <w:tcW w:w="4927" w:type="dxa"/>
            <w:tcMar/>
          </w:tcPr>
          <w:p w:rsidRPr="00B33DDE" w:rsidR="0014073A" w:rsidP="00B5196B" w:rsidRDefault="0014073A" w14:paraId="73EE6133"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Nombre d'écoles nouvellement équipées de services d'approvisionnement en eau potable de base dans les communes d'intervention, grâce aux interventions de HANWASH et de ses partenaires, répondant aux critères de l'OMS/UNICEF JMP pour les écoles.</w:t>
            </w:r>
          </w:p>
          <w:p w:rsidRPr="00B33DDE" w:rsidR="0014073A" w:rsidP="00B5196B" w:rsidRDefault="0014073A" w14:paraId="1B13D598" w14:textId="77777777">
            <w:pPr>
              <w:spacing w:after="0" w:line="240" w:lineRule="auto"/>
              <w:rPr>
                <w:rFonts w:asciiTheme="minorHAnsi" w:hAnsiTheme="minorHAnsi" w:cstheme="minorHAnsi"/>
                <w:i/>
                <w:iCs/>
                <w:color w:val="000000"/>
                <w:sz w:val="18"/>
                <w:szCs w:val="18"/>
                <w:lang w:eastAsia="fr-FR"/>
              </w:rPr>
            </w:pPr>
          </w:p>
          <w:p w:rsidRPr="00B33DDE" w:rsidR="0014073A" w:rsidP="00B5196B" w:rsidRDefault="0014073A" w14:paraId="62F5E9A1"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Services d'approvisionnement en eau potable de base » :</w:t>
            </w:r>
          </w:p>
          <w:p w:rsidRPr="00B33DDE" w:rsidR="0014073A" w:rsidP="00B5196B" w:rsidRDefault="0014073A" w14:paraId="0F10B549"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Améliorés</w:t>
            </w:r>
          </w:p>
          <w:p w:rsidRPr="00B33DDE" w:rsidR="0014073A" w:rsidP="00B5196B" w:rsidRDefault="0014073A" w14:paraId="0F07654C"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Actuellement disponibles</w:t>
            </w:r>
          </w:p>
          <w:p w:rsidRPr="00B33DDE" w:rsidR="0014073A" w:rsidP="00B5196B" w:rsidRDefault="0014073A" w14:paraId="29C5DBCB"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3) Potables</w:t>
            </w:r>
          </w:p>
        </w:tc>
        <w:tc>
          <w:tcPr>
            <w:tcW w:w="1913" w:type="dxa"/>
            <w:tcMar/>
          </w:tcPr>
          <w:p w:rsidRPr="00B33DDE" w:rsidR="0014073A" w:rsidP="00B5196B" w:rsidRDefault="0014073A" w14:paraId="268DC3A7" w14:textId="77777777">
            <w:pPr>
              <w:spacing w:after="0" w:line="240" w:lineRule="auto"/>
              <w:jc w:val="center"/>
              <w:rPr>
                <w:rFonts w:asciiTheme="minorHAnsi" w:hAnsiTheme="minorHAnsi" w:cstheme="minorHAnsi"/>
                <w:i/>
                <w:iCs/>
                <w:color w:val="44546A" w:themeColor="text2"/>
                <w:sz w:val="18"/>
                <w:szCs w:val="16"/>
              </w:rPr>
            </w:pPr>
            <w:proofErr w:type="gramStart"/>
            <w:r w:rsidRPr="00B33DDE">
              <w:rPr>
                <w:rFonts w:asciiTheme="minorHAnsi" w:hAnsiTheme="minorHAnsi" w:cstheme="minorHAnsi"/>
                <w:color w:val="44546A" w:themeColor="text2"/>
                <w:sz w:val="18"/>
                <w:szCs w:val="16"/>
              </w:rPr>
              <w:t>écoles</w:t>
            </w:r>
            <w:proofErr w:type="gramEnd"/>
          </w:p>
        </w:tc>
        <w:tc>
          <w:tcPr>
            <w:tcW w:w="2320" w:type="dxa"/>
            <w:tcMar/>
          </w:tcPr>
          <w:p w:rsidRPr="00B33DDE" w:rsidR="0014073A" w:rsidP="00B5196B" w:rsidRDefault="0014073A" w14:paraId="2797AD65"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Cavaillon : 15</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 6</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 15</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 11</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 3</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 50</w:t>
            </w:r>
          </w:p>
        </w:tc>
        <w:tc>
          <w:tcPr>
            <w:tcW w:w="1595" w:type="dxa"/>
            <w:tcMar/>
          </w:tcPr>
          <w:p w:rsidRPr="00B33DDE" w:rsidR="0014073A" w:rsidP="00B5196B" w:rsidRDefault="0014073A" w14:paraId="00E3B95D"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680D65A8" w14:textId="77777777">
        <w:trPr>
          <w:trHeight w:val="1566"/>
          <w:jc w:val="center"/>
        </w:trPr>
        <w:tc>
          <w:tcPr>
            <w:tcW w:w="3857" w:type="dxa"/>
            <w:tcMar/>
          </w:tcPr>
          <w:p w:rsidRPr="00B33DDE" w:rsidR="0014073A" w:rsidP="00B5196B" w:rsidRDefault="0014073A" w14:paraId="3E6915C4"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Nombre d'établissements de santé bénéficiant désormais de services d'eau potable de base</w:t>
            </w:r>
          </w:p>
        </w:tc>
        <w:tc>
          <w:tcPr>
            <w:tcW w:w="4927" w:type="dxa"/>
            <w:tcMar/>
          </w:tcPr>
          <w:p w:rsidRPr="00B33DDE" w:rsidR="0014073A" w:rsidP="00B5196B" w:rsidRDefault="0014073A" w14:paraId="6074E67B"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Nombre d'établissements de santé nouvellement équipés de services d'approvisionnement en eau potable de base dans les communes d'intervention, grâce aux interventions de HANWASH et de ses partenaires, répondant aux critères du JMP de l'OMS/UNICEF pour les établissements de santé.</w:t>
            </w:r>
          </w:p>
          <w:p w:rsidRPr="00B33DDE" w:rsidR="0014073A" w:rsidP="00B5196B" w:rsidRDefault="0014073A" w14:paraId="7FBAD432" w14:textId="77777777">
            <w:pPr>
              <w:spacing w:after="0" w:line="240" w:lineRule="auto"/>
              <w:rPr>
                <w:rFonts w:asciiTheme="minorHAnsi" w:hAnsiTheme="minorHAnsi" w:cstheme="minorHAnsi"/>
                <w:i/>
                <w:iCs/>
                <w:color w:val="000000"/>
                <w:sz w:val="18"/>
                <w:szCs w:val="18"/>
                <w:lang w:eastAsia="fr-FR"/>
              </w:rPr>
            </w:pPr>
          </w:p>
          <w:p w:rsidRPr="00B33DDE" w:rsidR="0014073A" w:rsidP="00B5196B" w:rsidRDefault="0014073A" w14:paraId="3D6B885C"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Services d'approvisionnement en eau potable de base » :</w:t>
            </w:r>
          </w:p>
          <w:p w:rsidRPr="00B33DDE" w:rsidR="0014073A" w:rsidP="00B5196B" w:rsidRDefault="0014073A" w14:paraId="615B178C"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Améliorés</w:t>
            </w:r>
          </w:p>
          <w:p w:rsidRPr="00B33DDE" w:rsidR="0014073A" w:rsidP="00B5196B" w:rsidRDefault="0014073A" w14:paraId="7EA345CC"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Sur place</w:t>
            </w:r>
          </w:p>
          <w:p w:rsidRPr="00B33DDE" w:rsidR="0014073A" w:rsidP="00B5196B" w:rsidRDefault="0014073A" w14:paraId="58B9B18C"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3) Actuellement disponibles</w:t>
            </w:r>
          </w:p>
          <w:p w:rsidRPr="00B33DDE" w:rsidR="0014073A" w:rsidP="00B5196B" w:rsidRDefault="0014073A" w14:paraId="66DD2D3C"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4) Potables</w:t>
            </w:r>
          </w:p>
        </w:tc>
        <w:tc>
          <w:tcPr>
            <w:tcW w:w="1913" w:type="dxa"/>
            <w:tcMar/>
          </w:tcPr>
          <w:p w:rsidRPr="00B33DDE" w:rsidR="0014073A" w:rsidP="00B5196B" w:rsidRDefault="0014073A" w14:paraId="4E1D4DC8" w14:textId="77777777">
            <w:pPr>
              <w:spacing w:after="0" w:line="240" w:lineRule="auto"/>
              <w:jc w:val="center"/>
              <w:rPr>
                <w:rFonts w:asciiTheme="minorHAnsi" w:hAnsiTheme="minorHAnsi" w:cstheme="minorHAnsi"/>
                <w:i/>
                <w:iCs/>
                <w:color w:val="44546A" w:themeColor="text2"/>
                <w:sz w:val="18"/>
                <w:szCs w:val="16"/>
              </w:rPr>
            </w:pPr>
            <w:proofErr w:type="gramStart"/>
            <w:r w:rsidRPr="00B33DDE">
              <w:rPr>
                <w:rFonts w:asciiTheme="minorHAnsi" w:hAnsiTheme="minorHAnsi" w:cstheme="minorHAnsi"/>
                <w:color w:val="44546A" w:themeColor="text2"/>
                <w:sz w:val="18"/>
                <w:szCs w:val="16"/>
              </w:rPr>
              <w:t>établissements</w:t>
            </w:r>
            <w:proofErr w:type="gramEnd"/>
            <w:r w:rsidRPr="00B33DDE">
              <w:rPr>
                <w:rFonts w:asciiTheme="minorHAnsi" w:hAnsiTheme="minorHAnsi" w:cstheme="minorHAnsi"/>
                <w:color w:val="44546A" w:themeColor="text2"/>
                <w:sz w:val="18"/>
                <w:szCs w:val="16"/>
              </w:rPr>
              <w:t xml:space="preserve"> de santé</w:t>
            </w:r>
          </w:p>
        </w:tc>
        <w:tc>
          <w:tcPr>
            <w:tcW w:w="2320" w:type="dxa"/>
            <w:tcMar/>
          </w:tcPr>
          <w:p w:rsidRPr="00B33DDE" w:rsidR="0014073A" w:rsidP="00B5196B" w:rsidRDefault="0014073A" w14:paraId="553DDC94"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Cavaillon : 5</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 6</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 8</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 1</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 1</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 21</w:t>
            </w:r>
          </w:p>
        </w:tc>
        <w:tc>
          <w:tcPr>
            <w:tcW w:w="1595" w:type="dxa"/>
            <w:tcMar/>
          </w:tcPr>
          <w:p w:rsidRPr="00B33DDE" w:rsidR="0014073A" w:rsidP="00B5196B" w:rsidRDefault="0014073A" w14:paraId="4143FB53"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0E605FEE" w14:textId="77777777">
        <w:trPr>
          <w:trHeight w:val="1566"/>
          <w:jc w:val="center"/>
        </w:trPr>
        <w:tc>
          <w:tcPr>
            <w:tcW w:w="3857" w:type="dxa"/>
            <w:tcMar/>
          </w:tcPr>
          <w:p w:rsidRPr="00B33DDE" w:rsidR="0014073A" w:rsidP="00B5196B" w:rsidRDefault="0014073A" w14:paraId="6501DB4F"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Nombre d'écoles bénéficiant désormais de services d'assainissement de base</w:t>
            </w:r>
          </w:p>
        </w:tc>
        <w:tc>
          <w:tcPr>
            <w:tcW w:w="4927" w:type="dxa"/>
            <w:tcMar/>
          </w:tcPr>
          <w:p w:rsidRPr="00B33DDE" w:rsidR="0014073A" w:rsidP="00B5196B" w:rsidRDefault="0014073A" w14:paraId="13475A84"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Nombre d'écoles nouvellement équipées de services d'assainissement de base dans les communes d'intervention, grâce aux interventions de HANWASH et de ses partenaires, répondant aux critères de l'OMS/UNICEF JMP pour les écoles.</w:t>
            </w:r>
          </w:p>
          <w:p w:rsidRPr="00B33DDE" w:rsidR="0014073A" w:rsidP="00B5196B" w:rsidRDefault="0014073A" w14:paraId="33683440" w14:textId="77777777">
            <w:pPr>
              <w:spacing w:after="0" w:line="240" w:lineRule="auto"/>
              <w:rPr>
                <w:rFonts w:asciiTheme="minorHAnsi" w:hAnsiTheme="minorHAnsi" w:cstheme="minorHAnsi"/>
                <w:i/>
                <w:iCs/>
                <w:color w:val="000000"/>
                <w:sz w:val="18"/>
                <w:szCs w:val="18"/>
                <w:lang w:eastAsia="fr-FR"/>
              </w:rPr>
            </w:pPr>
          </w:p>
          <w:p w:rsidRPr="00B33DDE" w:rsidR="0014073A" w:rsidP="00B5196B" w:rsidRDefault="0014073A" w14:paraId="3FA93ADD"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Services d'assainissement de base » :</w:t>
            </w:r>
          </w:p>
          <w:p w:rsidRPr="00B33DDE" w:rsidR="0014073A" w:rsidP="00B5196B" w:rsidRDefault="0014073A" w14:paraId="5A44124A"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Améliorés</w:t>
            </w:r>
          </w:p>
          <w:p w:rsidRPr="00B33DDE" w:rsidR="0014073A" w:rsidP="00B5196B" w:rsidRDefault="0014073A" w14:paraId="007E9134"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Utilisables</w:t>
            </w:r>
          </w:p>
          <w:p w:rsidRPr="00B33DDE" w:rsidR="0014073A" w:rsidP="00B5196B" w:rsidRDefault="0014073A" w14:paraId="12953616"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3) Toilettes séparées pour les filles et les garçons disponibles</w:t>
            </w:r>
          </w:p>
        </w:tc>
        <w:tc>
          <w:tcPr>
            <w:tcW w:w="1913" w:type="dxa"/>
            <w:tcMar/>
          </w:tcPr>
          <w:p w:rsidRPr="00B33DDE" w:rsidR="0014073A" w:rsidP="00B5196B" w:rsidRDefault="0014073A" w14:paraId="01489455" w14:textId="77777777">
            <w:pPr>
              <w:spacing w:after="0" w:line="240" w:lineRule="auto"/>
              <w:jc w:val="center"/>
              <w:rPr>
                <w:rFonts w:asciiTheme="minorHAnsi" w:hAnsiTheme="minorHAnsi" w:cstheme="minorHAnsi"/>
                <w:i/>
                <w:iCs/>
                <w:color w:val="44546A" w:themeColor="text2"/>
                <w:sz w:val="18"/>
                <w:szCs w:val="16"/>
              </w:rPr>
            </w:pPr>
            <w:proofErr w:type="gramStart"/>
            <w:r w:rsidRPr="00B33DDE">
              <w:rPr>
                <w:rFonts w:asciiTheme="minorHAnsi" w:hAnsiTheme="minorHAnsi" w:cstheme="minorHAnsi"/>
                <w:color w:val="44546A" w:themeColor="text2"/>
                <w:sz w:val="18"/>
                <w:szCs w:val="16"/>
              </w:rPr>
              <w:t>écoles</w:t>
            </w:r>
            <w:proofErr w:type="gramEnd"/>
          </w:p>
        </w:tc>
        <w:tc>
          <w:tcPr>
            <w:tcW w:w="2320" w:type="dxa"/>
            <w:tcMar/>
          </w:tcPr>
          <w:p w:rsidRPr="00B33DDE" w:rsidR="0014073A" w:rsidP="00B5196B" w:rsidRDefault="0014073A" w14:paraId="586F318B"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Cavaillon : 12</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 10</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 30</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 15</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 11</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 78</w:t>
            </w:r>
          </w:p>
        </w:tc>
        <w:tc>
          <w:tcPr>
            <w:tcW w:w="1595" w:type="dxa"/>
            <w:tcMar/>
          </w:tcPr>
          <w:p w:rsidRPr="00B33DDE" w:rsidR="0014073A" w:rsidP="00B5196B" w:rsidRDefault="0014073A" w14:paraId="3CCC8D95"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B33DDE" w:rsidR="0014073A" w:rsidTr="13B88FF9" w14:paraId="057103E1" w14:textId="77777777">
        <w:trPr>
          <w:trHeight w:val="1124"/>
          <w:jc w:val="center"/>
        </w:trPr>
        <w:tc>
          <w:tcPr>
            <w:tcW w:w="3857" w:type="dxa"/>
            <w:tcMar/>
          </w:tcPr>
          <w:p w:rsidRPr="00B33DDE" w:rsidR="0014073A" w:rsidP="00B5196B" w:rsidRDefault="0014073A" w14:paraId="224CD5ED" w14:textId="77777777">
            <w:pPr>
              <w:spacing w:after="0" w:line="240" w:lineRule="auto"/>
              <w:rPr>
                <w:rFonts w:asciiTheme="minorHAnsi" w:hAnsiTheme="minorHAnsi" w:cstheme="minorHAnsi"/>
                <w:color w:val="000000"/>
                <w:lang w:eastAsia="fr-FR"/>
              </w:rPr>
            </w:pPr>
            <w:bookmarkStart w:name="_Hlk203401737" w:id="2050"/>
            <w:r w:rsidRPr="00B33DDE">
              <w:rPr>
                <w:rFonts w:asciiTheme="minorHAnsi" w:hAnsiTheme="minorHAnsi" w:cstheme="minorHAnsi"/>
              </w:rPr>
              <w:t>Nombre d'établissements de santé bénéficiant désormais de services d'assainissement de base</w:t>
            </w:r>
          </w:p>
        </w:tc>
        <w:tc>
          <w:tcPr>
            <w:tcW w:w="4927" w:type="dxa"/>
            <w:tcMar/>
          </w:tcPr>
          <w:p w:rsidRPr="00B33DDE" w:rsidR="0014073A" w:rsidP="00B5196B" w:rsidRDefault="0014073A" w14:paraId="78B79BDE"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Nombre d'établissements de santé nouvellement équipés de services d'assainissement de base dans les communes d'intervention, grâce aux interventions de HANWASH et de ses partenaires, répondant aux critères du JMP de l'OMS/UNICEF pour les établissements de santé.</w:t>
            </w:r>
          </w:p>
          <w:p w:rsidRPr="00B33DDE" w:rsidR="0014073A" w:rsidP="00B5196B" w:rsidRDefault="0014073A" w14:paraId="36E38B62" w14:textId="77777777">
            <w:pPr>
              <w:spacing w:after="0" w:line="240" w:lineRule="auto"/>
              <w:rPr>
                <w:rFonts w:asciiTheme="minorHAnsi" w:hAnsiTheme="minorHAnsi" w:cstheme="minorHAnsi"/>
                <w:i/>
                <w:iCs/>
                <w:color w:val="000000"/>
                <w:sz w:val="18"/>
                <w:szCs w:val="18"/>
                <w:lang w:eastAsia="fr-FR"/>
              </w:rPr>
            </w:pPr>
          </w:p>
          <w:p w:rsidRPr="00B33DDE" w:rsidR="0014073A" w:rsidP="00B5196B" w:rsidRDefault="0014073A" w14:paraId="526712A1"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Services d'assainissement de base » :</w:t>
            </w:r>
          </w:p>
          <w:p w:rsidRPr="00B33DDE" w:rsidR="0014073A" w:rsidP="00B5196B" w:rsidRDefault="0014073A" w14:paraId="57429722"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Améliorés</w:t>
            </w:r>
          </w:p>
          <w:p w:rsidRPr="00B33DDE" w:rsidR="0014073A" w:rsidP="00B5196B" w:rsidRDefault="0014073A" w14:paraId="30ACDBBA"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Utilisables</w:t>
            </w:r>
          </w:p>
          <w:p w:rsidRPr="00B33DDE" w:rsidR="0014073A" w:rsidP="00B5196B" w:rsidRDefault="0014073A" w14:paraId="72764961"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3) Séparés pour le personnel et les patients</w:t>
            </w:r>
          </w:p>
          <w:p w:rsidRPr="00B33DDE" w:rsidR="0014073A" w:rsidP="00B5196B" w:rsidRDefault="0014073A" w14:paraId="3EEA1423"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4) Séparés par sexe avec des installations d'hygiène menstruelle</w:t>
            </w:r>
          </w:p>
          <w:p w:rsidRPr="00B33DDE" w:rsidR="0014073A" w:rsidP="00B5196B" w:rsidRDefault="0014073A" w14:paraId="35134CF8"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5) Accessibles aux utilisateurs à mobilité réduite</w:t>
            </w:r>
          </w:p>
        </w:tc>
        <w:tc>
          <w:tcPr>
            <w:tcW w:w="1913" w:type="dxa"/>
            <w:tcMar/>
          </w:tcPr>
          <w:p w:rsidRPr="00B33DDE" w:rsidR="0014073A" w:rsidP="00B5196B" w:rsidRDefault="0014073A" w14:paraId="407CA028" w14:textId="77777777">
            <w:pPr>
              <w:spacing w:after="0" w:line="240" w:lineRule="auto"/>
              <w:jc w:val="center"/>
              <w:rPr>
                <w:rFonts w:asciiTheme="minorHAnsi" w:hAnsiTheme="minorHAnsi" w:cstheme="minorHAnsi"/>
                <w:i/>
                <w:iCs/>
                <w:color w:val="44546A" w:themeColor="text2"/>
                <w:sz w:val="18"/>
                <w:szCs w:val="16"/>
              </w:rPr>
            </w:pPr>
            <w:proofErr w:type="gramStart"/>
            <w:r w:rsidRPr="00B33DDE">
              <w:rPr>
                <w:rFonts w:asciiTheme="minorHAnsi" w:hAnsiTheme="minorHAnsi" w:cstheme="minorHAnsi"/>
                <w:color w:val="44546A" w:themeColor="text2"/>
                <w:sz w:val="18"/>
                <w:szCs w:val="16"/>
              </w:rPr>
              <w:t>établissements</w:t>
            </w:r>
            <w:proofErr w:type="gramEnd"/>
            <w:r w:rsidRPr="00B33DDE">
              <w:rPr>
                <w:rFonts w:asciiTheme="minorHAnsi" w:hAnsiTheme="minorHAnsi" w:cstheme="minorHAnsi"/>
                <w:color w:val="44546A" w:themeColor="text2"/>
                <w:sz w:val="18"/>
                <w:szCs w:val="16"/>
              </w:rPr>
              <w:t xml:space="preserve"> de santé</w:t>
            </w:r>
          </w:p>
        </w:tc>
        <w:tc>
          <w:tcPr>
            <w:tcW w:w="2320" w:type="dxa"/>
            <w:tcMar/>
          </w:tcPr>
          <w:p w:rsidRPr="00B33DDE" w:rsidR="0014073A" w:rsidP="00B5196B" w:rsidRDefault="0014073A" w14:paraId="0819051D"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Cavaillon : 9</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 6</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 14</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 3</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 2</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 34</w:t>
            </w:r>
          </w:p>
        </w:tc>
        <w:tc>
          <w:tcPr>
            <w:tcW w:w="1595" w:type="dxa"/>
            <w:tcMar/>
          </w:tcPr>
          <w:p w:rsidRPr="00B33DDE" w:rsidR="0014073A" w:rsidP="00B5196B" w:rsidRDefault="0014073A" w14:paraId="42E5D033"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bookmarkEnd w:id="2050"/>
      <w:tr w:rsidRPr="00B33DDE" w:rsidR="0014073A" w:rsidTr="13B88FF9" w14:paraId="35AD0CBC" w14:textId="77777777">
        <w:trPr>
          <w:trHeight w:val="1566"/>
          <w:jc w:val="center"/>
        </w:trPr>
        <w:tc>
          <w:tcPr>
            <w:tcW w:w="3857" w:type="dxa"/>
            <w:tcMar/>
          </w:tcPr>
          <w:p w:rsidRPr="00B33DDE" w:rsidR="0014073A" w:rsidP="00B5196B" w:rsidRDefault="0014073A" w14:paraId="5BAE8FED"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Nombre d'écoles bénéficiant désormais de services d'hygiène de base</w:t>
            </w:r>
          </w:p>
        </w:tc>
        <w:tc>
          <w:tcPr>
            <w:tcW w:w="4927" w:type="dxa"/>
            <w:tcMar/>
          </w:tcPr>
          <w:p w:rsidRPr="00B33DDE" w:rsidR="0014073A" w:rsidP="00B5196B" w:rsidRDefault="0014073A" w14:paraId="52D451FC"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Nombre d'écoles nouvellement équipées de services d'hygiène de base dans les communes d'intervention, grâce aux interventions de HANWASH et de ses partenaires, répondant aux critères de l'OMS/UNICEF JMP pour les écoles.</w:t>
            </w:r>
          </w:p>
          <w:p w:rsidRPr="00B33DDE" w:rsidR="0014073A" w:rsidP="00B5196B" w:rsidRDefault="0014073A" w14:paraId="365A170D" w14:textId="77777777">
            <w:pPr>
              <w:spacing w:after="0" w:line="240" w:lineRule="auto"/>
              <w:rPr>
                <w:rFonts w:asciiTheme="minorHAnsi" w:hAnsiTheme="minorHAnsi" w:cstheme="minorHAnsi"/>
                <w:i/>
                <w:iCs/>
                <w:color w:val="000000"/>
                <w:sz w:val="18"/>
                <w:szCs w:val="18"/>
                <w:lang w:eastAsia="fr-FR"/>
              </w:rPr>
            </w:pPr>
          </w:p>
          <w:p w:rsidRPr="00B33DDE" w:rsidR="0014073A" w:rsidP="00B5196B" w:rsidRDefault="0014073A" w14:paraId="393313C8"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Hygiène de base » :</w:t>
            </w:r>
          </w:p>
          <w:p w:rsidRPr="00B33DDE" w:rsidR="0014073A" w:rsidP="00B5196B" w:rsidRDefault="0014073A" w14:paraId="778AB320"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Présence d'installations pour se laver les mains</w:t>
            </w:r>
          </w:p>
          <w:p w:rsidRPr="00B33DDE" w:rsidR="0014073A" w:rsidP="00B5196B" w:rsidRDefault="0014073A" w14:paraId="1F06B9CE"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Présence de savon et d'eau</w:t>
            </w:r>
          </w:p>
        </w:tc>
        <w:tc>
          <w:tcPr>
            <w:tcW w:w="1913" w:type="dxa"/>
            <w:tcMar/>
          </w:tcPr>
          <w:p w:rsidRPr="00B33DDE" w:rsidR="0014073A" w:rsidP="00B5196B" w:rsidRDefault="0014073A" w14:paraId="6012CBF5" w14:textId="77777777">
            <w:pPr>
              <w:spacing w:after="0" w:line="240" w:lineRule="auto"/>
              <w:jc w:val="center"/>
              <w:rPr>
                <w:rFonts w:asciiTheme="minorHAnsi" w:hAnsiTheme="minorHAnsi" w:cstheme="minorHAnsi"/>
                <w:i/>
                <w:iCs/>
                <w:color w:val="44546A" w:themeColor="text2"/>
                <w:sz w:val="18"/>
                <w:szCs w:val="16"/>
              </w:rPr>
            </w:pPr>
            <w:proofErr w:type="gramStart"/>
            <w:r w:rsidRPr="00B33DDE">
              <w:rPr>
                <w:rFonts w:asciiTheme="minorHAnsi" w:hAnsiTheme="minorHAnsi" w:cstheme="minorHAnsi"/>
                <w:color w:val="44546A" w:themeColor="text2"/>
                <w:sz w:val="18"/>
                <w:szCs w:val="16"/>
              </w:rPr>
              <w:t>écoles</w:t>
            </w:r>
            <w:proofErr w:type="gramEnd"/>
          </w:p>
        </w:tc>
        <w:tc>
          <w:tcPr>
            <w:tcW w:w="2320" w:type="dxa"/>
            <w:tcMar/>
          </w:tcPr>
          <w:p w:rsidRPr="00B33DDE" w:rsidR="0014073A" w:rsidP="00B5196B" w:rsidRDefault="0014073A" w14:paraId="4C2751B7"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Cavaillon : 14</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 9</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 20</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 18</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 4</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 65</w:t>
            </w:r>
          </w:p>
        </w:tc>
        <w:tc>
          <w:tcPr>
            <w:tcW w:w="1595" w:type="dxa"/>
            <w:tcMar/>
          </w:tcPr>
          <w:p w:rsidRPr="00B33DDE" w:rsidR="0014073A" w:rsidP="00B5196B" w:rsidRDefault="0014073A" w14:paraId="1B76BFE9"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r w:rsidRPr="003F77B2" w:rsidR="0014073A" w:rsidTr="13B88FF9" w14:paraId="471F5A9F" w14:textId="77777777">
        <w:trPr>
          <w:trHeight w:val="1566"/>
          <w:jc w:val="center"/>
        </w:trPr>
        <w:tc>
          <w:tcPr>
            <w:tcW w:w="3857" w:type="dxa"/>
            <w:tcMar/>
          </w:tcPr>
          <w:p w:rsidRPr="00B33DDE" w:rsidR="0014073A" w:rsidP="00B5196B" w:rsidRDefault="0014073A" w14:paraId="4ACE5FE3" w14:textId="77777777">
            <w:pPr>
              <w:spacing w:after="0" w:line="240" w:lineRule="auto"/>
              <w:rPr>
                <w:rFonts w:asciiTheme="minorHAnsi" w:hAnsiTheme="minorHAnsi" w:cstheme="minorHAnsi"/>
                <w:color w:val="000000"/>
                <w:lang w:eastAsia="fr-FR"/>
              </w:rPr>
            </w:pPr>
            <w:r w:rsidRPr="00B33DDE">
              <w:rPr>
                <w:rFonts w:asciiTheme="minorHAnsi" w:hAnsiTheme="minorHAnsi" w:cstheme="minorHAnsi"/>
              </w:rPr>
              <w:t>Nombre d'établissements de santé bénéficiant désormais de services d'hygiène de base</w:t>
            </w:r>
          </w:p>
        </w:tc>
        <w:tc>
          <w:tcPr>
            <w:tcW w:w="4927" w:type="dxa"/>
            <w:tcMar/>
          </w:tcPr>
          <w:p w:rsidRPr="00B33DDE" w:rsidR="0014073A" w:rsidP="00B5196B" w:rsidRDefault="0014073A" w14:paraId="6A416E44"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Nombre d'établissements de santé nouvellement équipés de services d'hygiène de base dans les communes d'intervention, grâce aux interventions de HANWASH et de ses partenaires, répondant aux critères du JMP de l'OMS/UNICEF pour les établissements de santé.</w:t>
            </w:r>
          </w:p>
          <w:p w:rsidRPr="00B33DDE" w:rsidR="0014073A" w:rsidP="00B5196B" w:rsidRDefault="0014073A" w14:paraId="6B3008A2" w14:textId="77777777">
            <w:pPr>
              <w:spacing w:after="0" w:line="240" w:lineRule="auto"/>
              <w:rPr>
                <w:rFonts w:asciiTheme="minorHAnsi" w:hAnsiTheme="minorHAnsi" w:cstheme="minorHAnsi"/>
                <w:i/>
                <w:iCs/>
                <w:color w:val="000000"/>
                <w:sz w:val="18"/>
                <w:szCs w:val="18"/>
                <w:lang w:eastAsia="fr-FR"/>
              </w:rPr>
            </w:pPr>
          </w:p>
          <w:p w:rsidRPr="00B33DDE" w:rsidR="0014073A" w:rsidP="00B5196B" w:rsidRDefault="0014073A" w14:paraId="2CC81834"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 Hygiène de base » :</w:t>
            </w:r>
          </w:p>
          <w:p w:rsidRPr="00B33DDE" w:rsidR="0014073A" w:rsidP="00B5196B" w:rsidRDefault="0014073A" w14:paraId="1355455B"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...Dans les lieux de soins</w:t>
            </w:r>
          </w:p>
          <w:p w:rsidRPr="00B33DDE" w:rsidR="0014073A" w:rsidP="00B5196B" w:rsidRDefault="0014073A" w14:paraId="49526BF4"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Installations présentes</w:t>
            </w:r>
          </w:p>
          <w:p w:rsidRPr="00B33DDE" w:rsidR="0014073A" w:rsidP="00B5196B" w:rsidRDefault="0014073A" w14:paraId="7A045CCF"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Savon et eau ou désinfectant pour les mains à base d'alcool présents</w:t>
            </w:r>
          </w:p>
          <w:p w:rsidRPr="00B33DDE" w:rsidR="0014073A" w:rsidP="00B5196B" w:rsidRDefault="0014073A" w14:paraId="146963FE"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...Dans les toilettes</w:t>
            </w:r>
          </w:p>
          <w:p w:rsidRPr="00B33DDE" w:rsidR="0014073A" w:rsidP="00B5196B" w:rsidRDefault="0014073A" w14:paraId="2A2DC53E"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1) À moins de 5 m des toilettes</w:t>
            </w:r>
          </w:p>
          <w:p w:rsidRPr="00B33DDE" w:rsidR="0014073A" w:rsidP="00B5196B" w:rsidRDefault="0014073A" w14:paraId="38F49751"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2) Installations présentes</w:t>
            </w:r>
          </w:p>
          <w:p w:rsidRPr="00B33DDE" w:rsidR="0014073A" w:rsidP="00B5196B" w:rsidRDefault="0014073A" w14:paraId="1A5DD652" w14:textId="77777777">
            <w:pPr>
              <w:spacing w:after="0" w:line="240" w:lineRule="auto"/>
              <w:rPr>
                <w:rFonts w:asciiTheme="minorHAnsi" w:hAnsiTheme="minorHAnsi" w:cstheme="minorHAnsi"/>
                <w:i/>
                <w:iCs/>
                <w:color w:val="000000"/>
                <w:sz w:val="18"/>
                <w:szCs w:val="18"/>
                <w:lang w:eastAsia="fr-FR"/>
              </w:rPr>
            </w:pPr>
            <w:r w:rsidRPr="00B33DDE">
              <w:rPr>
                <w:rFonts w:asciiTheme="minorHAnsi" w:hAnsiTheme="minorHAnsi" w:cstheme="minorHAnsi"/>
                <w:i/>
                <w:iCs/>
                <w:color w:val="000000"/>
                <w:sz w:val="18"/>
                <w:szCs w:val="18"/>
                <w:lang w:eastAsia="fr-FR"/>
              </w:rPr>
              <w:t>3) Savon et eau présents »</w:t>
            </w:r>
          </w:p>
        </w:tc>
        <w:tc>
          <w:tcPr>
            <w:tcW w:w="1913" w:type="dxa"/>
            <w:tcMar/>
          </w:tcPr>
          <w:p w:rsidRPr="00B33DDE" w:rsidR="0014073A" w:rsidP="00B5196B" w:rsidRDefault="0014073A" w14:paraId="1CF3BDBD" w14:textId="77777777">
            <w:pPr>
              <w:spacing w:after="0" w:line="240" w:lineRule="auto"/>
              <w:jc w:val="center"/>
              <w:rPr>
                <w:rFonts w:asciiTheme="minorHAnsi" w:hAnsiTheme="minorHAnsi" w:cstheme="minorHAnsi"/>
                <w:i/>
                <w:iCs/>
                <w:color w:val="44546A" w:themeColor="text2"/>
                <w:sz w:val="18"/>
                <w:szCs w:val="16"/>
              </w:rPr>
            </w:pPr>
            <w:proofErr w:type="gramStart"/>
            <w:r w:rsidRPr="00B33DDE">
              <w:rPr>
                <w:rFonts w:asciiTheme="minorHAnsi" w:hAnsiTheme="minorHAnsi" w:cstheme="minorHAnsi"/>
                <w:color w:val="44546A" w:themeColor="text2"/>
                <w:sz w:val="18"/>
                <w:szCs w:val="16"/>
              </w:rPr>
              <w:t>établissements</w:t>
            </w:r>
            <w:proofErr w:type="gramEnd"/>
            <w:r w:rsidRPr="00B33DDE">
              <w:rPr>
                <w:rFonts w:asciiTheme="minorHAnsi" w:hAnsiTheme="minorHAnsi" w:cstheme="minorHAnsi"/>
                <w:color w:val="44546A" w:themeColor="text2"/>
                <w:sz w:val="18"/>
                <w:szCs w:val="16"/>
              </w:rPr>
              <w:t xml:space="preserve"> de santé</w:t>
            </w:r>
          </w:p>
        </w:tc>
        <w:tc>
          <w:tcPr>
            <w:tcW w:w="2320" w:type="dxa"/>
            <w:tcMar/>
          </w:tcPr>
          <w:p w:rsidRPr="00B33DDE" w:rsidR="0014073A" w:rsidP="00B5196B" w:rsidRDefault="0014073A" w14:paraId="4DC2CD1B"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Cavaillon : 7</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 5</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 4</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 2</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 1</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 19</w:t>
            </w:r>
          </w:p>
        </w:tc>
        <w:tc>
          <w:tcPr>
            <w:tcW w:w="1595" w:type="dxa"/>
            <w:tcMar/>
          </w:tcPr>
          <w:p w:rsidRPr="00B33DDE" w:rsidR="0014073A" w:rsidP="00B5196B" w:rsidRDefault="0014073A" w14:paraId="45436FA8" w14:textId="77777777">
            <w:pPr>
              <w:spacing w:after="0" w:line="240" w:lineRule="auto"/>
              <w:jc w:val="left"/>
              <w:rPr>
                <w:rFonts w:asciiTheme="minorHAnsi" w:hAnsiTheme="minorHAnsi" w:cstheme="minorHAnsi"/>
                <w:color w:val="000000"/>
                <w:lang w:eastAsia="fr-FR"/>
              </w:rPr>
            </w:pPr>
            <w:r w:rsidRPr="00B33DDE">
              <w:rPr>
                <w:rFonts w:asciiTheme="minorHAnsi" w:hAnsiTheme="minorHAnsi" w:cstheme="minorHAnsi"/>
                <w:color w:val="000000"/>
                <w:lang w:eastAsia="fr-FR"/>
              </w:rPr>
              <w:t xml:space="preserve">Cavaillon :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Ferrier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Léogâne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Pignon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Terre-Neuve :</w:t>
            </w:r>
            <w:r w:rsidRPr="00B33DDE">
              <w:rPr>
                <w:rFonts w:asciiTheme="minorHAnsi" w:hAnsiTheme="minorHAnsi" w:cstheme="minorHAnsi"/>
                <w:color w:val="000000"/>
                <w:lang w:eastAsia="fr-FR"/>
              </w:rPr>
              <w:br/>
            </w:r>
            <w:r w:rsidRPr="00B33DDE">
              <w:rPr>
                <w:rFonts w:asciiTheme="minorHAnsi" w:hAnsiTheme="minorHAnsi" w:cstheme="minorHAnsi"/>
                <w:color w:val="000000"/>
                <w:lang w:eastAsia="fr-FR"/>
              </w:rPr>
              <w:t>Ensemble :</w:t>
            </w:r>
          </w:p>
        </w:tc>
      </w:tr>
    </w:tbl>
    <w:p w:rsidRPr="000F6429" w:rsidR="0014073A" w:rsidP="0014073A" w:rsidRDefault="0014073A" w14:paraId="18E45065" w14:textId="77777777">
      <w:pPr>
        <w:pStyle w:val="ListParagraph"/>
        <w:rPr>
          <w:color w:val="000000" w:themeColor="text1"/>
          <w:szCs w:val="24"/>
          <w:lang w:val="fr-FR"/>
        </w:rPr>
      </w:pPr>
    </w:p>
    <w:p w:rsidR="0014073A" w:rsidP="0014073A" w:rsidRDefault="0014073A" w14:paraId="09ECE2E0" w14:textId="77777777">
      <w:pPr>
        <w:pStyle w:val="ListParagraph"/>
        <w:rPr>
          <w:color w:val="000000" w:themeColor="text1"/>
          <w:szCs w:val="24"/>
        </w:rPr>
      </w:pPr>
    </w:p>
    <w:p w:rsidR="0014073A" w:rsidP="0014073A" w:rsidRDefault="0014073A" w14:paraId="5FC856FB" w14:textId="77777777">
      <w:pPr>
        <w:pStyle w:val="ListParagraph"/>
        <w:rPr>
          <w:color w:val="000000" w:themeColor="text1"/>
          <w:szCs w:val="24"/>
        </w:rPr>
      </w:pPr>
    </w:p>
    <w:p w:rsidRPr="00532707" w:rsidR="0014073A" w:rsidP="0014073A" w:rsidRDefault="0014073A" w14:paraId="68C131A6" w14:textId="77777777">
      <w:pPr>
        <w:pStyle w:val="ListParagraph"/>
        <w:numPr>
          <w:ilvl w:val="0"/>
          <w:numId w:val="28"/>
        </w:numPr>
        <w:spacing w:line="276" w:lineRule="auto"/>
        <w:rPr>
          <w:color w:val="000000" w:themeColor="text1"/>
          <w:sz w:val="24"/>
          <w:szCs w:val="24"/>
        </w:rPr>
      </w:pPr>
      <w:r w:rsidRPr="00532707">
        <w:rPr>
          <w:color w:val="000000" w:themeColor="text1"/>
          <w:sz w:val="24"/>
          <w:szCs w:val="24"/>
        </w:rPr>
        <w:t>Indicateurs liés au Résultat Intermédiaire 3000 (Pilier 3) :  Extension de la portée et des ressources grâce à une action collective avec d'autres acteurs nationaux et internationaux.</w:t>
      </w:r>
    </w:p>
    <w:tbl>
      <w:tblPr>
        <w:tblStyle w:val="TableGrid"/>
        <w:tblW w:w="14253" w:type="dxa"/>
        <w:jc w:val="center"/>
        <w:tblLook w:val="04A0" w:firstRow="1" w:lastRow="0" w:firstColumn="1" w:lastColumn="0" w:noHBand="0" w:noVBand="1"/>
      </w:tblPr>
      <w:tblGrid>
        <w:gridCol w:w="4000"/>
        <w:gridCol w:w="4687"/>
        <w:gridCol w:w="1874"/>
        <w:gridCol w:w="1824"/>
        <w:gridCol w:w="1868"/>
      </w:tblGrid>
      <w:tr w:rsidRPr="00B33DDE" w:rsidR="00B33DDE" w:rsidTr="00B5196B" w14:paraId="675DC2ED" w14:textId="77777777">
        <w:trPr>
          <w:trHeight w:val="180"/>
          <w:jc w:val="center"/>
        </w:trPr>
        <w:tc>
          <w:tcPr>
            <w:tcW w:w="4000" w:type="dxa"/>
            <w:shd w:val="clear" w:color="auto" w:fill="F2F2F2" w:themeFill="background1" w:themeFillShade="F2"/>
            <w:hideMark/>
          </w:tcPr>
          <w:p w:rsidRPr="00B33DDE" w:rsidR="0014073A" w:rsidP="00B5196B" w:rsidRDefault="0014073A" w14:paraId="569AA257" w14:textId="77777777">
            <w:pPr>
              <w:spacing w:after="0" w:line="240" w:lineRule="auto"/>
              <w:jc w:val="center"/>
              <w:rPr>
                <w:rFonts w:asciiTheme="minorHAnsi" w:hAnsiTheme="minorHAnsi" w:cstheme="minorHAnsi"/>
                <w:b/>
                <w:bCs/>
                <w:lang w:eastAsia="fr-FR"/>
              </w:rPr>
            </w:pPr>
            <w:r w:rsidRPr="00B33DDE">
              <w:rPr>
                <w:rFonts w:asciiTheme="minorHAnsi" w:hAnsiTheme="minorHAnsi" w:cstheme="minorHAnsi"/>
                <w:b/>
                <w:bCs/>
                <w:lang w:eastAsia="fr-FR"/>
              </w:rPr>
              <w:t>Indicateur</w:t>
            </w:r>
          </w:p>
        </w:tc>
        <w:tc>
          <w:tcPr>
            <w:tcW w:w="4687" w:type="dxa"/>
            <w:shd w:val="clear" w:color="auto" w:fill="F2F2F2" w:themeFill="background1" w:themeFillShade="F2"/>
            <w:hideMark/>
          </w:tcPr>
          <w:p w:rsidRPr="00B33DDE" w:rsidR="0014073A" w:rsidP="00B5196B" w:rsidRDefault="0014073A" w14:paraId="0552D92C" w14:textId="77777777">
            <w:pPr>
              <w:spacing w:after="0" w:line="240" w:lineRule="auto"/>
              <w:jc w:val="center"/>
              <w:rPr>
                <w:rFonts w:asciiTheme="minorHAnsi" w:hAnsiTheme="minorHAnsi" w:cstheme="minorHAnsi"/>
                <w:b/>
                <w:bCs/>
                <w:lang w:eastAsia="fr-FR"/>
              </w:rPr>
            </w:pPr>
            <w:r w:rsidRPr="00B33DDE">
              <w:rPr>
                <w:rFonts w:asciiTheme="minorHAnsi" w:hAnsiTheme="minorHAnsi" w:cstheme="minorHAnsi"/>
                <w:b/>
                <w:bCs/>
                <w:lang w:eastAsia="fr-FR"/>
              </w:rPr>
              <w:t>Définition</w:t>
            </w:r>
          </w:p>
        </w:tc>
        <w:tc>
          <w:tcPr>
            <w:tcW w:w="1874" w:type="dxa"/>
            <w:shd w:val="clear" w:color="auto" w:fill="F2F2F2" w:themeFill="background1" w:themeFillShade="F2"/>
            <w:hideMark/>
          </w:tcPr>
          <w:p w:rsidRPr="00B33DDE" w:rsidR="0014073A" w:rsidP="00B5196B" w:rsidRDefault="0014073A" w14:paraId="5662203C" w14:textId="77777777">
            <w:pPr>
              <w:spacing w:after="0" w:line="240" w:lineRule="auto"/>
              <w:jc w:val="center"/>
              <w:rPr>
                <w:rFonts w:asciiTheme="minorHAnsi" w:hAnsiTheme="minorHAnsi" w:cstheme="minorHAnsi"/>
                <w:b/>
                <w:bCs/>
                <w:lang w:eastAsia="fr-FR"/>
              </w:rPr>
            </w:pPr>
            <w:r w:rsidRPr="00B33DDE">
              <w:rPr>
                <w:rFonts w:asciiTheme="minorHAnsi" w:hAnsiTheme="minorHAnsi" w:cstheme="minorHAnsi"/>
                <w:b/>
                <w:bCs/>
                <w:lang w:eastAsia="fr-FR"/>
              </w:rPr>
              <w:t>Unité de mesure</w:t>
            </w:r>
          </w:p>
        </w:tc>
        <w:tc>
          <w:tcPr>
            <w:tcW w:w="1824" w:type="dxa"/>
            <w:shd w:val="clear" w:color="auto" w:fill="F2F2F2" w:themeFill="background1" w:themeFillShade="F2"/>
            <w:hideMark/>
          </w:tcPr>
          <w:p w:rsidRPr="00B33DDE" w:rsidR="0014073A" w:rsidP="00B5196B" w:rsidRDefault="0014073A" w14:paraId="0D7B80EE" w14:textId="77777777">
            <w:pPr>
              <w:spacing w:after="0" w:line="240" w:lineRule="auto"/>
              <w:jc w:val="center"/>
              <w:rPr>
                <w:rFonts w:asciiTheme="minorHAnsi" w:hAnsiTheme="minorHAnsi" w:cstheme="minorHAnsi"/>
                <w:b/>
                <w:bCs/>
                <w:lang w:eastAsia="fr-FR"/>
              </w:rPr>
            </w:pPr>
            <w:r w:rsidRPr="00B33DDE">
              <w:rPr>
                <w:rFonts w:asciiTheme="minorHAnsi" w:hAnsiTheme="minorHAnsi" w:cstheme="minorHAnsi"/>
                <w:b/>
                <w:bCs/>
                <w:lang w:eastAsia="fr-FR"/>
              </w:rPr>
              <w:t>Valeur de base</w:t>
            </w:r>
          </w:p>
        </w:tc>
        <w:tc>
          <w:tcPr>
            <w:tcW w:w="1868" w:type="dxa"/>
            <w:shd w:val="clear" w:color="auto" w:fill="F2F2F2" w:themeFill="background1" w:themeFillShade="F2"/>
            <w:hideMark/>
          </w:tcPr>
          <w:p w:rsidRPr="00B33DDE" w:rsidR="0014073A" w:rsidP="00B5196B" w:rsidRDefault="0014073A" w14:paraId="560DE9D9" w14:textId="77777777">
            <w:pPr>
              <w:spacing w:after="0" w:line="240" w:lineRule="auto"/>
              <w:jc w:val="center"/>
              <w:rPr>
                <w:rFonts w:asciiTheme="minorHAnsi" w:hAnsiTheme="minorHAnsi" w:cstheme="minorHAnsi"/>
                <w:b/>
                <w:bCs/>
                <w:lang w:eastAsia="fr-FR"/>
              </w:rPr>
            </w:pPr>
            <w:r w:rsidRPr="00B33DDE">
              <w:rPr>
                <w:rFonts w:asciiTheme="minorHAnsi" w:hAnsiTheme="minorHAnsi" w:cstheme="minorHAnsi"/>
                <w:b/>
                <w:bCs/>
                <w:lang w:eastAsia="fr-FR"/>
              </w:rPr>
              <w:t>Projection sur</w:t>
            </w:r>
          </w:p>
          <w:p w:rsidRPr="00B33DDE" w:rsidR="0014073A" w:rsidP="00B5196B" w:rsidRDefault="0014073A" w14:paraId="6ED11D4B" w14:textId="77777777">
            <w:pPr>
              <w:spacing w:after="0" w:line="240" w:lineRule="auto"/>
              <w:jc w:val="center"/>
              <w:rPr>
                <w:rFonts w:asciiTheme="minorHAnsi" w:hAnsiTheme="minorHAnsi" w:cstheme="minorHAnsi"/>
                <w:b/>
                <w:bCs/>
                <w:lang w:eastAsia="fr-FR"/>
              </w:rPr>
            </w:pPr>
            <w:r w:rsidRPr="00B33DDE">
              <w:rPr>
                <w:rFonts w:asciiTheme="minorHAnsi" w:hAnsiTheme="minorHAnsi" w:cstheme="minorHAnsi"/>
                <w:b/>
                <w:bCs/>
                <w:lang w:eastAsia="fr-FR"/>
              </w:rPr>
              <w:t>5 ans</w:t>
            </w:r>
          </w:p>
        </w:tc>
      </w:tr>
      <w:tr w:rsidRPr="00B33DDE" w:rsidR="00B33DDE" w:rsidTr="00B5196B" w14:paraId="1A289238" w14:textId="77777777">
        <w:trPr>
          <w:trHeight w:val="1108"/>
          <w:jc w:val="center"/>
        </w:trPr>
        <w:tc>
          <w:tcPr>
            <w:tcW w:w="4000" w:type="dxa"/>
            <w:hideMark/>
          </w:tcPr>
          <w:p w:rsidRPr="00B33DDE" w:rsidR="0014073A" w:rsidP="00B5196B" w:rsidRDefault="0014073A" w14:paraId="130BE188" w14:textId="77777777">
            <w:pPr>
              <w:spacing w:after="0" w:line="240" w:lineRule="auto"/>
              <w:rPr>
                <w:rFonts w:asciiTheme="minorHAnsi" w:hAnsiTheme="minorHAnsi" w:cstheme="minorHAnsi"/>
                <w:lang w:eastAsia="fr-FR"/>
              </w:rPr>
            </w:pPr>
            <w:r w:rsidRPr="00B33DDE">
              <w:rPr>
                <w:rFonts w:asciiTheme="minorHAnsi" w:hAnsiTheme="minorHAnsi" w:cstheme="minorHAnsi"/>
              </w:rPr>
              <w:t>Montant cumulé des fonds engagés conformément aux valeurs fondamentales de HANWASH, sur la base d'un protocole d'accord signé avec HANWASH</w:t>
            </w:r>
          </w:p>
        </w:tc>
        <w:tc>
          <w:tcPr>
            <w:tcW w:w="4687" w:type="dxa"/>
            <w:hideMark/>
          </w:tcPr>
          <w:p w:rsidRPr="00B33DDE" w:rsidR="0014073A" w:rsidP="00B5196B" w:rsidRDefault="0014073A" w14:paraId="49D7D34E" w14:textId="77777777">
            <w:pPr>
              <w:spacing w:after="0" w:line="240" w:lineRule="auto"/>
              <w:rPr>
                <w:rFonts w:asciiTheme="minorHAnsi" w:hAnsiTheme="minorHAnsi" w:cstheme="minorHAnsi"/>
                <w:i/>
                <w:iCs/>
                <w:sz w:val="18"/>
                <w:szCs w:val="18"/>
                <w:lang w:eastAsia="fr-FR"/>
              </w:rPr>
            </w:pPr>
            <w:r w:rsidRPr="00B33DDE">
              <w:rPr>
                <w:rFonts w:asciiTheme="minorHAnsi" w:hAnsiTheme="minorHAnsi" w:cstheme="minorHAnsi"/>
                <w:i/>
                <w:iCs/>
                <w:sz w:val="18"/>
                <w:szCs w:val="18"/>
                <w:lang w:eastAsia="fr-FR"/>
              </w:rPr>
              <w:t>Montant cumulé (en dollars américains) engagé dans des projets conformes aux valeurs fondamentales de HANWASH : leadership local, collaboration, approche systématique, impact et engagement.</w:t>
            </w:r>
          </w:p>
        </w:tc>
        <w:tc>
          <w:tcPr>
            <w:tcW w:w="1874" w:type="dxa"/>
            <w:hideMark/>
          </w:tcPr>
          <w:p w:rsidRPr="00B33DDE" w:rsidR="0014073A" w:rsidP="00B5196B" w:rsidRDefault="0014073A" w14:paraId="77D23A50" w14:textId="77777777">
            <w:pPr>
              <w:spacing w:after="0" w:line="240" w:lineRule="auto"/>
              <w:jc w:val="center"/>
              <w:rPr>
                <w:rFonts w:asciiTheme="minorHAnsi" w:hAnsiTheme="minorHAnsi" w:cstheme="minorHAnsi"/>
                <w:i/>
                <w:iCs/>
                <w:sz w:val="18"/>
                <w:szCs w:val="16"/>
                <w:lang w:eastAsia="fr-FR"/>
              </w:rPr>
            </w:pPr>
            <w:r w:rsidRPr="00B33DDE">
              <w:rPr>
                <w:rFonts w:asciiTheme="minorHAnsi" w:hAnsiTheme="minorHAnsi" w:cstheme="minorHAnsi"/>
                <w:i/>
                <w:iCs/>
                <w:sz w:val="18"/>
                <w:szCs w:val="16"/>
              </w:rPr>
              <w:t>USD</w:t>
            </w:r>
          </w:p>
        </w:tc>
        <w:tc>
          <w:tcPr>
            <w:tcW w:w="1824" w:type="dxa"/>
            <w:hideMark/>
          </w:tcPr>
          <w:p w:rsidRPr="00B33DDE" w:rsidR="0014073A" w:rsidP="00B5196B" w:rsidRDefault="0014073A" w14:paraId="57140D3E" w14:textId="5363462D">
            <w:pPr>
              <w:spacing w:after="0" w:line="240" w:lineRule="auto"/>
              <w:jc w:val="left"/>
              <w:rPr>
                <w:rFonts w:asciiTheme="minorHAnsi" w:hAnsiTheme="minorHAnsi" w:cstheme="minorHAnsi"/>
                <w:lang w:eastAsia="fr-FR"/>
              </w:rPr>
            </w:pPr>
            <w:r w:rsidRPr="00B33DDE">
              <w:rPr>
                <w:rFonts w:asciiTheme="minorHAnsi" w:hAnsiTheme="minorHAnsi" w:cstheme="minorHAnsi"/>
                <w:lang w:eastAsia="fr-FR"/>
              </w:rPr>
              <w:t xml:space="preserve">Cavaillon : </w:t>
            </w:r>
            <w:r w:rsidRPr="00B33DDE">
              <w:rPr>
                <w:rFonts w:asciiTheme="minorHAnsi" w:hAnsiTheme="minorHAnsi" w:cstheme="minorHAnsi"/>
                <w:lang w:eastAsia="fr-FR"/>
              </w:rPr>
              <w:br/>
            </w:r>
            <w:r w:rsidRPr="00B33DDE">
              <w:rPr>
                <w:rFonts w:asciiTheme="minorHAnsi" w:hAnsiTheme="minorHAnsi" w:cstheme="minorHAnsi"/>
                <w:lang w:eastAsia="fr-FR"/>
              </w:rPr>
              <w:t xml:space="preserve">Ferrier : </w:t>
            </w:r>
            <w:r w:rsidRPr="00B33DDE">
              <w:rPr>
                <w:rFonts w:asciiTheme="minorHAnsi" w:hAnsiTheme="minorHAnsi" w:cstheme="minorHAnsi"/>
                <w:lang w:eastAsia="fr-FR"/>
              </w:rPr>
              <w:br/>
            </w:r>
            <w:r w:rsidRPr="00B33DDE">
              <w:rPr>
                <w:rFonts w:asciiTheme="minorHAnsi" w:hAnsiTheme="minorHAnsi" w:cstheme="minorHAnsi"/>
                <w:lang w:eastAsia="fr-FR"/>
              </w:rPr>
              <w:t>Léogâne :</w:t>
            </w:r>
            <w:r w:rsidRPr="00B33DDE">
              <w:rPr>
                <w:rFonts w:asciiTheme="minorHAnsi" w:hAnsiTheme="minorHAnsi" w:cstheme="minorHAnsi"/>
                <w:lang w:eastAsia="fr-FR"/>
              </w:rPr>
              <w:br/>
            </w:r>
            <w:r w:rsidRPr="00B33DDE">
              <w:rPr>
                <w:rFonts w:asciiTheme="minorHAnsi" w:hAnsiTheme="minorHAnsi" w:cstheme="minorHAnsi"/>
                <w:lang w:eastAsia="fr-FR"/>
              </w:rPr>
              <w:t xml:space="preserve">Pignon : </w:t>
            </w:r>
            <w:r w:rsidRPr="00B33DDE">
              <w:rPr>
                <w:rFonts w:asciiTheme="minorHAnsi" w:hAnsiTheme="minorHAnsi" w:cstheme="minorHAnsi"/>
                <w:lang w:eastAsia="fr-FR"/>
              </w:rPr>
              <w:br/>
            </w:r>
            <w:r w:rsidRPr="00B33DDE">
              <w:rPr>
                <w:rFonts w:asciiTheme="minorHAnsi" w:hAnsiTheme="minorHAnsi" w:cstheme="minorHAnsi"/>
                <w:lang w:eastAsia="fr-FR"/>
              </w:rPr>
              <w:t>Terre-Neuve :</w:t>
            </w:r>
            <w:r w:rsidRPr="00B33DDE">
              <w:rPr>
                <w:rFonts w:asciiTheme="minorHAnsi" w:hAnsiTheme="minorHAnsi" w:cstheme="minorHAnsi"/>
                <w:lang w:eastAsia="fr-FR"/>
              </w:rPr>
              <w:br/>
            </w:r>
            <w:r w:rsidRPr="00B33DDE">
              <w:rPr>
                <w:rFonts w:asciiTheme="minorHAnsi" w:hAnsiTheme="minorHAnsi" w:cstheme="minorHAnsi"/>
                <w:lang w:eastAsia="fr-FR"/>
              </w:rPr>
              <w:t xml:space="preserve">Ensemble : </w:t>
            </w:r>
          </w:p>
        </w:tc>
        <w:tc>
          <w:tcPr>
            <w:tcW w:w="1868" w:type="dxa"/>
            <w:hideMark/>
          </w:tcPr>
          <w:p w:rsidRPr="00B33DDE" w:rsidR="0014073A" w:rsidP="00B5196B" w:rsidRDefault="0014073A" w14:paraId="374CD8DE" w14:textId="77777777">
            <w:pPr>
              <w:spacing w:after="0" w:line="240" w:lineRule="auto"/>
              <w:jc w:val="left"/>
              <w:rPr>
                <w:rFonts w:asciiTheme="minorHAnsi" w:hAnsiTheme="minorHAnsi" w:cstheme="minorHAnsi"/>
                <w:lang w:eastAsia="fr-FR"/>
              </w:rPr>
            </w:pPr>
            <w:r w:rsidRPr="00B33DDE">
              <w:rPr>
                <w:rFonts w:asciiTheme="minorHAnsi" w:hAnsiTheme="minorHAnsi" w:cstheme="minorHAnsi"/>
                <w:lang w:eastAsia="fr-FR"/>
              </w:rPr>
              <w:t xml:space="preserve">Cavaillon : </w:t>
            </w:r>
            <w:r w:rsidRPr="00B33DDE">
              <w:rPr>
                <w:rFonts w:asciiTheme="minorHAnsi" w:hAnsiTheme="minorHAnsi" w:cstheme="minorHAnsi"/>
                <w:lang w:eastAsia="fr-FR"/>
              </w:rPr>
              <w:br/>
            </w:r>
            <w:r w:rsidRPr="00B33DDE">
              <w:rPr>
                <w:rFonts w:asciiTheme="minorHAnsi" w:hAnsiTheme="minorHAnsi" w:cstheme="minorHAnsi"/>
                <w:lang w:eastAsia="fr-FR"/>
              </w:rPr>
              <w:t>Ferrier :</w:t>
            </w:r>
            <w:r w:rsidRPr="00B33DDE">
              <w:rPr>
                <w:rFonts w:asciiTheme="minorHAnsi" w:hAnsiTheme="minorHAnsi" w:cstheme="minorHAnsi"/>
                <w:lang w:eastAsia="fr-FR"/>
              </w:rPr>
              <w:br/>
            </w:r>
            <w:r w:rsidRPr="00B33DDE">
              <w:rPr>
                <w:rFonts w:asciiTheme="minorHAnsi" w:hAnsiTheme="minorHAnsi" w:cstheme="minorHAnsi"/>
                <w:lang w:eastAsia="fr-FR"/>
              </w:rPr>
              <w:t>Léogâne :</w:t>
            </w:r>
            <w:r w:rsidRPr="00B33DDE">
              <w:rPr>
                <w:rFonts w:asciiTheme="minorHAnsi" w:hAnsiTheme="minorHAnsi" w:cstheme="minorHAnsi"/>
                <w:lang w:eastAsia="fr-FR"/>
              </w:rPr>
              <w:br/>
            </w:r>
            <w:r w:rsidRPr="00B33DDE">
              <w:rPr>
                <w:rFonts w:asciiTheme="minorHAnsi" w:hAnsiTheme="minorHAnsi" w:cstheme="minorHAnsi"/>
                <w:lang w:eastAsia="fr-FR"/>
              </w:rPr>
              <w:t>Pignon :</w:t>
            </w:r>
            <w:r w:rsidRPr="00B33DDE">
              <w:rPr>
                <w:rFonts w:asciiTheme="minorHAnsi" w:hAnsiTheme="minorHAnsi" w:cstheme="minorHAnsi"/>
                <w:lang w:eastAsia="fr-FR"/>
              </w:rPr>
              <w:br/>
            </w:r>
            <w:r w:rsidRPr="00B33DDE">
              <w:rPr>
                <w:rFonts w:asciiTheme="minorHAnsi" w:hAnsiTheme="minorHAnsi" w:cstheme="minorHAnsi"/>
                <w:lang w:eastAsia="fr-FR"/>
              </w:rPr>
              <w:t>Terre-Neuve :</w:t>
            </w:r>
            <w:r w:rsidRPr="00B33DDE">
              <w:rPr>
                <w:rFonts w:asciiTheme="minorHAnsi" w:hAnsiTheme="minorHAnsi" w:cstheme="minorHAnsi"/>
                <w:lang w:eastAsia="fr-FR"/>
              </w:rPr>
              <w:br/>
            </w:r>
            <w:r w:rsidRPr="00B33DDE">
              <w:rPr>
                <w:rFonts w:asciiTheme="minorHAnsi" w:hAnsiTheme="minorHAnsi" w:cstheme="minorHAnsi"/>
                <w:lang w:eastAsia="fr-FR"/>
              </w:rPr>
              <w:t>Ensemble :</w:t>
            </w:r>
          </w:p>
        </w:tc>
      </w:tr>
      <w:tr w:rsidRPr="00B33DDE" w:rsidR="00B33DDE" w:rsidTr="00B5196B" w14:paraId="19194DDD" w14:textId="77777777">
        <w:trPr>
          <w:trHeight w:val="1108"/>
          <w:jc w:val="center"/>
        </w:trPr>
        <w:tc>
          <w:tcPr>
            <w:tcW w:w="4000" w:type="dxa"/>
            <w:hideMark/>
          </w:tcPr>
          <w:p w:rsidRPr="00B33DDE" w:rsidR="0014073A" w:rsidP="00B5196B" w:rsidRDefault="0014073A" w14:paraId="217E3275" w14:textId="77777777">
            <w:pPr>
              <w:spacing w:after="0" w:line="240" w:lineRule="auto"/>
              <w:rPr>
                <w:rFonts w:asciiTheme="minorHAnsi" w:hAnsiTheme="minorHAnsi" w:cstheme="minorHAnsi"/>
                <w:lang w:eastAsia="fr-FR"/>
              </w:rPr>
            </w:pPr>
            <w:r w:rsidRPr="00B33DDE">
              <w:rPr>
                <w:rFonts w:asciiTheme="minorHAnsi" w:hAnsiTheme="minorHAnsi" w:cstheme="minorHAnsi"/>
              </w:rPr>
              <w:t>Pourcentage des fonds engagés qui ont été dépensés (cumulés), sur la base d'un protocole d'accord signé avec HANWASH</w:t>
            </w:r>
          </w:p>
        </w:tc>
        <w:tc>
          <w:tcPr>
            <w:tcW w:w="4687" w:type="dxa"/>
            <w:hideMark/>
          </w:tcPr>
          <w:p w:rsidRPr="00B33DDE" w:rsidR="0014073A" w:rsidP="00B5196B" w:rsidRDefault="0014073A" w14:paraId="01626A41" w14:textId="77777777">
            <w:pPr>
              <w:spacing w:after="0" w:line="240" w:lineRule="auto"/>
              <w:rPr>
                <w:rFonts w:asciiTheme="minorHAnsi" w:hAnsiTheme="minorHAnsi" w:cstheme="minorHAnsi"/>
                <w:i/>
                <w:iCs/>
                <w:sz w:val="18"/>
                <w:szCs w:val="18"/>
                <w:lang w:eastAsia="fr-FR"/>
              </w:rPr>
            </w:pPr>
            <w:r w:rsidRPr="00B33DDE">
              <w:rPr>
                <w:rFonts w:asciiTheme="minorHAnsi" w:hAnsiTheme="minorHAnsi" w:cstheme="minorHAnsi"/>
                <w:i/>
                <w:iCs/>
                <w:sz w:val="18"/>
                <w:szCs w:val="18"/>
                <w:lang w:eastAsia="fr-FR"/>
              </w:rPr>
              <w:t>Pourcentage des fonds engagés qui ont été dépensés, calculé comme suit : (</w:t>
            </w:r>
            <w:proofErr w:type="spellStart"/>
            <w:r w:rsidRPr="00B33DDE">
              <w:rPr>
                <w:rFonts w:asciiTheme="minorHAnsi" w:hAnsiTheme="minorHAnsi" w:cstheme="minorHAnsi"/>
                <w:i/>
                <w:iCs/>
                <w:sz w:val="18"/>
                <w:szCs w:val="18"/>
                <w:lang w:eastAsia="fr-FR"/>
              </w:rPr>
              <w:t>Montant_cumulé_dépensé</w:t>
            </w:r>
            <w:proofErr w:type="spellEnd"/>
            <w:r w:rsidRPr="00B33DDE">
              <w:rPr>
                <w:rFonts w:asciiTheme="minorHAnsi" w:hAnsiTheme="minorHAnsi" w:cstheme="minorHAnsi"/>
                <w:i/>
                <w:iCs/>
                <w:sz w:val="18"/>
                <w:szCs w:val="18"/>
                <w:lang w:eastAsia="fr-FR"/>
              </w:rPr>
              <w:t xml:space="preserve"> / </w:t>
            </w:r>
            <w:proofErr w:type="spellStart"/>
            <w:r w:rsidRPr="00B33DDE">
              <w:rPr>
                <w:rFonts w:asciiTheme="minorHAnsi" w:hAnsiTheme="minorHAnsi" w:cstheme="minorHAnsi"/>
                <w:i/>
                <w:iCs/>
                <w:sz w:val="18"/>
                <w:szCs w:val="18"/>
                <w:lang w:eastAsia="fr-FR"/>
              </w:rPr>
              <w:t>Montant_cumulé_engagé</w:t>
            </w:r>
            <w:proofErr w:type="spellEnd"/>
            <w:r w:rsidRPr="00B33DDE">
              <w:rPr>
                <w:rFonts w:asciiTheme="minorHAnsi" w:hAnsiTheme="minorHAnsi" w:cstheme="minorHAnsi"/>
                <w:i/>
                <w:iCs/>
                <w:sz w:val="18"/>
                <w:szCs w:val="18"/>
                <w:lang w:eastAsia="fr-FR"/>
              </w:rPr>
              <w:t>) * 100.</w:t>
            </w:r>
          </w:p>
        </w:tc>
        <w:tc>
          <w:tcPr>
            <w:tcW w:w="1874" w:type="dxa"/>
            <w:hideMark/>
          </w:tcPr>
          <w:p w:rsidRPr="00B33DDE" w:rsidR="0014073A" w:rsidP="00B5196B" w:rsidRDefault="0014073A" w14:paraId="3792F87C" w14:textId="77777777">
            <w:pPr>
              <w:spacing w:after="0" w:line="240" w:lineRule="auto"/>
              <w:jc w:val="center"/>
              <w:rPr>
                <w:rFonts w:asciiTheme="minorHAnsi" w:hAnsiTheme="minorHAnsi" w:cstheme="minorHAnsi"/>
                <w:i/>
                <w:iCs/>
                <w:sz w:val="18"/>
                <w:szCs w:val="16"/>
                <w:lang w:eastAsia="fr-FR"/>
              </w:rPr>
            </w:pPr>
            <w:r w:rsidRPr="00B33DDE">
              <w:rPr>
                <w:rFonts w:asciiTheme="minorHAnsi" w:hAnsiTheme="minorHAnsi" w:cstheme="minorHAnsi"/>
                <w:i/>
                <w:iCs/>
                <w:sz w:val="18"/>
                <w:szCs w:val="16"/>
              </w:rPr>
              <w:t>% du montant engagé</w:t>
            </w:r>
          </w:p>
        </w:tc>
        <w:tc>
          <w:tcPr>
            <w:tcW w:w="1824" w:type="dxa"/>
            <w:hideMark/>
          </w:tcPr>
          <w:p w:rsidRPr="00B33DDE" w:rsidR="0014073A" w:rsidP="00B5196B" w:rsidRDefault="004C3FA6" w14:paraId="1C5381B8" w14:textId="1649CE15">
            <w:pPr>
              <w:spacing w:after="0" w:line="240" w:lineRule="auto"/>
              <w:jc w:val="left"/>
              <w:rPr>
                <w:rFonts w:asciiTheme="minorHAnsi" w:hAnsiTheme="minorHAnsi" w:cstheme="minorHAnsi"/>
                <w:lang w:eastAsia="fr-FR"/>
              </w:rPr>
            </w:pPr>
            <w:r w:rsidRPr="00B33DDE">
              <w:rPr>
                <w:rFonts w:asciiTheme="minorHAnsi" w:hAnsiTheme="minorHAnsi" w:cstheme="minorHAnsi"/>
                <w:lang w:eastAsia="fr-FR"/>
              </w:rPr>
              <w:t xml:space="preserve">Cavaillon : </w:t>
            </w:r>
            <w:r w:rsidRPr="00B33DDE">
              <w:rPr>
                <w:rFonts w:asciiTheme="minorHAnsi" w:hAnsiTheme="minorHAnsi" w:cstheme="minorHAnsi"/>
                <w:lang w:eastAsia="fr-FR"/>
              </w:rPr>
              <w:br/>
            </w:r>
            <w:r w:rsidRPr="00B33DDE">
              <w:rPr>
                <w:rFonts w:asciiTheme="minorHAnsi" w:hAnsiTheme="minorHAnsi" w:cstheme="minorHAnsi"/>
                <w:lang w:eastAsia="fr-FR"/>
              </w:rPr>
              <w:t xml:space="preserve">Ferrier : </w:t>
            </w:r>
            <w:r w:rsidRPr="00B33DDE">
              <w:rPr>
                <w:rFonts w:asciiTheme="minorHAnsi" w:hAnsiTheme="minorHAnsi" w:cstheme="minorHAnsi"/>
                <w:lang w:eastAsia="fr-FR"/>
              </w:rPr>
              <w:br/>
            </w:r>
            <w:r w:rsidRPr="00B33DDE">
              <w:rPr>
                <w:rFonts w:asciiTheme="minorHAnsi" w:hAnsiTheme="minorHAnsi" w:cstheme="minorHAnsi"/>
                <w:lang w:eastAsia="fr-FR"/>
              </w:rPr>
              <w:t>Léogâne :</w:t>
            </w:r>
            <w:r w:rsidRPr="00B33DDE">
              <w:rPr>
                <w:rFonts w:asciiTheme="minorHAnsi" w:hAnsiTheme="minorHAnsi" w:cstheme="minorHAnsi"/>
                <w:lang w:eastAsia="fr-FR"/>
              </w:rPr>
              <w:br/>
            </w:r>
            <w:r w:rsidRPr="00B33DDE">
              <w:rPr>
                <w:rFonts w:asciiTheme="minorHAnsi" w:hAnsiTheme="minorHAnsi" w:cstheme="minorHAnsi"/>
                <w:lang w:eastAsia="fr-FR"/>
              </w:rPr>
              <w:t xml:space="preserve">Pignon : </w:t>
            </w:r>
            <w:r w:rsidRPr="00B33DDE">
              <w:rPr>
                <w:rFonts w:asciiTheme="minorHAnsi" w:hAnsiTheme="minorHAnsi" w:cstheme="minorHAnsi"/>
                <w:lang w:eastAsia="fr-FR"/>
              </w:rPr>
              <w:br/>
            </w:r>
            <w:r w:rsidRPr="00B33DDE">
              <w:rPr>
                <w:rFonts w:asciiTheme="minorHAnsi" w:hAnsiTheme="minorHAnsi" w:cstheme="minorHAnsi"/>
                <w:lang w:eastAsia="fr-FR"/>
              </w:rPr>
              <w:t>Terre-Neuve :</w:t>
            </w:r>
            <w:r w:rsidRPr="00B33DDE">
              <w:rPr>
                <w:rFonts w:asciiTheme="minorHAnsi" w:hAnsiTheme="minorHAnsi" w:cstheme="minorHAnsi"/>
                <w:lang w:eastAsia="fr-FR"/>
              </w:rPr>
              <w:br/>
            </w:r>
            <w:r w:rsidRPr="00B33DDE">
              <w:rPr>
                <w:rFonts w:asciiTheme="minorHAnsi" w:hAnsiTheme="minorHAnsi" w:cstheme="minorHAnsi"/>
                <w:lang w:eastAsia="fr-FR"/>
              </w:rPr>
              <w:t>Ensemble :</w:t>
            </w:r>
          </w:p>
        </w:tc>
        <w:tc>
          <w:tcPr>
            <w:tcW w:w="1868" w:type="dxa"/>
            <w:hideMark/>
          </w:tcPr>
          <w:p w:rsidRPr="00B33DDE" w:rsidR="0014073A" w:rsidP="00B5196B" w:rsidRDefault="0014073A" w14:paraId="4AA43886" w14:textId="77777777">
            <w:pPr>
              <w:spacing w:after="0" w:line="240" w:lineRule="auto"/>
              <w:jc w:val="left"/>
              <w:rPr>
                <w:rFonts w:asciiTheme="minorHAnsi" w:hAnsiTheme="minorHAnsi" w:cstheme="minorHAnsi"/>
                <w:lang w:eastAsia="fr-FR"/>
              </w:rPr>
            </w:pPr>
            <w:r w:rsidRPr="00B33DDE">
              <w:rPr>
                <w:rFonts w:asciiTheme="minorHAnsi" w:hAnsiTheme="minorHAnsi" w:cstheme="minorHAnsi"/>
                <w:lang w:eastAsia="fr-FR"/>
              </w:rPr>
              <w:t xml:space="preserve">Cavaillon : </w:t>
            </w:r>
            <w:r w:rsidRPr="00B33DDE">
              <w:rPr>
                <w:rFonts w:asciiTheme="minorHAnsi" w:hAnsiTheme="minorHAnsi" w:cstheme="minorHAnsi"/>
                <w:lang w:eastAsia="fr-FR"/>
              </w:rPr>
              <w:br/>
            </w:r>
            <w:r w:rsidRPr="00B33DDE">
              <w:rPr>
                <w:rFonts w:asciiTheme="minorHAnsi" w:hAnsiTheme="minorHAnsi" w:cstheme="minorHAnsi"/>
                <w:lang w:eastAsia="fr-FR"/>
              </w:rPr>
              <w:t>Ferrier :</w:t>
            </w:r>
            <w:r w:rsidRPr="00B33DDE">
              <w:rPr>
                <w:rFonts w:asciiTheme="minorHAnsi" w:hAnsiTheme="minorHAnsi" w:cstheme="minorHAnsi"/>
                <w:lang w:eastAsia="fr-FR"/>
              </w:rPr>
              <w:br/>
            </w:r>
            <w:r w:rsidRPr="00B33DDE">
              <w:rPr>
                <w:rFonts w:asciiTheme="minorHAnsi" w:hAnsiTheme="minorHAnsi" w:cstheme="minorHAnsi"/>
                <w:lang w:eastAsia="fr-FR"/>
              </w:rPr>
              <w:t>Léogâne :</w:t>
            </w:r>
            <w:r w:rsidRPr="00B33DDE">
              <w:rPr>
                <w:rFonts w:asciiTheme="minorHAnsi" w:hAnsiTheme="minorHAnsi" w:cstheme="minorHAnsi"/>
                <w:lang w:eastAsia="fr-FR"/>
              </w:rPr>
              <w:br/>
            </w:r>
            <w:r w:rsidRPr="00B33DDE">
              <w:rPr>
                <w:rFonts w:asciiTheme="minorHAnsi" w:hAnsiTheme="minorHAnsi" w:cstheme="minorHAnsi"/>
                <w:lang w:eastAsia="fr-FR"/>
              </w:rPr>
              <w:t>Pignon :</w:t>
            </w:r>
            <w:r w:rsidRPr="00B33DDE">
              <w:rPr>
                <w:rFonts w:asciiTheme="minorHAnsi" w:hAnsiTheme="minorHAnsi" w:cstheme="minorHAnsi"/>
                <w:lang w:eastAsia="fr-FR"/>
              </w:rPr>
              <w:br/>
            </w:r>
            <w:r w:rsidRPr="00B33DDE">
              <w:rPr>
                <w:rFonts w:asciiTheme="minorHAnsi" w:hAnsiTheme="minorHAnsi" w:cstheme="minorHAnsi"/>
                <w:lang w:eastAsia="fr-FR"/>
              </w:rPr>
              <w:t>Terre-Neuve :</w:t>
            </w:r>
            <w:r w:rsidRPr="00B33DDE">
              <w:rPr>
                <w:rFonts w:asciiTheme="minorHAnsi" w:hAnsiTheme="minorHAnsi" w:cstheme="minorHAnsi"/>
                <w:lang w:eastAsia="fr-FR"/>
              </w:rPr>
              <w:br/>
            </w:r>
            <w:r w:rsidRPr="00B33DDE">
              <w:rPr>
                <w:rFonts w:asciiTheme="minorHAnsi" w:hAnsiTheme="minorHAnsi" w:cstheme="minorHAnsi"/>
                <w:lang w:eastAsia="fr-FR"/>
              </w:rPr>
              <w:t>Ensemble :</w:t>
            </w:r>
          </w:p>
        </w:tc>
      </w:tr>
      <w:tr w:rsidRPr="00B33DDE" w:rsidR="004C3FA6" w:rsidTr="00B5196B" w14:paraId="0C2248B7" w14:textId="77777777">
        <w:trPr>
          <w:trHeight w:val="1108"/>
          <w:jc w:val="center"/>
        </w:trPr>
        <w:tc>
          <w:tcPr>
            <w:tcW w:w="4000" w:type="dxa"/>
            <w:hideMark/>
          </w:tcPr>
          <w:p w:rsidRPr="00B33DDE" w:rsidR="004C3FA6" w:rsidP="004C3FA6" w:rsidRDefault="004C3FA6" w14:paraId="7ACCE150" w14:textId="77777777">
            <w:pPr>
              <w:spacing w:after="0" w:line="240" w:lineRule="auto"/>
              <w:rPr>
                <w:rFonts w:asciiTheme="minorHAnsi" w:hAnsiTheme="minorHAnsi" w:cstheme="minorHAnsi"/>
              </w:rPr>
            </w:pPr>
            <w:r w:rsidRPr="00B33DDE">
              <w:rPr>
                <w:rFonts w:asciiTheme="minorHAnsi" w:hAnsiTheme="minorHAnsi" w:cstheme="minorHAnsi"/>
              </w:rPr>
              <w:t>Montant dépensé par des acteurs externes dans les zones couvertes par le projet HANWASH, sur la base d'un protocole d'accord signé avec HANWASH</w:t>
            </w:r>
          </w:p>
        </w:tc>
        <w:tc>
          <w:tcPr>
            <w:tcW w:w="4687" w:type="dxa"/>
            <w:hideMark/>
          </w:tcPr>
          <w:p w:rsidRPr="00B33DDE" w:rsidR="004C3FA6" w:rsidP="004C3FA6" w:rsidRDefault="004C3FA6" w14:paraId="20ECA596" w14:textId="77777777">
            <w:pPr>
              <w:spacing w:after="0" w:line="240" w:lineRule="auto"/>
              <w:rPr>
                <w:rFonts w:asciiTheme="minorHAnsi" w:hAnsiTheme="minorHAnsi" w:cstheme="minorHAnsi"/>
                <w:i/>
                <w:iCs/>
                <w:sz w:val="18"/>
                <w:szCs w:val="18"/>
                <w:lang w:eastAsia="fr-FR"/>
              </w:rPr>
            </w:pPr>
            <w:r w:rsidRPr="00B33DDE">
              <w:rPr>
                <w:rFonts w:asciiTheme="minorHAnsi" w:hAnsiTheme="minorHAnsi" w:cstheme="minorHAnsi"/>
                <w:i/>
                <w:iCs/>
                <w:sz w:val="18"/>
                <w:szCs w:val="18"/>
                <w:lang w:eastAsia="fr-FR"/>
              </w:rPr>
              <w:t>Montant cumulé (en dollars américains) dépensé par des acteurs externes (non rotariens) dans les zones couvertes par le projet HANWASH, conformément aux valeurs fondamentales de HANWASH.</w:t>
            </w:r>
          </w:p>
        </w:tc>
        <w:tc>
          <w:tcPr>
            <w:tcW w:w="1874" w:type="dxa"/>
            <w:hideMark/>
          </w:tcPr>
          <w:p w:rsidRPr="00B33DDE" w:rsidR="004C3FA6" w:rsidP="004C3FA6" w:rsidRDefault="004C3FA6" w14:paraId="31993825" w14:textId="77777777">
            <w:pPr>
              <w:spacing w:after="0" w:line="240" w:lineRule="auto"/>
              <w:jc w:val="center"/>
              <w:rPr>
                <w:rFonts w:asciiTheme="minorHAnsi" w:hAnsiTheme="minorHAnsi" w:cstheme="minorHAnsi"/>
                <w:i/>
                <w:iCs/>
                <w:sz w:val="18"/>
                <w:szCs w:val="16"/>
                <w:lang w:eastAsia="fr-FR"/>
              </w:rPr>
            </w:pPr>
            <w:r w:rsidRPr="00B33DDE">
              <w:rPr>
                <w:rFonts w:asciiTheme="minorHAnsi" w:hAnsiTheme="minorHAnsi" w:cstheme="minorHAnsi"/>
                <w:i/>
                <w:iCs/>
                <w:sz w:val="18"/>
                <w:szCs w:val="16"/>
              </w:rPr>
              <w:t>USD</w:t>
            </w:r>
          </w:p>
        </w:tc>
        <w:tc>
          <w:tcPr>
            <w:tcW w:w="1824" w:type="dxa"/>
            <w:hideMark/>
          </w:tcPr>
          <w:p w:rsidRPr="00B33DDE" w:rsidR="004C3FA6" w:rsidP="004C3FA6" w:rsidRDefault="004C3FA6" w14:paraId="32773AA9" w14:textId="3762A74A">
            <w:pPr>
              <w:spacing w:after="0" w:line="240" w:lineRule="auto"/>
              <w:jc w:val="left"/>
              <w:rPr>
                <w:rFonts w:asciiTheme="minorHAnsi" w:hAnsiTheme="minorHAnsi" w:cstheme="minorHAnsi"/>
                <w:lang w:eastAsia="fr-FR"/>
              </w:rPr>
            </w:pPr>
            <w:r w:rsidRPr="00C56EA9">
              <w:rPr>
                <w:rFonts w:asciiTheme="minorHAnsi" w:hAnsiTheme="minorHAnsi" w:cstheme="minorHAnsi"/>
                <w:lang w:eastAsia="fr-FR"/>
              </w:rPr>
              <w:t xml:space="preserve">Cavaillon : </w:t>
            </w:r>
            <w:r w:rsidRPr="00C56EA9">
              <w:rPr>
                <w:rFonts w:asciiTheme="minorHAnsi" w:hAnsiTheme="minorHAnsi" w:cstheme="minorHAnsi"/>
                <w:lang w:eastAsia="fr-FR"/>
              </w:rPr>
              <w:br/>
            </w:r>
            <w:r w:rsidRPr="00C56EA9">
              <w:rPr>
                <w:rFonts w:asciiTheme="minorHAnsi" w:hAnsiTheme="minorHAnsi" w:cstheme="minorHAnsi"/>
                <w:lang w:eastAsia="fr-FR"/>
              </w:rPr>
              <w:t xml:space="preserve">Ferrier : </w:t>
            </w:r>
            <w:r w:rsidRPr="00C56EA9">
              <w:rPr>
                <w:rFonts w:asciiTheme="minorHAnsi" w:hAnsiTheme="minorHAnsi" w:cstheme="minorHAnsi"/>
                <w:lang w:eastAsia="fr-FR"/>
              </w:rPr>
              <w:br/>
            </w:r>
            <w:r w:rsidRPr="00C56EA9">
              <w:rPr>
                <w:rFonts w:asciiTheme="minorHAnsi" w:hAnsiTheme="minorHAnsi" w:cstheme="minorHAnsi"/>
                <w:lang w:eastAsia="fr-FR"/>
              </w:rPr>
              <w:t>Léogâne :</w:t>
            </w:r>
            <w:r w:rsidRPr="00C56EA9">
              <w:rPr>
                <w:rFonts w:asciiTheme="minorHAnsi" w:hAnsiTheme="minorHAnsi" w:cstheme="minorHAnsi"/>
                <w:lang w:eastAsia="fr-FR"/>
              </w:rPr>
              <w:br/>
            </w:r>
            <w:r w:rsidRPr="00C56EA9">
              <w:rPr>
                <w:rFonts w:asciiTheme="minorHAnsi" w:hAnsiTheme="minorHAnsi" w:cstheme="minorHAnsi"/>
                <w:lang w:eastAsia="fr-FR"/>
              </w:rPr>
              <w:t xml:space="preserve">Pignon : </w:t>
            </w:r>
            <w:r w:rsidRPr="00C56EA9">
              <w:rPr>
                <w:rFonts w:asciiTheme="minorHAnsi" w:hAnsiTheme="minorHAnsi" w:cstheme="minorHAnsi"/>
                <w:lang w:eastAsia="fr-FR"/>
              </w:rPr>
              <w:br/>
            </w:r>
            <w:r w:rsidRPr="00C56EA9">
              <w:rPr>
                <w:rFonts w:asciiTheme="minorHAnsi" w:hAnsiTheme="minorHAnsi" w:cstheme="minorHAnsi"/>
                <w:lang w:eastAsia="fr-FR"/>
              </w:rPr>
              <w:t>Terre-Neuve :</w:t>
            </w:r>
            <w:r w:rsidRPr="00C56EA9">
              <w:rPr>
                <w:rFonts w:asciiTheme="minorHAnsi" w:hAnsiTheme="minorHAnsi" w:cstheme="minorHAnsi"/>
                <w:lang w:eastAsia="fr-FR"/>
              </w:rPr>
              <w:br/>
            </w:r>
            <w:r w:rsidRPr="00C56EA9">
              <w:rPr>
                <w:rFonts w:asciiTheme="minorHAnsi" w:hAnsiTheme="minorHAnsi" w:cstheme="minorHAnsi"/>
                <w:lang w:eastAsia="fr-FR"/>
              </w:rPr>
              <w:t xml:space="preserve">Ensemble : </w:t>
            </w:r>
          </w:p>
        </w:tc>
        <w:tc>
          <w:tcPr>
            <w:tcW w:w="1868" w:type="dxa"/>
            <w:hideMark/>
          </w:tcPr>
          <w:p w:rsidRPr="00B33DDE" w:rsidR="004C3FA6" w:rsidP="004C3FA6" w:rsidRDefault="004C3FA6" w14:paraId="23123259" w14:textId="77777777">
            <w:pPr>
              <w:spacing w:after="0" w:line="240" w:lineRule="auto"/>
              <w:jc w:val="left"/>
              <w:rPr>
                <w:rFonts w:asciiTheme="minorHAnsi" w:hAnsiTheme="minorHAnsi" w:cstheme="minorHAnsi"/>
                <w:lang w:eastAsia="fr-FR"/>
              </w:rPr>
            </w:pPr>
            <w:r w:rsidRPr="00B33DDE">
              <w:rPr>
                <w:rFonts w:asciiTheme="minorHAnsi" w:hAnsiTheme="minorHAnsi" w:cstheme="minorHAnsi"/>
                <w:lang w:eastAsia="fr-FR"/>
              </w:rPr>
              <w:t xml:space="preserve">Cavaillon : </w:t>
            </w:r>
            <w:r w:rsidRPr="00B33DDE">
              <w:rPr>
                <w:rFonts w:asciiTheme="minorHAnsi" w:hAnsiTheme="minorHAnsi" w:cstheme="minorHAnsi"/>
                <w:lang w:eastAsia="fr-FR"/>
              </w:rPr>
              <w:br/>
            </w:r>
            <w:r w:rsidRPr="00B33DDE">
              <w:rPr>
                <w:rFonts w:asciiTheme="minorHAnsi" w:hAnsiTheme="minorHAnsi" w:cstheme="minorHAnsi"/>
                <w:lang w:eastAsia="fr-FR"/>
              </w:rPr>
              <w:t>Ferrier :</w:t>
            </w:r>
            <w:r w:rsidRPr="00B33DDE">
              <w:rPr>
                <w:rFonts w:asciiTheme="minorHAnsi" w:hAnsiTheme="minorHAnsi" w:cstheme="minorHAnsi"/>
                <w:lang w:eastAsia="fr-FR"/>
              </w:rPr>
              <w:br/>
            </w:r>
            <w:r w:rsidRPr="00B33DDE">
              <w:rPr>
                <w:rFonts w:asciiTheme="minorHAnsi" w:hAnsiTheme="minorHAnsi" w:cstheme="minorHAnsi"/>
                <w:lang w:eastAsia="fr-FR"/>
              </w:rPr>
              <w:t>Léogâne :</w:t>
            </w:r>
            <w:r w:rsidRPr="00B33DDE">
              <w:rPr>
                <w:rFonts w:asciiTheme="minorHAnsi" w:hAnsiTheme="minorHAnsi" w:cstheme="minorHAnsi"/>
                <w:lang w:eastAsia="fr-FR"/>
              </w:rPr>
              <w:br/>
            </w:r>
            <w:r w:rsidRPr="00B33DDE">
              <w:rPr>
                <w:rFonts w:asciiTheme="minorHAnsi" w:hAnsiTheme="minorHAnsi" w:cstheme="minorHAnsi"/>
                <w:lang w:eastAsia="fr-FR"/>
              </w:rPr>
              <w:t>Pignon :</w:t>
            </w:r>
            <w:r w:rsidRPr="00B33DDE">
              <w:rPr>
                <w:rFonts w:asciiTheme="minorHAnsi" w:hAnsiTheme="minorHAnsi" w:cstheme="minorHAnsi"/>
                <w:lang w:eastAsia="fr-FR"/>
              </w:rPr>
              <w:br/>
            </w:r>
            <w:r w:rsidRPr="00B33DDE">
              <w:rPr>
                <w:rFonts w:asciiTheme="minorHAnsi" w:hAnsiTheme="minorHAnsi" w:cstheme="minorHAnsi"/>
                <w:lang w:eastAsia="fr-FR"/>
              </w:rPr>
              <w:t>Terre-Neuve :</w:t>
            </w:r>
            <w:r w:rsidRPr="00B33DDE">
              <w:rPr>
                <w:rFonts w:asciiTheme="minorHAnsi" w:hAnsiTheme="minorHAnsi" w:cstheme="minorHAnsi"/>
                <w:lang w:eastAsia="fr-FR"/>
              </w:rPr>
              <w:br/>
            </w:r>
            <w:r w:rsidRPr="00B33DDE">
              <w:rPr>
                <w:rFonts w:asciiTheme="minorHAnsi" w:hAnsiTheme="minorHAnsi" w:cstheme="minorHAnsi"/>
                <w:lang w:eastAsia="fr-FR"/>
              </w:rPr>
              <w:t>Ensemble :</w:t>
            </w:r>
          </w:p>
        </w:tc>
      </w:tr>
      <w:tr w:rsidRPr="00B33DDE" w:rsidR="004C3FA6" w:rsidTr="00B5196B" w14:paraId="277EC9C9" w14:textId="77777777">
        <w:trPr>
          <w:trHeight w:val="1108"/>
          <w:jc w:val="center"/>
        </w:trPr>
        <w:tc>
          <w:tcPr>
            <w:tcW w:w="4000" w:type="dxa"/>
            <w:hideMark/>
          </w:tcPr>
          <w:p w:rsidRPr="00B33DDE" w:rsidR="004C3FA6" w:rsidP="004C3FA6" w:rsidRDefault="004C3FA6" w14:paraId="1A4C59CB" w14:textId="77777777">
            <w:pPr>
              <w:spacing w:after="0" w:line="240" w:lineRule="auto"/>
              <w:rPr>
                <w:rFonts w:asciiTheme="minorHAnsi" w:hAnsiTheme="minorHAnsi" w:cstheme="minorHAnsi"/>
                <w:lang w:eastAsia="fr-FR"/>
              </w:rPr>
            </w:pPr>
            <w:r w:rsidRPr="00B33DDE">
              <w:rPr>
                <w:rFonts w:asciiTheme="minorHAnsi" w:hAnsiTheme="minorHAnsi" w:cstheme="minorHAnsi"/>
                <w:szCs w:val="24"/>
                <w:lang w:eastAsia="fr-FR"/>
              </w:rPr>
              <w:t>Montant dépensé par des acteurs externes en dehors des zones de projet, conformément aux valeurs fondamentales de HANWASH, soutenu par un protocole d'accord signé avec HANWASH.</w:t>
            </w:r>
          </w:p>
        </w:tc>
        <w:tc>
          <w:tcPr>
            <w:tcW w:w="4687" w:type="dxa"/>
            <w:hideMark/>
          </w:tcPr>
          <w:p w:rsidRPr="00B33DDE" w:rsidR="004C3FA6" w:rsidP="004C3FA6" w:rsidRDefault="004C3FA6" w14:paraId="7E1D74E5" w14:textId="77777777">
            <w:pPr>
              <w:spacing w:after="0" w:line="240" w:lineRule="auto"/>
              <w:rPr>
                <w:rFonts w:asciiTheme="minorHAnsi" w:hAnsiTheme="minorHAnsi" w:cstheme="minorHAnsi"/>
                <w:i/>
                <w:iCs/>
                <w:sz w:val="18"/>
                <w:szCs w:val="18"/>
                <w:lang w:eastAsia="fr-FR"/>
              </w:rPr>
            </w:pPr>
            <w:r w:rsidRPr="00B33DDE">
              <w:rPr>
                <w:rFonts w:asciiTheme="minorHAnsi" w:hAnsiTheme="minorHAnsi" w:cstheme="minorHAnsi"/>
                <w:i/>
                <w:iCs/>
                <w:sz w:val="18"/>
                <w:szCs w:val="18"/>
                <w:lang w:eastAsia="fr-FR"/>
              </w:rPr>
              <w:t>Montant cumulé (en dollars américains) dépensé par des acteurs externes (non rotariens) en dehors des zones couvertes par le projet HANWASH, mais toujours dans le secteur WASH et conformément aux valeurs fondamentales de HANWASH, afin d'étendre son impact.</w:t>
            </w:r>
          </w:p>
        </w:tc>
        <w:tc>
          <w:tcPr>
            <w:tcW w:w="1874" w:type="dxa"/>
            <w:hideMark/>
          </w:tcPr>
          <w:p w:rsidRPr="00B33DDE" w:rsidR="004C3FA6" w:rsidP="004C3FA6" w:rsidRDefault="004C3FA6" w14:paraId="4B1A5F37" w14:textId="77777777">
            <w:pPr>
              <w:spacing w:after="0" w:line="240" w:lineRule="auto"/>
              <w:jc w:val="center"/>
              <w:rPr>
                <w:rFonts w:asciiTheme="minorHAnsi" w:hAnsiTheme="minorHAnsi" w:cstheme="minorHAnsi"/>
                <w:i/>
                <w:iCs/>
                <w:sz w:val="18"/>
                <w:szCs w:val="16"/>
                <w:lang w:eastAsia="fr-FR"/>
              </w:rPr>
            </w:pPr>
            <w:r w:rsidRPr="00B33DDE">
              <w:rPr>
                <w:rFonts w:asciiTheme="minorHAnsi" w:hAnsiTheme="minorHAnsi" w:cstheme="minorHAnsi"/>
                <w:i/>
                <w:iCs/>
                <w:sz w:val="18"/>
                <w:szCs w:val="16"/>
              </w:rPr>
              <w:t>USD</w:t>
            </w:r>
          </w:p>
        </w:tc>
        <w:tc>
          <w:tcPr>
            <w:tcW w:w="1824" w:type="dxa"/>
            <w:hideMark/>
          </w:tcPr>
          <w:p w:rsidRPr="00B33DDE" w:rsidR="004C3FA6" w:rsidP="004C3FA6" w:rsidRDefault="004C3FA6" w14:paraId="72ABA44B" w14:textId="6A0187F9">
            <w:pPr>
              <w:spacing w:after="0" w:line="240" w:lineRule="auto"/>
              <w:jc w:val="left"/>
              <w:rPr>
                <w:rFonts w:asciiTheme="minorHAnsi" w:hAnsiTheme="minorHAnsi" w:cstheme="minorHAnsi"/>
                <w:lang w:eastAsia="fr-FR"/>
              </w:rPr>
            </w:pPr>
            <w:r w:rsidRPr="00C56EA9">
              <w:rPr>
                <w:rFonts w:asciiTheme="minorHAnsi" w:hAnsiTheme="minorHAnsi" w:cstheme="minorHAnsi"/>
                <w:lang w:eastAsia="fr-FR"/>
              </w:rPr>
              <w:t xml:space="preserve">Cavaillon : </w:t>
            </w:r>
            <w:r w:rsidRPr="00C56EA9">
              <w:rPr>
                <w:rFonts w:asciiTheme="minorHAnsi" w:hAnsiTheme="minorHAnsi" w:cstheme="minorHAnsi"/>
                <w:lang w:eastAsia="fr-FR"/>
              </w:rPr>
              <w:br/>
            </w:r>
            <w:r w:rsidRPr="00C56EA9">
              <w:rPr>
                <w:rFonts w:asciiTheme="minorHAnsi" w:hAnsiTheme="minorHAnsi" w:cstheme="minorHAnsi"/>
                <w:lang w:eastAsia="fr-FR"/>
              </w:rPr>
              <w:t xml:space="preserve">Ferrier : </w:t>
            </w:r>
            <w:r w:rsidRPr="00C56EA9">
              <w:rPr>
                <w:rFonts w:asciiTheme="minorHAnsi" w:hAnsiTheme="minorHAnsi" w:cstheme="minorHAnsi"/>
                <w:lang w:eastAsia="fr-FR"/>
              </w:rPr>
              <w:br/>
            </w:r>
            <w:r w:rsidRPr="00C56EA9">
              <w:rPr>
                <w:rFonts w:asciiTheme="minorHAnsi" w:hAnsiTheme="minorHAnsi" w:cstheme="minorHAnsi"/>
                <w:lang w:eastAsia="fr-FR"/>
              </w:rPr>
              <w:t>Léogâne :</w:t>
            </w:r>
            <w:r w:rsidRPr="00C56EA9">
              <w:rPr>
                <w:rFonts w:asciiTheme="minorHAnsi" w:hAnsiTheme="minorHAnsi" w:cstheme="minorHAnsi"/>
                <w:lang w:eastAsia="fr-FR"/>
              </w:rPr>
              <w:br/>
            </w:r>
            <w:r w:rsidRPr="00C56EA9">
              <w:rPr>
                <w:rFonts w:asciiTheme="minorHAnsi" w:hAnsiTheme="minorHAnsi" w:cstheme="minorHAnsi"/>
                <w:lang w:eastAsia="fr-FR"/>
              </w:rPr>
              <w:t xml:space="preserve">Pignon : </w:t>
            </w:r>
            <w:r w:rsidRPr="00C56EA9">
              <w:rPr>
                <w:rFonts w:asciiTheme="minorHAnsi" w:hAnsiTheme="minorHAnsi" w:cstheme="minorHAnsi"/>
                <w:lang w:eastAsia="fr-FR"/>
              </w:rPr>
              <w:br/>
            </w:r>
            <w:r w:rsidRPr="00C56EA9">
              <w:rPr>
                <w:rFonts w:asciiTheme="minorHAnsi" w:hAnsiTheme="minorHAnsi" w:cstheme="minorHAnsi"/>
                <w:lang w:eastAsia="fr-FR"/>
              </w:rPr>
              <w:t>Terre-Neuve :</w:t>
            </w:r>
            <w:r w:rsidRPr="00C56EA9">
              <w:rPr>
                <w:rFonts w:asciiTheme="minorHAnsi" w:hAnsiTheme="minorHAnsi" w:cstheme="minorHAnsi"/>
                <w:lang w:eastAsia="fr-FR"/>
              </w:rPr>
              <w:br/>
            </w:r>
            <w:r w:rsidRPr="00C56EA9">
              <w:rPr>
                <w:rFonts w:asciiTheme="minorHAnsi" w:hAnsiTheme="minorHAnsi" w:cstheme="minorHAnsi"/>
                <w:lang w:eastAsia="fr-FR"/>
              </w:rPr>
              <w:t xml:space="preserve">Ensemble : </w:t>
            </w:r>
          </w:p>
        </w:tc>
        <w:tc>
          <w:tcPr>
            <w:tcW w:w="1868" w:type="dxa"/>
            <w:hideMark/>
          </w:tcPr>
          <w:p w:rsidRPr="00B33DDE" w:rsidR="004C3FA6" w:rsidP="004C3FA6" w:rsidRDefault="004C3FA6" w14:paraId="3DCAC89B" w14:textId="77777777">
            <w:pPr>
              <w:spacing w:after="0" w:line="240" w:lineRule="auto"/>
              <w:jc w:val="left"/>
              <w:rPr>
                <w:rFonts w:asciiTheme="minorHAnsi" w:hAnsiTheme="minorHAnsi" w:cstheme="minorHAnsi"/>
                <w:lang w:eastAsia="fr-FR"/>
              </w:rPr>
            </w:pPr>
            <w:r w:rsidRPr="00B33DDE">
              <w:rPr>
                <w:rFonts w:asciiTheme="minorHAnsi" w:hAnsiTheme="minorHAnsi" w:cstheme="minorHAnsi"/>
                <w:lang w:eastAsia="fr-FR"/>
              </w:rPr>
              <w:t xml:space="preserve">Cavaillon : </w:t>
            </w:r>
            <w:r w:rsidRPr="00B33DDE">
              <w:rPr>
                <w:rFonts w:asciiTheme="minorHAnsi" w:hAnsiTheme="minorHAnsi" w:cstheme="minorHAnsi"/>
                <w:lang w:eastAsia="fr-FR"/>
              </w:rPr>
              <w:br/>
            </w:r>
            <w:r w:rsidRPr="00B33DDE">
              <w:rPr>
                <w:rFonts w:asciiTheme="minorHAnsi" w:hAnsiTheme="minorHAnsi" w:cstheme="minorHAnsi"/>
                <w:lang w:eastAsia="fr-FR"/>
              </w:rPr>
              <w:t>Ferrier :</w:t>
            </w:r>
            <w:r w:rsidRPr="00B33DDE">
              <w:rPr>
                <w:rFonts w:asciiTheme="minorHAnsi" w:hAnsiTheme="minorHAnsi" w:cstheme="minorHAnsi"/>
                <w:lang w:eastAsia="fr-FR"/>
              </w:rPr>
              <w:br/>
            </w:r>
            <w:r w:rsidRPr="00B33DDE">
              <w:rPr>
                <w:rFonts w:asciiTheme="minorHAnsi" w:hAnsiTheme="minorHAnsi" w:cstheme="minorHAnsi"/>
                <w:lang w:eastAsia="fr-FR"/>
              </w:rPr>
              <w:t>Léogâne :</w:t>
            </w:r>
            <w:r w:rsidRPr="00B33DDE">
              <w:rPr>
                <w:rFonts w:asciiTheme="minorHAnsi" w:hAnsiTheme="minorHAnsi" w:cstheme="minorHAnsi"/>
                <w:lang w:eastAsia="fr-FR"/>
              </w:rPr>
              <w:br/>
            </w:r>
            <w:r w:rsidRPr="00B33DDE">
              <w:rPr>
                <w:rFonts w:asciiTheme="minorHAnsi" w:hAnsiTheme="minorHAnsi" w:cstheme="minorHAnsi"/>
                <w:lang w:eastAsia="fr-FR"/>
              </w:rPr>
              <w:t>Pignon :</w:t>
            </w:r>
            <w:r w:rsidRPr="00B33DDE">
              <w:rPr>
                <w:rFonts w:asciiTheme="minorHAnsi" w:hAnsiTheme="minorHAnsi" w:cstheme="minorHAnsi"/>
                <w:lang w:eastAsia="fr-FR"/>
              </w:rPr>
              <w:br/>
            </w:r>
            <w:r w:rsidRPr="00B33DDE">
              <w:rPr>
                <w:rFonts w:asciiTheme="minorHAnsi" w:hAnsiTheme="minorHAnsi" w:cstheme="minorHAnsi"/>
                <w:lang w:eastAsia="fr-FR"/>
              </w:rPr>
              <w:t>Terre-Neuve :</w:t>
            </w:r>
            <w:r w:rsidRPr="00B33DDE">
              <w:rPr>
                <w:rFonts w:asciiTheme="minorHAnsi" w:hAnsiTheme="minorHAnsi" w:cstheme="minorHAnsi"/>
                <w:lang w:eastAsia="fr-FR"/>
              </w:rPr>
              <w:br/>
            </w:r>
            <w:r w:rsidRPr="00B33DDE">
              <w:rPr>
                <w:rFonts w:asciiTheme="minorHAnsi" w:hAnsiTheme="minorHAnsi" w:cstheme="minorHAnsi"/>
                <w:lang w:eastAsia="fr-FR"/>
              </w:rPr>
              <w:t>Ensemble :</w:t>
            </w:r>
          </w:p>
        </w:tc>
      </w:tr>
      <w:tr w:rsidRPr="00B33DDE" w:rsidR="004C3FA6" w:rsidTr="00B5196B" w14:paraId="3AC37D4F" w14:textId="77777777">
        <w:trPr>
          <w:trHeight w:val="768"/>
          <w:jc w:val="center"/>
        </w:trPr>
        <w:tc>
          <w:tcPr>
            <w:tcW w:w="4000" w:type="dxa"/>
            <w:hideMark/>
          </w:tcPr>
          <w:p w:rsidRPr="00B33DDE" w:rsidR="004C3FA6" w:rsidP="004C3FA6" w:rsidRDefault="004C3FA6" w14:paraId="460FF7F0" w14:textId="77777777">
            <w:pPr>
              <w:spacing w:after="0" w:line="240" w:lineRule="auto"/>
              <w:rPr>
                <w:rFonts w:asciiTheme="minorHAnsi" w:hAnsiTheme="minorHAnsi" w:cstheme="minorHAnsi"/>
                <w:lang w:eastAsia="fr-FR"/>
              </w:rPr>
            </w:pPr>
            <w:r w:rsidRPr="00B33DDE">
              <w:rPr>
                <w:rFonts w:asciiTheme="minorHAnsi" w:hAnsiTheme="minorHAnsi" w:cstheme="minorHAnsi"/>
              </w:rPr>
              <w:t>Pourcentage de partenaires de mise en œuvre dans les zones du programme HANWASH ayant signé le cadre d'accord DINEPA.</w:t>
            </w:r>
          </w:p>
        </w:tc>
        <w:tc>
          <w:tcPr>
            <w:tcW w:w="4687" w:type="dxa"/>
            <w:hideMark/>
          </w:tcPr>
          <w:p w:rsidRPr="00B33DDE" w:rsidR="004C3FA6" w:rsidP="004C3FA6" w:rsidRDefault="004C3FA6" w14:paraId="6DA79CCF" w14:textId="77777777">
            <w:pPr>
              <w:spacing w:after="0" w:line="240" w:lineRule="auto"/>
              <w:rPr>
                <w:rFonts w:asciiTheme="minorHAnsi" w:hAnsiTheme="minorHAnsi" w:cstheme="minorHAnsi"/>
                <w:i/>
                <w:iCs/>
                <w:sz w:val="18"/>
                <w:szCs w:val="18"/>
                <w:lang w:eastAsia="fr-FR"/>
              </w:rPr>
            </w:pPr>
            <w:r w:rsidRPr="00B33DDE">
              <w:rPr>
                <w:rFonts w:asciiTheme="minorHAnsi" w:hAnsiTheme="minorHAnsi" w:cstheme="minorHAnsi"/>
                <w:i/>
                <w:iCs/>
                <w:sz w:val="18"/>
                <w:szCs w:val="18"/>
                <w:lang w:eastAsia="fr-FR"/>
              </w:rPr>
              <w:t>Pourcentage de partenaires de mise en œuvre dans les zones couvertes par le programme HANWASH ayant signé l'Accord-cadre DINEPA, garantissant ainsi la conformité avec les normes nationales.</w:t>
            </w:r>
          </w:p>
          <w:p w:rsidRPr="00B33DDE" w:rsidR="004C3FA6" w:rsidP="004C3FA6" w:rsidRDefault="004C3FA6" w14:paraId="52379D3F" w14:textId="77777777">
            <w:pPr>
              <w:spacing w:after="0" w:line="240" w:lineRule="auto"/>
              <w:rPr>
                <w:rFonts w:asciiTheme="minorHAnsi" w:hAnsiTheme="minorHAnsi" w:cstheme="minorHAnsi"/>
                <w:i/>
                <w:iCs/>
                <w:sz w:val="18"/>
                <w:szCs w:val="18"/>
                <w:lang w:eastAsia="fr-FR"/>
              </w:rPr>
            </w:pPr>
          </w:p>
          <w:p w:rsidRPr="00B33DDE" w:rsidR="004C3FA6" w:rsidP="004C3FA6" w:rsidRDefault="004C3FA6" w14:paraId="3A985107" w14:textId="77777777">
            <w:pPr>
              <w:spacing w:after="0" w:line="240" w:lineRule="auto"/>
              <w:rPr>
                <w:rFonts w:asciiTheme="minorHAnsi" w:hAnsiTheme="minorHAnsi" w:cstheme="minorHAnsi"/>
                <w:i/>
                <w:iCs/>
                <w:sz w:val="18"/>
                <w:szCs w:val="18"/>
                <w:lang w:eastAsia="fr-FR"/>
              </w:rPr>
            </w:pPr>
            <w:r w:rsidRPr="00B33DDE">
              <w:rPr>
                <w:rFonts w:asciiTheme="minorHAnsi" w:hAnsiTheme="minorHAnsi" w:cstheme="minorHAnsi"/>
                <w:i/>
                <w:iCs/>
                <w:sz w:val="18"/>
                <w:szCs w:val="18"/>
                <w:lang w:eastAsia="fr-FR"/>
              </w:rPr>
              <w:t>(Nombre de partenaires de mise en œuvre ayant signé l'Accord-cadre / Nombre total de partenaires de mise en œuvre dans les zones couvertes par le programme HANWASH) x 100 »</w:t>
            </w:r>
          </w:p>
        </w:tc>
        <w:tc>
          <w:tcPr>
            <w:tcW w:w="1874" w:type="dxa"/>
            <w:hideMark/>
          </w:tcPr>
          <w:p w:rsidRPr="00B33DDE" w:rsidR="004C3FA6" w:rsidP="004C3FA6" w:rsidRDefault="004C3FA6" w14:paraId="00695CE7" w14:textId="77777777">
            <w:pPr>
              <w:spacing w:after="0" w:line="240" w:lineRule="auto"/>
              <w:jc w:val="center"/>
              <w:rPr>
                <w:rFonts w:asciiTheme="minorHAnsi" w:hAnsiTheme="minorHAnsi" w:cstheme="minorHAnsi"/>
                <w:i/>
                <w:iCs/>
                <w:sz w:val="18"/>
                <w:szCs w:val="16"/>
                <w:lang w:eastAsia="fr-FR"/>
              </w:rPr>
            </w:pPr>
            <w:r w:rsidRPr="00B33DDE">
              <w:rPr>
                <w:rFonts w:asciiTheme="minorHAnsi" w:hAnsiTheme="minorHAnsi" w:cstheme="minorHAnsi"/>
                <w:i/>
                <w:iCs/>
                <w:sz w:val="18"/>
                <w:szCs w:val="16"/>
              </w:rPr>
              <w:t>% des partenaires de mise en œuvre dans les zones couvertes par le programme HANWASH</w:t>
            </w:r>
          </w:p>
        </w:tc>
        <w:tc>
          <w:tcPr>
            <w:tcW w:w="1824" w:type="dxa"/>
            <w:hideMark/>
          </w:tcPr>
          <w:p w:rsidRPr="00B33DDE" w:rsidR="004C3FA6" w:rsidP="004C3FA6" w:rsidRDefault="004C3FA6" w14:paraId="3C4D4770" w14:textId="076DA81E">
            <w:pPr>
              <w:spacing w:after="0" w:line="240" w:lineRule="auto"/>
              <w:jc w:val="left"/>
              <w:rPr>
                <w:rFonts w:asciiTheme="minorHAnsi" w:hAnsiTheme="minorHAnsi" w:cstheme="minorHAnsi"/>
                <w:lang w:eastAsia="fr-FR"/>
              </w:rPr>
            </w:pPr>
            <w:r w:rsidRPr="00C56EA9">
              <w:rPr>
                <w:rFonts w:asciiTheme="minorHAnsi" w:hAnsiTheme="minorHAnsi" w:cstheme="minorHAnsi"/>
                <w:lang w:eastAsia="fr-FR"/>
              </w:rPr>
              <w:t xml:space="preserve">Cavaillon : </w:t>
            </w:r>
            <w:r w:rsidRPr="00C56EA9">
              <w:rPr>
                <w:rFonts w:asciiTheme="minorHAnsi" w:hAnsiTheme="minorHAnsi" w:cstheme="minorHAnsi"/>
                <w:lang w:eastAsia="fr-FR"/>
              </w:rPr>
              <w:br/>
            </w:r>
            <w:r w:rsidRPr="00C56EA9">
              <w:rPr>
                <w:rFonts w:asciiTheme="minorHAnsi" w:hAnsiTheme="minorHAnsi" w:cstheme="minorHAnsi"/>
                <w:lang w:eastAsia="fr-FR"/>
              </w:rPr>
              <w:t xml:space="preserve">Ferrier : </w:t>
            </w:r>
            <w:r w:rsidRPr="00C56EA9">
              <w:rPr>
                <w:rFonts w:asciiTheme="minorHAnsi" w:hAnsiTheme="minorHAnsi" w:cstheme="minorHAnsi"/>
                <w:lang w:eastAsia="fr-FR"/>
              </w:rPr>
              <w:br/>
            </w:r>
            <w:r w:rsidRPr="00C56EA9">
              <w:rPr>
                <w:rFonts w:asciiTheme="minorHAnsi" w:hAnsiTheme="minorHAnsi" w:cstheme="minorHAnsi"/>
                <w:lang w:eastAsia="fr-FR"/>
              </w:rPr>
              <w:t>Léogâne :</w:t>
            </w:r>
            <w:r w:rsidRPr="00C56EA9">
              <w:rPr>
                <w:rFonts w:asciiTheme="minorHAnsi" w:hAnsiTheme="minorHAnsi" w:cstheme="minorHAnsi"/>
                <w:lang w:eastAsia="fr-FR"/>
              </w:rPr>
              <w:br/>
            </w:r>
            <w:r w:rsidRPr="00C56EA9">
              <w:rPr>
                <w:rFonts w:asciiTheme="minorHAnsi" w:hAnsiTheme="minorHAnsi" w:cstheme="minorHAnsi"/>
                <w:lang w:eastAsia="fr-FR"/>
              </w:rPr>
              <w:t xml:space="preserve">Pignon : </w:t>
            </w:r>
            <w:r w:rsidRPr="00C56EA9">
              <w:rPr>
                <w:rFonts w:asciiTheme="minorHAnsi" w:hAnsiTheme="minorHAnsi" w:cstheme="minorHAnsi"/>
                <w:lang w:eastAsia="fr-FR"/>
              </w:rPr>
              <w:br/>
            </w:r>
            <w:r w:rsidRPr="00C56EA9">
              <w:rPr>
                <w:rFonts w:asciiTheme="minorHAnsi" w:hAnsiTheme="minorHAnsi" w:cstheme="minorHAnsi"/>
                <w:lang w:eastAsia="fr-FR"/>
              </w:rPr>
              <w:t>Terre-Neuve :</w:t>
            </w:r>
            <w:r w:rsidRPr="00C56EA9">
              <w:rPr>
                <w:rFonts w:asciiTheme="minorHAnsi" w:hAnsiTheme="minorHAnsi" w:cstheme="minorHAnsi"/>
                <w:lang w:eastAsia="fr-FR"/>
              </w:rPr>
              <w:br/>
            </w:r>
            <w:r w:rsidRPr="00C56EA9">
              <w:rPr>
                <w:rFonts w:asciiTheme="minorHAnsi" w:hAnsiTheme="minorHAnsi" w:cstheme="minorHAnsi"/>
                <w:lang w:eastAsia="fr-FR"/>
              </w:rPr>
              <w:t xml:space="preserve">Ensemble : </w:t>
            </w:r>
          </w:p>
        </w:tc>
        <w:tc>
          <w:tcPr>
            <w:tcW w:w="1868" w:type="dxa"/>
            <w:hideMark/>
          </w:tcPr>
          <w:p w:rsidRPr="00B33DDE" w:rsidR="004C3FA6" w:rsidP="004C3FA6" w:rsidRDefault="004C3FA6" w14:paraId="7BBA7265" w14:textId="77777777">
            <w:pPr>
              <w:spacing w:after="0" w:line="240" w:lineRule="auto"/>
              <w:jc w:val="left"/>
              <w:rPr>
                <w:rFonts w:asciiTheme="minorHAnsi" w:hAnsiTheme="minorHAnsi" w:cstheme="minorHAnsi"/>
                <w:lang w:eastAsia="fr-FR"/>
              </w:rPr>
            </w:pPr>
            <w:r w:rsidRPr="00B33DDE">
              <w:rPr>
                <w:rFonts w:asciiTheme="minorHAnsi" w:hAnsiTheme="minorHAnsi" w:cstheme="minorHAnsi"/>
                <w:lang w:eastAsia="fr-FR"/>
              </w:rPr>
              <w:t xml:space="preserve">Cavaillon : </w:t>
            </w:r>
            <w:r w:rsidRPr="00B33DDE">
              <w:rPr>
                <w:rFonts w:asciiTheme="minorHAnsi" w:hAnsiTheme="minorHAnsi" w:cstheme="minorHAnsi"/>
                <w:lang w:eastAsia="fr-FR"/>
              </w:rPr>
              <w:br/>
            </w:r>
            <w:r w:rsidRPr="00B33DDE">
              <w:rPr>
                <w:rFonts w:asciiTheme="minorHAnsi" w:hAnsiTheme="minorHAnsi" w:cstheme="minorHAnsi"/>
                <w:lang w:eastAsia="fr-FR"/>
              </w:rPr>
              <w:t>Ferrier :</w:t>
            </w:r>
            <w:r w:rsidRPr="00B33DDE">
              <w:rPr>
                <w:rFonts w:asciiTheme="minorHAnsi" w:hAnsiTheme="minorHAnsi" w:cstheme="minorHAnsi"/>
                <w:lang w:eastAsia="fr-FR"/>
              </w:rPr>
              <w:br/>
            </w:r>
            <w:r w:rsidRPr="00B33DDE">
              <w:rPr>
                <w:rFonts w:asciiTheme="minorHAnsi" w:hAnsiTheme="minorHAnsi" w:cstheme="minorHAnsi"/>
                <w:lang w:eastAsia="fr-FR"/>
              </w:rPr>
              <w:t>Léogâne :</w:t>
            </w:r>
            <w:r w:rsidRPr="00B33DDE">
              <w:rPr>
                <w:rFonts w:asciiTheme="minorHAnsi" w:hAnsiTheme="minorHAnsi" w:cstheme="minorHAnsi"/>
                <w:lang w:eastAsia="fr-FR"/>
              </w:rPr>
              <w:br/>
            </w:r>
            <w:r w:rsidRPr="00B33DDE">
              <w:rPr>
                <w:rFonts w:asciiTheme="minorHAnsi" w:hAnsiTheme="minorHAnsi" w:cstheme="minorHAnsi"/>
                <w:lang w:eastAsia="fr-FR"/>
              </w:rPr>
              <w:t>Pignon :</w:t>
            </w:r>
            <w:r w:rsidRPr="00B33DDE">
              <w:rPr>
                <w:rFonts w:asciiTheme="minorHAnsi" w:hAnsiTheme="minorHAnsi" w:cstheme="minorHAnsi"/>
                <w:lang w:eastAsia="fr-FR"/>
              </w:rPr>
              <w:br/>
            </w:r>
            <w:r w:rsidRPr="00B33DDE">
              <w:rPr>
                <w:rFonts w:asciiTheme="minorHAnsi" w:hAnsiTheme="minorHAnsi" w:cstheme="minorHAnsi"/>
                <w:lang w:eastAsia="fr-FR"/>
              </w:rPr>
              <w:t>Terre-Neuve :</w:t>
            </w:r>
            <w:r w:rsidRPr="00B33DDE">
              <w:rPr>
                <w:rFonts w:asciiTheme="minorHAnsi" w:hAnsiTheme="minorHAnsi" w:cstheme="minorHAnsi"/>
                <w:lang w:eastAsia="fr-FR"/>
              </w:rPr>
              <w:br/>
            </w:r>
            <w:r w:rsidRPr="00B33DDE">
              <w:rPr>
                <w:rFonts w:asciiTheme="minorHAnsi" w:hAnsiTheme="minorHAnsi" w:cstheme="minorHAnsi"/>
                <w:lang w:eastAsia="fr-FR"/>
              </w:rPr>
              <w:t>Ensemble :</w:t>
            </w:r>
          </w:p>
        </w:tc>
      </w:tr>
      <w:tr w:rsidRPr="00B33DDE" w:rsidR="00B33DDE" w:rsidTr="00B5196B" w14:paraId="48819DDE" w14:textId="77777777">
        <w:trPr>
          <w:trHeight w:val="1108"/>
          <w:jc w:val="center"/>
        </w:trPr>
        <w:tc>
          <w:tcPr>
            <w:tcW w:w="4000" w:type="dxa"/>
            <w:hideMark/>
          </w:tcPr>
          <w:p w:rsidRPr="00B33DDE" w:rsidR="0014073A" w:rsidP="00B5196B" w:rsidRDefault="0014073A" w14:paraId="78AB19D6" w14:textId="77777777">
            <w:pPr>
              <w:spacing w:after="0" w:line="240" w:lineRule="auto"/>
              <w:rPr>
                <w:rFonts w:asciiTheme="minorHAnsi" w:hAnsiTheme="minorHAnsi" w:cstheme="minorHAnsi"/>
                <w:lang w:eastAsia="fr-FR"/>
              </w:rPr>
            </w:pPr>
            <w:r w:rsidRPr="00B33DDE">
              <w:rPr>
                <w:rFonts w:asciiTheme="minorHAnsi" w:hAnsiTheme="minorHAnsi" w:cstheme="minorHAnsi"/>
              </w:rPr>
              <w:t>Nombre de formations techniques dispensées dans les zones prioritaires DINEPA.</w:t>
            </w:r>
          </w:p>
        </w:tc>
        <w:tc>
          <w:tcPr>
            <w:tcW w:w="4687" w:type="dxa"/>
            <w:hideMark/>
          </w:tcPr>
          <w:p w:rsidRPr="00B33DDE" w:rsidR="0014073A" w:rsidP="00B5196B" w:rsidRDefault="0014073A" w14:paraId="570B1449" w14:textId="77777777">
            <w:pPr>
              <w:spacing w:after="0" w:line="240" w:lineRule="auto"/>
              <w:rPr>
                <w:rFonts w:asciiTheme="minorHAnsi" w:hAnsiTheme="minorHAnsi" w:cstheme="minorHAnsi"/>
                <w:i/>
                <w:iCs/>
                <w:sz w:val="18"/>
                <w:szCs w:val="18"/>
                <w:lang w:eastAsia="fr-FR"/>
              </w:rPr>
            </w:pPr>
            <w:r w:rsidRPr="00B33DDE">
              <w:rPr>
                <w:rFonts w:asciiTheme="minorHAnsi" w:hAnsiTheme="minorHAnsi" w:cstheme="minorHAnsi"/>
                <w:i/>
                <w:iCs/>
                <w:sz w:val="18"/>
                <w:szCs w:val="18"/>
                <w:lang w:eastAsia="fr-FR"/>
              </w:rPr>
              <w:t>Nombre de formations techniques dispensées dans les domaines prioritaires de la DINEPA, axées sur des thèmes clés tels que la méthodologie tarifaire nationale unifiée et la certification ODF.</w:t>
            </w:r>
          </w:p>
        </w:tc>
        <w:tc>
          <w:tcPr>
            <w:tcW w:w="1874" w:type="dxa"/>
            <w:hideMark/>
          </w:tcPr>
          <w:p w:rsidRPr="00B33DDE" w:rsidR="0014073A" w:rsidP="00B5196B" w:rsidRDefault="0014073A" w14:paraId="5F1623F0" w14:textId="77777777">
            <w:pPr>
              <w:spacing w:after="0" w:line="240" w:lineRule="auto"/>
              <w:jc w:val="center"/>
              <w:rPr>
                <w:rFonts w:asciiTheme="minorHAnsi" w:hAnsiTheme="minorHAnsi" w:cstheme="minorHAnsi"/>
                <w:i/>
                <w:iCs/>
                <w:sz w:val="18"/>
                <w:szCs w:val="16"/>
                <w:lang w:eastAsia="fr-FR"/>
              </w:rPr>
            </w:pPr>
            <w:proofErr w:type="gramStart"/>
            <w:r w:rsidRPr="00B33DDE">
              <w:rPr>
                <w:rFonts w:asciiTheme="minorHAnsi" w:hAnsiTheme="minorHAnsi" w:cstheme="minorHAnsi"/>
                <w:i/>
                <w:iCs/>
                <w:sz w:val="18"/>
                <w:szCs w:val="16"/>
              </w:rPr>
              <w:t>formations</w:t>
            </w:r>
            <w:proofErr w:type="gramEnd"/>
          </w:p>
        </w:tc>
        <w:tc>
          <w:tcPr>
            <w:tcW w:w="1824" w:type="dxa"/>
            <w:hideMark/>
          </w:tcPr>
          <w:p w:rsidRPr="00B33DDE" w:rsidR="0014073A" w:rsidP="00B5196B" w:rsidRDefault="004C3FA6" w14:paraId="6F6D8BD8" w14:textId="1DD37E79">
            <w:pPr>
              <w:spacing w:after="0" w:line="240" w:lineRule="auto"/>
              <w:jc w:val="left"/>
              <w:rPr>
                <w:rFonts w:asciiTheme="minorHAnsi" w:hAnsiTheme="minorHAnsi" w:cstheme="minorHAnsi"/>
                <w:lang w:eastAsia="fr-FR"/>
              </w:rPr>
            </w:pPr>
            <w:r w:rsidRPr="00B33DDE">
              <w:rPr>
                <w:rFonts w:asciiTheme="minorHAnsi" w:hAnsiTheme="minorHAnsi" w:cstheme="minorHAnsi"/>
                <w:lang w:eastAsia="fr-FR"/>
              </w:rPr>
              <w:t xml:space="preserve">Cavaillon : </w:t>
            </w:r>
            <w:r w:rsidRPr="00B33DDE">
              <w:rPr>
                <w:rFonts w:asciiTheme="minorHAnsi" w:hAnsiTheme="minorHAnsi" w:cstheme="minorHAnsi"/>
                <w:lang w:eastAsia="fr-FR"/>
              </w:rPr>
              <w:br/>
            </w:r>
            <w:r w:rsidRPr="00B33DDE">
              <w:rPr>
                <w:rFonts w:asciiTheme="minorHAnsi" w:hAnsiTheme="minorHAnsi" w:cstheme="minorHAnsi"/>
                <w:lang w:eastAsia="fr-FR"/>
              </w:rPr>
              <w:t xml:space="preserve">Ferrier : </w:t>
            </w:r>
            <w:r w:rsidRPr="00B33DDE">
              <w:rPr>
                <w:rFonts w:asciiTheme="minorHAnsi" w:hAnsiTheme="minorHAnsi" w:cstheme="minorHAnsi"/>
                <w:lang w:eastAsia="fr-FR"/>
              </w:rPr>
              <w:br/>
            </w:r>
            <w:r w:rsidRPr="00B33DDE">
              <w:rPr>
                <w:rFonts w:asciiTheme="minorHAnsi" w:hAnsiTheme="minorHAnsi" w:cstheme="minorHAnsi"/>
                <w:lang w:eastAsia="fr-FR"/>
              </w:rPr>
              <w:t>Léogâne :</w:t>
            </w:r>
            <w:r w:rsidRPr="00B33DDE">
              <w:rPr>
                <w:rFonts w:asciiTheme="minorHAnsi" w:hAnsiTheme="minorHAnsi" w:cstheme="minorHAnsi"/>
                <w:lang w:eastAsia="fr-FR"/>
              </w:rPr>
              <w:br/>
            </w:r>
            <w:r w:rsidRPr="00B33DDE">
              <w:rPr>
                <w:rFonts w:asciiTheme="minorHAnsi" w:hAnsiTheme="minorHAnsi" w:cstheme="minorHAnsi"/>
                <w:lang w:eastAsia="fr-FR"/>
              </w:rPr>
              <w:t xml:space="preserve">Pignon : </w:t>
            </w:r>
            <w:r w:rsidRPr="00B33DDE">
              <w:rPr>
                <w:rFonts w:asciiTheme="minorHAnsi" w:hAnsiTheme="minorHAnsi" w:cstheme="minorHAnsi"/>
                <w:lang w:eastAsia="fr-FR"/>
              </w:rPr>
              <w:br/>
            </w:r>
            <w:r w:rsidRPr="00B33DDE">
              <w:rPr>
                <w:rFonts w:asciiTheme="minorHAnsi" w:hAnsiTheme="minorHAnsi" w:cstheme="minorHAnsi"/>
                <w:lang w:eastAsia="fr-FR"/>
              </w:rPr>
              <w:t>Terre-Neuve :</w:t>
            </w:r>
            <w:r w:rsidRPr="00B33DDE">
              <w:rPr>
                <w:rFonts w:asciiTheme="minorHAnsi" w:hAnsiTheme="minorHAnsi" w:cstheme="minorHAnsi"/>
                <w:lang w:eastAsia="fr-FR"/>
              </w:rPr>
              <w:br/>
            </w:r>
            <w:r w:rsidRPr="00B33DDE">
              <w:rPr>
                <w:rFonts w:asciiTheme="minorHAnsi" w:hAnsiTheme="minorHAnsi" w:cstheme="minorHAnsi"/>
                <w:lang w:eastAsia="fr-FR"/>
              </w:rPr>
              <w:t>Ensemble :</w:t>
            </w:r>
          </w:p>
        </w:tc>
        <w:tc>
          <w:tcPr>
            <w:tcW w:w="1868" w:type="dxa"/>
            <w:hideMark/>
          </w:tcPr>
          <w:p w:rsidRPr="00B33DDE" w:rsidR="0014073A" w:rsidP="00B5196B" w:rsidRDefault="0014073A" w14:paraId="589ADF9E" w14:textId="77777777">
            <w:pPr>
              <w:spacing w:after="0" w:line="240" w:lineRule="auto"/>
              <w:jc w:val="left"/>
              <w:rPr>
                <w:rFonts w:asciiTheme="minorHAnsi" w:hAnsiTheme="minorHAnsi" w:cstheme="minorHAnsi"/>
                <w:lang w:eastAsia="fr-FR"/>
              </w:rPr>
            </w:pPr>
            <w:r w:rsidRPr="00B33DDE">
              <w:rPr>
                <w:rFonts w:asciiTheme="minorHAnsi" w:hAnsiTheme="minorHAnsi" w:cstheme="minorHAnsi"/>
                <w:lang w:eastAsia="fr-FR"/>
              </w:rPr>
              <w:t xml:space="preserve">Cavaillon : </w:t>
            </w:r>
            <w:r w:rsidRPr="00B33DDE">
              <w:rPr>
                <w:rFonts w:asciiTheme="minorHAnsi" w:hAnsiTheme="minorHAnsi" w:cstheme="minorHAnsi"/>
                <w:lang w:eastAsia="fr-FR"/>
              </w:rPr>
              <w:br/>
            </w:r>
            <w:r w:rsidRPr="00B33DDE">
              <w:rPr>
                <w:rFonts w:asciiTheme="minorHAnsi" w:hAnsiTheme="minorHAnsi" w:cstheme="minorHAnsi"/>
                <w:lang w:eastAsia="fr-FR"/>
              </w:rPr>
              <w:t>Ferrier :</w:t>
            </w:r>
            <w:r w:rsidRPr="00B33DDE">
              <w:rPr>
                <w:rFonts w:asciiTheme="minorHAnsi" w:hAnsiTheme="minorHAnsi" w:cstheme="minorHAnsi"/>
                <w:lang w:eastAsia="fr-FR"/>
              </w:rPr>
              <w:br/>
            </w:r>
            <w:r w:rsidRPr="00B33DDE">
              <w:rPr>
                <w:rFonts w:asciiTheme="minorHAnsi" w:hAnsiTheme="minorHAnsi" w:cstheme="minorHAnsi"/>
                <w:lang w:eastAsia="fr-FR"/>
              </w:rPr>
              <w:t>Léogâne :</w:t>
            </w:r>
            <w:r w:rsidRPr="00B33DDE">
              <w:rPr>
                <w:rFonts w:asciiTheme="minorHAnsi" w:hAnsiTheme="minorHAnsi" w:cstheme="minorHAnsi"/>
                <w:lang w:eastAsia="fr-FR"/>
              </w:rPr>
              <w:br/>
            </w:r>
            <w:r w:rsidRPr="00B33DDE">
              <w:rPr>
                <w:rFonts w:asciiTheme="minorHAnsi" w:hAnsiTheme="minorHAnsi" w:cstheme="minorHAnsi"/>
                <w:lang w:eastAsia="fr-FR"/>
              </w:rPr>
              <w:t>Pignon :</w:t>
            </w:r>
            <w:r w:rsidRPr="00B33DDE">
              <w:rPr>
                <w:rFonts w:asciiTheme="minorHAnsi" w:hAnsiTheme="minorHAnsi" w:cstheme="minorHAnsi"/>
                <w:lang w:eastAsia="fr-FR"/>
              </w:rPr>
              <w:br/>
            </w:r>
            <w:r w:rsidRPr="00B33DDE">
              <w:rPr>
                <w:rFonts w:asciiTheme="minorHAnsi" w:hAnsiTheme="minorHAnsi" w:cstheme="minorHAnsi"/>
                <w:lang w:eastAsia="fr-FR"/>
              </w:rPr>
              <w:t>Terre-Neuve :</w:t>
            </w:r>
            <w:r w:rsidRPr="00B33DDE">
              <w:rPr>
                <w:rFonts w:asciiTheme="minorHAnsi" w:hAnsiTheme="minorHAnsi" w:cstheme="minorHAnsi"/>
                <w:lang w:eastAsia="fr-FR"/>
              </w:rPr>
              <w:br/>
            </w:r>
            <w:r w:rsidRPr="00B33DDE">
              <w:rPr>
                <w:rFonts w:asciiTheme="minorHAnsi" w:hAnsiTheme="minorHAnsi" w:cstheme="minorHAnsi"/>
                <w:lang w:eastAsia="fr-FR"/>
              </w:rPr>
              <w:t>Ensemble :</w:t>
            </w:r>
          </w:p>
        </w:tc>
      </w:tr>
    </w:tbl>
    <w:p w:rsidR="0014073A" w:rsidP="0014073A" w:rsidRDefault="0014073A" w14:paraId="2F9235F3" w14:textId="77777777">
      <w:pPr>
        <w:rPr>
          <w:rFonts w:ascii="Times New Roman" w:hAnsi="Times New Roman"/>
          <w:color w:val="000000" w:themeColor="text1"/>
          <w:szCs w:val="24"/>
        </w:rPr>
        <w:sectPr w:rsidR="0014073A" w:rsidSect="0014073A">
          <w:footerReference w:type="default" r:id="rId67"/>
          <w:pgSz w:w="15840" w:h="12240" w:orient="landscape"/>
          <w:pgMar w:top="1440" w:right="1440" w:bottom="1440" w:left="1440" w:header="720" w:footer="720" w:gutter="0"/>
          <w:cols w:space="720"/>
          <w:docGrid w:linePitch="360"/>
        </w:sectPr>
      </w:pPr>
    </w:p>
    <w:p w:rsidRPr="00377EA6" w:rsidR="0014073A" w:rsidP="00B06085" w:rsidRDefault="00377EA6" w14:paraId="172C7F20" w14:textId="7EDA592C">
      <w:pPr>
        <w:pStyle w:val="Heading1"/>
        <w:numPr>
          <w:ilvl w:val="0"/>
          <w:numId w:val="3"/>
        </w:numPr>
        <w:rPr>
          <w:sz w:val="28"/>
          <w:szCs w:val="28"/>
          <w:lang w:val="fr-FR"/>
        </w:rPr>
      </w:pPr>
      <w:bookmarkStart w:name="_Toc204178942" w:id="2051"/>
      <w:r>
        <w:rPr>
          <w:sz w:val="28"/>
          <w:szCs w:val="28"/>
          <w:lang w:val="fr-FR"/>
        </w:rPr>
        <w:t>P</w:t>
      </w:r>
      <w:r w:rsidRPr="00377EA6">
        <w:rPr>
          <w:sz w:val="28"/>
          <w:szCs w:val="28"/>
          <w:lang w:val="fr-FR"/>
        </w:rPr>
        <w:t>résentation du tableau des acteurs EPAH (WASH) identifi</w:t>
      </w:r>
      <w:r>
        <w:rPr>
          <w:sz w:val="28"/>
          <w:szCs w:val="28"/>
          <w:lang w:val="fr-FR"/>
        </w:rPr>
        <w:t>é</w:t>
      </w:r>
      <w:r w:rsidRPr="00377EA6">
        <w:rPr>
          <w:sz w:val="28"/>
          <w:szCs w:val="28"/>
          <w:lang w:val="fr-FR"/>
        </w:rPr>
        <w:t>s au niveau des cinq communes d’intervention d’HANWASH</w:t>
      </w:r>
      <w:bookmarkEnd w:id="2051"/>
    </w:p>
    <w:p w:rsidRPr="00A918A1" w:rsidR="0014073A" w:rsidP="0014073A" w:rsidRDefault="0014073A" w14:paraId="2115ABEB" w14:textId="0E7B1E24">
      <w:pPr>
        <w:shd w:val="clear" w:color="auto" w:fill="FFFFFF"/>
        <w:rPr>
          <w:rFonts w:ascii="Times New Roman" w:hAnsi="Times New Roman"/>
          <w:szCs w:val="24"/>
        </w:rPr>
      </w:pPr>
      <w:r w:rsidRPr="00A918A1">
        <w:rPr>
          <w:rFonts w:ascii="Times New Roman" w:hAnsi="Times New Roman"/>
          <w:szCs w:val="24"/>
        </w:rPr>
        <w:t xml:space="preserve">Le tableau des acteurs </w:t>
      </w:r>
      <w:r w:rsidRPr="00A918A1" w:rsidR="00511B1B">
        <w:rPr>
          <w:rFonts w:ascii="Times New Roman" w:hAnsi="Times New Roman"/>
          <w:szCs w:val="24"/>
        </w:rPr>
        <w:t>EHPAD dans</w:t>
      </w:r>
      <w:r w:rsidRPr="00A918A1">
        <w:rPr>
          <w:rFonts w:ascii="Times New Roman" w:hAnsi="Times New Roman"/>
          <w:szCs w:val="24"/>
        </w:rPr>
        <w:t xml:space="preserve"> le contexte WASH (Eau, Assainissement et Hygiène) pour les cinq communes d'intervention d'HANWASH (Cavaillon, Léogâne, Pignon, Ferrier et Terre-Neuve) est un outil qui recense les différentes parties prenantes impliquées dans les questions WASH au sein de ces structures. Ce tableau vise à identifier les acteurs clés, leurs rôles, responsabilités et relations, facilitant ainsi la coordination et la mise en œuvre d'actions efficaces pour améliorer les conditions WASH au niveau de ces cinq (05) communes d’interventions d’HANWASH. </w:t>
      </w:r>
    </w:p>
    <w:p w:rsidRPr="00A918A1" w:rsidR="0014073A" w:rsidP="0014073A" w:rsidRDefault="0014073A" w14:paraId="5771202D" w14:textId="77777777">
      <w:pPr>
        <w:shd w:val="clear" w:color="auto" w:fill="FFFFFF"/>
        <w:spacing w:after="150" w:line="390" w:lineRule="atLeast"/>
        <w:rPr>
          <w:rFonts w:ascii="Times New Roman" w:hAnsi="Times New Roman"/>
          <w:b/>
          <w:i/>
          <w:szCs w:val="24"/>
        </w:rPr>
      </w:pPr>
      <w:r w:rsidRPr="00A918A1">
        <w:rPr>
          <w:rFonts w:ascii="Times New Roman" w:hAnsi="Times New Roman"/>
          <w:b/>
          <w:i/>
          <w:szCs w:val="24"/>
        </w:rPr>
        <w:t>Objectif du tableau:</w:t>
      </w:r>
    </w:p>
    <w:p w:rsidRPr="00A918A1" w:rsidR="0014073A" w:rsidP="0014073A" w:rsidRDefault="0014073A" w14:paraId="29EC34F7" w14:textId="77777777">
      <w:pPr>
        <w:numPr>
          <w:ilvl w:val="0"/>
          <w:numId w:val="38"/>
        </w:numPr>
        <w:shd w:val="clear" w:color="auto" w:fill="FFFFFF"/>
        <w:spacing w:after="120" w:line="330" w:lineRule="atLeast"/>
        <w:rPr>
          <w:rFonts w:ascii="Times New Roman" w:hAnsi="Times New Roman"/>
          <w:szCs w:val="24"/>
        </w:rPr>
      </w:pPr>
      <w:r w:rsidRPr="00A918A1">
        <w:rPr>
          <w:rFonts w:ascii="Times New Roman" w:hAnsi="Times New Roman"/>
          <w:b/>
          <w:bCs/>
          <w:szCs w:val="24"/>
        </w:rPr>
        <w:t>Faciliter la coordination et renforcer la collaboration:</w:t>
      </w:r>
    </w:p>
    <w:p w:rsidRPr="00A918A1" w:rsidR="0014073A" w:rsidP="0014073A" w:rsidRDefault="0014073A" w14:paraId="65B8C0AB" w14:textId="77777777">
      <w:pPr>
        <w:shd w:val="clear" w:color="auto" w:fill="FFFFFF"/>
        <w:spacing w:after="120"/>
        <w:ind w:left="720"/>
        <w:rPr>
          <w:rFonts w:ascii="Times New Roman" w:hAnsi="Times New Roman"/>
          <w:spacing w:val="2"/>
          <w:szCs w:val="24"/>
        </w:rPr>
      </w:pPr>
      <w:r w:rsidRPr="00A918A1">
        <w:rPr>
          <w:rFonts w:ascii="Times New Roman" w:hAnsi="Times New Roman"/>
          <w:spacing w:val="2"/>
          <w:szCs w:val="24"/>
        </w:rPr>
        <w:t>Il Permet une meilleure coordination des efforts entre les différents acteurs WASH, évitant ainsi les chevauchements d'activités et favorisant une approche synergique. Il vise à encourager la collaboration et le dialogue entre les acteurs, favorisant ainsi une approche participative et durable.</w:t>
      </w:r>
    </w:p>
    <w:p w:rsidRPr="00A918A1" w:rsidR="0014073A" w:rsidP="0014073A" w:rsidRDefault="0014073A" w14:paraId="7BC45142" w14:textId="77777777">
      <w:pPr>
        <w:rPr>
          <w:rFonts w:ascii="Times New Roman" w:hAnsi="Times New Roman"/>
          <w:color w:val="000000" w:themeColor="text1"/>
          <w:szCs w:val="24"/>
        </w:rPr>
      </w:pPr>
    </w:p>
    <w:p w:rsidRPr="00A918A1" w:rsidR="0014073A" w:rsidP="0014073A" w:rsidRDefault="0014073A" w14:paraId="356E5BD2" w14:textId="77777777">
      <w:pPr>
        <w:rPr>
          <w:rFonts w:ascii="Times New Roman" w:hAnsi="Times New Roman"/>
          <w:color w:val="000000" w:themeColor="text1"/>
          <w:szCs w:val="24"/>
        </w:rPr>
      </w:pPr>
    </w:p>
    <w:p w:rsidRPr="00A918A1" w:rsidR="0014073A" w:rsidP="0014073A" w:rsidRDefault="0014073A" w14:paraId="65C55117" w14:textId="77777777">
      <w:pPr>
        <w:rPr>
          <w:rFonts w:ascii="Times New Roman" w:hAnsi="Times New Roman"/>
          <w:color w:val="000000" w:themeColor="text1"/>
          <w:szCs w:val="24"/>
        </w:rPr>
        <w:sectPr w:rsidRPr="00A918A1" w:rsidR="0014073A" w:rsidSect="0014073A">
          <w:pgSz w:w="12240" w:h="15840" w:orient="portrait"/>
          <w:pgMar w:top="1440" w:right="1440" w:bottom="1440" w:left="1440" w:header="720" w:footer="720" w:gutter="0"/>
          <w:cols w:space="720"/>
          <w:docGrid w:linePitch="360"/>
        </w:sectPr>
      </w:pPr>
    </w:p>
    <w:p w:rsidRPr="00A918A1" w:rsidR="0014073A" w:rsidP="0014073A" w:rsidRDefault="0014073A" w14:paraId="5DC4DC56" w14:textId="1F447B46">
      <w:pPr>
        <w:spacing w:after="240" w:line="240" w:lineRule="auto"/>
        <w:jc w:val="center"/>
        <w:rPr>
          <w:rFonts w:ascii="Times New Roman" w:hAnsi="Times New Roman"/>
          <w:b/>
          <w:szCs w:val="24"/>
          <w:u w:val="single"/>
        </w:rPr>
      </w:pPr>
      <w:commentRangeStart w:id="2052"/>
      <w:r w:rsidRPr="00A918A1">
        <w:rPr>
          <w:rFonts w:ascii="Times New Roman" w:hAnsi="Times New Roman"/>
          <w:b/>
          <w:szCs w:val="24"/>
          <w:u w:val="single"/>
        </w:rPr>
        <w:t xml:space="preserve">Liste des </w:t>
      </w:r>
      <w:del w:author="Alex Bonhomme" w:date="2025-08-18T16:55:00Z" w16du:dateUtc="2025-08-18T23:55:00Z" w:id="2053">
        <w:r w:rsidRPr="00A918A1" w:rsidDel="008E0D3A">
          <w:rPr>
            <w:rFonts w:ascii="Times New Roman" w:hAnsi="Times New Roman"/>
            <w:b/>
            <w:szCs w:val="24"/>
            <w:u w:val="single"/>
          </w:rPr>
          <w:delText xml:space="preserve">ONG </w:delText>
        </w:r>
      </w:del>
      <w:ins w:author="Alex Bonhomme" w:date="2025-08-18T16:55:00Z" w16du:dateUtc="2025-08-18T23:55:00Z" w:id="2054">
        <w:r w:rsidR="008E0D3A">
          <w:rPr>
            <w:rFonts w:ascii="Times New Roman" w:hAnsi="Times New Roman"/>
            <w:b/>
            <w:szCs w:val="24"/>
            <w:u w:val="single"/>
          </w:rPr>
          <w:t>institutions travaillant dans le</w:t>
        </w:r>
      </w:ins>
      <w:del w:author="Alex Bonhomme" w:date="2025-08-18T16:55:00Z" w16du:dateUtc="2025-08-18T23:55:00Z" w:id="2055">
        <w:r w:rsidRPr="00A918A1" w:rsidDel="008E0D3A">
          <w:rPr>
            <w:rFonts w:ascii="Times New Roman" w:hAnsi="Times New Roman"/>
            <w:b/>
            <w:szCs w:val="24"/>
            <w:u w:val="single"/>
          </w:rPr>
          <w:delText>du</w:delText>
        </w:r>
      </w:del>
      <w:r w:rsidRPr="00A918A1">
        <w:rPr>
          <w:rFonts w:ascii="Times New Roman" w:hAnsi="Times New Roman"/>
          <w:b/>
          <w:szCs w:val="24"/>
          <w:u w:val="single"/>
        </w:rPr>
        <w:t xml:space="preserve"> domaine </w:t>
      </w:r>
      <w:ins w:author="Alex Bonhomme" w:date="2025-08-18T16:55:00Z" w16du:dateUtc="2025-08-18T23:55:00Z" w:id="2056">
        <w:r w:rsidR="008E0D3A">
          <w:rPr>
            <w:rFonts w:ascii="Times New Roman" w:hAnsi="Times New Roman"/>
            <w:b/>
            <w:szCs w:val="24"/>
            <w:u w:val="single"/>
          </w:rPr>
          <w:t xml:space="preserve">du </w:t>
        </w:r>
      </w:ins>
      <w:r w:rsidRPr="00A918A1">
        <w:rPr>
          <w:rFonts w:ascii="Times New Roman" w:hAnsi="Times New Roman"/>
          <w:b/>
          <w:szCs w:val="24"/>
          <w:u w:val="single"/>
        </w:rPr>
        <w:t>WASH</w:t>
      </w:r>
      <w:ins w:author="Alex Bonhomme" w:date="2025-08-18T16:55:00Z" w16du:dateUtc="2025-08-18T23:55:00Z" w:id="2057">
        <w:r w:rsidR="008E0D3A">
          <w:rPr>
            <w:rFonts w:ascii="Times New Roman" w:hAnsi="Times New Roman"/>
            <w:b/>
            <w:szCs w:val="24"/>
            <w:u w:val="single"/>
          </w:rPr>
          <w:t xml:space="preserve"> au niveau des communes d’intervention d’HANWASH</w:t>
        </w:r>
      </w:ins>
      <w:r w:rsidRPr="00A918A1">
        <w:rPr>
          <w:rFonts w:ascii="Times New Roman" w:hAnsi="Times New Roman"/>
          <w:b/>
          <w:szCs w:val="24"/>
          <w:u w:val="single"/>
        </w:rPr>
        <w:t xml:space="preserve"> </w:t>
      </w:r>
      <w:commentRangeEnd w:id="2052"/>
      <w:r w:rsidR="008E0D3A">
        <w:rPr>
          <w:rStyle w:val="CommentReference"/>
        </w:rPr>
        <w:commentReference w:id="2052"/>
      </w:r>
    </w:p>
    <w:tbl>
      <w:tblPr>
        <w:tblW w:w="14489" w:type="dxa"/>
        <w:tblInd w:w="-6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634"/>
        <w:gridCol w:w="1994"/>
        <w:gridCol w:w="3172"/>
        <w:gridCol w:w="2356"/>
        <w:gridCol w:w="2301"/>
        <w:gridCol w:w="4032"/>
      </w:tblGrid>
      <w:tr w:rsidRPr="00A918A1" w:rsidR="0014073A" w:rsidTr="00B5196B" w14:paraId="5EF19971" w14:textId="77777777">
        <w:trPr>
          <w:trHeight w:val="25"/>
        </w:trPr>
        <w:tc>
          <w:tcPr>
            <w:tcW w:w="634" w:type="dxa"/>
            <w:vAlign w:val="center"/>
          </w:tcPr>
          <w:p w:rsidRPr="00A918A1" w:rsidR="0014073A" w:rsidP="00B5196B" w:rsidRDefault="0014073A" w14:paraId="6445A82E" w14:textId="77777777">
            <w:pPr>
              <w:spacing w:after="0" w:line="240" w:lineRule="auto"/>
              <w:jc w:val="center"/>
              <w:rPr>
                <w:rFonts w:ascii="Times New Roman" w:hAnsi="Times New Roman"/>
                <w:b/>
                <w:sz w:val="22"/>
              </w:rPr>
            </w:pPr>
            <w:r w:rsidRPr="00A918A1">
              <w:rPr>
                <w:rFonts w:ascii="Times New Roman" w:hAnsi="Times New Roman"/>
                <w:b/>
                <w:sz w:val="22"/>
              </w:rPr>
              <w:t>NO</w:t>
            </w:r>
          </w:p>
        </w:tc>
        <w:tc>
          <w:tcPr>
            <w:tcW w:w="1994" w:type="dxa"/>
            <w:vAlign w:val="center"/>
          </w:tcPr>
          <w:p w:rsidRPr="00A918A1" w:rsidR="0014073A" w:rsidP="00B5196B" w:rsidRDefault="0014073A" w14:paraId="5F51DDDA" w14:textId="77777777">
            <w:pPr>
              <w:spacing w:after="0" w:line="240" w:lineRule="auto"/>
              <w:jc w:val="center"/>
              <w:rPr>
                <w:rFonts w:ascii="Times New Roman" w:hAnsi="Times New Roman"/>
                <w:b/>
                <w:sz w:val="22"/>
              </w:rPr>
            </w:pPr>
            <w:r w:rsidRPr="00A918A1">
              <w:rPr>
                <w:rFonts w:ascii="Times New Roman" w:hAnsi="Times New Roman"/>
                <w:b/>
                <w:sz w:val="22"/>
              </w:rPr>
              <w:t xml:space="preserve">NOM </w:t>
            </w:r>
          </w:p>
        </w:tc>
        <w:tc>
          <w:tcPr>
            <w:tcW w:w="3172" w:type="dxa"/>
            <w:vAlign w:val="center"/>
          </w:tcPr>
          <w:p w:rsidRPr="00A918A1" w:rsidR="0014073A" w:rsidP="00B5196B" w:rsidRDefault="0014073A" w14:paraId="62B8D8AC" w14:textId="77777777">
            <w:pPr>
              <w:spacing w:after="0" w:line="240" w:lineRule="auto"/>
              <w:jc w:val="center"/>
              <w:rPr>
                <w:rFonts w:ascii="Times New Roman" w:hAnsi="Times New Roman"/>
                <w:b/>
                <w:sz w:val="22"/>
              </w:rPr>
            </w:pPr>
            <w:r w:rsidRPr="00A918A1">
              <w:rPr>
                <w:rFonts w:ascii="Times New Roman" w:hAnsi="Times New Roman"/>
                <w:b/>
                <w:sz w:val="22"/>
              </w:rPr>
              <w:t>MISSION</w:t>
            </w:r>
          </w:p>
        </w:tc>
        <w:tc>
          <w:tcPr>
            <w:tcW w:w="2356" w:type="dxa"/>
            <w:vAlign w:val="center"/>
          </w:tcPr>
          <w:p w:rsidRPr="00A918A1" w:rsidR="0014073A" w:rsidP="00B5196B" w:rsidRDefault="0014073A" w14:paraId="685D2E93" w14:textId="77777777">
            <w:pPr>
              <w:spacing w:after="0" w:line="240" w:lineRule="auto"/>
              <w:jc w:val="center"/>
              <w:rPr>
                <w:rFonts w:ascii="Times New Roman" w:hAnsi="Times New Roman"/>
                <w:b/>
                <w:sz w:val="22"/>
              </w:rPr>
            </w:pPr>
            <w:r w:rsidRPr="00A918A1">
              <w:rPr>
                <w:rFonts w:ascii="Times New Roman" w:hAnsi="Times New Roman"/>
                <w:b/>
                <w:sz w:val="22"/>
              </w:rPr>
              <w:t>REFERENCE</w:t>
            </w:r>
          </w:p>
        </w:tc>
        <w:tc>
          <w:tcPr>
            <w:tcW w:w="2301" w:type="dxa"/>
            <w:vAlign w:val="center"/>
          </w:tcPr>
          <w:p w:rsidRPr="00A918A1" w:rsidR="0014073A" w:rsidP="00B5196B" w:rsidRDefault="0014073A" w14:paraId="59D0B36A" w14:textId="77777777">
            <w:pPr>
              <w:spacing w:after="0" w:line="240" w:lineRule="auto"/>
              <w:jc w:val="center"/>
              <w:rPr>
                <w:rFonts w:ascii="Times New Roman" w:hAnsi="Times New Roman"/>
                <w:b/>
                <w:sz w:val="22"/>
              </w:rPr>
            </w:pPr>
            <w:r w:rsidRPr="00A918A1">
              <w:rPr>
                <w:rFonts w:ascii="Times New Roman" w:hAnsi="Times New Roman"/>
                <w:b/>
                <w:sz w:val="22"/>
              </w:rPr>
              <w:t>COMMUNE</w:t>
            </w:r>
          </w:p>
        </w:tc>
        <w:tc>
          <w:tcPr>
            <w:tcW w:w="4032" w:type="dxa"/>
            <w:vAlign w:val="center"/>
          </w:tcPr>
          <w:p w:rsidRPr="00A918A1" w:rsidR="0014073A" w:rsidP="00B5196B" w:rsidRDefault="0014073A" w14:paraId="367FC692" w14:textId="77777777">
            <w:pPr>
              <w:spacing w:after="0" w:line="240" w:lineRule="auto"/>
              <w:jc w:val="center"/>
              <w:rPr>
                <w:rFonts w:ascii="Times New Roman" w:hAnsi="Times New Roman"/>
                <w:b/>
                <w:sz w:val="22"/>
              </w:rPr>
            </w:pPr>
            <w:r w:rsidRPr="00A918A1">
              <w:rPr>
                <w:rFonts w:ascii="Times New Roman" w:hAnsi="Times New Roman"/>
                <w:b/>
                <w:sz w:val="22"/>
              </w:rPr>
              <w:t>CONTACT</w:t>
            </w:r>
          </w:p>
        </w:tc>
      </w:tr>
      <w:tr w:rsidRPr="00A918A1" w:rsidR="0014073A" w:rsidTr="00B5196B" w14:paraId="53B07846" w14:textId="77777777">
        <w:trPr>
          <w:trHeight w:val="25"/>
        </w:trPr>
        <w:tc>
          <w:tcPr>
            <w:tcW w:w="634" w:type="dxa"/>
            <w:vAlign w:val="center"/>
          </w:tcPr>
          <w:p w:rsidRPr="00A918A1" w:rsidR="0014073A" w:rsidP="00B5196B" w:rsidRDefault="0014073A" w14:paraId="75986C0C" w14:textId="77777777">
            <w:pPr>
              <w:spacing w:after="0" w:line="240" w:lineRule="auto"/>
              <w:jc w:val="center"/>
              <w:rPr>
                <w:rFonts w:ascii="Times New Roman" w:hAnsi="Times New Roman"/>
                <w:b/>
                <w:sz w:val="22"/>
              </w:rPr>
            </w:pPr>
            <w:r w:rsidRPr="00A918A1">
              <w:rPr>
                <w:rFonts w:ascii="Times New Roman" w:hAnsi="Times New Roman"/>
                <w:b/>
                <w:sz w:val="22"/>
              </w:rPr>
              <w:t>1</w:t>
            </w:r>
          </w:p>
        </w:tc>
        <w:tc>
          <w:tcPr>
            <w:tcW w:w="1994" w:type="dxa"/>
            <w:vAlign w:val="center"/>
          </w:tcPr>
          <w:p w:rsidRPr="00A918A1" w:rsidR="0014073A" w:rsidP="00B5196B" w:rsidRDefault="0014073A" w14:paraId="73760D0E" w14:textId="77777777">
            <w:pPr>
              <w:spacing w:after="0" w:line="240" w:lineRule="auto"/>
              <w:rPr>
                <w:rFonts w:ascii="Times New Roman" w:hAnsi="Times New Roman"/>
                <w:sz w:val="22"/>
              </w:rPr>
            </w:pPr>
            <w:r w:rsidRPr="00A918A1">
              <w:rPr>
                <w:rFonts w:ascii="Times New Roman" w:hAnsi="Times New Roman"/>
                <w:sz w:val="22"/>
              </w:rPr>
              <w:t>Food For The Poor</w:t>
            </w:r>
          </w:p>
        </w:tc>
        <w:tc>
          <w:tcPr>
            <w:tcW w:w="3172" w:type="dxa"/>
            <w:vAlign w:val="center"/>
          </w:tcPr>
          <w:p w:rsidRPr="00A918A1" w:rsidR="0014073A" w:rsidP="00B5196B" w:rsidRDefault="0014073A" w14:paraId="12DFC64E" w14:textId="77777777">
            <w:pPr>
              <w:spacing w:after="0" w:line="240" w:lineRule="auto"/>
              <w:ind w:left="-29" w:right="-108"/>
              <w:rPr>
                <w:rFonts w:ascii="Times New Roman" w:hAnsi="Times New Roman"/>
                <w:sz w:val="22"/>
              </w:rPr>
            </w:pPr>
            <w:r w:rsidRPr="00A918A1">
              <w:rPr>
                <w:rFonts w:ascii="Times New Roman" w:hAnsi="Times New Roman"/>
                <w:sz w:val="22"/>
              </w:rPr>
              <w:t>Construction de puits protégés</w:t>
            </w:r>
          </w:p>
        </w:tc>
        <w:tc>
          <w:tcPr>
            <w:tcW w:w="2356" w:type="dxa"/>
            <w:vAlign w:val="center"/>
          </w:tcPr>
          <w:p w:rsidRPr="00A918A1" w:rsidR="0014073A" w:rsidP="00B5196B" w:rsidRDefault="0014073A" w14:paraId="2DC74753" w14:textId="77777777">
            <w:pPr>
              <w:spacing w:after="0" w:line="240" w:lineRule="auto"/>
              <w:rPr>
                <w:rFonts w:ascii="Times New Roman" w:hAnsi="Times New Roman"/>
                <w:sz w:val="22"/>
              </w:rPr>
            </w:pPr>
            <w:r w:rsidRPr="00A918A1">
              <w:rPr>
                <w:rFonts w:ascii="Times New Roman" w:hAnsi="Times New Roman"/>
                <w:sz w:val="22"/>
              </w:rPr>
              <w:t>Mario Nicoleau</w:t>
            </w:r>
          </w:p>
        </w:tc>
        <w:tc>
          <w:tcPr>
            <w:tcW w:w="2301" w:type="dxa"/>
            <w:vAlign w:val="center"/>
          </w:tcPr>
          <w:p w:rsidRPr="00A918A1" w:rsidR="0014073A" w:rsidP="00B5196B" w:rsidRDefault="0014073A" w14:paraId="5107FC57" w14:textId="77777777">
            <w:pPr>
              <w:spacing w:after="0" w:line="240" w:lineRule="auto"/>
              <w:rPr>
                <w:rFonts w:ascii="Times New Roman" w:hAnsi="Times New Roman"/>
                <w:sz w:val="22"/>
              </w:rPr>
            </w:pPr>
            <w:r w:rsidRPr="00A918A1">
              <w:rPr>
                <w:rFonts w:ascii="Times New Roman" w:hAnsi="Times New Roman"/>
                <w:sz w:val="22"/>
              </w:rPr>
              <w:t>Léogâne</w:t>
            </w:r>
          </w:p>
        </w:tc>
        <w:tc>
          <w:tcPr>
            <w:tcW w:w="4032" w:type="dxa"/>
            <w:vAlign w:val="center"/>
          </w:tcPr>
          <w:p w:rsidRPr="00A918A1" w:rsidR="0014073A" w:rsidP="00B5196B" w:rsidRDefault="0014073A" w14:paraId="3A68707F" w14:textId="77777777">
            <w:pPr>
              <w:spacing w:after="0" w:line="240" w:lineRule="auto"/>
              <w:rPr>
                <w:rFonts w:ascii="Times New Roman" w:hAnsi="Times New Roman"/>
                <w:sz w:val="22"/>
              </w:rPr>
            </w:pPr>
            <w:r w:rsidRPr="00A918A1">
              <w:rPr>
                <w:rFonts w:ascii="Times New Roman" w:hAnsi="Times New Roman"/>
                <w:sz w:val="22"/>
              </w:rPr>
              <w:t>+509 2945-4567</w:t>
            </w:r>
          </w:p>
        </w:tc>
      </w:tr>
      <w:tr w:rsidRPr="00A918A1" w:rsidR="0014073A" w:rsidTr="00B5196B" w14:paraId="2CC3EC7E" w14:textId="77777777">
        <w:trPr>
          <w:trHeight w:val="25"/>
        </w:trPr>
        <w:tc>
          <w:tcPr>
            <w:tcW w:w="634" w:type="dxa"/>
            <w:vAlign w:val="center"/>
          </w:tcPr>
          <w:p w:rsidRPr="00A918A1" w:rsidR="0014073A" w:rsidP="00B5196B" w:rsidRDefault="0014073A" w14:paraId="340301DA" w14:textId="77777777">
            <w:pPr>
              <w:spacing w:after="0" w:line="240" w:lineRule="auto"/>
              <w:jc w:val="center"/>
              <w:rPr>
                <w:rFonts w:ascii="Times New Roman" w:hAnsi="Times New Roman"/>
                <w:b/>
                <w:sz w:val="22"/>
              </w:rPr>
            </w:pPr>
            <w:r w:rsidRPr="00A918A1">
              <w:rPr>
                <w:rFonts w:ascii="Times New Roman" w:hAnsi="Times New Roman"/>
                <w:b/>
                <w:sz w:val="22"/>
              </w:rPr>
              <w:t>2</w:t>
            </w:r>
          </w:p>
        </w:tc>
        <w:tc>
          <w:tcPr>
            <w:tcW w:w="1994" w:type="dxa"/>
            <w:vAlign w:val="center"/>
          </w:tcPr>
          <w:p w:rsidRPr="00A918A1" w:rsidR="0014073A" w:rsidP="00B5196B" w:rsidRDefault="0014073A" w14:paraId="726ADBAA" w14:textId="77777777">
            <w:pPr>
              <w:spacing w:after="0" w:line="240" w:lineRule="auto"/>
              <w:rPr>
                <w:rFonts w:ascii="Times New Roman" w:hAnsi="Times New Roman"/>
                <w:sz w:val="22"/>
              </w:rPr>
            </w:pPr>
            <w:r w:rsidRPr="00A918A1">
              <w:rPr>
                <w:rFonts w:ascii="Times New Roman" w:hAnsi="Times New Roman"/>
                <w:sz w:val="22"/>
              </w:rPr>
              <w:t xml:space="preserve">INOPDEB </w:t>
            </w:r>
          </w:p>
        </w:tc>
        <w:tc>
          <w:tcPr>
            <w:tcW w:w="3172" w:type="dxa"/>
            <w:vAlign w:val="center"/>
          </w:tcPr>
          <w:p w:rsidRPr="00A918A1" w:rsidR="0014073A" w:rsidP="00B5196B" w:rsidRDefault="0014073A" w14:paraId="0879EFF0" w14:textId="77777777">
            <w:pPr>
              <w:spacing w:after="0" w:line="240" w:lineRule="auto"/>
              <w:ind w:left="-29" w:right="-108"/>
              <w:rPr>
                <w:rFonts w:ascii="Times New Roman" w:hAnsi="Times New Roman"/>
                <w:sz w:val="22"/>
              </w:rPr>
            </w:pPr>
            <w:r w:rsidRPr="00A918A1">
              <w:rPr>
                <w:rFonts w:ascii="Times New Roman" w:hAnsi="Times New Roman"/>
                <w:sz w:val="22"/>
              </w:rPr>
              <w:t>Installation de captage et sensibilisation à l’hygiène</w:t>
            </w:r>
          </w:p>
        </w:tc>
        <w:tc>
          <w:tcPr>
            <w:tcW w:w="2356" w:type="dxa"/>
            <w:vAlign w:val="center"/>
          </w:tcPr>
          <w:p w:rsidRPr="00A918A1" w:rsidR="0014073A" w:rsidP="00B5196B" w:rsidRDefault="0014073A" w14:paraId="48F6824F" w14:textId="77777777">
            <w:pPr>
              <w:spacing w:after="0" w:line="240" w:lineRule="auto"/>
              <w:rPr>
                <w:rFonts w:ascii="Times New Roman" w:hAnsi="Times New Roman"/>
                <w:sz w:val="22"/>
              </w:rPr>
            </w:pPr>
          </w:p>
        </w:tc>
        <w:tc>
          <w:tcPr>
            <w:tcW w:w="2301" w:type="dxa"/>
            <w:vAlign w:val="center"/>
          </w:tcPr>
          <w:p w:rsidRPr="00A918A1" w:rsidR="0014073A" w:rsidP="00B5196B" w:rsidRDefault="0014073A" w14:paraId="33F1EC6A" w14:textId="77777777">
            <w:pPr>
              <w:spacing w:after="0" w:line="240" w:lineRule="auto"/>
              <w:rPr>
                <w:rFonts w:ascii="Times New Roman" w:hAnsi="Times New Roman"/>
                <w:sz w:val="22"/>
              </w:rPr>
            </w:pPr>
            <w:r w:rsidRPr="00A918A1">
              <w:rPr>
                <w:rFonts w:ascii="Times New Roman" w:hAnsi="Times New Roman"/>
                <w:sz w:val="22"/>
              </w:rPr>
              <w:t>Léogâne</w:t>
            </w:r>
          </w:p>
        </w:tc>
        <w:tc>
          <w:tcPr>
            <w:tcW w:w="4032" w:type="dxa"/>
            <w:vAlign w:val="center"/>
          </w:tcPr>
          <w:p w:rsidRPr="00A918A1" w:rsidR="0014073A" w:rsidP="00B5196B" w:rsidRDefault="0014073A" w14:paraId="63075E92" w14:textId="77777777">
            <w:pPr>
              <w:spacing w:after="0" w:line="240" w:lineRule="auto"/>
              <w:rPr>
                <w:rFonts w:ascii="Times New Roman" w:hAnsi="Times New Roman"/>
                <w:sz w:val="22"/>
              </w:rPr>
            </w:pPr>
          </w:p>
        </w:tc>
      </w:tr>
      <w:tr w:rsidRPr="00A918A1" w:rsidR="0014073A" w:rsidTr="00B5196B" w14:paraId="6464C1F1" w14:textId="77777777">
        <w:trPr>
          <w:trHeight w:val="25"/>
        </w:trPr>
        <w:tc>
          <w:tcPr>
            <w:tcW w:w="634" w:type="dxa"/>
            <w:vAlign w:val="center"/>
          </w:tcPr>
          <w:p w:rsidRPr="00A918A1" w:rsidR="0014073A" w:rsidP="00B5196B" w:rsidRDefault="0014073A" w14:paraId="7354755D" w14:textId="77777777">
            <w:pPr>
              <w:spacing w:after="0" w:line="240" w:lineRule="auto"/>
              <w:jc w:val="center"/>
              <w:rPr>
                <w:rFonts w:ascii="Times New Roman" w:hAnsi="Times New Roman"/>
                <w:b/>
                <w:sz w:val="22"/>
              </w:rPr>
            </w:pPr>
            <w:r w:rsidRPr="00A918A1">
              <w:rPr>
                <w:rFonts w:ascii="Times New Roman" w:hAnsi="Times New Roman"/>
                <w:b/>
                <w:sz w:val="22"/>
              </w:rPr>
              <w:t>3</w:t>
            </w:r>
          </w:p>
        </w:tc>
        <w:tc>
          <w:tcPr>
            <w:tcW w:w="1994" w:type="dxa"/>
            <w:vAlign w:val="center"/>
          </w:tcPr>
          <w:p w:rsidRPr="00A918A1" w:rsidR="0014073A" w:rsidP="00B5196B" w:rsidRDefault="0014073A" w14:paraId="0A275797" w14:textId="77777777">
            <w:pPr>
              <w:spacing w:after="0" w:line="240" w:lineRule="auto"/>
              <w:rPr>
                <w:rFonts w:ascii="Times New Roman" w:hAnsi="Times New Roman"/>
                <w:sz w:val="22"/>
              </w:rPr>
            </w:pPr>
            <w:r w:rsidRPr="00A918A1">
              <w:rPr>
                <w:rFonts w:ascii="Times New Roman" w:hAnsi="Times New Roman"/>
                <w:sz w:val="22"/>
              </w:rPr>
              <w:t>MAGEPA S.A.</w:t>
            </w:r>
          </w:p>
        </w:tc>
        <w:tc>
          <w:tcPr>
            <w:tcW w:w="3172" w:type="dxa"/>
            <w:vAlign w:val="center"/>
          </w:tcPr>
          <w:p w:rsidRPr="00A918A1" w:rsidR="0014073A" w:rsidP="00B5196B" w:rsidRDefault="0014073A" w14:paraId="2257F76D" w14:textId="77777777">
            <w:pPr>
              <w:spacing w:after="0" w:line="240" w:lineRule="auto"/>
              <w:ind w:left="-29" w:right="-108"/>
              <w:rPr>
                <w:rFonts w:ascii="Times New Roman" w:hAnsi="Times New Roman"/>
                <w:sz w:val="22"/>
              </w:rPr>
            </w:pPr>
            <w:r w:rsidRPr="00A918A1">
              <w:rPr>
                <w:rFonts w:ascii="Times New Roman" w:hAnsi="Times New Roman"/>
                <w:sz w:val="22"/>
              </w:rPr>
              <w:t>Service de traitements de l’eau</w:t>
            </w:r>
          </w:p>
        </w:tc>
        <w:tc>
          <w:tcPr>
            <w:tcW w:w="2356" w:type="dxa"/>
            <w:vAlign w:val="center"/>
          </w:tcPr>
          <w:p w:rsidRPr="00A918A1" w:rsidR="0014073A" w:rsidP="00B5196B" w:rsidRDefault="0014073A" w14:paraId="23BBD396" w14:textId="77777777">
            <w:pPr>
              <w:spacing w:after="0" w:line="240" w:lineRule="auto"/>
              <w:rPr>
                <w:rFonts w:ascii="Times New Roman" w:hAnsi="Times New Roman"/>
                <w:sz w:val="22"/>
              </w:rPr>
            </w:pPr>
            <w:r w:rsidRPr="00A918A1">
              <w:rPr>
                <w:rFonts w:ascii="Times New Roman" w:hAnsi="Times New Roman"/>
                <w:sz w:val="22"/>
              </w:rPr>
              <w:t>Fritz Pierre Louis</w:t>
            </w:r>
          </w:p>
        </w:tc>
        <w:tc>
          <w:tcPr>
            <w:tcW w:w="2301" w:type="dxa"/>
            <w:vAlign w:val="center"/>
          </w:tcPr>
          <w:p w:rsidRPr="00A918A1" w:rsidR="0014073A" w:rsidP="00B5196B" w:rsidRDefault="0014073A" w14:paraId="77B0E3CD" w14:textId="77777777">
            <w:pPr>
              <w:spacing w:after="0" w:line="240" w:lineRule="auto"/>
              <w:rPr>
                <w:rFonts w:ascii="Times New Roman" w:hAnsi="Times New Roman"/>
                <w:sz w:val="22"/>
              </w:rPr>
            </w:pPr>
            <w:r w:rsidRPr="00A918A1">
              <w:rPr>
                <w:rFonts w:ascii="Times New Roman" w:hAnsi="Times New Roman"/>
                <w:sz w:val="22"/>
              </w:rPr>
              <w:t>Léogâne</w:t>
            </w:r>
          </w:p>
        </w:tc>
        <w:tc>
          <w:tcPr>
            <w:tcW w:w="4032" w:type="dxa"/>
            <w:vAlign w:val="center"/>
          </w:tcPr>
          <w:p w:rsidRPr="00A918A1" w:rsidR="0014073A" w:rsidP="00B5196B" w:rsidRDefault="0014073A" w14:paraId="58202628" w14:textId="77777777">
            <w:pPr>
              <w:spacing w:after="0" w:line="240" w:lineRule="auto"/>
              <w:rPr>
                <w:rFonts w:ascii="Times New Roman" w:hAnsi="Times New Roman"/>
                <w:sz w:val="22"/>
              </w:rPr>
            </w:pPr>
            <w:r w:rsidRPr="00A918A1">
              <w:rPr>
                <w:rFonts w:ascii="Times New Roman" w:hAnsi="Times New Roman"/>
                <w:sz w:val="22"/>
              </w:rPr>
              <w:t>+509 3751-5531</w:t>
            </w:r>
          </w:p>
        </w:tc>
      </w:tr>
      <w:tr w:rsidRPr="00A918A1" w:rsidR="0014073A" w:rsidTr="00B5196B" w14:paraId="7291C5C3" w14:textId="77777777">
        <w:trPr>
          <w:trHeight w:val="347"/>
        </w:trPr>
        <w:tc>
          <w:tcPr>
            <w:tcW w:w="634" w:type="dxa"/>
            <w:vAlign w:val="center"/>
          </w:tcPr>
          <w:p w:rsidRPr="00A918A1" w:rsidR="0014073A" w:rsidP="00B5196B" w:rsidRDefault="0014073A" w14:paraId="08712C98" w14:textId="77777777">
            <w:pPr>
              <w:spacing w:after="0" w:line="240" w:lineRule="auto"/>
              <w:jc w:val="center"/>
              <w:rPr>
                <w:rFonts w:ascii="Times New Roman" w:hAnsi="Times New Roman"/>
                <w:b/>
                <w:sz w:val="22"/>
              </w:rPr>
            </w:pPr>
            <w:r w:rsidRPr="00A918A1">
              <w:rPr>
                <w:rFonts w:ascii="Times New Roman" w:hAnsi="Times New Roman"/>
                <w:b/>
                <w:sz w:val="22"/>
              </w:rPr>
              <w:t>4</w:t>
            </w:r>
          </w:p>
        </w:tc>
        <w:tc>
          <w:tcPr>
            <w:tcW w:w="1994" w:type="dxa"/>
            <w:vAlign w:val="center"/>
          </w:tcPr>
          <w:p w:rsidRPr="00A918A1" w:rsidR="0014073A" w:rsidP="00B5196B" w:rsidRDefault="0014073A" w14:paraId="78C88839" w14:textId="77777777">
            <w:pPr>
              <w:spacing w:after="0" w:line="240" w:lineRule="auto"/>
              <w:rPr>
                <w:rFonts w:ascii="Times New Roman" w:hAnsi="Times New Roman"/>
                <w:sz w:val="22"/>
              </w:rPr>
            </w:pPr>
            <w:r w:rsidRPr="00A918A1">
              <w:rPr>
                <w:rFonts w:ascii="Times New Roman" w:hAnsi="Times New Roman"/>
                <w:sz w:val="22"/>
              </w:rPr>
              <w:t>CEDUC</w:t>
            </w:r>
          </w:p>
        </w:tc>
        <w:tc>
          <w:tcPr>
            <w:tcW w:w="3172" w:type="dxa"/>
            <w:vAlign w:val="center"/>
          </w:tcPr>
          <w:p w:rsidRPr="00A918A1" w:rsidR="0014073A" w:rsidP="00B5196B" w:rsidRDefault="0014073A" w14:paraId="401EFE13" w14:textId="77777777">
            <w:pPr>
              <w:spacing w:after="0" w:line="240" w:lineRule="auto"/>
              <w:ind w:left="-29" w:right="-108"/>
              <w:rPr>
                <w:rFonts w:ascii="Times New Roman" w:hAnsi="Times New Roman"/>
                <w:sz w:val="22"/>
              </w:rPr>
            </w:pPr>
            <w:r w:rsidRPr="00A918A1">
              <w:rPr>
                <w:rFonts w:ascii="Times New Roman" w:hAnsi="Times New Roman"/>
                <w:sz w:val="22"/>
              </w:rPr>
              <w:t xml:space="preserve">Promotion à l’hygiène </w:t>
            </w:r>
          </w:p>
        </w:tc>
        <w:tc>
          <w:tcPr>
            <w:tcW w:w="2356" w:type="dxa"/>
            <w:vAlign w:val="center"/>
          </w:tcPr>
          <w:p w:rsidRPr="00A918A1" w:rsidR="0014073A" w:rsidP="00B5196B" w:rsidRDefault="0014073A" w14:paraId="0005F30D" w14:textId="77777777">
            <w:pPr>
              <w:spacing w:after="0" w:line="240" w:lineRule="auto"/>
              <w:rPr>
                <w:rFonts w:ascii="Times New Roman" w:hAnsi="Times New Roman"/>
                <w:sz w:val="22"/>
              </w:rPr>
            </w:pPr>
          </w:p>
        </w:tc>
        <w:tc>
          <w:tcPr>
            <w:tcW w:w="2301" w:type="dxa"/>
            <w:vAlign w:val="center"/>
          </w:tcPr>
          <w:p w:rsidRPr="00A918A1" w:rsidR="0014073A" w:rsidP="00B5196B" w:rsidRDefault="0014073A" w14:paraId="7F49EC85" w14:textId="77777777">
            <w:pPr>
              <w:spacing w:after="0" w:line="240" w:lineRule="auto"/>
              <w:rPr>
                <w:rFonts w:ascii="Times New Roman" w:hAnsi="Times New Roman"/>
                <w:sz w:val="22"/>
              </w:rPr>
            </w:pPr>
            <w:r w:rsidRPr="00A918A1">
              <w:rPr>
                <w:rFonts w:ascii="Times New Roman" w:hAnsi="Times New Roman"/>
                <w:sz w:val="22"/>
              </w:rPr>
              <w:t>Léogâne</w:t>
            </w:r>
          </w:p>
        </w:tc>
        <w:tc>
          <w:tcPr>
            <w:tcW w:w="4032" w:type="dxa"/>
            <w:vAlign w:val="center"/>
          </w:tcPr>
          <w:p w:rsidRPr="00A918A1" w:rsidR="0014073A" w:rsidP="00B5196B" w:rsidRDefault="0014073A" w14:paraId="5203B05D" w14:textId="77777777">
            <w:pPr>
              <w:spacing w:after="0" w:line="240" w:lineRule="auto"/>
              <w:rPr>
                <w:rFonts w:ascii="Times New Roman" w:hAnsi="Times New Roman"/>
                <w:sz w:val="22"/>
              </w:rPr>
            </w:pPr>
          </w:p>
        </w:tc>
      </w:tr>
      <w:tr w:rsidRPr="00A918A1" w:rsidR="0014073A" w:rsidTr="00B5196B" w14:paraId="29D15A39" w14:textId="77777777">
        <w:trPr>
          <w:trHeight w:val="598"/>
        </w:trPr>
        <w:tc>
          <w:tcPr>
            <w:tcW w:w="634" w:type="dxa"/>
            <w:vAlign w:val="center"/>
          </w:tcPr>
          <w:p w:rsidRPr="00A918A1" w:rsidR="0014073A" w:rsidP="00B5196B" w:rsidRDefault="0014073A" w14:paraId="5D5CABD8" w14:textId="77777777">
            <w:pPr>
              <w:spacing w:after="0" w:line="240" w:lineRule="auto"/>
              <w:jc w:val="center"/>
              <w:rPr>
                <w:rFonts w:ascii="Times New Roman" w:hAnsi="Times New Roman"/>
                <w:b/>
                <w:sz w:val="22"/>
              </w:rPr>
            </w:pPr>
            <w:r w:rsidRPr="00A918A1">
              <w:rPr>
                <w:rFonts w:ascii="Times New Roman" w:hAnsi="Times New Roman"/>
                <w:b/>
                <w:sz w:val="22"/>
              </w:rPr>
              <w:t>5</w:t>
            </w:r>
          </w:p>
        </w:tc>
        <w:tc>
          <w:tcPr>
            <w:tcW w:w="1994" w:type="dxa"/>
            <w:vAlign w:val="center"/>
          </w:tcPr>
          <w:p w:rsidRPr="00AA3DC2" w:rsidR="0014073A" w:rsidP="00AA3DC2" w:rsidRDefault="0014073A" w14:paraId="47396DC9" w14:textId="77777777">
            <w:pPr>
              <w:spacing w:after="0" w:line="240" w:lineRule="auto"/>
              <w:rPr>
                <w:rFonts w:ascii="Times New Roman" w:hAnsi="Times New Roman"/>
                <w:sz w:val="22"/>
              </w:rPr>
            </w:pPr>
            <w:proofErr w:type="spellStart"/>
            <w:r w:rsidRPr="00AA3DC2">
              <w:rPr>
                <w:rFonts w:ascii="Times New Roman" w:hAnsi="Times New Roman"/>
                <w:sz w:val="22"/>
              </w:rPr>
              <w:t>Gadyen</w:t>
            </w:r>
            <w:proofErr w:type="spellEnd"/>
            <w:r w:rsidRPr="00AA3DC2">
              <w:rPr>
                <w:rFonts w:ascii="Times New Roman" w:hAnsi="Times New Roman"/>
                <w:sz w:val="22"/>
              </w:rPr>
              <w:t xml:space="preserve"> </w:t>
            </w:r>
            <w:proofErr w:type="spellStart"/>
            <w:r w:rsidRPr="00AA3DC2">
              <w:rPr>
                <w:rFonts w:ascii="Times New Roman" w:hAnsi="Times New Roman"/>
                <w:sz w:val="22"/>
              </w:rPr>
              <w:t>Dlo</w:t>
            </w:r>
            <w:proofErr w:type="spellEnd"/>
          </w:p>
        </w:tc>
        <w:tc>
          <w:tcPr>
            <w:tcW w:w="3172" w:type="dxa"/>
            <w:vAlign w:val="center"/>
          </w:tcPr>
          <w:p w:rsidRPr="00A918A1" w:rsidR="0014073A" w:rsidP="00B5196B" w:rsidRDefault="0014073A" w14:paraId="01359C94" w14:textId="77777777">
            <w:pPr>
              <w:spacing w:after="0" w:line="240" w:lineRule="auto"/>
              <w:ind w:left="-29" w:right="-108"/>
              <w:rPr>
                <w:rFonts w:ascii="Times New Roman" w:hAnsi="Times New Roman"/>
                <w:sz w:val="22"/>
              </w:rPr>
            </w:pPr>
            <w:r w:rsidRPr="00A918A1">
              <w:rPr>
                <w:rFonts w:ascii="Times New Roman" w:hAnsi="Times New Roman"/>
                <w:sz w:val="22"/>
                <w:shd w:val="clear" w:color="auto" w:fill="FFFFFF"/>
              </w:rPr>
              <w:t>Purification de l’eau dans les pays en développement</w:t>
            </w:r>
          </w:p>
        </w:tc>
        <w:tc>
          <w:tcPr>
            <w:tcW w:w="2356" w:type="dxa"/>
            <w:vAlign w:val="center"/>
          </w:tcPr>
          <w:p w:rsidRPr="00A918A1" w:rsidR="0014073A" w:rsidP="00B5196B" w:rsidRDefault="0014073A" w14:paraId="00C4841B" w14:textId="77777777">
            <w:pPr>
              <w:spacing w:after="0" w:line="240" w:lineRule="auto"/>
              <w:rPr>
                <w:rFonts w:ascii="Times New Roman" w:hAnsi="Times New Roman"/>
                <w:sz w:val="22"/>
              </w:rPr>
            </w:pPr>
            <w:r w:rsidRPr="00A918A1">
              <w:rPr>
                <w:rFonts w:ascii="Times New Roman" w:hAnsi="Times New Roman"/>
                <w:sz w:val="22"/>
              </w:rPr>
              <w:t>Directeur national</w:t>
            </w:r>
          </w:p>
        </w:tc>
        <w:tc>
          <w:tcPr>
            <w:tcW w:w="2301" w:type="dxa"/>
            <w:vAlign w:val="center"/>
          </w:tcPr>
          <w:p w:rsidRPr="00A918A1" w:rsidR="0014073A" w:rsidP="00B5196B" w:rsidRDefault="0014073A" w14:paraId="0E0CA4FA" w14:textId="77777777">
            <w:pPr>
              <w:spacing w:after="0" w:line="240" w:lineRule="auto"/>
              <w:rPr>
                <w:rFonts w:ascii="Times New Roman" w:hAnsi="Times New Roman"/>
                <w:sz w:val="22"/>
              </w:rPr>
            </w:pPr>
            <w:r w:rsidRPr="00A918A1">
              <w:rPr>
                <w:rFonts w:ascii="Times New Roman" w:hAnsi="Times New Roman"/>
                <w:sz w:val="22"/>
                <w:shd w:val="clear" w:color="auto" w:fill="FFFFFF"/>
              </w:rPr>
              <w:t>Léogâne</w:t>
            </w:r>
          </w:p>
        </w:tc>
        <w:tc>
          <w:tcPr>
            <w:tcW w:w="4032" w:type="dxa"/>
            <w:vAlign w:val="center"/>
          </w:tcPr>
          <w:p w:rsidRPr="00A918A1" w:rsidR="0014073A" w:rsidP="00B5196B" w:rsidRDefault="0014073A" w14:paraId="1621CD65" w14:textId="77777777">
            <w:pPr>
              <w:spacing w:after="0" w:line="240" w:lineRule="auto"/>
              <w:rPr>
                <w:rFonts w:ascii="Times New Roman" w:hAnsi="Times New Roman"/>
                <w:sz w:val="22"/>
                <w:u w:val="single"/>
              </w:rPr>
            </w:pPr>
            <w:r w:rsidRPr="00A918A1">
              <w:rPr>
                <w:rFonts w:ascii="Times New Roman" w:hAnsi="Times New Roman"/>
                <w:sz w:val="22"/>
              </w:rPr>
              <w:t xml:space="preserve">+509 </w:t>
            </w:r>
            <w:r w:rsidRPr="00A918A1">
              <w:rPr>
                <w:rFonts w:ascii="Times New Roman" w:hAnsi="Times New Roman"/>
                <w:sz w:val="22"/>
                <w:shd w:val="clear" w:color="auto" w:fill="FFFFFF"/>
              </w:rPr>
              <w:t xml:space="preserve">3109-3960. </w:t>
            </w:r>
            <w:hyperlink w:history="1" r:id="rId68">
              <w:r w:rsidRPr="00A918A1">
                <w:rPr>
                  <w:rStyle w:val="Hyperlink"/>
                  <w:rFonts w:ascii="Times New Roman" w:hAnsi="Times New Roman"/>
                  <w:sz w:val="22"/>
                  <w:shd w:val="clear" w:color="auto" w:fill="FFFFFF"/>
                </w:rPr>
                <w:t>gadyendlo10@gmail.com</w:t>
              </w:r>
            </w:hyperlink>
          </w:p>
        </w:tc>
      </w:tr>
      <w:tr w:rsidRPr="00A918A1" w:rsidR="0014073A" w:rsidTr="00B5196B" w14:paraId="3E293EF9" w14:textId="77777777">
        <w:trPr>
          <w:trHeight w:val="25"/>
        </w:trPr>
        <w:tc>
          <w:tcPr>
            <w:tcW w:w="634" w:type="dxa"/>
            <w:vAlign w:val="center"/>
          </w:tcPr>
          <w:p w:rsidRPr="00A918A1" w:rsidR="0014073A" w:rsidP="00B5196B" w:rsidRDefault="0014073A" w14:paraId="5F7EF337" w14:textId="77777777">
            <w:pPr>
              <w:spacing w:after="0" w:line="240" w:lineRule="auto"/>
              <w:jc w:val="center"/>
              <w:rPr>
                <w:rFonts w:ascii="Times New Roman" w:hAnsi="Times New Roman"/>
                <w:b/>
                <w:sz w:val="22"/>
              </w:rPr>
            </w:pPr>
            <w:r w:rsidRPr="00A918A1">
              <w:rPr>
                <w:rFonts w:ascii="Times New Roman" w:hAnsi="Times New Roman"/>
                <w:b/>
                <w:sz w:val="22"/>
              </w:rPr>
              <w:t>6</w:t>
            </w:r>
          </w:p>
        </w:tc>
        <w:tc>
          <w:tcPr>
            <w:tcW w:w="1994" w:type="dxa"/>
            <w:vAlign w:val="center"/>
          </w:tcPr>
          <w:p w:rsidRPr="00A918A1" w:rsidR="0014073A" w:rsidP="00B5196B" w:rsidRDefault="0014073A" w14:paraId="24457783" w14:textId="77777777">
            <w:pPr>
              <w:spacing w:after="0" w:line="240" w:lineRule="auto"/>
              <w:rPr>
                <w:rFonts w:ascii="Times New Roman" w:hAnsi="Times New Roman"/>
                <w:sz w:val="22"/>
              </w:rPr>
            </w:pPr>
            <w:r w:rsidRPr="00A918A1">
              <w:rPr>
                <w:rFonts w:ascii="Times New Roman" w:hAnsi="Times New Roman"/>
                <w:sz w:val="22"/>
              </w:rPr>
              <w:t xml:space="preserve">Haïti </w:t>
            </w:r>
            <w:proofErr w:type="spellStart"/>
            <w:r w:rsidRPr="00A918A1">
              <w:rPr>
                <w:rFonts w:ascii="Times New Roman" w:hAnsi="Times New Roman"/>
                <w:sz w:val="22"/>
              </w:rPr>
              <w:t>Outreach</w:t>
            </w:r>
            <w:proofErr w:type="spellEnd"/>
          </w:p>
        </w:tc>
        <w:tc>
          <w:tcPr>
            <w:tcW w:w="3172" w:type="dxa"/>
            <w:vAlign w:val="center"/>
          </w:tcPr>
          <w:p w:rsidRPr="00A918A1" w:rsidR="0014073A" w:rsidP="00B5196B" w:rsidRDefault="0014073A" w14:paraId="18069563" w14:textId="77777777">
            <w:pPr>
              <w:spacing w:after="0" w:line="240" w:lineRule="auto"/>
              <w:ind w:left="-29" w:right="-108"/>
              <w:rPr>
                <w:rFonts w:ascii="Times New Roman" w:hAnsi="Times New Roman"/>
                <w:sz w:val="22"/>
              </w:rPr>
            </w:pPr>
            <w:r w:rsidRPr="00A918A1">
              <w:rPr>
                <w:rFonts w:ascii="Times New Roman" w:hAnsi="Times New Roman"/>
                <w:sz w:val="22"/>
              </w:rPr>
              <w:t>Sensibilisation aux bonnes pratiques d'hygiène</w:t>
            </w:r>
          </w:p>
        </w:tc>
        <w:tc>
          <w:tcPr>
            <w:tcW w:w="2356" w:type="dxa"/>
            <w:vAlign w:val="center"/>
          </w:tcPr>
          <w:p w:rsidRPr="00A918A1" w:rsidR="0014073A" w:rsidP="00B5196B" w:rsidRDefault="0014073A" w14:paraId="4F9DC4AA" w14:textId="77777777">
            <w:pPr>
              <w:spacing w:after="0" w:line="240" w:lineRule="auto"/>
              <w:rPr>
                <w:rFonts w:ascii="Times New Roman" w:hAnsi="Times New Roman"/>
                <w:sz w:val="22"/>
              </w:rPr>
            </w:pPr>
            <w:r w:rsidRPr="00A918A1">
              <w:rPr>
                <w:rFonts w:ascii="Times New Roman" w:hAnsi="Times New Roman"/>
                <w:sz w:val="22"/>
              </w:rPr>
              <w:t>Roger Michel,</w:t>
            </w:r>
          </w:p>
          <w:p w:rsidRPr="00A918A1" w:rsidR="0014073A" w:rsidP="00B5196B" w:rsidRDefault="0014073A" w14:paraId="728E9575" w14:textId="77777777">
            <w:pPr>
              <w:spacing w:after="0" w:line="240" w:lineRule="auto"/>
              <w:rPr>
                <w:rFonts w:ascii="Times New Roman" w:hAnsi="Times New Roman"/>
                <w:sz w:val="22"/>
              </w:rPr>
            </w:pPr>
            <w:r w:rsidRPr="00A918A1">
              <w:rPr>
                <w:rFonts w:ascii="Times New Roman" w:hAnsi="Times New Roman"/>
                <w:sz w:val="22"/>
              </w:rPr>
              <w:t>Neil Van Dine</w:t>
            </w:r>
          </w:p>
        </w:tc>
        <w:tc>
          <w:tcPr>
            <w:tcW w:w="2301" w:type="dxa"/>
            <w:vAlign w:val="center"/>
          </w:tcPr>
          <w:p w:rsidRPr="00A918A1" w:rsidR="0014073A" w:rsidP="00B5196B" w:rsidRDefault="0014073A" w14:paraId="63089254" w14:textId="77777777">
            <w:pPr>
              <w:spacing w:after="0" w:line="240" w:lineRule="auto"/>
              <w:ind w:right="-73"/>
              <w:rPr>
                <w:rFonts w:ascii="Times New Roman" w:hAnsi="Times New Roman"/>
                <w:sz w:val="22"/>
              </w:rPr>
            </w:pPr>
            <w:r w:rsidRPr="00A918A1">
              <w:rPr>
                <w:rFonts w:ascii="Times New Roman" w:hAnsi="Times New Roman"/>
                <w:sz w:val="22"/>
              </w:rPr>
              <w:t xml:space="preserve">Cavaillon / Terre-Neuve / Ferrier / Pignon </w:t>
            </w:r>
          </w:p>
        </w:tc>
        <w:tc>
          <w:tcPr>
            <w:tcW w:w="4032" w:type="dxa"/>
            <w:vAlign w:val="center"/>
          </w:tcPr>
          <w:p w:rsidRPr="00A918A1" w:rsidR="0014073A" w:rsidP="00B5196B" w:rsidRDefault="0014073A" w14:paraId="5AE27ED9" w14:textId="77777777">
            <w:pPr>
              <w:spacing w:after="0" w:line="240" w:lineRule="auto"/>
              <w:rPr>
                <w:rFonts w:ascii="Times New Roman" w:hAnsi="Times New Roman"/>
                <w:sz w:val="22"/>
              </w:rPr>
            </w:pPr>
            <w:r w:rsidRPr="00A918A1">
              <w:rPr>
                <w:rFonts w:ascii="Times New Roman" w:hAnsi="Times New Roman"/>
                <w:sz w:val="22"/>
              </w:rPr>
              <w:t>+1 612 929 1122</w:t>
            </w:r>
          </w:p>
        </w:tc>
      </w:tr>
      <w:tr w:rsidRPr="00A918A1" w:rsidR="0014073A" w:rsidTr="00B5196B" w14:paraId="7724E7FC" w14:textId="77777777">
        <w:trPr>
          <w:trHeight w:val="25"/>
        </w:trPr>
        <w:tc>
          <w:tcPr>
            <w:tcW w:w="634" w:type="dxa"/>
            <w:vAlign w:val="center"/>
          </w:tcPr>
          <w:p w:rsidRPr="00A918A1" w:rsidR="0014073A" w:rsidP="00B5196B" w:rsidRDefault="0014073A" w14:paraId="4F619EC3" w14:textId="77777777">
            <w:pPr>
              <w:spacing w:after="0" w:line="240" w:lineRule="auto"/>
              <w:jc w:val="center"/>
              <w:rPr>
                <w:rFonts w:ascii="Times New Roman" w:hAnsi="Times New Roman"/>
                <w:b/>
                <w:sz w:val="22"/>
              </w:rPr>
            </w:pPr>
            <w:r w:rsidRPr="00A918A1">
              <w:rPr>
                <w:rFonts w:ascii="Times New Roman" w:hAnsi="Times New Roman"/>
                <w:b/>
                <w:sz w:val="22"/>
              </w:rPr>
              <w:t>7</w:t>
            </w:r>
          </w:p>
        </w:tc>
        <w:tc>
          <w:tcPr>
            <w:tcW w:w="1994" w:type="dxa"/>
            <w:vAlign w:val="center"/>
          </w:tcPr>
          <w:p w:rsidRPr="00A918A1" w:rsidR="0014073A" w:rsidP="00B5196B" w:rsidRDefault="0014073A" w14:paraId="6F14838A" w14:textId="77777777">
            <w:pPr>
              <w:spacing w:after="0" w:line="240" w:lineRule="auto"/>
              <w:rPr>
                <w:rFonts w:ascii="Times New Roman" w:hAnsi="Times New Roman"/>
                <w:sz w:val="22"/>
              </w:rPr>
            </w:pPr>
            <w:r w:rsidRPr="00A918A1">
              <w:rPr>
                <w:rFonts w:ascii="Times New Roman" w:hAnsi="Times New Roman"/>
                <w:sz w:val="22"/>
              </w:rPr>
              <w:t>JEDCO</w:t>
            </w:r>
          </w:p>
        </w:tc>
        <w:tc>
          <w:tcPr>
            <w:tcW w:w="3172" w:type="dxa"/>
            <w:vAlign w:val="center"/>
          </w:tcPr>
          <w:p w:rsidRPr="00A918A1" w:rsidR="0014073A" w:rsidP="00B5196B" w:rsidRDefault="0014073A" w14:paraId="01074A22" w14:textId="77777777">
            <w:pPr>
              <w:spacing w:after="0" w:line="240" w:lineRule="auto"/>
              <w:ind w:left="-29" w:right="-108"/>
              <w:rPr>
                <w:rFonts w:ascii="Times New Roman" w:hAnsi="Times New Roman"/>
                <w:sz w:val="22"/>
              </w:rPr>
            </w:pPr>
            <w:r w:rsidRPr="00A918A1">
              <w:rPr>
                <w:rFonts w:ascii="Times New Roman" w:hAnsi="Times New Roman"/>
                <w:sz w:val="22"/>
              </w:rPr>
              <w:t>Collecte et traitement de boues fécales</w:t>
            </w:r>
          </w:p>
        </w:tc>
        <w:tc>
          <w:tcPr>
            <w:tcW w:w="2356" w:type="dxa"/>
            <w:vAlign w:val="center"/>
          </w:tcPr>
          <w:p w:rsidRPr="00A918A1" w:rsidR="0014073A" w:rsidP="00B5196B" w:rsidRDefault="0014073A" w14:paraId="0FB3BDB7" w14:textId="77777777">
            <w:pPr>
              <w:spacing w:after="0" w:line="240" w:lineRule="auto"/>
              <w:rPr>
                <w:rFonts w:ascii="Times New Roman" w:hAnsi="Times New Roman"/>
                <w:sz w:val="22"/>
              </w:rPr>
            </w:pPr>
            <w:r w:rsidRPr="00A918A1">
              <w:rPr>
                <w:rFonts w:ascii="Times New Roman" w:hAnsi="Times New Roman"/>
                <w:sz w:val="22"/>
              </w:rPr>
              <w:t>Jacques Édouard Dubois</w:t>
            </w:r>
          </w:p>
        </w:tc>
        <w:tc>
          <w:tcPr>
            <w:tcW w:w="2301" w:type="dxa"/>
            <w:vAlign w:val="center"/>
          </w:tcPr>
          <w:p w:rsidRPr="00A918A1" w:rsidR="0014073A" w:rsidP="00B5196B" w:rsidRDefault="0014073A" w14:paraId="7D81D445" w14:textId="77777777">
            <w:pPr>
              <w:spacing w:after="0" w:line="240" w:lineRule="auto"/>
              <w:rPr>
                <w:rFonts w:ascii="Times New Roman" w:hAnsi="Times New Roman"/>
                <w:sz w:val="22"/>
              </w:rPr>
            </w:pPr>
            <w:r w:rsidRPr="00A918A1">
              <w:rPr>
                <w:rFonts w:ascii="Times New Roman" w:hAnsi="Times New Roman"/>
                <w:sz w:val="22"/>
              </w:rPr>
              <w:t>Cavaillon</w:t>
            </w:r>
          </w:p>
        </w:tc>
        <w:tc>
          <w:tcPr>
            <w:tcW w:w="4032" w:type="dxa"/>
            <w:vAlign w:val="center"/>
          </w:tcPr>
          <w:p w:rsidRPr="00A918A1" w:rsidR="0014073A" w:rsidP="00B5196B" w:rsidRDefault="0014073A" w14:paraId="78B948A5" w14:textId="77777777">
            <w:pPr>
              <w:spacing w:after="0" w:line="240" w:lineRule="auto"/>
              <w:rPr>
                <w:rFonts w:ascii="Times New Roman" w:hAnsi="Times New Roman"/>
                <w:sz w:val="22"/>
              </w:rPr>
            </w:pPr>
            <w:r w:rsidRPr="00A918A1">
              <w:rPr>
                <w:rFonts w:ascii="Times New Roman" w:hAnsi="Times New Roman"/>
                <w:sz w:val="22"/>
              </w:rPr>
              <w:t>+509 2942-1110</w:t>
            </w:r>
          </w:p>
        </w:tc>
      </w:tr>
      <w:tr w:rsidRPr="00A918A1" w:rsidR="0014073A" w:rsidTr="00B5196B" w14:paraId="2381EF82" w14:textId="77777777">
        <w:trPr>
          <w:trHeight w:val="467"/>
        </w:trPr>
        <w:tc>
          <w:tcPr>
            <w:tcW w:w="634" w:type="dxa"/>
            <w:vAlign w:val="center"/>
          </w:tcPr>
          <w:p w:rsidRPr="00A918A1" w:rsidR="0014073A" w:rsidP="00B5196B" w:rsidRDefault="0014073A" w14:paraId="5DE4AD19" w14:textId="77777777">
            <w:pPr>
              <w:spacing w:after="0" w:line="240" w:lineRule="auto"/>
              <w:jc w:val="center"/>
              <w:rPr>
                <w:rFonts w:ascii="Times New Roman" w:hAnsi="Times New Roman"/>
                <w:b/>
                <w:sz w:val="22"/>
              </w:rPr>
            </w:pPr>
            <w:r w:rsidRPr="00A918A1">
              <w:rPr>
                <w:rFonts w:ascii="Times New Roman" w:hAnsi="Times New Roman"/>
                <w:b/>
                <w:sz w:val="22"/>
              </w:rPr>
              <w:t>8</w:t>
            </w:r>
          </w:p>
        </w:tc>
        <w:tc>
          <w:tcPr>
            <w:tcW w:w="1994" w:type="dxa"/>
            <w:vAlign w:val="center"/>
          </w:tcPr>
          <w:p w:rsidRPr="00A918A1" w:rsidR="0014073A" w:rsidP="00B5196B" w:rsidRDefault="0014073A" w14:paraId="28D19058" w14:textId="77777777">
            <w:pPr>
              <w:spacing w:after="0" w:line="240" w:lineRule="auto"/>
              <w:rPr>
                <w:rFonts w:ascii="Times New Roman" w:hAnsi="Times New Roman"/>
                <w:sz w:val="22"/>
              </w:rPr>
            </w:pPr>
            <w:r w:rsidRPr="00A918A1">
              <w:rPr>
                <w:rFonts w:ascii="Times New Roman" w:hAnsi="Times New Roman"/>
                <w:sz w:val="22"/>
                <w:lang w:eastAsia="fr-CA"/>
              </w:rPr>
              <w:t>World Vision Haïti</w:t>
            </w:r>
          </w:p>
        </w:tc>
        <w:tc>
          <w:tcPr>
            <w:tcW w:w="3172" w:type="dxa"/>
            <w:vAlign w:val="center"/>
          </w:tcPr>
          <w:p w:rsidRPr="00A918A1" w:rsidR="0014073A" w:rsidP="00B5196B" w:rsidRDefault="0014073A" w14:paraId="0A9B47E7" w14:textId="77777777">
            <w:pPr>
              <w:spacing w:after="0" w:line="240" w:lineRule="auto"/>
              <w:ind w:left="-29" w:right="-108"/>
              <w:rPr>
                <w:rFonts w:ascii="Times New Roman" w:hAnsi="Times New Roman"/>
                <w:sz w:val="22"/>
              </w:rPr>
            </w:pPr>
            <w:r w:rsidRPr="00A918A1">
              <w:rPr>
                <w:rFonts w:ascii="Times New Roman" w:hAnsi="Times New Roman"/>
                <w:sz w:val="22"/>
              </w:rPr>
              <w:t>Construction d’infrastructures WASH</w:t>
            </w:r>
          </w:p>
        </w:tc>
        <w:tc>
          <w:tcPr>
            <w:tcW w:w="2356" w:type="dxa"/>
            <w:vAlign w:val="center"/>
          </w:tcPr>
          <w:p w:rsidRPr="00A918A1" w:rsidR="0014073A" w:rsidP="00B5196B" w:rsidRDefault="0014073A" w14:paraId="02222AC9" w14:textId="77777777">
            <w:pPr>
              <w:spacing w:after="0" w:line="240" w:lineRule="auto"/>
              <w:rPr>
                <w:rFonts w:ascii="Times New Roman" w:hAnsi="Times New Roman"/>
                <w:sz w:val="22"/>
              </w:rPr>
            </w:pPr>
            <w:r w:rsidRPr="00A918A1">
              <w:rPr>
                <w:rFonts w:ascii="Times New Roman" w:hAnsi="Times New Roman"/>
                <w:sz w:val="22"/>
              </w:rPr>
              <w:t>John Hasse</w:t>
            </w:r>
          </w:p>
        </w:tc>
        <w:tc>
          <w:tcPr>
            <w:tcW w:w="2301" w:type="dxa"/>
            <w:vAlign w:val="center"/>
          </w:tcPr>
          <w:p w:rsidRPr="00A918A1" w:rsidR="0014073A" w:rsidP="00B5196B" w:rsidRDefault="0014073A" w14:paraId="73D00788" w14:textId="77777777">
            <w:pPr>
              <w:spacing w:after="0" w:line="240" w:lineRule="auto"/>
              <w:rPr>
                <w:rFonts w:ascii="Times New Roman" w:hAnsi="Times New Roman"/>
                <w:sz w:val="22"/>
              </w:rPr>
            </w:pPr>
            <w:r w:rsidRPr="00A918A1">
              <w:rPr>
                <w:rFonts w:ascii="Times New Roman" w:hAnsi="Times New Roman"/>
                <w:sz w:val="22"/>
              </w:rPr>
              <w:t>Cavaillon / Pignon</w:t>
            </w:r>
          </w:p>
        </w:tc>
        <w:tc>
          <w:tcPr>
            <w:tcW w:w="4032" w:type="dxa"/>
            <w:vAlign w:val="center"/>
          </w:tcPr>
          <w:p w:rsidRPr="00A918A1" w:rsidR="0014073A" w:rsidP="00B5196B" w:rsidRDefault="0014073A" w14:paraId="0EBDD430" w14:textId="77777777">
            <w:pPr>
              <w:spacing w:after="0" w:line="240" w:lineRule="auto"/>
              <w:rPr>
                <w:rFonts w:ascii="Times New Roman" w:hAnsi="Times New Roman"/>
                <w:sz w:val="22"/>
              </w:rPr>
            </w:pPr>
            <w:r w:rsidRPr="00A918A1">
              <w:rPr>
                <w:rFonts w:ascii="Times New Roman" w:hAnsi="Times New Roman"/>
                <w:sz w:val="22"/>
              </w:rPr>
              <w:t>+509 2940-4628</w:t>
            </w:r>
          </w:p>
        </w:tc>
      </w:tr>
      <w:tr w:rsidRPr="00A918A1" w:rsidR="0014073A" w:rsidTr="00B5196B" w14:paraId="16DBEFD6" w14:textId="77777777">
        <w:trPr>
          <w:trHeight w:val="25"/>
        </w:trPr>
        <w:tc>
          <w:tcPr>
            <w:tcW w:w="634" w:type="dxa"/>
            <w:vAlign w:val="center"/>
          </w:tcPr>
          <w:p w:rsidRPr="00A918A1" w:rsidR="0014073A" w:rsidP="00B5196B" w:rsidRDefault="0014073A" w14:paraId="4ACE1F4C" w14:textId="77777777">
            <w:pPr>
              <w:spacing w:after="0" w:line="240" w:lineRule="auto"/>
              <w:jc w:val="center"/>
              <w:rPr>
                <w:rFonts w:ascii="Times New Roman" w:hAnsi="Times New Roman"/>
                <w:b/>
                <w:sz w:val="22"/>
              </w:rPr>
            </w:pPr>
            <w:r w:rsidRPr="00A918A1">
              <w:rPr>
                <w:rFonts w:ascii="Times New Roman" w:hAnsi="Times New Roman"/>
                <w:b/>
                <w:sz w:val="22"/>
              </w:rPr>
              <w:t>9</w:t>
            </w:r>
          </w:p>
        </w:tc>
        <w:tc>
          <w:tcPr>
            <w:tcW w:w="1994" w:type="dxa"/>
            <w:vAlign w:val="center"/>
          </w:tcPr>
          <w:p w:rsidRPr="00A918A1" w:rsidR="0014073A" w:rsidP="00B5196B" w:rsidRDefault="0014073A" w14:paraId="609394FA" w14:textId="77777777">
            <w:pPr>
              <w:spacing w:after="0" w:line="240" w:lineRule="auto"/>
              <w:rPr>
                <w:rFonts w:ascii="Times New Roman" w:hAnsi="Times New Roman"/>
                <w:sz w:val="22"/>
              </w:rPr>
            </w:pPr>
            <w:r w:rsidRPr="00A918A1">
              <w:rPr>
                <w:rFonts w:ascii="Times New Roman" w:hAnsi="Times New Roman"/>
                <w:sz w:val="22"/>
              </w:rPr>
              <w:t>World Relief</w:t>
            </w:r>
          </w:p>
        </w:tc>
        <w:tc>
          <w:tcPr>
            <w:tcW w:w="3172" w:type="dxa"/>
            <w:vAlign w:val="center"/>
          </w:tcPr>
          <w:p w:rsidRPr="00A918A1" w:rsidR="0014073A" w:rsidP="00B5196B" w:rsidRDefault="0014073A" w14:paraId="18C72A04" w14:textId="77777777">
            <w:pPr>
              <w:spacing w:after="0" w:line="240" w:lineRule="auto"/>
              <w:ind w:left="-29" w:right="-108"/>
              <w:rPr>
                <w:rFonts w:ascii="Times New Roman" w:hAnsi="Times New Roman"/>
                <w:sz w:val="22"/>
              </w:rPr>
            </w:pPr>
            <w:r w:rsidRPr="00A918A1">
              <w:rPr>
                <w:rFonts w:ascii="Times New Roman" w:hAnsi="Times New Roman"/>
                <w:sz w:val="22"/>
              </w:rPr>
              <w:t>Servir les personnes en situation de grande vulnérabilité</w:t>
            </w:r>
          </w:p>
        </w:tc>
        <w:tc>
          <w:tcPr>
            <w:tcW w:w="2356" w:type="dxa"/>
            <w:vAlign w:val="center"/>
          </w:tcPr>
          <w:p w:rsidRPr="00A918A1" w:rsidR="0014073A" w:rsidP="00B5196B" w:rsidRDefault="0014073A" w14:paraId="2BA3A436" w14:textId="77777777">
            <w:pPr>
              <w:spacing w:after="0" w:line="240" w:lineRule="auto"/>
              <w:rPr>
                <w:rFonts w:ascii="Times New Roman" w:hAnsi="Times New Roman"/>
                <w:sz w:val="22"/>
              </w:rPr>
            </w:pPr>
            <w:r w:rsidRPr="00A918A1">
              <w:rPr>
                <w:rFonts w:ascii="Times New Roman" w:hAnsi="Times New Roman"/>
                <w:sz w:val="22"/>
              </w:rPr>
              <w:t>Joseph Bataille</w:t>
            </w:r>
          </w:p>
        </w:tc>
        <w:tc>
          <w:tcPr>
            <w:tcW w:w="2301" w:type="dxa"/>
            <w:vAlign w:val="center"/>
          </w:tcPr>
          <w:p w:rsidRPr="00A918A1" w:rsidR="0014073A" w:rsidP="00B5196B" w:rsidRDefault="0014073A" w14:paraId="3FDF6D68" w14:textId="77777777">
            <w:pPr>
              <w:spacing w:after="0" w:line="240" w:lineRule="auto"/>
              <w:rPr>
                <w:rFonts w:ascii="Times New Roman" w:hAnsi="Times New Roman"/>
                <w:sz w:val="22"/>
              </w:rPr>
            </w:pPr>
            <w:r w:rsidRPr="00A918A1">
              <w:rPr>
                <w:rFonts w:ascii="Times New Roman" w:hAnsi="Times New Roman"/>
                <w:sz w:val="22"/>
              </w:rPr>
              <w:t>Cavaillon</w:t>
            </w:r>
          </w:p>
        </w:tc>
        <w:tc>
          <w:tcPr>
            <w:tcW w:w="4032" w:type="dxa"/>
            <w:vAlign w:val="center"/>
          </w:tcPr>
          <w:p w:rsidRPr="00A918A1" w:rsidR="0014073A" w:rsidP="00B5196B" w:rsidRDefault="0014073A" w14:paraId="7974F4B0" w14:textId="77777777">
            <w:pPr>
              <w:spacing w:after="0" w:line="240" w:lineRule="auto"/>
              <w:rPr>
                <w:rFonts w:ascii="Times New Roman" w:hAnsi="Times New Roman"/>
                <w:sz w:val="22"/>
              </w:rPr>
            </w:pPr>
            <w:r w:rsidRPr="00A918A1">
              <w:rPr>
                <w:rFonts w:ascii="Times New Roman" w:hAnsi="Times New Roman"/>
                <w:sz w:val="22"/>
              </w:rPr>
              <w:t>+509 3237-2535</w:t>
            </w:r>
          </w:p>
        </w:tc>
      </w:tr>
      <w:tr w:rsidRPr="00A918A1" w:rsidR="0014073A" w:rsidTr="00B5196B" w14:paraId="7FAB9232" w14:textId="77777777">
        <w:trPr>
          <w:trHeight w:val="25"/>
        </w:trPr>
        <w:tc>
          <w:tcPr>
            <w:tcW w:w="634" w:type="dxa"/>
            <w:vAlign w:val="center"/>
          </w:tcPr>
          <w:p w:rsidRPr="00A918A1" w:rsidR="0014073A" w:rsidP="00B5196B" w:rsidRDefault="0014073A" w14:paraId="0E8CADCD" w14:textId="77777777">
            <w:pPr>
              <w:spacing w:after="0" w:line="240" w:lineRule="auto"/>
              <w:jc w:val="center"/>
              <w:rPr>
                <w:rFonts w:ascii="Times New Roman" w:hAnsi="Times New Roman"/>
                <w:b/>
                <w:sz w:val="22"/>
              </w:rPr>
            </w:pPr>
            <w:r w:rsidRPr="00A918A1">
              <w:rPr>
                <w:rFonts w:ascii="Times New Roman" w:hAnsi="Times New Roman"/>
                <w:b/>
                <w:sz w:val="22"/>
              </w:rPr>
              <w:t>10</w:t>
            </w:r>
          </w:p>
        </w:tc>
        <w:tc>
          <w:tcPr>
            <w:tcW w:w="1994" w:type="dxa"/>
            <w:vAlign w:val="center"/>
          </w:tcPr>
          <w:p w:rsidRPr="00A918A1" w:rsidR="0014073A" w:rsidP="00B5196B" w:rsidRDefault="0014073A" w14:paraId="45F448C5" w14:textId="77777777">
            <w:pPr>
              <w:spacing w:after="0" w:line="240" w:lineRule="auto"/>
              <w:rPr>
                <w:rFonts w:ascii="Times New Roman" w:hAnsi="Times New Roman"/>
                <w:sz w:val="22"/>
              </w:rPr>
            </w:pPr>
            <w:r w:rsidRPr="00A918A1">
              <w:rPr>
                <w:rFonts w:ascii="Times New Roman" w:hAnsi="Times New Roman"/>
                <w:sz w:val="22"/>
              </w:rPr>
              <w:t>OXFAM</w:t>
            </w:r>
          </w:p>
        </w:tc>
        <w:tc>
          <w:tcPr>
            <w:tcW w:w="3172" w:type="dxa"/>
            <w:vAlign w:val="center"/>
          </w:tcPr>
          <w:p w:rsidRPr="00A918A1" w:rsidR="0014073A" w:rsidP="00B5196B" w:rsidRDefault="0014073A" w14:paraId="4798895A" w14:textId="77777777">
            <w:pPr>
              <w:spacing w:after="0" w:line="240" w:lineRule="auto"/>
              <w:ind w:left="-29" w:right="-108"/>
              <w:rPr>
                <w:rFonts w:ascii="Times New Roman" w:hAnsi="Times New Roman"/>
                <w:sz w:val="22"/>
              </w:rPr>
            </w:pPr>
            <w:r w:rsidRPr="00A918A1">
              <w:rPr>
                <w:rFonts w:ascii="Times New Roman" w:hAnsi="Times New Roman"/>
                <w:sz w:val="22"/>
              </w:rPr>
              <w:t>Construction de latrines, fournitures d’équipements et de matériels WASH</w:t>
            </w:r>
          </w:p>
        </w:tc>
        <w:tc>
          <w:tcPr>
            <w:tcW w:w="2356" w:type="dxa"/>
            <w:vAlign w:val="center"/>
          </w:tcPr>
          <w:p w:rsidRPr="00A918A1" w:rsidR="0014073A" w:rsidP="00B5196B" w:rsidRDefault="0014073A" w14:paraId="41DA2F17" w14:textId="77777777">
            <w:pPr>
              <w:spacing w:after="0" w:line="240" w:lineRule="auto"/>
              <w:rPr>
                <w:rFonts w:ascii="Times New Roman" w:hAnsi="Times New Roman"/>
                <w:sz w:val="22"/>
              </w:rPr>
            </w:pPr>
            <w:r w:rsidRPr="00A918A1">
              <w:rPr>
                <w:rFonts w:ascii="Times New Roman" w:hAnsi="Times New Roman"/>
                <w:sz w:val="22"/>
              </w:rPr>
              <w:t>Ruben Louis</w:t>
            </w:r>
          </w:p>
        </w:tc>
        <w:tc>
          <w:tcPr>
            <w:tcW w:w="2301" w:type="dxa"/>
            <w:vAlign w:val="center"/>
          </w:tcPr>
          <w:p w:rsidRPr="00A918A1" w:rsidR="0014073A" w:rsidP="00B5196B" w:rsidRDefault="0014073A" w14:paraId="6A4D66AF" w14:textId="77777777">
            <w:pPr>
              <w:spacing w:after="0" w:line="240" w:lineRule="auto"/>
              <w:rPr>
                <w:rFonts w:ascii="Times New Roman" w:hAnsi="Times New Roman"/>
                <w:sz w:val="22"/>
              </w:rPr>
            </w:pPr>
            <w:r w:rsidRPr="00A918A1">
              <w:rPr>
                <w:rFonts w:ascii="Times New Roman" w:hAnsi="Times New Roman"/>
                <w:sz w:val="22"/>
              </w:rPr>
              <w:t>Cavaillon</w:t>
            </w:r>
          </w:p>
        </w:tc>
        <w:tc>
          <w:tcPr>
            <w:tcW w:w="4032" w:type="dxa"/>
            <w:vAlign w:val="center"/>
          </w:tcPr>
          <w:p w:rsidRPr="00A918A1" w:rsidR="0014073A" w:rsidP="00B5196B" w:rsidRDefault="0014073A" w14:paraId="366945E7" w14:textId="77777777">
            <w:pPr>
              <w:spacing w:after="0" w:line="240" w:lineRule="auto"/>
              <w:rPr>
                <w:rFonts w:ascii="Times New Roman" w:hAnsi="Times New Roman"/>
                <w:sz w:val="22"/>
              </w:rPr>
            </w:pPr>
            <w:r w:rsidRPr="00A918A1">
              <w:rPr>
                <w:rFonts w:ascii="Times New Roman" w:hAnsi="Times New Roman"/>
                <w:sz w:val="22"/>
              </w:rPr>
              <w:t>+509 4046-0389 / +509 4934-8343</w:t>
            </w:r>
          </w:p>
        </w:tc>
      </w:tr>
      <w:tr w:rsidRPr="00A918A1" w:rsidR="0014073A" w:rsidTr="00B5196B" w14:paraId="2D8E3700" w14:textId="77777777">
        <w:trPr>
          <w:trHeight w:val="337"/>
        </w:trPr>
        <w:tc>
          <w:tcPr>
            <w:tcW w:w="634" w:type="dxa"/>
            <w:vAlign w:val="center"/>
          </w:tcPr>
          <w:p w:rsidRPr="00A918A1" w:rsidR="0014073A" w:rsidP="00B5196B" w:rsidRDefault="0014073A" w14:paraId="74147BDA" w14:textId="77777777">
            <w:pPr>
              <w:spacing w:after="0" w:line="240" w:lineRule="auto"/>
              <w:jc w:val="center"/>
              <w:rPr>
                <w:rFonts w:ascii="Times New Roman" w:hAnsi="Times New Roman"/>
                <w:b/>
                <w:sz w:val="22"/>
              </w:rPr>
            </w:pPr>
            <w:r w:rsidRPr="00A918A1">
              <w:rPr>
                <w:rFonts w:ascii="Times New Roman" w:hAnsi="Times New Roman"/>
                <w:b/>
                <w:sz w:val="22"/>
              </w:rPr>
              <w:t>11</w:t>
            </w:r>
          </w:p>
        </w:tc>
        <w:tc>
          <w:tcPr>
            <w:tcW w:w="1994" w:type="dxa"/>
            <w:vAlign w:val="center"/>
          </w:tcPr>
          <w:p w:rsidRPr="00A918A1" w:rsidR="0014073A" w:rsidP="00B5196B" w:rsidRDefault="0014073A" w14:paraId="50E0456B" w14:textId="77777777">
            <w:pPr>
              <w:spacing w:after="0" w:line="240" w:lineRule="auto"/>
              <w:rPr>
                <w:rFonts w:ascii="Times New Roman" w:hAnsi="Times New Roman"/>
                <w:sz w:val="22"/>
              </w:rPr>
            </w:pPr>
            <w:r w:rsidRPr="00A918A1">
              <w:rPr>
                <w:rFonts w:ascii="Times New Roman" w:hAnsi="Times New Roman"/>
                <w:sz w:val="22"/>
              </w:rPr>
              <w:t>Water For Life</w:t>
            </w:r>
          </w:p>
        </w:tc>
        <w:tc>
          <w:tcPr>
            <w:tcW w:w="3172" w:type="dxa"/>
            <w:vAlign w:val="center"/>
          </w:tcPr>
          <w:p w:rsidRPr="00A918A1" w:rsidR="0014073A" w:rsidP="00B5196B" w:rsidRDefault="0014073A" w14:paraId="46D3F103" w14:textId="77777777">
            <w:pPr>
              <w:spacing w:after="0" w:line="240" w:lineRule="auto"/>
              <w:ind w:left="-29" w:right="-108"/>
              <w:rPr>
                <w:rFonts w:ascii="Times New Roman" w:hAnsi="Times New Roman"/>
                <w:sz w:val="22"/>
              </w:rPr>
            </w:pPr>
            <w:r w:rsidRPr="00A918A1">
              <w:rPr>
                <w:rFonts w:ascii="Times New Roman" w:hAnsi="Times New Roman"/>
                <w:sz w:val="22"/>
              </w:rPr>
              <w:t>Traitement des eaux</w:t>
            </w:r>
          </w:p>
        </w:tc>
        <w:tc>
          <w:tcPr>
            <w:tcW w:w="2356" w:type="dxa"/>
            <w:vAlign w:val="center"/>
          </w:tcPr>
          <w:p w:rsidRPr="00A918A1" w:rsidR="0014073A" w:rsidP="00B5196B" w:rsidRDefault="0014073A" w14:paraId="4BD1E372" w14:textId="77777777">
            <w:pPr>
              <w:spacing w:after="0" w:line="240" w:lineRule="auto"/>
              <w:rPr>
                <w:rFonts w:ascii="Times New Roman" w:hAnsi="Times New Roman"/>
                <w:sz w:val="22"/>
              </w:rPr>
            </w:pPr>
            <w:r w:rsidRPr="00A918A1">
              <w:rPr>
                <w:rFonts w:ascii="Times New Roman" w:hAnsi="Times New Roman"/>
                <w:sz w:val="22"/>
              </w:rPr>
              <w:t xml:space="preserve">Raphael </w:t>
            </w:r>
            <w:proofErr w:type="spellStart"/>
            <w:r w:rsidRPr="00A918A1">
              <w:rPr>
                <w:rFonts w:ascii="Times New Roman" w:hAnsi="Times New Roman"/>
                <w:sz w:val="22"/>
              </w:rPr>
              <w:t>Edy</w:t>
            </w:r>
            <w:proofErr w:type="spellEnd"/>
            <w:r w:rsidRPr="00A918A1">
              <w:rPr>
                <w:rFonts w:ascii="Times New Roman" w:hAnsi="Times New Roman"/>
                <w:sz w:val="22"/>
              </w:rPr>
              <w:t xml:space="preserve"> </w:t>
            </w:r>
            <w:proofErr w:type="spellStart"/>
            <w:r w:rsidRPr="00A918A1">
              <w:rPr>
                <w:rFonts w:ascii="Times New Roman" w:hAnsi="Times New Roman"/>
                <w:sz w:val="22"/>
              </w:rPr>
              <w:t>Gehy</w:t>
            </w:r>
            <w:proofErr w:type="spellEnd"/>
          </w:p>
        </w:tc>
        <w:tc>
          <w:tcPr>
            <w:tcW w:w="2301" w:type="dxa"/>
            <w:vAlign w:val="center"/>
          </w:tcPr>
          <w:p w:rsidRPr="00A918A1" w:rsidR="0014073A" w:rsidP="00B5196B" w:rsidRDefault="0014073A" w14:paraId="4E0F60B5" w14:textId="77777777">
            <w:pPr>
              <w:spacing w:after="0" w:line="240" w:lineRule="auto"/>
              <w:rPr>
                <w:rFonts w:ascii="Times New Roman" w:hAnsi="Times New Roman"/>
                <w:sz w:val="22"/>
              </w:rPr>
            </w:pPr>
            <w:r w:rsidRPr="00A918A1">
              <w:rPr>
                <w:rFonts w:ascii="Times New Roman" w:hAnsi="Times New Roman"/>
                <w:sz w:val="22"/>
              </w:rPr>
              <w:t>Cavaillon</w:t>
            </w:r>
          </w:p>
        </w:tc>
        <w:tc>
          <w:tcPr>
            <w:tcW w:w="4032" w:type="dxa"/>
            <w:vAlign w:val="center"/>
          </w:tcPr>
          <w:p w:rsidRPr="00A918A1" w:rsidR="0014073A" w:rsidP="00B5196B" w:rsidRDefault="0014073A" w14:paraId="3EFDE6DB" w14:textId="77777777">
            <w:pPr>
              <w:spacing w:after="0" w:line="240" w:lineRule="auto"/>
              <w:rPr>
                <w:rFonts w:ascii="Times New Roman" w:hAnsi="Times New Roman"/>
                <w:sz w:val="22"/>
              </w:rPr>
            </w:pPr>
            <w:r w:rsidRPr="00A918A1">
              <w:rPr>
                <w:rFonts w:ascii="Times New Roman" w:hAnsi="Times New Roman"/>
                <w:sz w:val="22"/>
              </w:rPr>
              <w:t>+509 2813-9259</w:t>
            </w:r>
          </w:p>
        </w:tc>
      </w:tr>
      <w:tr w:rsidRPr="00A918A1" w:rsidR="0014073A" w:rsidTr="00B5196B" w14:paraId="215BBF3C" w14:textId="77777777">
        <w:trPr>
          <w:trHeight w:val="485"/>
        </w:trPr>
        <w:tc>
          <w:tcPr>
            <w:tcW w:w="634" w:type="dxa"/>
            <w:vAlign w:val="center"/>
          </w:tcPr>
          <w:p w:rsidRPr="00A918A1" w:rsidR="0014073A" w:rsidP="00B5196B" w:rsidRDefault="0014073A" w14:paraId="43E0D3DD" w14:textId="77777777">
            <w:pPr>
              <w:spacing w:after="0" w:line="240" w:lineRule="auto"/>
              <w:jc w:val="center"/>
              <w:rPr>
                <w:rFonts w:ascii="Times New Roman" w:hAnsi="Times New Roman"/>
                <w:b/>
                <w:sz w:val="22"/>
              </w:rPr>
            </w:pPr>
            <w:r w:rsidRPr="00A918A1">
              <w:rPr>
                <w:rFonts w:ascii="Times New Roman" w:hAnsi="Times New Roman"/>
                <w:b/>
                <w:sz w:val="22"/>
              </w:rPr>
              <w:t>12</w:t>
            </w:r>
          </w:p>
        </w:tc>
        <w:tc>
          <w:tcPr>
            <w:tcW w:w="1994" w:type="dxa"/>
            <w:vAlign w:val="center"/>
          </w:tcPr>
          <w:p w:rsidRPr="00A918A1" w:rsidR="0014073A" w:rsidP="00B5196B" w:rsidRDefault="0014073A" w14:paraId="232CAF76" w14:textId="77777777">
            <w:pPr>
              <w:spacing w:after="0" w:line="240" w:lineRule="auto"/>
              <w:rPr>
                <w:rFonts w:ascii="Times New Roman" w:hAnsi="Times New Roman"/>
                <w:sz w:val="22"/>
              </w:rPr>
            </w:pPr>
            <w:r w:rsidRPr="00A918A1">
              <w:rPr>
                <w:rFonts w:ascii="Times New Roman" w:hAnsi="Times New Roman"/>
                <w:sz w:val="22"/>
              </w:rPr>
              <w:t>ACF</w:t>
            </w:r>
          </w:p>
        </w:tc>
        <w:tc>
          <w:tcPr>
            <w:tcW w:w="3172" w:type="dxa"/>
            <w:vAlign w:val="center"/>
          </w:tcPr>
          <w:p w:rsidRPr="00A918A1" w:rsidR="0014073A" w:rsidP="00B5196B" w:rsidRDefault="0014073A" w14:paraId="0454041C" w14:textId="77777777">
            <w:pPr>
              <w:spacing w:after="0" w:line="240" w:lineRule="auto"/>
              <w:ind w:left="-29" w:right="-108"/>
              <w:rPr>
                <w:rFonts w:ascii="Times New Roman" w:hAnsi="Times New Roman"/>
                <w:sz w:val="22"/>
              </w:rPr>
            </w:pPr>
            <w:r w:rsidRPr="00A918A1">
              <w:rPr>
                <w:rFonts w:ascii="Times New Roman" w:hAnsi="Times New Roman"/>
                <w:spacing w:val="2"/>
                <w:sz w:val="22"/>
                <w:shd w:val="clear" w:color="auto" w:fill="FFFFFF"/>
              </w:rPr>
              <w:t>Améliorer l'accès à l'eau potable et aux structures d'assainissement</w:t>
            </w:r>
          </w:p>
        </w:tc>
        <w:tc>
          <w:tcPr>
            <w:tcW w:w="2356" w:type="dxa"/>
            <w:vAlign w:val="center"/>
          </w:tcPr>
          <w:p w:rsidRPr="00A918A1" w:rsidR="0014073A" w:rsidP="00B5196B" w:rsidRDefault="0014073A" w14:paraId="262E492A" w14:textId="77777777">
            <w:pPr>
              <w:spacing w:after="0" w:line="240" w:lineRule="auto"/>
              <w:rPr>
                <w:rFonts w:ascii="Times New Roman" w:hAnsi="Times New Roman"/>
                <w:sz w:val="22"/>
              </w:rPr>
            </w:pPr>
          </w:p>
        </w:tc>
        <w:tc>
          <w:tcPr>
            <w:tcW w:w="2301" w:type="dxa"/>
            <w:vAlign w:val="center"/>
          </w:tcPr>
          <w:p w:rsidRPr="00A918A1" w:rsidR="0014073A" w:rsidP="00B5196B" w:rsidRDefault="0014073A" w14:paraId="58B9A36D" w14:textId="77777777">
            <w:pPr>
              <w:spacing w:after="0" w:line="240" w:lineRule="auto"/>
              <w:rPr>
                <w:rFonts w:ascii="Times New Roman" w:hAnsi="Times New Roman"/>
                <w:sz w:val="22"/>
              </w:rPr>
            </w:pPr>
            <w:r w:rsidRPr="00A918A1">
              <w:rPr>
                <w:rFonts w:ascii="Times New Roman" w:hAnsi="Times New Roman"/>
                <w:sz w:val="22"/>
              </w:rPr>
              <w:t>Terre-Neuve</w:t>
            </w:r>
          </w:p>
        </w:tc>
        <w:tc>
          <w:tcPr>
            <w:tcW w:w="4032" w:type="dxa"/>
            <w:vAlign w:val="center"/>
          </w:tcPr>
          <w:p w:rsidRPr="00A918A1" w:rsidR="0014073A" w:rsidP="00B5196B" w:rsidRDefault="0014073A" w14:paraId="64BF7E43" w14:textId="77777777">
            <w:pPr>
              <w:spacing w:after="0" w:line="240" w:lineRule="auto"/>
              <w:rPr>
                <w:rFonts w:ascii="Times New Roman" w:hAnsi="Times New Roman"/>
                <w:sz w:val="22"/>
              </w:rPr>
            </w:pPr>
            <w:r w:rsidRPr="00A918A1">
              <w:rPr>
                <w:rFonts w:ascii="Times New Roman" w:hAnsi="Times New Roman"/>
                <w:sz w:val="22"/>
                <w:shd w:val="clear" w:color="auto" w:fill="FFFFFF"/>
              </w:rPr>
              <w:t xml:space="preserve">11, rue </w:t>
            </w:r>
            <w:proofErr w:type="spellStart"/>
            <w:r w:rsidRPr="00A918A1">
              <w:rPr>
                <w:rFonts w:ascii="Times New Roman" w:hAnsi="Times New Roman"/>
                <w:sz w:val="22"/>
                <w:shd w:val="clear" w:color="auto" w:fill="FFFFFF"/>
              </w:rPr>
              <w:t>Occonel</w:t>
            </w:r>
            <w:proofErr w:type="spellEnd"/>
            <w:r w:rsidRPr="00A918A1">
              <w:rPr>
                <w:rFonts w:ascii="Times New Roman" w:hAnsi="Times New Roman"/>
                <w:sz w:val="22"/>
                <w:shd w:val="clear" w:color="auto" w:fill="FFFFFF"/>
              </w:rPr>
              <w:t xml:space="preserve"> Jacques </w:t>
            </w:r>
            <w:proofErr w:type="spellStart"/>
            <w:r w:rsidRPr="00A918A1">
              <w:rPr>
                <w:rFonts w:ascii="Times New Roman" w:hAnsi="Times New Roman"/>
                <w:sz w:val="22"/>
                <w:shd w:val="clear" w:color="auto" w:fill="FFFFFF"/>
              </w:rPr>
              <w:t>Gattereau</w:t>
            </w:r>
            <w:proofErr w:type="spellEnd"/>
            <w:r w:rsidRPr="00A918A1">
              <w:rPr>
                <w:rFonts w:ascii="Times New Roman" w:hAnsi="Times New Roman"/>
                <w:sz w:val="22"/>
                <w:shd w:val="clear" w:color="auto" w:fill="FFFFFF"/>
              </w:rPr>
              <w:t>. +509 3701-7813</w:t>
            </w:r>
          </w:p>
        </w:tc>
      </w:tr>
      <w:tr w:rsidRPr="00A918A1" w:rsidR="0014073A" w:rsidTr="00B5196B" w14:paraId="392E2492" w14:textId="77777777">
        <w:trPr>
          <w:trHeight w:val="327"/>
        </w:trPr>
        <w:tc>
          <w:tcPr>
            <w:tcW w:w="634" w:type="dxa"/>
            <w:vAlign w:val="center"/>
          </w:tcPr>
          <w:p w:rsidRPr="00A918A1" w:rsidR="0014073A" w:rsidP="00B5196B" w:rsidRDefault="0014073A" w14:paraId="57C4340B" w14:textId="77777777">
            <w:pPr>
              <w:spacing w:after="0" w:line="240" w:lineRule="auto"/>
              <w:jc w:val="center"/>
              <w:rPr>
                <w:rFonts w:ascii="Times New Roman" w:hAnsi="Times New Roman"/>
                <w:b/>
                <w:sz w:val="22"/>
              </w:rPr>
            </w:pPr>
            <w:r w:rsidRPr="00A918A1">
              <w:rPr>
                <w:rFonts w:ascii="Times New Roman" w:hAnsi="Times New Roman"/>
                <w:b/>
                <w:sz w:val="22"/>
              </w:rPr>
              <w:t>13</w:t>
            </w:r>
          </w:p>
        </w:tc>
        <w:tc>
          <w:tcPr>
            <w:tcW w:w="1994" w:type="dxa"/>
            <w:vAlign w:val="center"/>
          </w:tcPr>
          <w:p w:rsidRPr="00A918A1" w:rsidR="0014073A" w:rsidP="00B5196B" w:rsidRDefault="0014073A" w14:paraId="1D0D5C45" w14:textId="77777777">
            <w:pPr>
              <w:spacing w:after="0" w:line="240" w:lineRule="auto"/>
              <w:ind w:right="-82"/>
              <w:rPr>
                <w:rFonts w:ascii="Times New Roman" w:hAnsi="Times New Roman"/>
                <w:sz w:val="22"/>
              </w:rPr>
            </w:pPr>
            <w:r w:rsidRPr="00A918A1">
              <w:rPr>
                <w:rFonts w:ascii="Times New Roman" w:hAnsi="Times New Roman"/>
                <w:sz w:val="22"/>
              </w:rPr>
              <w:t xml:space="preserve">AMURT </w:t>
            </w:r>
            <w:r w:rsidRPr="00A918A1">
              <w:rPr>
                <w:rFonts w:ascii="Times New Roman" w:hAnsi="Times New Roman"/>
                <w:bCs/>
                <w:sz w:val="22"/>
                <w:shd w:val="clear" w:color="auto" w:fill="FFFFFF"/>
              </w:rPr>
              <w:t>Gonaïves</w:t>
            </w:r>
          </w:p>
        </w:tc>
        <w:tc>
          <w:tcPr>
            <w:tcW w:w="3172" w:type="dxa"/>
            <w:vAlign w:val="center"/>
          </w:tcPr>
          <w:p w:rsidRPr="00A918A1" w:rsidR="0014073A" w:rsidP="00B5196B" w:rsidRDefault="0014073A" w14:paraId="2499877A" w14:textId="77777777">
            <w:pPr>
              <w:spacing w:after="0" w:line="240" w:lineRule="auto"/>
              <w:ind w:left="-29" w:right="-108"/>
              <w:rPr>
                <w:rFonts w:ascii="Times New Roman" w:hAnsi="Times New Roman"/>
                <w:sz w:val="22"/>
              </w:rPr>
            </w:pPr>
            <w:r w:rsidRPr="00A918A1">
              <w:rPr>
                <w:rFonts w:ascii="Times New Roman" w:hAnsi="Times New Roman"/>
                <w:spacing w:val="2"/>
                <w:sz w:val="22"/>
                <w:shd w:val="clear" w:color="auto" w:fill="FFFFFF"/>
              </w:rPr>
              <w:t>Construction et réhabilitation de SAEP, de latrines et de points d'eau dans les communautés</w:t>
            </w:r>
          </w:p>
        </w:tc>
        <w:tc>
          <w:tcPr>
            <w:tcW w:w="2356" w:type="dxa"/>
            <w:vAlign w:val="center"/>
          </w:tcPr>
          <w:p w:rsidRPr="00A918A1" w:rsidR="0014073A" w:rsidP="00B5196B" w:rsidRDefault="0014073A" w14:paraId="30EF26F1" w14:textId="77777777">
            <w:pPr>
              <w:spacing w:after="0" w:line="240" w:lineRule="auto"/>
              <w:rPr>
                <w:rFonts w:ascii="Times New Roman" w:hAnsi="Times New Roman"/>
                <w:sz w:val="22"/>
              </w:rPr>
            </w:pPr>
            <w:r w:rsidRPr="00A918A1">
              <w:rPr>
                <w:rFonts w:ascii="Times New Roman" w:hAnsi="Times New Roman"/>
                <w:sz w:val="22"/>
                <w:shd w:val="clear" w:color="auto" w:fill="FFFFFF"/>
              </w:rPr>
              <w:t xml:space="preserve">Amber Lynn </w:t>
            </w:r>
            <w:proofErr w:type="spellStart"/>
            <w:r w:rsidRPr="00A918A1">
              <w:rPr>
                <w:rFonts w:ascii="Times New Roman" w:hAnsi="Times New Roman"/>
                <w:sz w:val="22"/>
                <w:shd w:val="clear" w:color="auto" w:fill="FFFFFF"/>
              </w:rPr>
              <w:t>Munger</w:t>
            </w:r>
            <w:proofErr w:type="spellEnd"/>
          </w:p>
        </w:tc>
        <w:tc>
          <w:tcPr>
            <w:tcW w:w="2301" w:type="dxa"/>
            <w:vAlign w:val="center"/>
          </w:tcPr>
          <w:p w:rsidRPr="00A918A1" w:rsidR="0014073A" w:rsidP="00B5196B" w:rsidRDefault="0014073A" w14:paraId="61B5BA4C" w14:textId="77777777">
            <w:pPr>
              <w:spacing w:after="0" w:line="240" w:lineRule="auto"/>
              <w:rPr>
                <w:rFonts w:ascii="Times New Roman" w:hAnsi="Times New Roman"/>
                <w:sz w:val="22"/>
              </w:rPr>
            </w:pPr>
            <w:r w:rsidRPr="00A918A1">
              <w:rPr>
                <w:rFonts w:ascii="Times New Roman" w:hAnsi="Times New Roman"/>
                <w:sz w:val="22"/>
              </w:rPr>
              <w:t>Terre-Neuve</w:t>
            </w:r>
          </w:p>
        </w:tc>
        <w:tc>
          <w:tcPr>
            <w:tcW w:w="4032" w:type="dxa"/>
            <w:vAlign w:val="center"/>
          </w:tcPr>
          <w:p w:rsidRPr="00A918A1" w:rsidR="0014073A" w:rsidP="00B5196B" w:rsidRDefault="0014073A" w14:paraId="13B8F225" w14:textId="77777777">
            <w:pPr>
              <w:spacing w:after="0" w:line="240" w:lineRule="auto"/>
              <w:rPr>
                <w:rFonts w:ascii="Times New Roman" w:hAnsi="Times New Roman"/>
                <w:sz w:val="22"/>
                <w:shd w:val="clear" w:color="auto" w:fill="FFFFFF"/>
              </w:rPr>
            </w:pPr>
            <w:r w:rsidRPr="00A918A1">
              <w:rPr>
                <w:rFonts w:ascii="Times New Roman" w:hAnsi="Times New Roman"/>
                <w:sz w:val="22"/>
                <w:shd w:val="clear" w:color="auto" w:fill="FFFFFF"/>
              </w:rPr>
              <w:t xml:space="preserve">+509 3686-8292. </w:t>
            </w:r>
            <w:hyperlink w:history="1" r:id="rId69">
              <w:r w:rsidRPr="00A918A1">
                <w:rPr>
                  <w:rStyle w:val="Hyperlink"/>
                  <w:rFonts w:ascii="Times New Roman" w:hAnsi="Times New Roman"/>
                  <w:sz w:val="22"/>
                  <w:shd w:val="clear" w:color="auto" w:fill="FFFFFF"/>
                </w:rPr>
                <w:t>amunger@amurt.net</w:t>
              </w:r>
            </w:hyperlink>
          </w:p>
        </w:tc>
      </w:tr>
      <w:tr w:rsidRPr="00A918A1" w:rsidR="0014073A" w:rsidTr="00B5196B" w14:paraId="6A5AD8B7" w14:textId="77777777">
        <w:trPr>
          <w:trHeight w:val="458"/>
        </w:trPr>
        <w:tc>
          <w:tcPr>
            <w:tcW w:w="634" w:type="dxa"/>
            <w:vAlign w:val="center"/>
          </w:tcPr>
          <w:p w:rsidRPr="00A918A1" w:rsidR="0014073A" w:rsidP="00B5196B" w:rsidRDefault="0014073A" w14:paraId="3A3DD88B" w14:textId="77777777">
            <w:pPr>
              <w:spacing w:after="0" w:line="240" w:lineRule="auto"/>
              <w:jc w:val="center"/>
              <w:rPr>
                <w:rFonts w:ascii="Times New Roman" w:hAnsi="Times New Roman"/>
                <w:b/>
                <w:sz w:val="22"/>
              </w:rPr>
            </w:pPr>
            <w:r w:rsidRPr="00A918A1">
              <w:rPr>
                <w:rFonts w:ascii="Times New Roman" w:hAnsi="Times New Roman"/>
                <w:b/>
                <w:sz w:val="22"/>
              </w:rPr>
              <w:t>14</w:t>
            </w:r>
          </w:p>
        </w:tc>
        <w:tc>
          <w:tcPr>
            <w:tcW w:w="1994" w:type="dxa"/>
            <w:vAlign w:val="center"/>
          </w:tcPr>
          <w:p w:rsidRPr="00A918A1" w:rsidR="0014073A" w:rsidP="00B5196B" w:rsidRDefault="0014073A" w14:paraId="71A92EB9" w14:textId="77777777">
            <w:pPr>
              <w:spacing w:after="0" w:line="240" w:lineRule="auto"/>
              <w:rPr>
                <w:rFonts w:ascii="Times New Roman" w:hAnsi="Times New Roman"/>
                <w:sz w:val="22"/>
              </w:rPr>
            </w:pPr>
            <w:r w:rsidRPr="00A918A1">
              <w:rPr>
                <w:rFonts w:ascii="Times New Roman" w:hAnsi="Times New Roman"/>
                <w:sz w:val="22"/>
              </w:rPr>
              <w:t xml:space="preserve">Sous </w:t>
            </w:r>
            <w:proofErr w:type="spellStart"/>
            <w:r w:rsidRPr="00A918A1">
              <w:rPr>
                <w:rFonts w:ascii="Times New Roman" w:hAnsi="Times New Roman"/>
                <w:sz w:val="22"/>
              </w:rPr>
              <w:t>Lavi</w:t>
            </w:r>
            <w:proofErr w:type="spellEnd"/>
          </w:p>
        </w:tc>
        <w:tc>
          <w:tcPr>
            <w:tcW w:w="3172" w:type="dxa"/>
            <w:vAlign w:val="center"/>
          </w:tcPr>
          <w:p w:rsidRPr="00A918A1" w:rsidR="0014073A" w:rsidP="00B5196B" w:rsidRDefault="0014073A" w14:paraId="0272746F" w14:textId="77777777">
            <w:pPr>
              <w:spacing w:after="0" w:line="240" w:lineRule="auto"/>
              <w:ind w:left="-29" w:right="-108"/>
              <w:rPr>
                <w:rFonts w:ascii="Times New Roman" w:hAnsi="Times New Roman"/>
                <w:sz w:val="22"/>
              </w:rPr>
            </w:pPr>
            <w:r w:rsidRPr="00A918A1">
              <w:rPr>
                <w:rFonts w:ascii="Times New Roman" w:hAnsi="Times New Roman"/>
                <w:sz w:val="22"/>
              </w:rPr>
              <w:t>Construction de puit et distribution d’eau</w:t>
            </w:r>
          </w:p>
        </w:tc>
        <w:tc>
          <w:tcPr>
            <w:tcW w:w="2356" w:type="dxa"/>
            <w:vAlign w:val="center"/>
          </w:tcPr>
          <w:p w:rsidRPr="00A918A1" w:rsidR="0014073A" w:rsidP="00B5196B" w:rsidRDefault="0014073A" w14:paraId="7BE9784C" w14:textId="77777777">
            <w:pPr>
              <w:spacing w:after="0" w:line="240" w:lineRule="auto"/>
              <w:rPr>
                <w:rFonts w:ascii="Times New Roman" w:hAnsi="Times New Roman"/>
                <w:sz w:val="22"/>
              </w:rPr>
            </w:pPr>
            <w:r w:rsidRPr="00A918A1">
              <w:rPr>
                <w:rFonts w:ascii="Times New Roman" w:hAnsi="Times New Roman"/>
                <w:sz w:val="22"/>
              </w:rPr>
              <w:t>Nil Van Dick</w:t>
            </w:r>
          </w:p>
        </w:tc>
        <w:tc>
          <w:tcPr>
            <w:tcW w:w="2301" w:type="dxa"/>
            <w:vAlign w:val="center"/>
          </w:tcPr>
          <w:p w:rsidRPr="00A918A1" w:rsidR="0014073A" w:rsidP="00B5196B" w:rsidRDefault="0014073A" w14:paraId="46B901BC" w14:textId="77777777">
            <w:pPr>
              <w:spacing w:after="0" w:line="240" w:lineRule="auto"/>
              <w:rPr>
                <w:rFonts w:ascii="Times New Roman" w:hAnsi="Times New Roman"/>
                <w:sz w:val="22"/>
              </w:rPr>
            </w:pPr>
            <w:r w:rsidRPr="00A918A1">
              <w:rPr>
                <w:rFonts w:ascii="Times New Roman" w:hAnsi="Times New Roman"/>
                <w:sz w:val="22"/>
              </w:rPr>
              <w:t>Pignon</w:t>
            </w:r>
          </w:p>
        </w:tc>
        <w:tc>
          <w:tcPr>
            <w:tcW w:w="4032" w:type="dxa"/>
            <w:vAlign w:val="center"/>
          </w:tcPr>
          <w:p w:rsidRPr="00A918A1" w:rsidR="0014073A" w:rsidP="00B5196B" w:rsidRDefault="0014073A" w14:paraId="42845918" w14:textId="77777777">
            <w:pPr>
              <w:spacing w:after="0" w:line="240" w:lineRule="auto"/>
              <w:rPr>
                <w:rFonts w:ascii="Times New Roman" w:hAnsi="Times New Roman"/>
                <w:sz w:val="22"/>
              </w:rPr>
            </w:pPr>
            <w:r w:rsidRPr="00A918A1">
              <w:rPr>
                <w:rFonts w:ascii="Times New Roman" w:hAnsi="Times New Roman"/>
                <w:sz w:val="22"/>
              </w:rPr>
              <w:t>+509 3701-4017</w:t>
            </w:r>
          </w:p>
        </w:tc>
      </w:tr>
    </w:tbl>
    <w:p w:rsidRPr="00A918A1" w:rsidR="0014073A" w:rsidP="0014073A" w:rsidRDefault="0014073A" w14:paraId="3A38CD02" w14:textId="77777777">
      <w:pPr>
        <w:rPr>
          <w:rFonts w:ascii="Times New Roman" w:hAnsi="Times New Roman"/>
          <w:color w:val="000000" w:themeColor="text1"/>
          <w:szCs w:val="24"/>
        </w:rPr>
      </w:pPr>
    </w:p>
    <w:p w:rsidRPr="00A918A1" w:rsidR="0014073A" w:rsidP="0014073A" w:rsidRDefault="0014073A" w14:paraId="301D881D" w14:textId="77777777">
      <w:pPr>
        <w:rPr>
          <w:rFonts w:ascii="Times New Roman" w:hAnsi="Times New Roman"/>
          <w:color w:val="000000" w:themeColor="text1"/>
          <w:szCs w:val="24"/>
        </w:rPr>
        <w:sectPr w:rsidRPr="00A918A1" w:rsidR="0014073A" w:rsidSect="0014073A">
          <w:pgSz w:w="15840" w:h="12240" w:orient="landscape"/>
          <w:pgMar w:top="1440" w:right="1440" w:bottom="1440" w:left="1440" w:header="720" w:footer="720" w:gutter="0"/>
          <w:cols w:space="720"/>
          <w:docGrid w:linePitch="360"/>
        </w:sectPr>
      </w:pPr>
    </w:p>
    <w:p w:rsidRPr="00377EA6" w:rsidR="0014073A" w:rsidP="00B06085" w:rsidRDefault="0014073A" w14:paraId="77FB97D3" w14:textId="44A6059C">
      <w:pPr>
        <w:pStyle w:val="Heading1"/>
        <w:numPr>
          <w:ilvl w:val="0"/>
          <w:numId w:val="3"/>
        </w:numPr>
        <w:rPr>
          <w:sz w:val="28"/>
          <w:szCs w:val="28"/>
          <w:lang w:val="fr-FR"/>
        </w:rPr>
      </w:pPr>
      <w:hyperlink w:history="1" w:anchor="_Toc150594641">
        <w:bookmarkStart w:name="_Toc204178943" w:id="2058"/>
        <w:r w:rsidRPr="00377EA6">
          <w:rPr>
            <w:sz w:val="28"/>
            <w:szCs w:val="28"/>
            <w:lang w:val="fr-FR"/>
          </w:rPr>
          <w:t>CONCLUSION ET RECOMMANDATIONS</w:t>
        </w:r>
        <w:bookmarkEnd w:id="2058"/>
      </w:hyperlink>
    </w:p>
    <w:p w:rsidR="00626818" w:rsidP="00B06085" w:rsidRDefault="00626818" w14:paraId="23FB737E" w14:textId="77777777">
      <w:pPr>
        <w:pStyle w:val="Heading2"/>
        <w:numPr>
          <w:ilvl w:val="1"/>
          <w:numId w:val="3"/>
        </w:numPr>
        <w:spacing w:after="240"/>
        <w:rPr>
          <w:rFonts w:ascii="Times New Roman" w:hAnsi="Times New Roman"/>
          <w:b/>
          <w:lang w:val="fr-FR"/>
        </w:rPr>
      </w:pPr>
      <w:bookmarkStart w:name="_Toc144800986" w:id="2059"/>
      <w:bookmarkStart w:name="_Toc155803958" w:id="2060"/>
      <w:bookmarkStart w:name="_Toc204178944" w:id="2061"/>
      <w:commentRangeStart w:id="2062"/>
      <w:r w:rsidRPr="00F01297">
        <w:rPr>
          <w:rFonts w:ascii="Times New Roman" w:hAnsi="Times New Roman"/>
          <w:b/>
          <w:lang w:val="fr-FR"/>
        </w:rPr>
        <w:t>Conclusion</w:t>
      </w:r>
      <w:bookmarkEnd w:id="2059"/>
      <w:bookmarkEnd w:id="2060"/>
      <w:bookmarkEnd w:id="2061"/>
      <w:commentRangeEnd w:id="2062"/>
      <w:r w:rsidR="00176B68">
        <w:rPr>
          <w:rStyle w:val="CommentReference"/>
          <w:rFonts w:ascii="Arial" w:hAnsi="Arial"/>
          <w:color w:val="auto"/>
        </w:rPr>
        <w:commentReference w:id="2062"/>
      </w:r>
    </w:p>
    <w:p w:rsidRPr="00922445" w:rsidR="00626818" w:rsidP="00751661" w:rsidRDefault="00626818" w14:paraId="278905D4" w14:textId="50B7E8E6">
      <w:pPr>
        <w:spacing w:before="240"/>
        <w:rPr>
          <w:rFonts w:ascii="Times New Roman" w:hAnsi="Times New Roman"/>
        </w:rPr>
      </w:pPr>
      <w:r w:rsidRPr="610C6D8C">
        <w:rPr>
          <w:rFonts w:ascii="Times New Roman" w:hAnsi="Times New Roman"/>
          <w:lang w:val="fr-FR"/>
        </w:rPr>
        <w:t>Cette étude a clairement répondu aux besoins exprimés à travers les objectifs qui lui étaient assignés</w:t>
      </w:r>
      <w:r w:rsidR="00CB6D4D">
        <w:rPr>
          <w:rFonts w:ascii="Times New Roman" w:hAnsi="Times New Roman"/>
          <w:lang w:val="fr-FR"/>
        </w:rPr>
        <w:t xml:space="preserve"> à savoir faire ressortir l</w:t>
      </w:r>
      <w:bookmarkStart w:name="_Toc144800987" w:id="2063"/>
      <w:r w:rsidR="00BB5136">
        <w:rPr>
          <w:rFonts w:ascii="Times New Roman" w:hAnsi="Times New Roman"/>
          <w:lang w:val="fr-FR"/>
        </w:rPr>
        <w:t>a situation, les</w:t>
      </w:r>
      <w:r w:rsidRPr="00CB6D4D" w:rsidR="00CB6D4D">
        <w:rPr>
          <w:rFonts w:ascii="Times New Roman" w:hAnsi="Times New Roman"/>
          <w:lang w:val="fr-FR"/>
        </w:rPr>
        <w:t xml:space="preserve"> conditions et de l’accès aux services d’eau potable, d’assainissement et hygiène (WASH) dans les communes d'intervention de HANWASH.</w:t>
      </w:r>
    </w:p>
    <w:p w:rsidR="002B2683" w:rsidP="002B2683" w:rsidRDefault="002B2683" w14:paraId="6173BB97" w14:textId="77777777">
      <w:pPr>
        <w:pStyle w:val="texte1"/>
        <w:rPr>
          <w:rFonts w:ascii="Times New Roman" w:hAnsi="Times New Roman"/>
          <w:sz w:val="24"/>
        </w:rPr>
      </w:pPr>
      <w:r w:rsidRPr="00156046">
        <w:rPr>
          <w:rFonts w:ascii="Times New Roman" w:hAnsi="Times New Roman"/>
          <w:sz w:val="24"/>
        </w:rPr>
        <w:t>Sur l’ensemble des communes observées, une proportion non négligeable de ménages demeure en situation de défécation en plein air, une pratique qui représente un enjeu majeur de santé publique.</w:t>
      </w:r>
    </w:p>
    <w:p w:rsidR="00887B52" w:rsidP="002B2683" w:rsidRDefault="00887B52" w14:paraId="422C92B2" w14:textId="224509BC">
      <w:pPr>
        <w:pStyle w:val="texte1"/>
        <w:rPr>
          <w:rFonts w:ascii="Times New Roman" w:hAnsi="Times New Roman"/>
          <w:sz w:val="24"/>
        </w:rPr>
      </w:pPr>
      <w:r w:rsidRPr="00887B52">
        <w:rPr>
          <w:rFonts w:ascii="Times New Roman" w:hAnsi="Times New Roman"/>
          <w:sz w:val="24"/>
        </w:rPr>
        <w:t>Les données confirment que les zones rurales accusent un retard significatif en matière d’assainissement, avec un recours accru à des pratiques à risque comme la défécation en plein air et une plus faible proportion d’accès à des services améliorés, qu’ils soient de base ou gérés en toute sécurité.</w:t>
      </w:r>
    </w:p>
    <w:p w:rsidR="003F74B8" w:rsidP="002B2683" w:rsidRDefault="007737C8" w14:paraId="0A41E471" w14:textId="520ED91D">
      <w:pPr>
        <w:pStyle w:val="texte1"/>
        <w:rPr>
          <w:rFonts w:ascii="Times New Roman" w:hAnsi="Times New Roman"/>
          <w:sz w:val="24"/>
        </w:rPr>
      </w:pPr>
      <w:r>
        <w:rPr>
          <w:rFonts w:ascii="Times New Roman" w:hAnsi="Times New Roman"/>
          <w:sz w:val="24"/>
        </w:rPr>
        <w:t xml:space="preserve">L’étude </w:t>
      </w:r>
      <w:r w:rsidRPr="007737C8">
        <w:rPr>
          <w:rFonts w:ascii="Times New Roman" w:hAnsi="Times New Roman"/>
          <w:sz w:val="24"/>
        </w:rPr>
        <w:t>met en évidence une couverture très limitée en dispositifs de lavage des mains parmi les ménages enquêtés</w:t>
      </w:r>
      <w:r w:rsidR="003F74B8">
        <w:rPr>
          <w:rFonts w:ascii="Times New Roman" w:hAnsi="Times New Roman"/>
          <w:sz w:val="24"/>
        </w:rPr>
        <w:t>. L</w:t>
      </w:r>
      <w:r w:rsidRPr="003F74B8" w:rsidR="003F74B8">
        <w:rPr>
          <w:rFonts w:ascii="Times New Roman" w:hAnsi="Times New Roman"/>
          <w:sz w:val="24"/>
        </w:rPr>
        <w:t>a grande majorité des ménages ne disposent d’aucune installation de lavage des mains à proximité des toilettes ou latrines. Cette tendance est plus marquée en milieu rural qu’en milieu urbain.</w:t>
      </w:r>
    </w:p>
    <w:p w:rsidR="00093747" w:rsidP="002B2683" w:rsidRDefault="00394B6F" w14:paraId="1CDFD0EE" w14:textId="198DEBD7">
      <w:pPr>
        <w:pStyle w:val="texte1"/>
        <w:rPr>
          <w:rFonts w:ascii="Times New Roman" w:hAnsi="Times New Roman"/>
          <w:sz w:val="24"/>
        </w:rPr>
      </w:pPr>
      <w:r w:rsidRPr="00394B6F">
        <w:rPr>
          <w:rFonts w:ascii="Times New Roman" w:hAnsi="Times New Roman"/>
          <w:sz w:val="24"/>
        </w:rPr>
        <w:t xml:space="preserve">Dans les écoles qui ont accès à l’eau sur les 5 communes, </w:t>
      </w:r>
      <w:r w:rsidR="009F20B7">
        <w:rPr>
          <w:rFonts w:ascii="Times New Roman" w:hAnsi="Times New Roman"/>
          <w:sz w:val="24"/>
        </w:rPr>
        <w:t>une faible proportion</w:t>
      </w:r>
      <w:r w:rsidRPr="00394B6F">
        <w:rPr>
          <w:rFonts w:ascii="Times New Roman" w:hAnsi="Times New Roman"/>
          <w:sz w:val="24"/>
        </w:rPr>
        <w:t xml:space="preserve"> ont affirmé avoir des pratiques de traitement de l’eau. </w:t>
      </w:r>
    </w:p>
    <w:p w:rsidR="00DE234E" w:rsidP="002B2683" w:rsidRDefault="00DE234E" w14:paraId="53652F3A" w14:textId="3611C275">
      <w:pPr>
        <w:pStyle w:val="texte1"/>
        <w:rPr>
          <w:rFonts w:ascii="Times New Roman" w:hAnsi="Times New Roman"/>
          <w:sz w:val="24"/>
        </w:rPr>
      </w:pPr>
      <w:r w:rsidRPr="00DE234E">
        <w:rPr>
          <w:rFonts w:ascii="Times New Roman" w:hAnsi="Times New Roman"/>
          <w:sz w:val="24"/>
        </w:rPr>
        <w:t xml:space="preserve">Au niveau des 5 communes, </w:t>
      </w:r>
      <w:r>
        <w:rPr>
          <w:rFonts w:ascii="Times New Roman" w:hAnsi="Times New Roman"/>
          <w:sz w:val="24"/>
        </w:rPr>
        <w:t>la majeure partie</w:t>
      </w:r>
      <w:r w:rsidRPr="00DE234E">
        <w:rPr>
          <w:rFonts w:ascii="Times New Roman" w:hAnsi="Times New Roman"/>
          <w:sz w:val="24"/>
        </w:rPr>
        <w:t xml:space="preserve"> des établissements de santé </w:t>
      </w:r>
      <w:r>
        <w:rPr>
          <w:rFonts w:ascii="Times New Roman" w:hAnsi="Times New Roman"/>
          <w:sz w:val="24"/>
        </w:rPr>
        <w:t xml:space="preserve">ne </w:t>
      </w:r>
      <w:r w:rsidRPr="00DE234E">
        <w:rPr>
          <w:rFonts w:ascii="Times New Roman" w:hAnsi="Times New Roman"/>
          <w:sz w:val="24"/>
        </w:rPr>
        <w:t>dispose</w:t>
      </w:r>
      <w:r>
        <w:rPr>
          <w:rFonts w:ascii="Times New Roman" w:hAnsi="Times New Roman"/>
          <w:sz w:val="24"/>
        </w:rPr>
        <w:t>nt pas</w:t>
      </w:r>
      <w:r w:rsidRPr="00DE234E">
        <w:rPr>
          <w:rFonts w:ascii="Times New Roman" w:hAnsi="Times New Roman"/>
          <w:sz w:val="24"/>
        </w:rPr>
        <w:t xml:space="preserve"> d’un point d’approvisionnement en eau pour les différents besoins contre </w:t>
      </w:r>
      <w:r w:rsidR="00AD0AE2">
        <w:rPr>
          <w:rFonts w:ascii="Times New Roman" w:hAnsi="Times New Roman"/>
          <w:sz w:val="24"/>
        </w:rPr>
        <w:t>et donc</w:t>
      </w:r>
      <w:r w:rsidRPr="00DE234E">
        <w:rPr>
          <w:rFonts w:ascii="Times New Roman" w:hAnsi="Times New Roman"/>
          <w:sz w:val="24"/>
        </w:rPr>
        <w:t xml:space="preserve"> l’eau n’est pas disponible.</w:t>
      </w:r>
    </w:p>
    <w:p w:rsidR="00887B52" w:rsidP="002B2683" w:rsidRDefault="00887B52" w14:paraId="0D813466" w14:textId="77777777">
      <w:pPr>
        <w:pStyle w:val="texte1"/>
        <w:rPr>
          <w:rFonts w:ascii="Times New Roman" w:hAnsi="Times New Roman"/>
          <w:sz w:val="24"/>
        </w:rPr>
      </w:pPr>
    </w:p>
    <w:p w:rsidR="00626818" w:rsidP="00B06085" w:rsidRDefault="00626818" w14:paraId="5DC14EAC" w14:textId="77777777">
      <w:pPr>
        <w:pStyle w:val="Heading2"/>
        <w:numPr>
          <w:ilvl w:val="1"/>
          <w:numId w:val="3"/>
        </w:numPr>
        <w:spacing w:after="240"/>
        <w:rPr>
          <w:rFonts w:ascii="Times New Roman" w:hAnsi="Times New Roman"/>
          <w:b/>
          <w:lang w:val="fr-FR"/>
        </w:rPr>
      </w:pPr>
      <w:bookmarkStart w:name="_Toc155803959" w:id="2064"/>
      <w:bookmarkStart w:name="_Toc204178945" w:id="2065"/>
      <w:commentRangeStart w:id="2066"/>
      <w:r w:rsidRPr="00F01297">
        <w:rPr>
          <w:rFonts w:ascii="Times New Roman" w:hAnsi="Times New Roman"/>
          <w:b/>
          <w:lang w:val="fr-FR"/>
        </w:rPr>
        <w:t>Recommandations</w:t>
      </w:r>
      <w:bookmarkEnd w:id="2063"/>
      <w:bookmarkEnd w:id="2064"/>
      <w:bookmarkEnd w:id="2065"/>
      <w:commentRangeEnd w:id="2066"/>
      <w:r w:rsidR="00176B68">
        <w:rPr>
          <w:rStyle w:val="CommentReference"/>
          <w:rFonts w:ascii="Arial" w:hAnsi="Arial"/>
          <w:color w:val="auto"/>
        </w:rPr>
        <w:commentReference w:id="2066"/>
      </w:r>
    </w:p>
    <w:p w:rsidRPr="00922445" w:rsidR="00626818" w:rsidP="00626818" w:rsidRDefault="00626818" w14:paraId="5BF3FECA" w14:textId="77777777">
      <w:pPr>
        <w:pStyle w:val="texte1"/>
        <w:rPr>
          <w:rFonts w:ascii="Times New Roman" w:hAnsi="Times New Roman"/>
          <w:sz w:val="24"/>
        </w:rPr>
      </w:pPr>
      <w:r w:rsidRPr="00922445">
        <w:rPr>
          <w:rFonts w:ascii="Times New Roman" w:hAnsi="Times New Roman"/>
          <w:sz w:val="24"/>
        </w:rPr>
        <w:t>Cet</w:t>
      </w:r>
      <w:r>
        <w:rPr>
          <w:rFonts w:ascii="Times New Roman" w:hAnsi="Times New Roman"/>
          <w:sz w:val="24"/>
        </w:rPr>
        <w:t xml:space="preserve">te situation nous interpelle </w:t>
      </w:r>
      <w:r w:rsidRPr="00922445">
        <w:rPr>
          <w:rFonts w:ascii="Times New Roman" w:hAnsi="Times New Roman"/>
          <w:sz w:val="24"/>
        </w:rPr>
        <w:t>et les recommandations insistent sur ensemble d’actions à prendre en compte pour résorber la situation dont :</w:t>
      </w:r>
    </w:p>
    <w:p w:rsidRPr="00922445" w:rsidR="00626818" w:rsidP="00626818" w:rsidRDefault="00626818" w14:paraId="393DF8B0" w14:textId="77777777">
      <w:pPr>
        <w:pStyle w:val="texte1"/>
        <w:rPr>
          <w:rFonts w:ascii="Times New Roman" w:hAnsi="Times New Roman"/>
          <w:sz w:val="24"/>
        </w:rPr>
      </w:pPr>
      <w:r w:rsidRPr="00922445">
        <w:rPr>
          <w:rFonts w:ascii="Times New Roman" w:hAnsi="Times New Roman"/>
          <w:b/>
          <w:sz w:val="24"/>
        </w:rPr>
        <w:t>Pour les ménages et les communautés :</w:t>
      </w:r>
      <w:r w:rsidRPr="00922445">
        <w:rPr>
          <w:rFonts w:ascii="Times New Roman" w:hAnsi="Times New Roman"/>
          <w:sz w:val="24"/>
        </w:rPr>
        <w:t xml:space="preserve"> </w:t>
      </w:r>
    </w:p>
    <w:p w:rsidR="00626818" w:rsidP="00626818" w:rsidRDefault="00626818" w14:paraId="197A4A23" w14:textId="77777777">
      <w:pPr>
        <w:pStyle w:val="texte1"/>
        <w:numPr>
          <w:ilvl w:val="0"/>
          <w:numId w:val="18"/>
        </w:numPr>
        <w:rPr>
          <w:rFonts w:ascii="Times New Roman" w:hAnsi="Times New Roman"/>
          <w:sz w:val="24"/>
        </w:rPr>
      </w:pPr>
      <w:r w:rsidRPr="00922445">
        <w:rPr>
          <w:rFonts w:ascii="Times New Roman" w:hAnsi="Times New Roman"/>
          <w:sz w:val="24"/>
        </w:rPr>
        <w:t xml:space="preserve">Améliorer la disponibilité </w:t>
      </w:r>
      <w:r>
        <w:rPr>
          <w:rFonts w:ascii="Times New Roman" w:hAnsi="Times New Roman"/>
          <w:sz w:val="24"/>
        </w:rPr>
        <w:t>en</w:t>
      </w:r>
      <w:r w:rsidRPr="00922445">
        <w:rPr>
          <w:rFonts w:ascii="Times New Roman" w:hAnsi="Times New Roman"/>
          <w:sz w:val="24"/>
        </w:rPr>
        <w:t xml:space="preserve"> eau </w:t>
      </w:r>
      <w:r>
        <w:rPr>
          <w:rFonts w:ascii="Times New Roman" w:hAnsi="Times New Roman"/>
          <w:sz w:val="24"/>
        </w:rPr>
        <w:t>dans les communautés</w:t>
      </w:r>
      <w:r w:rsidRPr="00922445">
        <w:rPr>
          <w:rFonts w:ascii="Times New Roman" w:hAnsi="Times New Roman"/>
          <w:sz w:val="24"/>
        </w:rPr>
        <w:t xml:space="preserve"> </w:t>
      </w:r>
      <w:r>
        <w:rPr>
          <w:rFonts w:ascii="Times New Roman" w:hAnsi="Times New Roman"/>
          <w:sz w:val="24"/>
        </w:rPr>
        <w:t xml:space="preserve">ce qui fera progresser le taux d’accès adéquat à l’eau aux ménages. </w:t>
      </w:r>
    </w:p>
    <w:p w:rsidR="00626818" w:rsidP="00626818" w:rsidRDefault="00626818" w14:paraId="037ADE29" w14:textId="77777777">
      <w:pPr>
        <w:pStyle w:val="texte1"/>
        <w:numPr>
          <w:ilvl w:val="0"/>
          <w:numId w:val="18"/>
        </w:numPr>
        <w:rPr>
          <w:rFonts w:ascii="Times New Roman" w:hAnsi="Times New Roman"/>
          <w:sz w:val="24"/>
        </w:rPr>
      </w:pPr>
      <w:r>
        <w:rPr>
          <w:rFonts w:ascii="Times New Roman" w:hAnsi="Times New Roman"/>
          <w:sz w:val="24"/>
        </w:rPr>
        <w:t>Améliorer l’accès à l’eau pour ceux qui n’ont pas encore accès et améliorer la qualité du service pour ceux qui ont déjà accès ;</w:t>
      </w:r>
    </w:p>
    <w:p w:rsidRPr="00922445" w:rsidR="00626818" w:rsidP="00626818" w:rsidRDefault="00626818" w14:paraId="1BA97C46" w14:textId="77777777">
      <w:pPr>
        <w:pStyle w:val="texte1"/>
        <w:numPr>
          <w:ilvl w:val="0"/>
          <w:numId w:val="18"/>
        </w:numPr>
        <w:rPr>
          <w:rFonts w:ascii="Times New Roman" w:hAnsi="Times New Roman"/>
          <w:sz w:val="24"/>
        </w:rPr>
      </w:pPr>
      <w:r>
        <w:rPr>
          <w:rFonts w:ascii="Times New Roman" w:hAnsi="Times New Roman"/>
          <w:sz w:val="24"/>
        </w:rPr>
        <w:t>Améliorer les connaissances et pratiques des ménages autour du transport, du stockage, du traitement d’eau à domicile et de sa conservation ;</w:t>
      </w:r>
    </w:p>
    <w:p w:rsidRPr="00922445" w:rsidR="00626818" w:rsidP="00626818" w:rsidRDefault="00626818" w14:paraId="501157CE" w14:textId="77777777">
      <w:pPr>
        <w:pStyle w:val="texte1"/>
        <w:numPr>
          <w:ilvl w:val="0"/>
          <w:numId w:val="18"/>
        </w:numPr>
        <w:rPr>
          <w:rFonts w:ascii="Times New Roman" w:hAnsi="Times New Roman"/>
          <w:sz w:val="24"/>
        </w:rPr>
      </w:pPr>
      <w:r w:rsidRPr="00922445">
        <w:rPr>
          <w:rFonts w:ascii="Times New Roman" w:hAnsi="Times New Roman"/>
          <w:sz w:val="24"/>
        </w:rPr>
        <w:t>Augmenter l’accès et l’utilisation des toilettes dans les zones d’interventions</w:t>
      </w:r>
      <w:r>
        <w:rPr>
          <w:rFonts w:ascii="Times New Roman" w:hAnsi="Times New Roman"/>
          <w:sz w:val="24"/>
        </w:rPr>
        <w:t xml:space="preserve"> par une approche communautaire où les gens arriveront à changer de comportement en décidant </w:t>
      </w:r>
      <w:r>
        <w:rPr>
          <w:rFonts w:ascii="Times New Roman" w:hAnsi="Times New Roman"/>
          <w:sz w:val="24"/>
        </w:rPr>
        <w:t>ensemble de la façon dont ils vont créer un environnement propre et hygiénique profitable à tous ;</w:t>
      </w:r>
    </w:p>
    <w:p w:rsidR="00626818" w:rsidP="00626818" w:rsidRDefault="00626818" w14:paraId="44625386" w14:textId="77777777">
      <w:pPr>
        <w:pStyle w:val="texte1"/>
        <w:numPr>
          <w:ilvl w:val="0"/>
          <w:numId w:val="18"/>
        </w:numPr>
        <w:rPr>
          <w:rFonts w:ascii="Times New Roman" w:hAnsi="Times New Roman"/>
          <w:sz w:val="24"/>
        </w:rPr>
      </w:pPr>
      <w:r w:rsidRPr="00922445">
        <w:rPr>
          <w:rFonts w:ascii="Times New Roman" w:hAnsi="Times New Roman"/>
          <w:sz w:val="24"/>
        </w:rPr>
        <w:t>Promouvoir la mise en place de stations de lavage des mains au sein des ménages</w:t>
      </w:r>
      <w:r>
        <w:rPr>
          <w:rFonts w:ascii="Times New Roman" w:hAnsi="Times New Roman"/>
          <w:sz w:val="24"/>
        </w:rPr>
        <w:t> ;</w:t>
      </w:r>
    </w:p>
    <w:p w:rsidR="00626818" w:rsidP="00626818" w:rsidRDefault="00626818" w14:paraId="0B2B25C8" w14:textId="77777777">
      <w:pPr>
        <w:pStyle w:val="texte1"/>
        <w:numPr>
          <w:ilvl w:val="0"/>
          <w:numId w:val="18"/>
        </w:numPr>
        <w:rPr>
          <w:rFonts w:ascii="Times New Roman" w:hAnsi="Times New Roman"/>
          <w:sz w:val="24"/>
        </w:rPr>
      </w:pPr>
      <w:r>
        <w:rPr>
          <w:rFonts w:ascii="Times New Roman" w:hAnsi="Times New Roman"/>
          <w:sz w:val="24"/>
        </w:rPr>
        <w:t>Renforcer les comités de gestion de point d’eau et promouvoir la participation d’au moins 30% des femmes ;</w:t>
      </w:r>
    </w:p>
    <w:p w:rsidRPr="00922445" w:rsidR="00626818" w:rsidP="00626818" w:rsidRDefault="00626818" w14:paraId="115524ED" w14:textId="77777777">
      <w:pPr>
        <w:pStyle w:val="texte1"/>
        <w:numPr>
          <w:ilvl w:val="0"/>
          <w:numId w:val="18"/>
        </w:numPr>
        <w:rPr>
          <w:rFonts w:ascii="Times New Roman" w:hAnsi="Times New Roman"/>
          <w:sz w:val="24"/>
        </w:rPr>
      </w:pPr>
      <w:r>
        <w:rPr>
          <w:rFonts w:ascii="Times New Roman" w:hAnsi="Times New Roman"/>
          <w:sz w:val="24"/>
        </w:rPr>
        <w:t>Faire un plaidoyer pour que l</w:t>
      </w:r>
      <w:r w:rsidRPr="00FB4DD1">
        <w:rPr>
          <w:rFonts w:ascii="Times New Roman" w:hAnsi="Times New Roman"/>
          <w:sz w:val="24"/>
        </w:rPr>
        <w:t>es femmes soient intégrées dans la gestion des systèmes d'approvisionnement en eau nouvellement construits ou réhabilités.</w:t>
      </w:r>
    </w:p>
    <w:p w:rsidRPr="00922445" w:rsidR="00626818" w:rsidP="00626818" w:rsidRDefault="00626818" w14:paraId="0A766594" w14:textId="77777777">
      <w:pPr>
        <w:pStyle w:val="texte1"/>
        <w:rPr>
          <w:rFonts w:ascii="Times New Roman" w:hAnsi="Times New Roman"/>
          <w:sz w:val="24"/>
        </w:rPr>
      </w:pPr>
    </w:p>
    <w:p w:rsidR="00626818" w:rsidP="00626818" w:rsidRDefault="00626818" w14:paraId="7B238B32" w14:textId="77777777">
      <w:pPr>
        <w:pStyle w:val="texte1"/>
        <w:rPr>
          <w:rFonts w:ascii="Times New Roman" w:hAnsi="Times New Roman"/>
          <w:b/>
          <w:bCs/>
          <w:sz w:val="24"/>
        </w:rPr>
      </w:pPr>
      <w:r w:rsidRPr="610C6D8C">
        <w:rPr>
          <w:rFonts w:ascii="Times New Roman" w:hAnsi="Times New Roman"/>
          <w:b/>
          <w:bCs/>
          <w:sz w:val="24"/>
        </w:rPr>
        <w:t>Pour les Ecoles</w:t>
      </w:r>
    </w:p>
    <w:p w:rsidRPr="00BD2C93" w:rsidR="00626818" w:rsidP="00626818" w:rsidRDefault="00626818" w14:paraId="1D9FF25B" w14:textId="77777777">
      <w:pPr>
        <w:pStyle w:val="texte1"/>
        <w:rPr>
          <w:rFonts w:ascii="Times New Roman" w:hAnsi="Times New Roman"/>
          <w:bCs/>
          <w:sz w:val="24"/>
        </w:rPr>
      </w:pPr>
      <w:r w:rsidRPr="00BD2C93">
        <w:rPr>
          <w:rFonts w:ascii="Times New Roman" w:hAnsi="Times New Roman"/>
          <w:bCs/>
          <w:sz w:val="24"/>
        </w:rPr>
        <w:t>M</w:t>
      </w:r>
      <w:r>
        <w:rPr>
          <w:rFonts w:ascii="Times New Roman" w:hAnsi="Times New Roman"/>
          <w:bCs/>
          <w:sz w:val="24"/>
        </w:rPr>
        <w:t>ettre</w:t>
      </w:r>
      <w:r w:rsidRPr="00BD2C93">
        <w:rPr>
          <w:rFonts w:ascii="Times New Roman" w:hAnsi="Times New Roman"/>
          <w:bCs/>
          <w:sz w:val="24"/>
        </w:rPr>
        <w:t xml:space="preserve"> en place de programme EAH</w:t>
      </w:r>
      <w:r w:rsidRPr="00BD2C93">
        <w:rPr>
          <w:rStyle w:val="FootnoteReference"/>
          <w:rFonts w:ascii="Times New Roman" w:hAnsi="Times New Roman"/>
          <w:bCs/>
          <w:sz w:val="24"/>
        </w:rPr>
        <w:footnoteReference w:id="3"/>
      </w:r>
      <w:r w:rsidRPr="00BD2C93">
        <w:rPr>
          <w:rFonts w:ascii="Times New Roman" w:hAnsi="Times New Roman"/>
          <w:bCs/>
          <w:sz w:val="24"/>
        </w:rPr>
        <w:t xml:space="preserve"> dans les écoles permettant d’avoir :</w:t>
      </w:r>
    </w:p>
    <w:p w:rsidRPr="00922445" w:rsidR="00626818" w:rsidP="00626818" w:rsidRDefault="00626818" w14:paraId="1C2143D5" w14:textId="26849F76">
      <w:pPr>
        <w:pStyle w:val="texte1"/>
        <w:numPr>
          <w:ilvl w:val="0"/>
          <w:numId w:val="18"/>
        </w:numPr>
        <w:rPr>
          <w:rFonts w:ascii="Times New Roman" w:hAnsi="Times New Roman"/>
          <w:sz w:val="24"/>
        </w:rPr>
      </w:pPr>
      <w:r w:rsidRPr="002738FD">
        <w:rPr>
          <w:rFonts w:ascii="Times New Roman" w:hAnsi="Times New Roman"/>
          <w:sz w:val="24"/>
        </w:rPr>
        <w:t xml:space="preserve">De système ou point d’eau fiable pouvant fournir de l’eau </w:t>
      </w:r>
      <w:r w:rsidRPr="007E068D">
        <w:rPr>
          <w:rFonts w:ascii="Times New Roman" w:hAnsi="Times New Roman"/>
          <w:sz w:val="24"/>
        </w:rPr>
        <w:t xml:space="preserve">en quantité suffisante </w:t>
      </w:r>
      <w:r w:rsidRPr="002738FD">
        <w:rPr>
          <w:rFonts w:ascii="Times New Roman" w:hAnsi="Times New Roman"/>
          <w:sz w:val="24"/>
        </w:rPr>
        <w:t>pour les différents besoins des écoliers</w:t>
      </w:r>
      <w:r>
        <w:rPr>
          <w:rFonts w:ascii="Times New Roman" w:hAnsi="Times New Roman"/>
          <w:sz w:val="24"/>
        </w:rPr>
        <w:t xml:space="preserve"> en particulier le lavage des mains et la </w:t>
      </w:r>
      <w:r w:rsidR="00E06B4C">
        <w:rPr>
          <w:rFonts w:ascii="Times New Roman" w:hAnsi="Times New Roman"/>
          <w:sz w:val="24"/>
        </w:rPr>
        <w:t>boisson</w:t>
      </w:r>
      <w:r w:rsidRPr="00922445" w:rsidR="00E06B4C">
        <w:rPr>
          <w:rFonts w:ascii="Times New Roman" w:hAnsi="Times New Roman"/>
          <w:sz w:val="24"/>
        </w:rPr>
        <w:t xml:space="preserve"> ;</w:t>
      </w:r>
    </w:p>
    <w:p w:rsidRPr="00922445" w:rsidR="00626818" w:rsidP="00626818" w:rsidRDefault="00626818" w14:paraId="433413C0" w14:textId="77777777">
      <w:pPr>
        <w:pStyle w:val="texte1"/>
        <w:numPr>
          <w:ilvl w:val="0"/>
          <w:numId w:val="18"/>
        </w:numPr>
        <w:rPr>
          <w:rFonts w:ascii="Times New Roman" w:hAnsi="Times New Roman"/>
          <w:sz w:val="24"/>
        </w:rPr>
      </w:pPr>
      <w:r>
        <w:rPr>
          <w:rFonts w:ascii="Times New Roman" w:hAnsi="Times New Roman"/>
          <w:sz w:val="24"/>
        </w:rPr>
        <w:t xml:space="preserve">Un nombre suffisant de toilette séparées pour les garçons, les filles et les enseignants répondant aux critères d’accessibilité, d’intimité, de sécurité, de propreté. Les toilettes doivent être adaptées aux besoins de tous les élèves y compris les petits enfants, des enfants handicapés, et des jeunes filles qui ont atteint l’âge de la puberté.  </w:t>
      </w:r>
    </w:p>
    <w:p w:rsidR="00626818" w:rsidP="00626818" w:rsidRDefault="00626818" w14:paraId="3FE690A1" w14:textId="77777777">
      <w:pPr>
        <w:pStyle w:val="texte1"/>
        <w:numPr>
          <w:ilvl w:val="0"/>
          <w:numId w:val="18"/>
        </w:numPr>
        <w:rPr>
          <w:rFonts w:ascii="Times New Roman" w:hAnsi="Times New Roman"/>
          <w:sz w:val="24"/>
        </w:rPr>
      </w:pPr>
      <w:r>
        <w:rPr>
          <w:rFonts w:ascii="Times New Roman" w:hAnsi="Times New Roman"/>
          <w:sz w:val="24"/>
        </w:rPr>
        <w:t>Des</w:t>
      </w:r>
      <w:r w:rsidRPr="610C6D8C">
        <w:rPr>
          <w:rFonts w:ascii="Times New Roman" w:hAnsi="Times New Roman"/>
          <w:sz w:val="24"/>
        </w:rPr>
        <w:t xml:space="preserve"> stations de lavage des mains</w:t>
      </w:r>
      <w:r>
        <w:rPr>
          <w:rFonts w:ascii="Times New Roman" w:hAnsi="Times New Roman"/>
          <w:sz w:val="24"/>
        </w:rPr>
        <w:t xml:space="preserve"> y compris à proximité des toilettes pour faciliter et encourager les élèves à se laver les mains après avoir utilisé les toilettes</w:t>
      </w:r>
    </w:p>
    <w:p w:rsidRPr="00922445" w:rsidR="00626818" w:rsidP="00626818" w:rsidRDefault="00626818" w14:paraId="0B474F34" w14:textId="77777777">
      <w:pPr>
        <w:pStyle w:val="texte1"/>
        <w:numPr>
          <w:ilvl w:val="0"/>
          <w:numId w:val="18"/>
        </w:numPr>
        <w:rPr>
          <w:rFonts w:ascii="Times New Roman" w:hAnsi="Times New Roman"/>
          <w:sz w:val="24"/>
        </w:rPr>
      </w:pPr>
      <w:r>
        <w:rPr>
          <w:rFonts w:ascii="Times New Roman" w:hAnsi="Times New Roman"/>
          <w:sz w:val="24"/>
        </w:rPr>
        <w:t>Des cours d’hygiène pour inculquer aux élèves les connaissances et les bonnes pratiques d’hygiène et les encourager à transmettre les connaissances au niveau de leurs familles et dans leurs communautés.</w:t>
      </w:r>
    </w:p>
    <w:p w:rsidRPr="00922445" w:rsidR="00626818" w:rsidP="00626818" w:rsidRDefault="00626818" w14:paraId="6B3ACFB8" w14:textId="77777777">
      <w:pPr>
        <w:pStyle w:val="texte1"/>
        <w:rPr>
          <w:rFonts w:ascii="Times New Roman" w:hAnsi="Times New Roman"/>
          <w:b/>
          <w:sz w:val="24"/>
        </w:rPr>
      </w:pPr>
      <w:r w:rsidRPr="00922445">
        <w:rPr>
          <w:rFonts w:ascii="Times New Roman" w:hAnsi="Times New Roman"/>
          <w:b/>
          <w:sz w:val="24"/>
        </w:rPr>
        <w:t>Centres de santé</w:t>
      </w:r>
    </w:p>
    <w:p w:rsidRPr="00922445" w:rsidR="00626818" w:rsidP="00626818" w:rsidRDefault="00626818" w14:paraId="4A3FAC6C" w14:textId="77777777">
      <w:pPr>
        <w:pStyle w:val="texte1"/>
        <w:numPr>
          <w:ilvl w:val="0"/>
          <w:numId w:val="18"/>
        </w:numPr>
        <w:rPr>
          <w:rFonts w:ascii="Times New Roman" w:hAnsi="Times New Roman"/>
          <w:sz w:val="24"/>
        </w:rPr>
      </w:pPr>
      <w:r w:rsidRPr="00922445">
        <w:rPr>
          <w:rFonts w:ascii="Times New Roman" w:hAnsi="Times New Roman"/>
          <w:sz w:val="24"/>
        </w:rPr>
        <w:t>Mettre en place un système de traitement d’eau dans les centres de santés et faciliter la disponibilité d’eau durant toute l’année dans les centres de santé ;</w:t>
      </w:r>
    </w:p>
    <w:p w:rsidRPr="00922445" w:rsidR="00626818" w:rsidP="00626818" w:rsidRDefault="00626818" w14:paraId="07C67857" w14:textId="77777777">
      <w:pPr>
        <w:pStyle w:val="texte1"/>
        <w:numPr>
          <w:ilvl w:val="0"/>
          <w:numId w:val="18"/>
        </w:numPr>
        <w:rPr>
          <w:rFonts w:ascii="Times New Roman" w:hAnsi="Times New Roman"/>
          <w:sz w:val="24"/>
        </w:rPr>
      </w:pPr>
      <w:r w:rsidRPr="610C6D8C">
        <w:rPr>
          <w:rFonts w:ascii="Times New Roman" w:hAnsi="Times New Roman"/>
          <w:sz w:val="24"/>
        </w:rPr>
        <w:t>Mettre en place des stations de lavage des mains dans les centres de santé à au moins 5m des toilettes avec eau et savon ou autre détergent.</w:t>
      </w:r>
    </w:p>
    <w:p w:rsidRPr="00922445" w:rsidR="00626818" w:rsidP="00626818" w:rsidRDefault="00626818" w14:paraId="6403518F" w14:textId="77777777">
      <w:pPr>
        <w:pStyle w:val="texte1"/>
        <w:numPr>
          <w:ilvl w:val="0"/>
          <w:numId w:val="18"/>
        </w:numPr>
        <w:rPr>
          <w:rFonts w:ascii="Times New Roman" w:hAnsi="Times New Roman"/>
          <w:sz w:val="24"/>
        </w:rPr>
      </w:pPr>
      <w:r w:rsidRPr="610C6D8C">
        <w:rPr>
          <w:rFonts w:ascii="Times New Roman" w:hAnsi="Times New Roman"/>
          <w:sz w:val="24"/>
        </w:rPr>
        <w:t>Sensibiliser et former les responsables des centres de santé sur la gestion de l’hygiène menstruelle.</w:t>
      </w:r>
    </w:p>
    <w:p w:rsidRPr="00922445" w:rsidR="00626818" w:rsidP="00626818" w:rsidRDefault="00626818" w14:paraId="6E5CBE60" w14:textId="77777777">
      <w:pPr>
        <w:pStyle w:val="texte1"/>
        <w:numPr>
          <w:ilvl w:val="0"/>
          <w:numId w:val="18"/>
        </w:numPr>
      </w:pPr>
      <w:r w:rsidRPr="00922445">
        <w:rPr>
          <w:rFonts w:ascii="Times New Roman" w:hAnsi="Times New Roman"/>
          <w:sz w:val="24"/>
        </w:rPr>
        <w:t>Construire des toilettes améliorées réservées aux femmes dans les centres de santé ;</w:t>
      </w:r>
    </w:p>
    <w:p w:rsidRPr="00626818" w:rsidR="0014073A" w:rsidP="0014073A" w:rsidRDefault="0014073A" w14:paraId="2BF1965F" w14:textId="77777777">
      <w:pPr>
        <w:rPr>
          <w:rFonts w:ascii="Times New Roman" w:hAnsi="Times New Roman"/>
          <w:szCs w:val="24"/>
          <w:lang w:val="fr-FR"/>
        </w:rPr>
      </w:pPr>
    </w:p>
    <w:p w:rsidRPr="0014073A" w:rsidR="00541F50" w:rsidRDefault="00541F50" w14:paraId="6C0E930F" w14:textId="77777777">
      <w:pPr>
        <w:spacing w:after="0" w:line="240" w:lineRule="auto"/>
        <w:jc w:val="left"/>
        <w:rPr>
          <w:rFonts w:ascii="Times New Roman" w:hAnsi="Times New Roman"/>
          <w:b/>
          <w:color w:val="2E74B5"/>
          <w:sz w:val="28"/>
          <w:szCs w:val="28"/>
        </w:rPr>
      </w:pPr>
    </w:p>
    <w:p w:rsidR="00377EA6" w:rsidRDefault="00377EA6" w14:paraId="4F29462F" w14:textId="77777777">
      <w:pPr>
        <w:spacing w:after="0" w:line="240" w:lineRule="auto"/>
        <w:jc w:val="left"/>
        <w:rPr>
          <w:rFonts w:ascii="Times New Roman" w:hAnsi="Times New Roman"/>
          <w:b/>
          <w:color w:val="2E74B5"/>
          <w:sz w:val="28"/>
          <w:szCs w:val="28"/>
          <w:lang w:val="fr-FR"/>
        </w:rPr>
      </w:pPr>
      <w:r>
        <w:rPr>
          <w:sz w:val="28"/>
          <w:szCs w:val="28"/>
          <w:lang w:val="fr-FR"/>
        </w:rPr>
        <w:br w:type="page"/>
      </w:r>
    </w:p>
    <w:p w:rsidR="00B534B9" w:rsidP="00B06085" w:rsidRDefault="00B534B9" w14:paraId="35BD242A" w14:textId="0DB0B555">
      <w:pPr>
        <w:pStyle w:val="Heading1"/>
        <w:numPr>
          <w:ilvl w:val="0"/>
          <w:numId w:val="3"/>
        </w:numPr>
        <w:ind w:left="360"/>
        <w:rPr>
          <w:sz w:val="28"/>
          <w:szCs w:val="28"/>
          <w:lang w:val="fr-FR"/>
        </w:rPr>
      </w:pPr>
      <w:bookmarkStart w:name="_Toc204178946" w:id="2067"/>
      <w:r w:rsidRPr="00057CA3">
        <w:rPr>
          <w:sz w:val="28"/>
          <w:szCs w:val="28"/>
          <w:lang w:val="fr-FR"/>
        </w:rPr>
        <w:t>Annexe</w:t>
      </w:r>
      <w:r w:rsidRPr="00057CA3" w:rsidR="005B7914">
        <w:rPr>
          <w:sz w:val="28"/>
          <w:szCs w:val="28"/>
          <w:lang w:val="fr-FR"/>
        </w:rPr>
        <w:t>s</w:t>
      </w:r>
      <w:bookmarkEnd w:id="2067"/>
      <w:r w:rsidRPr="00057CA3">
        <w:rPr>
          <w:sz w:val="28"/>
          <w:szCs w:val="28"/>
          <w:lang w:val="fr-FR"/>
        </w:rPr>
        <w:t xml:space="preserve"> </w:t>
      </w:r>
      <w:bookmarkEnd w:id="0"/>
      <w:bookmarkEnd w:id="1"/>
      <w:bookmarkEnd w:id="48"/>
      <w:bookmarkEnd w:id="49"/>
      <w:bookmarkEnd w:id="50"/>
    </w:p>
    <w:p w:rsidR="00313852" w:rsidP="00313852" w:rsidRDefault="00313852" w14:paraId="3B3BC6D2" w14:textId="77777777">
      <w:pPr>
        <w:spacing w:before="240"/>
        <w:rPr>
          <w:rFonts w:ascii="Times New Roman" w:hAnsi="Times New Roman"/>
          <w:color w:val="000000"/>
          <w:szCs w:val="24"/>
          <w:lang w:val="fr-FR"/>
        </w:rPr>
      </w:pPr>
    </w:p>
    <w:p w:rsidRPr="00313852" w:rsidR="00313852" w:rsidP="00313852" w:rsidRDefault="00313852" w14:paraId="62964E03" w14:textId="6D3EB329">
      <w:pPr>
        <w:pStyle w:val="Heading2"/>
        <w:numPr>
          <w:ilvl w:val="1"/>
          <w:numId w:val="3"/>
        </w:numPr>
        <w:spacing w:after="240"/>
        <w:rPr>
          <w:rFonts w:ascii="Times New Roman" w:hAnsi="Times New Roman"/>
          <w:b/>
          <w:sz w:val="24"/>
          <w:szCs w:val="24"/>
          <w:lang w:val="fr-FR"/>
        </w:rPr>
      </w:pPr>
      <w:r w:rsidRPr="00E80A6B">
        <w:rPr>
          <w:rFonts w:ascii="Times New Roman" w:hAnsi="Times New Roman"/>
          <w:b/>
          <w:sz w:val="24"/>
          <w:szCs w:val="24"/>
          <w:lang w:val="fr-FR"/>
        </w:rPr>
        <w:t xml:space="preserve">Répartition </w:t>
      </w:r>
      <w:r>
        <w:rPr>
          <w:rFonts w:ascii="Times New Roman" w:hAnsi="Times New Roman"/>
          <w:b/>
          <w:sz w:val="24"/>
          <w:szCs w:val="24"/>
          <w:lang w:val="fr-FR"/>
        </w:rPr>
        <w:t>des points d’eau selon leur types, fonctionnalité, et présence ou absence e. coli par commune</w:t>
      </w:r>
    </w:p>
    <w:p w:rsidRPr="00313852" w:rsidR="00697F3E" w:rsidP="00697F3E" w:rsidRDefault="00697F3E" w14:paraId="676D4904" w14:textId="0BB15F93">
      <w:pPr>
        <w:rPr>
          <w:rFonts w:ascii="Times New Roman" w:hAnsi="Times New Roman"/>
          <w:b/>
          <w:bCs/>
          <w:u w:val="single"/>
          <w:lang w:val="fr-FR"/>
        </w:rPr>
      </w:pPr>
      <w:r w:rsidRPr="00313852">
        <w:rPr>
          <w:rFonts w:ascii="Times New Roman" w:hAnsi="Times New Roman"/>
          <w:b/>
          <w:bCs/>
          <w:u w:val="single"/>
          <w:lang w:val="fr-FR"/>
        </w:rPr>
        <w:t xml:space="preserve">Cavaillon </w:t>
      </w:r>
      <w:r w:rsidRPr="00697F3E" w:rsidR="00313852">
        <w:rPr>
          <w:noProof/>
          <w:lang w:val="fr-FR"/>
        </w:rPr>
        <w:drawing>
          <wp:inline distT="0" distB="0" distL="0" distR="0" wp14:anchorId="17BBF526" wp14:editId="09E67EF6">
            <wp:extent cx="6080760" cy="6654188"/>
            <wp:effectExtent l="0" t="0" r="0" b="0"/>
            <wp:docPr id="12956600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0075" name=""/>
                    <pic:cNvPicPr/>
                  </pic:nvPicPr>
                  <pic:blipFill>
                    <a:blip r:embed="rId70"/>
                    <a:stretch>
                      <a:fillRect/>
                    </a:stretch>
                  </pic:blipFill>
                  <pic:spPr>
                    <a:xfrm>
                      <a:off x="0" y="0"/>
                      <a:ext cx="6112619" cy="6689051"/>
                    </a:xfrm>
                    <a:prstGeom prst="rect">
                      <a:avLst/>
                    </a:prstGeom>
                  </pic:spPr>
                </pic:pic>
              </a:graphicData>
            </a:graphic>
          </wp:inline>
        </w:drawing>
      </w:r>
    </w:p>
    <w:p w:rsidRPr="00313852" w:rsidR="00697F3E" w:rsidP="00697F3E" w:rsidRDefault="00313852" w14:paraId="145B3042" w14:textId="4862A71A">
      <w:pPr>
        <w:rPr>
          <w:b/>
          <w:bCs/>
          <w:u w:val="single"/>
          <w:lang w:val="fr-FR"/>
        </w:rPr>
      </w:pPr>
      <w:r w:rsidRPr="00313852">
        <w:rPr>
          <w:b/>
          <w:bCs/>
          <w:u w:val="single"/>
          <w:lang w:val="fr-FR"/>
        </w:rPr>
        <w:t>Léogâne</w:t>
      </w:r>
    </w:p>
    <w:p w:rsidR="00697F3E" w:rsidP="00697F3E" w:rsidRDefault="00697F3E" w14:paraId="6345541C" w14:textId="03DE13C4">
      <w:pPr>
        <w:rPr>
          <w:lang w:val="fr-FR"/>
        </w:rPr>
      </w:pPr>
      <w:r w:rsidRPr="00697F3E">
        <w:rPr>
          <w:noProof/>
          <w:lang w:val="fr-FR"/>
        </w:rPr>
        <w:drawing>
          <wp:inline distT="0" distB="0" distL="0" distR="0" wp14:anchorId="79A90357" wp14:editId="259C394B">
            <wp:extent cx="6059170" cy="6477918"/>
            <wp:effectExtent l="0" t="0" r="0" b="0"/>
            <wp:docPr id="13488062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6295" name=""/>
                    <pic:cNvPicPr/>
                  </pic:nvPicPr>
                  <pic:blipFill>
                    <a:blip r:embed="rId71"/>
                    <a:stretch>
                      <a:fillRect/>
                    </a:stretch>
                  </pic:blipFill>
                  <pic:spPr>
                    <a:xfrm>
                      <a:off x="0" y="0"/>
                      <a:ext cx="6084801" cy="6505320"/>
                    </a:xfrm>
                    <a:prstGeom prst="rect">
                      <a:avLst/>
                    </a:prstGeom>
                  </pic:spPr>
                </pic:pic>
              </a:graphicData>
            </a:graphic>
          </wp:inline>
        </w:drawing>
      </w:r>
    </w:p>
    <w:p w:rsidR="00313852" w:rsidP="00697F3E" w:rsidRDefault="00313852" w14:paraId="653B5BBF" w14:textId="77777777">
      <w:pPr>
        <w:rPr>
          <w:lang w:val="fr-FR"/>
        </w:rPr>
      </w:pPr>
    </w:p>
    <w:p w:rsidR="00313852" w:rsidP="00697F3E" w:rsidRDefault="00313852" w14:paraId="58F93049" w14:textId="77777777">
      <w:pPr>
        <w:rPr>
          <w:lang w:val="fr-FR"/>
        </w:rPr>
      </w:pPr>
    </w:p>
    <w:p w:rsidR="00313852" w:rsidP="00697F3E" w:rsidRDefault="00313852" w14:paraId="214FD063" w14:textId="77777777">
      <w:pPr>
        <w:rPr>
          <w:lang w:val="fr-FR"/>
        </w:rPr>
      </w:pPr>
    </w:p>
    <w:p w:rsidR="00313852" w:rsidP="00697F3E" w:rsidRDefault="00313852" w14:paraId="4F7DCC69" w14:textId="77777777">
      <w:pPr>
        <w:rPr>
          <w:lang w:val="fr-FR"/>
        </w:rPr>
      </w:pPr>
    </w:p>
    <w:p w:rsidR="00313852" w:rsidP="00697F3E" w:rsidRDefault="00313852" w14:paraId="31899168" w14:textId="77777777">
      <w:pPr>
        <w:rPr>
          <w:lang w:val="fr-FR"/>
        </w:rPr>
      </w:pPr>
    </w:p>
    <w:p w:rsidRPr="00043798" w:rsidR="00B06085" w:rsidP="00697F3E" w:rsidRDefault="00B06085" w14:paraId="295456A5" w14:textId="2817BBBA">
      <w:pPr>
        <w:rPr>
          <w:rFonts w:ascii="Times New Roman" w:hAnsi="Times New Roman"/>
          <w:b/>
          <w:bCs/>
          <w:u w:val="single"/>
          <w:lang w:val="fr-FR"/>
        </w:rPr>
      </w:pPr>
      <w:r w:rsidRPr="00043798">
        <w:rPr>
          <w:rFonts w:ascii="Times New Roman" w:hAnsi="Times New Roman"/>
          <w:b/>
          <w:bCs/>
          <w:u w:val="single"/>
          <w:lang w:val="fr-FR"/>
        </w:rPr>
        <w:t>Ferrier</w:t>
      </w:r>
    </w:p>
    <w:p w:rsidR="00B06085" w:rsidP="00697F3E" w:rsidRDefault="00B06085" w14:paraId="111286F3" w14:textId="2492ECE1">
      <w:pPr>
        <w:rPr>
          <w:lang w:val="fr-FR"/>
        </w:rPr>
      </w:pPr>
      <w:r w:rsidRPr="00B06085">
        <w:rPr>
          <w:noProof/>
          <w:lang w:val="fr-FR"/>
        </w:rPr>
        <w:drawing>
          <wp:inline distT="0" distB="0" distL="0" distR="0" wp14:anchorId="33964197" wp14:editId="6274DE0E">
            <wp:extent cx="5398265" cy="7281545"/>
            <wp:effectExtent l="0" t="0" r="0" b="0"/>
            <wp:docPr id="1245161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61621" name=""/>
                    <pic:cNvPicPr/>
                  </pic:nvPicPr>
                  <pic:blipFill>
                    <a:blip r:embed="rId72"/>
                    <a:stretch>
                      <a:fillRect/>
                    </a:stretch>
                  </pic:blipFill>
                  <pic:spPr>
                    <a:xfrm>
                      <a:off x="0" y="0"/>
                      <a:ext cx="5417402" cy="7307359"/>
                    </a:xfrm>
                    <a:prstGeom prst="rect">
                      <a:avLst/>
                    </a:prstGeom>
                  </pic:spPr>
                </pic:pic>
              </a:graphicData>
            </a:graphic>
          </wp:inline>
        </w:drawing>
      </w:r>
    </w:p>
    <w:p w:rsidR="00B06085" w:rsidP="00697F3E" w:rsidRDefault="00B06085" w14:paraId="16023F0D" w14:textId="77777777">
      <w:pPr>
        <w:rPr>
          <w:lang w:val="fr-FR"/>
        </w:rPr>
      </w:pPr>
    </w:p>
    <w:p w:rsidRPr="00043798" w:rsidR="00B06085" w:rsidP="00697F3E" w:rsidRDefault="00B06085" w14:paraId="265678CB" w14:textId="1BB3100F">
      <w:pPr>
        <w:rPr>
          <w:rFonts w:ascii="Times New Roman" w:hAnsi="Times New Roman"/>
          <w:b/>
          <w:bCs/>
          <w:u w:val="single"/>
          <w:lang w:val="fr-FR"/>
        </w:rPr>
      </w:pPr>
      <w:r w:rsidRPr="00043798">
        <w:rPr>
          <w:rFonts w:ascii="Times New Roman" w:hAnsi="Times New Roman"/>
          <w:b/>
          <w:bCs/>
          <w:u w:val="single"/>
          <w:lang w:val="fr-FR"/>
        </w:rPr>
        <w:t>Terre Neuve</w:t>
      </w:r>
    </w:p>
    <w:p w:rsidR="00B06085" w:rsidP="00697F3E" w:rsidRDefault="00B06085" w14:paraId="0D13CBB1" w14:textId="373A81A9">
      <w:pPr>
        <w:rPr>
          <w:lang w:val="fr-FR"/>
        </w:rPr>
      </w:pPr>
      <w:r w:rsidRPr="00B06085">
        <w:rPr>
          <w:noProof/>
          <w:lang w:val="fr-FR"/>
        </w:rPr>
        <w:drawing>
          <wp:inline distT="0" distB="0" distL="0" distR="0" wp14:anchorId="5A8CF195" wp14:editId="65CF452E">
            <wp:extent cx="5882640" cy="7149947"/>
            <wp:effectExtent l="0" t="0" r="3810" b="0"/>
            <wp:docPr id="1673786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86609" name=""/>
                    <pic:cNvPicPr/>
                  </pic:nvPicPr>
                  <pic:blipFill>
                    <a:blip r:embed="rId73"/>
                    <a:stretch>
                      <a:fillRect/>
                    </a:stretch>
                  </pic:blipFill>
                  <pic:spPr>
                    <a:xfrm>
                      <a:off x="0" y="0"/>
                      <a:ext cx="5892157" cy="7161515"/>
                    </a:xfrm>
                    <a:prstGeom prst="rect">
                      <a:avLst/>
                    </a:prstGeom>
                  </pic:spPr>
                </pic:pic>
              </a:graphicData>
            </a:graphic>
          </wp:inline>
        </w:drawing>
      </w:r>
    </w:p>
    <w:p w:rsidR="00043798" w:rsidP="00697F3E" w:rsidRDefault="00043798" w14:paraId="50A60097" w14:textId="77777777">
      <w:pPr>
        <w:rPr>
          <w:rFonts w:ascii="Times New Roman" w:hAnsi="Times New Roman"/>
          <w:b/>
          <w:bCs/>
          <w:u w:val="single"/>
          <w:lang w:val="fr-FR"/>
        </w:rPr>
      </w:pPr>
    </w:p>
    <w:p w:rsidRPr="00043798" w:rsidR="00B06085" w:rsidP="00697F3E" w:rsidRDefault="00B06085" w14:paraId="4D4E3C10" w14:textId="5B9DD29F">
      <w:pPr>
        <w:rPr>
          <w:rFonts w:ascii="Times New Roman" w:hAnsi="Times New Roman"/>
          <w:b/>
          <w:bCs/>
          <w:u w:val="single"/>
          <w:lang w:val="fr-FR"/>
        </w:rPr>
      </w:pPr>
      <w:r w:rsidRPr="00043798">
        <w:rPr>
          <w:rFonts w:ascii="Times New Roman" w:hAnsi="Times New Roman"/>
          <w:b/>
          <w:bCs/>
          <w:u w:val="single"/>
          <w:lang w:val="fr-FR"/>
        </w:rPr>
        <w:t>Pignon</w:t>
      </w:r>
    </w:p>
    <w:p w:rsidR="00B06085" w:rsidP="00697F3E" w:rsidRDefault="00B06085" w14:paraId="537F0934" w14:textId="74556464">
      <w:pPr>
        <w:rPr>
          <w:lang w:val="fr-FR"/>
        </w:rPr>
      </w:pPr>
      <w:r w:rsidRPr="00B06085">
        <w:rPr>
          <w:noProof/>
          <w:lang w:val="fr-FR"/>
        </w:rPr>
        <w:drawing>
          <wp:inline distT="0" distB="0" distL="0" distR="0" wp14:anchorId="0AF935B6" wp14:editId="037B3973">
            <wp:extent cx="5860415" cy="6610121"/>
            <wp:effectExtent l="0" t="0" r="6985" b="635"/>
            <wp:docPr id="7472620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62070" name=""/>
                    <pic:cNvPicPr/>
                  </pic:nvPicPr>
                  <pic:blipFill>
                    <a:blip r:embed="rId74"/>
                    <a:stretch>
                      <a:fillRect/>
                    </a:stretch>
                  </pic:blipFill>
                  <pic:spPr>
                    <a:xfrm>
                      <a:off x="0" y="0"/>
                      <a:ext cx="5884877" cy="6637713"/>
                    </a:xfrm>
                    <a:prstGeom prst="rect">
                      <a:avLst/>
                    </a:prstGeom>
                  </pic:spPr>
                </pic:pic>
              </a:graphicData>
            </a:graphic>
          </wp:inline>
        </w:drawing>
      </w:r>
    </w:p>
    <w:p w:rsidR="00B06085" w:rsidP="00697F3E" w:rsidRDefault="00B06085" w14:paraId="74128701" w14:textId="77777777">
      <w:pPr>
        <w:rPr>
          <w:lang w:val="fr-FR"/>
        </w:rPr>
      </w:pPr>
    </w:p>
    <w:p w:rsidRPr="00697F3E" w:rsidR="00B06085" w:rsidP="00697F3E" w:rsidRDefault="00B06085" w14:paraId="6CBB8E4C" w14:textId="77777777">
      <w:pPr>
        <w:rPr>
          <w:lang w:val="fr-FR"/>
        </w:rPr>
      </w:pPr>
    </w:p>
    <w:p w:rsidRPr="00B50FB7" w:rsidR="005B7914" w:rsidP="00B06085" w:rsidRDefault="005B7914" w14:paraId="24A83A24" w14:textId="60C02B24">
      <w:pPr>
        <w:pStyle w:val="Heading2"/>
        <w:numPr>
          <w:ilvl w:val="1"/>
          <w:numId w:val="3"/>
        </w:numPr>
        <w:spacing w:after="240"/>
        <w:rPr>
          <w:rFonts w:ascii="Times New Roman" w:hAnsi="Times New Roman"/>
          <w:b/>
          <w:lang w:val="fr-FR"/>
        </w:rPr>
      </w:pPr>
      <w:bookmarkStart w:name="_Toc204178947" w:id="2068"/>
      <w:r w:rsidRPr="00B50FB7">
        <w:rPr>
          <w:rFonts w:ascii="Times New Roman" w:hAnsi="Times New Roman"/>
          <w:b/>
          <w:lang w:val="fr-FR"/>
        </w:rPr>
        <w:t>: Termes de référence de l’étude</w:t>
      </w:r>
      <w:bookmarkEnd w:id="2068"/>
    </w:p>
    <w:p w:rsidR="00057CA3" w:rsidP="005B7914" w:rsidRDefault="00057CA3" w14:paraId="668CC835" w14:textId="77777777"/>
    <w:p w:rsidR="00057CA3" w:rsidRDefault="00057CA3" w14:paraId="625D6C8F" w14:textId="77777777">
      <w:pPr>
        <w:spacing w:after="0" w:line="240" w:lineRule="auto"/>
        <w:jc w:val="left"/>
        <w:rPr>
          <w:rFonts w:ascii="Times New Roman" w:hAnsi="Times New Roman"/>
          <w:b/>
          <w:color w:val="2E74B5"/>
          <w:sz w:val="28"/>
          <w:szCs w:val="28"/>
          <w:lang w:val="fr-FR"/>
        </w:rPr>
      </w:pPr>
      <w:r>
        <w:rPr>
          <w:sz w:val="28"/>
          <w:szCs w:val="28"/>
          <w:lang w:val="fr-FR"/>
        </w:rPr>
        <w:br w:type="page"/>
      </w:r>
    </w:p>
    <w:p w:rsidRPr="00E20773" w:rsidR="00E20773" w:rsidP="00B06085" w:rsidRDefault="005F5C2F" w14:paraId="7C8B2E3C" w14:textId="597A599F">
      <w:pPr>
        <w:pStyle w:val="Heading1"/>
        <w:numPr>
          <w:ilvl w:val="0"/>
          <w:numId w:val="3"/>
        </w:numPr>
        <w:ind w:left="360"/>
        <w:rPr>
          <w:sz w:val="28"/>
          <w:szCs w:val="28"/>
          <w:lang w:val="fr-FR"/>
        </w:rPr>
      </w:pPr>
      <w:bookmarkStart w:name="_Toc204178948" w:id="2069"/>
      <w:r>
        <w:rPr>
          <w:sz w:val="28"/>
          <w:szCs w:val="28"/>
          <w:lang w:val="fr-FR"/>
        </w:rPr>
        <w:t>Références b</w:t>
      </w:r>
      <w:r w:rsidR="00057CA3">
        <w:rPr>
          <w:sz w:val="28"/>
          <w:szCs w:val="28"/>
          <w:lang w:val="fr-FR"/>
        </w:rPr>
        <w:t>ibliographi</w:t>
      </w:r>
      <w:r>
        <w:rPr>
          <w:sz w:val="28"/>
          <w:szCs w:val="28"/>
          <w:lang w:val="fr-FR"/>
        </w:rPr>
        <w:t>ques</w:t>
      </w:r>
      <w:bookmarkEnd w:id="2069"/>
    </w:p>
    <w:p w:rsidRPr="001B0C46" w:rsidR="00E20773" w:rsidP="00E20773" w:rsidRDefault="00E20773" w14:paraId="1E6D609B" w14:textId="77777777">
      <w:pPr>
        <w:pStyle w:val="ListParagraph"/>
        <w:numPr>
          <w:ilvl w:val="0"/>
          <w:numId w:val="21"/>
        </w:numPr>
        <w:rPr>
          <w:b/>
          <w:bCs/>
          <w:lang w:val="fr-FR"/>
        </w:rPr>
      </w:pPr>
      <w:r w:rsidRPr="00E827B0">
        <w:rPr>
          <w:lang w:val="fr-FR"/>
        </w:rPr>
        <w:t xml:space="preserve">MSPP, </w:t>
      </w:r>
      <w:r w:rsidRPr="007F16CF">
        <w:rPr>
          <w:b/>
          <w:bCs/>
          <w:lang w:val="fr-FR"/>
        </w:rPr>
        <w:t>Haïti</w:t>
      </w:r>
      <w:r w:rsidRPr="00E827B0">
        <w:rPr>
          <w:lang w:val="fr-FR"/>
        </w:rPr>
        <w:t xml:space="preserve"> </w:t>
      </w:r>
      <w:r w:rsidRPr="00E827B0">
        <w:rPr>
          <w:b/>
          <w:bCs/>
          <w:lang w:val="fr-FR"/>
        </w:rPr>
        <w:t xml:space="preserve">Enquête Mortalité, Morbidité et Utilisation des Services (EMMUS-VI 2016-2017), </w:t>
      </w:r>
      <w:r w:rsidRPr="007F16CF">
        <w:rPr>
          <w:lang w:val="fr-FR"/>
        </w:rPr>
        <w:t>Juillet 2018</w:t>
      </w:r>
    </w:p>
    <w:p w:rsidRPr="001B0C46" w:rsidR="001B0C46" w:rsidP="001B0C46" w:rsidRDefault="001B0C46" w14:paraId="26AC7DE2" w14:textId="77777777">
      <w:pPr>
        <w:pStyle w:val="ListParagraph"/>
        <w:rPr>
          <w:b/>
          <w:bCs/>
          <w:lang w:val="fr-FR"/>
        </w:rPr>
      </w:pPr>
    </w:p>
    <w:p w:rsidR="001B0C46" w:rsidP="001B0C46" w:rsidRDefault="001B0C46" w14:paraId="38F761E6" w14:textId="0F56494B">
      <w:pPr>
        <w:pStyle w:val="ListParagraph"/>
        <w:numPr>
          <w:ilvl w:val="0"/>
          <w:numId w:val="21"/>
        </w:numPr>
        <w:rPr>
          <w:b/>
          <w:bCs/>
          <w:lang w:val="fr-FR"/>
        </w:rPr>
      </w:pPr>
      <w:r w:rsidRPr="00E827B0">
        <w:rPr>
          <w:lang w:val="fr-FR"/>
        </w:rPr>
        <w:t xml:space="preserve">MSPP, </w:t>
      </w:r>
      <w:r w:rsidRPr="007F16CF">
        <w:rPr>
          <w:b/>
          <w:bCs/>
          <w:lang w:val="fr-FR"/>
        </w:rPr>
        <w:t>Haïti</w:t>
      </w:r>
      <w:r w:rsidRPr="00E827B0">
        <w:rPr>
          <w:lang w:val="fr-FR"/>
        </w:rPr>
        <w:t xml:space="preserve"> </w:t>
      </w:r>
      <w:r w:rsidRPr="00E827B0">
        <w:rPr>
          <w:b/>
          <w:bCs/>
          <w:lang w:val="fr-FR"/>
        </w:rPr>
        <w:t>Enquête Mortalité, Morbidité et Utilisation des Services (EMMUS-V 201</w:t>
      </w:r>
      <w:r w:rsidR="00A52276">
        <w:rPr>
          <w:b/>
          <w:bCs/>
          <w:lang w:val="fr-FR"/>
        </w:rPr>
        <w:t>1</w:t>
      </w:r>
      <w:r w:rsidRPr="00E827B0">
        <w:rPr>
          <w:b/>
          <w:bCs/>
          <w:lang w:val="fr-FR"/>
        </w:rPr>
        <w:t>-201</w:t>
      </w:r>
      <w:r w:rsidR="00A52276">
        <w:rPr>
          <w:b/>
          <w:bCs/>
          <w:lang w:val="fr-FR"/>
        </w:rPr>
        <w:t>2</w:t>
      </w:r>
      <w:r w:rsidRPr="00E827B0">
        <w:rPr>
          <w:b/>
          <w:bCs/>
          <w:lang w:val="fr-FR"/>
        </w:rPr>
        <w:t xml:space="preserve">), </w:t>
      </w:r>
      <w:r w:rsidRPr="007F16CF">
        <w:rPr>
          <w:lang w:val="fr-FR"/>
        </w:rPr>
        <w:t>Juillet 201</w:t>
      </w:r>
      <w:r w:rsidR="00A52276">
        <w:rPr>
          <w:lang w:val="fr-FR"/>
        </w:rPr>
        <w:t>2</w:t>
      </w:r>
    </w:p>
    <w:p w:rsidR="001B0C46" w:rsidP="00E20773" w:rsidRDefault="001B0C46" w14:paraId="63F494A5" w14:textId="77777777">
      <w:pPr>
        <w:pStyle w:val="ListParagraph"/>
        <w:numPr>
          <w:ilvl w:val="0"/>
          <w:numId w:val="21"/>
        </w:numPr>
        <w:rPr>
          <w:b/>
          <w:bCs/>
          <w:lang w:val="fr-FR"/>
        </w:rPr>
      </w:pPr>
    </w:p>
    <w:p w:rsidR="00E20773" w:rsidP="00E20773" w:rsidRDefault="00E20773" w14:paraId="651FE589" w14:textId="77777777">
      <w:pPr>
        <w:pStyle w:val="ListParagraph"/>
        <w:rPr>
          <w:b/>
          <w:bCs/>
          <w:lang w:val="fr-FR"/>
        </w:rPr>
      </w:pPr>
    </w:p>
    <w:p w:rsidR="00E20773" w:rsidP="00E20773" w:rsidRDefault="00E20773" w14:paraId="13B5A0B3" w14:textId="77777777">
      <w:pPr>
        <w:pStyle w:val="ListParagraph"/>
        <w:numPr>
          <w:ilvl w:val="0"/>
          <w:numId w:val="21"/>
        </w:numPr>
        <w:rPr>
          <w:b/>
          <w:bCs/>
          <w:lang w:val="fr-FR"/>
        </w:rPr>
      </w:pPr>
      <w:r>
        <w:rPr>
          <w:lang w:val="fr-FR"/>
        </w:rPr>
        <w:t>DINEPA,</w:t>
      </w:r>
      <w:r w:rsidRPr="007F16CF">
        <w:rPr>
          <w:rFonts w:cs="Arial"/>
          <w:b/>
          <w:bCs/>
          <w:sz w:val="36"/>
          <w:szCs w:val="36"/>
          <w:lang w:val="fr-FR"/>
        </w:rPr>
        <w:t xml:space="preserve"> </w:t>
      </w:r>
      <w:r w:rsidRPr="007F16CF">
        <w:rPr>
          <w:b/>
          <w:bCs/>
          <w:lang w:val="fr-FR"/>
        </w:rPr>
        <w:t>Stratégie Nationale pour la Conservation et le</w:t>
      </w:r>
      <w:r>
        <w:rPr>
          <w:b/>
          <w:bCs/>
          <w:lang w:val="fr-FR"/>
        </w:rPr>
        <w:t xml:space="preserve"> </w:t>
      </w:r>
      <w:r w:rsidRPr="007F16CF">
        <w:rPr>
          <w:b/>
          <w:bCs/>
          <w:lang w:val="fr-FR"/>
        </w:rPr>
        <w:t>Traitement de l’Eau à Domicile (C-TED)</w:t>
      </w:r>
      <w:r>
        <w:rPr>
          <w:b/>
          <w:bCs/>
          <w:lang w:val="fr-FR"/>
        </w:rPr>
        <w:t xml:space="preserve">, </w:t>
      </w:r>
      <w:r w:rsidRPr="007F16CF">
        <w:rPr>
          <w:lang w:val="fr-FR"/>
        </w:rPr>
        <w:t>Mai 2018</w:t>
      </w:r>
    </w:p>
    <w:p w:rsidRPr="007F16CF" w:rsidR="00E20773" w:rsidP="00E20773" w:rsidRDefault="00E20773" w14:paraId="39E2A408" w14:textId="77777777">
      <w:pPr>
        <w:pStyle w:val="ListParagraph"/>
        <w:rPr>
          <w:b/>
          <w:bCs/>
          <w:lang w:val="fr-FR"/>
        </w:rPr>
      </w:pPr>
    </w:p>
    <w:p w:rsidRPr="007F16CF" w:rsidR="00E20773" w:rsidP="00E20773" w:rsidRDefault="00E20773" w14:paraId="46BB98CE" w14:textId="77777777">
      <w:pPr>
        <w:pStyle w:val="ListParagraph"/>
        <w:numPr>
          <w:ilvl w:val="0"/>
          <w:numId w:val="21"/>
        </w:numPr>
        <w:rPr>
          <w:lang w:val="fr-FR"/>
        </w:rPr>
      </w:pPr>
      <w:r w:rsidRPr="007F16CF">
        <w:rPr>
          <w:lang w:val="fr-FR"/>
        </w:rPr>
        <w:t>DINEPA</w:t>
      </w:r>
      <w:r>
        <w:rPr>
          <w:b/>
          <w:bCs/>
          <w:lang w:val="fr-FR"/>
        </w:rPr>
        <w:t>, D</w:t>
      </w:r>
      <w:r w:rsidRPr="007F16CF">
        <w:rPr>
          <w:b/>
          <w:bCs/>
          <w:lang w:val="fr-FR"/>
        </w:rPr>
        <w:t>ocument d’orientation stratégique pour l’Assainissement en Haïti</w:t>
      </w:r>
      <w:r>
        <w:rPr>
          <w:b/>
          <w:bCs/>
          <w:lang w:val="fr-FR"/>
        </w:rPr>
        <w:t xml:space="preserve">, </w:t>
      </w:r>
      <w:r w:rsidRPr="007F16CF">
        <w:rPr>
          <w:lang w:val="fr-FR"/>
        </w:rPr>
        <w:t>Mars 2014</w:t>
      </w:r>
    </w:p>
    <w:p w:rsidRPr="00E827B0" w:rsidR="00E20773" w:rsidP="00E20773" w:rsidRDefault="00E20773" w14:paraId="25E1DEC5" w14:textId="77777777">
      <w:pPr>
        <w:pStyle w:val="ListParagraph"/>
        <w:rPr>
          <w:b/>
          <w:bCs/>
          <w:lang w:val="fr-FR"/>
        </w:rPr>
      </w:pPr>
    </w:p>
    <w:p w:rsidR="00E20773" w:rsidP="00E20773" w:rsidRDefault="00E20773" w14:paraId="652BED6D" w14:textId="77777777">
      <w:pPr>
        <w:pStyle w:val="ListParagraph"/>
        <w:numPr>
          <w:ilvl w:val="0"/>
          <w:numId w:val="21"/>
        </w:numPr>
        <w:rPr>
          <w:b/>
          <w:bCs/>
        </w:rPr>
      </w:pPr>
      <w:hyperlink w:history="1" r:id="rId75">
        <w:r w:rsidRPr="00E827B0">
          <w:rPr>
            <w:rStyle w:val="Hyperlink"/>
            <w:b/>
            <w:bCs/>
            <w:lang w:val="fr-CA"/>
          </w:rPr>
          <w:t>Progrès en matière d’eau, d’assainissement et d’hygiène en milieu scolaire, 2015-2023 : Gros plan sur la santé menstruelle. New York, Fonds des Nations Unies pour l’enfance (UNICEF) et Organisation mondiale de la Santé (OMS), 2024.</w:t>
        </w:r>
      </w:hyperlink>
    </w:p>
    <w:p w:rsidRPr="00E827B0" w:rsidR="00E20773" w:rsidP="00E20773" w:rsidRDefault="00E20773" w14:paraId="7DF63684" w14:textId="77777777">
      <w:pPr>
        <w:pStyle w:val="ListParagraph"/>
        <w:rPr>
          <w:b/>
          <w:bCs/>
        </w:rPr>
      </w:pPr>
    </w:p>
    <w:p w:rsidR="005F5C2F" w:rsidP="005F5C2F" w:rsidRDefault="00E20773" w14:paraId="515BF967" w14:textId="276B31F0">
      <w:pPr>
        <w:pStyle w:val="ListParagraph"/>
        <w:numPr>
          <w:ilvl w:val="0"/>
          <w:numId w:val="21"/>
        </w:numPr>
        <w:rPr>
          <w:b/>
          <w:bCs/>
        </w:rPr>
      </w:pPr>
      <w:hyperlink w:history="1" r:id="rId76">
        <w:r w:rsidRPr="00E827B0">
          <w:rPr>
            <w:rStyle w:val="Hyperlink"/>
            <w:b/>
            <w:bCs/>
            <w:lang w:val="fr-CA"/>
          </w:rPr>
          <w:t>Eau, assainissement, hygiène, nettoyage de l’environnement et gestion des déchets dans les établissements de santé : mise à jour des données 2023 et attention particulière portée aux soins de santé primaires</w:t>
        </w:r>
        <w:r w:rsidRPr="00E827B0">
          <w:rPr>
            <w:rStyle w:val="Hyperlink"/>
            <w:b/>
            <w:bCs/>
          </w:rPr>
          <w:t xml:space="preserve">, </w:t>
        </w:r>
        <w:r w:rsidRPr="00E827B0">
          <w:rPr>
            <w:rStyle w:val="Hyperlink"/>
            <w:b/>
            <w:bCs/>
            <w:lang w:val="fr-CA"/>
          </w:rPr>
          <w:t>Genève, Organisation mondiale de la Santé et Fonds des Nations Unies pour l’enfance (UNICEF), 2025.</w:t>
        </w:r>
      </w:hyperlink>
      <w:r w:rsidRPr="00E827B0">
        <w:rPr>
          <w:b/>
          <w:bCs/>
        </w:rPr>
        <w:t xml:space="preserve"> </w:t>
      </w:r>
    </w:p>
    <w:p w:rsidRPr="005F5C2F" w:rsidR="005F5C2F" w:rsidP="005F5C2F" w:rsidRDefault="005F5C2F" w14:paraId="4EFE8219" w14:textId="77777777">
      <w:pPr>
        <w:pStyle w:val="ListParagraph"/>
        <w:rPr>
          <w:b/>
          <w:bCs/>
        </w:rPr>
      </w:pPr>
    </w:p>
    <w:p w:rsidRPr="005F5C2F" w:rsidR="005F5C2F" w:rsidP="005F5C2F" w:rsidRDefault="005F5C2F" w14:paraId="5E6E7800" w14:textId="77777777">
      <w:pPr>
        <w:pStyle w:val="ListParagraph"/>
        <w:rPr>
          <w:b/>
          <w:bCs/>
        </w:rPr>
      </w:pPr>
    </w:p>
    <w:p w:rsidRPr="006429CC" w:rsidR="00E20773" w:rsidP="00E20773" w:rsidRDefault="00E20773" w14:paraId="12994EB6" w14:textId="2623EFF1">
      <w:pPr>
        <w:pStyle w:val="ListParagraph"/>
        <w:numPr>
          <w:ilvl w:val="0"/>
          <w:numId w:val="21"/>
        </w:numPr>
        <w:rPr>
          <w:b/>
          <w:bCs/>
        </w:rPr>
      </w:pPr>
      <w:hyperlink w:history="1" r:id="rId77">
        <w:r w:rsidRPr="00E20773">
          <w:rPr>
            <w:rStyle w:val="Hyperlink"/>
            <w:b/>
            <w:bCs/>
            <w:lang w:val="fr-CA"/>
          </w:rPr>
          <w:t>Progrès en matière d’eau, d’assainissement et d’hygiène des ménages, 2000-2022 : Gros plan sur les questions de genre. Fonds des Nations Unies pour l’enfance (UNICEF) et Organisation mondiale de la Santé (OMS), New York, 2023.</w:t>
        </w:r>
      </w:hyperlink>
    </w:p>
    <w:p w:rsidRPr="006429CC" w:rsidR="006429CC" w:rsidP="006429CC" w:rsidRDefault="006429CC" w14:paraId="6F5B6933" w14:textId="77777777">
      <w:pPr>
        <w:pStyle w:val="ListParagraph"/>
        <w:rPr>
          <w:b/>
          <w:bCs/>
        </w:rPr>
      </w:pPr>
    </w:p>
    <w:p w:rsidR="006429CC" w:rsidP="006429CC" w:rsidRDefault="006429CC" w14:paraId="7EDE4EBA" w14:textId="77777777">
      <w:pPr>
        <w:pStyle w:val="ListParagraph"/>
        <w:numPr>
          <w:ilvl w:val="0"/>
          <w:numId w:val="21"/>
        </w:numPr>
        <w:rPr>
          <w:b/>
          <w:bCs/>
          <w:lang w:val="fr-FR"/>
        </w:rPr>
      </w:pPr>
      <w:r w:rsidRPr="006429CC">
        <w:rPr>
          <w:b/>
          <w:bCs/>
          <w:lang w:val="fr-FR"/>
        </w:rPr>
        <w:t>PSDH (2011), Plan Stratégique de Développement d’Haïti</w:t>
      </w:r>
    </w:p>
    <w:p w:rsidRPr="00155B1E" w:rsidR="00155B1E" w:rsidP="00155B1E" w:rsidRDefault="00155B1E" w14:paraId="72042A7C" w14:textId="77777777">
      <w:pPr>
        <w:pStyle w:val="ListParagraph"/>
        <w:rPr>
          <w:b/>
          <w:bCs/>
          <w:lang w:val="fr-FR"/>
        </w:rPr>
      </w:pPr>
    </w:p>
    <w:p w:rsidR="00155B1E" w:rsidP="006429CC" w:rsidRDefault="00155B1E" w14:paraId="73BB42F2" w14:textId="5622528C">
      <w:pPr>
        <w:pStyle w:val="ListParagraph"/>
        <w:numPr>
          <w:ilvl w:val="0"/>
          <w:numId w:val="21"/>
        </w:numPr>
        <w:rPr>
          <w:b/>
          <w:bCs/>
          <w:lang w:val="fr-FR"/>
        </w:rPr>
      </w:pPr>
      <w:r w:rsidRPr="00155B1E">
        <w:rPr>
          <w:b/>
          <w:bCs/>
          <w:lang w:val="fr-FR"/>
        </w:rPr>
        <w:t>TDR Étude de ligne de base pour évaluer l'accès aux services WASH dans cinq communes d'intervention de HANWASH (Cavaillon, Léogâne, Pignon, Terre-Neuve, Ferrier)</w:t>
      </w:r>
    </w:p>
    <w:p w:rsidRPr="00155B1E" w:rsidR="00155B1E" w:rsidP="00155B1E" w:rsidRDefault="00155B1E" w14:paraId="54E89DB1" w14:textId="77777777">
      <w:pPr>
        <w:pStyle w:val="ListParagraph"/>
        <w:rPr>
          <w:b/>
          <w:bCs/>
          <w:lang w:val="fr-FR"/>
        </w:rPr>
      </w:pPr>
    </w:p>
    <w:p w:rsidRPr="007B2F44" w:rsidR="007B2F44" w:rsidP="007B2F44" w:rsidRDefault="007B2F44" w14:paraId="2BA952D6" w14:textId="77777777">
      <w:pPr>
        <w:pStyle w:val="ListParagraph"/>
        <w:numPr>
          <w:ilvl w:val="0"/>
          <w:numId w:val="21"/>
        </w:numPr>
        <w:rPr>
          <w:b/>
          <w:bCs/>
          <w:lang w:val="fr-FR"/>
        </w:rPr>
      </w:pPr>
      <w:r w:rsidRPr="007B2F44">
        <w:rPr>
          <w:b/>
          <w:bCs/>
          <w:lang w:val="fr-FR"/>
        </w:rPr>
        <w:t xml:space="preserve">IHSI (2015), Population totale de 18 ans et plus, ménages et densité estimés en 2015, </w:t>
      </w:r>
    </w:p>
    <w:p w:rsidRPr="006429CC" w:rsidR="00155B1E" w:rsidP="007B2F44" w:rsidRDefault="00155B1E" w14:paraId="217D09AB" w14:textId="77777777">
      <w:pPr>
        <w:pStyle w:val="ListParagraph"/>
        <w:rPr>
          <w:b/>
          <w:bCs/>
          <w:lang w:val="fr-FR"/>
        </w:rPr>
      </w:pPr>
    </w:p>
    <w:p w:rsidRPr="00155B1E" w:rsidR="006429CC" w:rsidP="00A52276" w:rsidRDefault="006429CC" w14:paraId="4269AE69" w14:textId="1EA8EF13">
      <w:pPr>
        <w:pStyle w:val="ListParagraph"/>
        <w:rPr>
          <w:b/>
          <w:bCs/>
          <w:lang w:val="fr-FR"/>
        </w:rPr>
      </w:pPr>
    </w:p>
    <w:sectPr w:rsidRPr="00155B1E" w:rsidR="006429CC" w:rsidSect="00563D7B">
      <w:headerReference w:type="default" r:id="rId78"/>
      <w:footerReference w:type="default" r:id="rId79"/>
      <w:pgSz w:w="12240" w:h="15840" w:orient="portrait"/>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AB" w:author="Alex Bonhomme" w:date="2025-08-08T10:17:00Z" w:id="6">
    <w:p w:rsidR="00105AD5" w:rsidP="00105AD5" w:rsidRDefault="00105AD5" w14:paraId="112D3CEB" w14:textId="77777777">
      <w:pPr>
        <w:pStyle w:val="CommentText"/>
        <w:jc w:val="left"/>
      </w:pPr>
      <w:r>
        <w:rPr>
          <w:rStyle w:val="CommentReference"/>
        </w:rPr>
        <w:annotationRef/>
      </w:r>
      <w:r>
        <w:t>Veuillez ajouter le resume executif du rapport avant le chapitre introduction.</w:t>
      </w:r>
    </w:p>
  </w:comment>
  <w:comment w:initials="VD" w:author="Veronique Doyon" w:date="2025-08-24T11:06:00Z" w:id="40">
    <w:p w:rsidR="00FB5FB7" w:rsidP="00FB5FB7" w:rsidRDefault="00FB5FB7" w14:paraId="018D2E55" w14:textId="77777777">
      <w:pPr>
        <w:pStyle w:val="CommentText"/>
        <w:jc w:val="left"/>
      </w:pPr>
      <w:r>
        <w:rPr>
          <w:rStyle w:val="CommentReference"/>
        </w:rPr>
        <w:annotationRef/>
      </w:r>
      <w:r>
        <w:t>Est-il nécessaire de mentionner cela?</w:t>
      </w:r>
    </w:p>
  </w:comment>
  <w:comment w:initials="VD" w:author="Veronique Doyon" w:date="2025-08-28T09:32:00Z" w:id="65">
    <w:p w:rsidR="00593908" w:rsidP="00593908" w:rsidRDefault="00593908" w14:paraId="6DFCF674" w14:textId="77777777">
      <w:pPr>
        <w:pStyle w:val="CommentText"/>
        <w:jc w:val="left"/>
      </w:pPr>
      <w:r>
        <w:rPr>
          <w:rStyle w:val="CommentReference"/>
        </w:rPr>
        <w:annotationRef/>
      </w:r>
      <w:r>
        <w:t xml:space="preserve">Exact - on parle bien des infrastrucutres soit points d’eau en francais ou non les sources d’eau  </w:t>
      </w:r>
    </w:p>
  </w:comment>
  <w:comment w:initials="AB" w:author="Alex Bonhomme" w:date="2025-09-02T08:14:00Z" w:id="66">
    <w:p w:rsidR="00927977" w:rsidP="00927977" w:rsidRDefault="00927977" w14:paraId="6F37D7A2" w14:textId="77777777">
      <w:pPr>
        <w:pStyle w:val="CommentText"/>
        <w:jc w:val="left"/>
      </w:pPr>
      <w:r>
        <w:rPr>
          <w:rStyle w:val="CommentReference"/>
        </w:rPr>
        <w:annotationRef/>
      </w:r>
      <w:r>
        <w:t xml:space="preserve">Ici il faut remplacer “infrastructures” par “points d’eau” et «SAEP (Système d’Adduction d’Eau Potable)». En fait, le point d’eau, C’est donc le </w:t>
      </w:r>
      <w:r>
        <w:rPr>
          <w:b/>
          <w:bCs/>
        </w:rPr>
        <w:t>point final de distribution</w:t>
      </w:r>
      <w:r>
        <w:t xml:space="preserve"> auquel les ménages viennent chercher de l’eau. Tandis que les “infrastructures d’eau” sont l’ensemble des </w:t>
      </w:r>
      <w:r>
        <w:rPr>
          <w:b/>
          <w:bCs/>
        </w:rPr>
        <w:t>installations, équipements et ouvrages techniques</w:t>
      </w:r>
      <w:r>
        <w:t xml:space="preserve"> qui permettent la </w:t>
      </w:r>
      <w:r>
        <w:rPr>
          <w:b/>
          <w:bCs/>
        </w:rPr>
        <w:t>production, le traitement, le stockage et la distribution</w:t>
      </w:r>
      <w:r>
        <w:t xml:space="preserve"> de l’eau.</w:t>
      </w:r>
    </w:p>
    <w:p w:rsidR="00927977" w:rsidP="00927977" w:rsidRDefault="00927977" w14:paraId="4C585F6E" w14:textId="77777777">
      <w:pPr>
        <w:pStyle w:val="CommentText"/>
        <w:jc w:val="left"/>
      </w:pPr>
      <w:r>
        <w:rPr>
          <w:b/>
          <w:bCs/>
        </w:rPr>
        <w:t>Exemples</w:t>
      </w:r>
      <w:r>
        <w:t xml:space="preserve"> :</w:t>
      </w:r>
    </w:p>
    <w:p w:rsidR="00927977" w:rsidP="00927977" w:rsidRDefault="00927977" w14:paraId="7551E948" w14:textId="77777777">
      <w:pPr>
        <w:pStyle w:val="CommentText"/>
        <w:jc w:val="left"/>
      </w:pPr>
    </w:p>
    <w:p w:rsidR="00927977" w:rsidP="00927977" w:rsidRDefault="00927977" w14:paraId="626F65B1" w14:textId="77777777">
      <w:pPr>
        <w:pStyle w:val="CommentText"/>
        <w:numPr>
          <w:ilvl w:val="1"/>
          <w:numId w:val="48"/>
        </w:numPr>
        <w:jc w:val="left"/>
      </w:pPr>
      <w:r>
        <w:t>réseau de canalisations,</w:t>
      </w:r>
    </w:p>
    <w:p w:rsidR="00927977" w:rsidP="00927977" w:rsidRDefault="00927977" w14:paraId="669D1EED" w14:textId="77777777">
      <w:pPr>
        <w:pStyle w:val="CommentText"/>
        <w:numPr>
          <w:ilvl w:val="1"/>
          <w:numId w:val="48"/>
        </w:numPr>
        <w:jc w:val="left"/>
      </w:pPr>
      <w:r>
        <w:t>réservoirs,</w:t>
      </w:r>
    </w:p>
    <w:p w:rsidR="00927977" w:rsidP="00927977" w:rsidRDefault="00927977" w14:paraId="34B84BF4" w14:textId="77777777">
      <w:pPr>
        <w:pStyle w:val="CommentText"/>
        <w:numPr>
          <w:ilvl w:val="1"/>
          <w:numId w:val="48"/>
        </w:numPr>
        <w:jc w:val="left"/>
      </w:pPr>
      <w:r>
        <w:t>stations de pompage,</w:t>
      </w:r>
    </w:p>
    <w:p w:rsidR="00927977" w:rsidP="00927977" w:rsidRDefault="00927977" w14:paraId="1D46B206" w14:textId="77777777">
      <w:pPr>
        <w:pStyle w:val="CommentText"/>
        <w:numPr>
          <w:ilvl w:val="1"/>
          <w:numId w:val="48"/>
        </w:numPr>
        <w:jc w:val="left"/>
      </w:pPr>
      <w:r>
        <w:t>stations de traitement,</w:t>
      </w:r>
    </w:p>
    <w:p w:rsidR="00927977" w:rsidP="00927977" w:rsidRDefault="00927977" w14:paraId="7DCE6D9E" w14:textId="77777777">
      <w:pPr>
        <w:pStyle w:val="CommentText"/>
        <w:numPr>
          <w:ilvl w:val="1"/>
          <w:numId w:val="48"/>
        </w:numPr>
        <w:jc w:val="left"/>
      </w:pPr>
      <w:r>
        <w:t>systèmes solaires ou électriques pour pomper et distribuer l’eau.</w:t>
      </w:r>
    </w:p>
  </w:comment>
  <w:comment w:initials="VD" w:author="Veronique Doyon" w:date="2025-08-28T09:32:00Z" w:id="67">
    <w:p w:rsidR="00593908" w:rsidP="00593908" w:rsidRDefault="00593908" w14:paraId="40795A70" w14:textId="728F94FB">
      <w:pPr>
        <w:pStyle w:val="CommentText"/>
        <w:jc w:val="left"/>
      </w:pPr>
      <w:r>
        <w:rPr>
          <w:rStyle w:val="CommentReference"/>
        </w:rPr>
        <w:annotationRef/>
      </w:r>
      <w:r>
        <w:t>Pourquoi Leogane a été retiré?</w:t>
      </w:r>
    </w:p>
    <w:p w:rsidRPr="00593908" w:rsidR="00593908" w:rsidP="00593908" w:rsidRDefault="00593908" w14:paraId="22414C54" w14:textId="77777777">
      <w:pPr>
        <w:pStyle w:val="CommentText"/>
        <w:jc w:val="left"/>
        <w:rPr>
          <w:lang w:val="en-CA"/>
        </w:rPr>
      </w:pPr>
      <w:r>
        <w:t>Il faudrait ajouter un note de base de page</w:t>
      </w:r>
    </w:p>
  </w:comment>
  <w:comment w:initials="AB" w:author="Alex Bonhomme" w:date="2025-09-02T08:16:00Z" w:id="68">
    <w:p w:rsidR="00927977" w:rsidP="00927977" w:rsidRDefault="00927977" w14:paraId="6F9F929C" w14:textId="77777777">
      <w:pPr>
        <w:pStyle w:val="CommentText"/>
        <w:jc w:val="left"/>
      </w:pPr>
      <w:r>
        <w:rPr>
          <w:rStyle w:val="CommentReference"/>
        </w:rPr>
        <w:annotationRef/>
      </w:r>
      <w:r>
        <w:t>Léogane a été enqueté. Il faut effacer “(à l’exclusion de Léogane)”.</w:t>
      </w:r>
    </w:p>
  </w:comment>
  <w:comment w:initials="VD" w:author="Veronique Doyon" w:date="2025-08-28T09:40:00Z" w:id="157">
    <w:p w:rsidR="00593908" w:rsidP="00593908" w:rsidRDefault="00593908" w14:paraId="11B46742" w14:textId="33213123">
      <w:pPr>
        <w:pStyle w:val="CommentText"/>
        <w:jc w:val="left"/>
      </w:pPr>
      <w:r>
        <w:rPr>
          <w:rStyle w:val="CommentReference"/>
        </w:rPr>
        <w:annotationRef/>
      </w:r>
      <w:r>
        <w:rPr>
          <w:lang w:val="en-CA"/>
        </w:rPr>
        <w:t>Mentionner les source pour la population totale par commune et moyenne dy nb de ménages</w:t>
      </w:r>
    </w:p>
  </w:comment>
  <w:comment w:initials="VD" w:author="Veronique Doyon" w:date="2025-08-28T09:44:00Z" w:id="182">
    <w:p w:rsidR="00352876" w:rsidP="00352876" w:rsidRDefault="00352876" w14:paraId="7934598C" w14:textId="77777777">
      <w:pPr>
        <w:pStyle w:val="CommentText"/>
        <w:jc w:val="left"/>
      </w:pPr>
      <w:r>
        <w:rPr>
          <w:rStyle w:val="CommentReference"/>
        </w:rPr>
        <w:annotationRef/>
      </w:r>
      <w:r>
        <w:t xml:space="preserve">Est ce que l’on parle bien des points d’eau c’est à dire des infrastructures AEP et non de sources d’eau non aménagées non protégées? </w:t>
      </w:r>
    </w:p>
  </w:comment>
  <w:comment w:initials="AB" w:author="Alex Bonhomme" w:date="2025-09-02T08:40:00Z" w:id="183">
    <w:p w:rsidR="00BE6EAC" w:rsidP="00BE6EAC" w:rsidRDefault="00BE6EAC" w14:paraId="31B5F80B" w14:textId="77777777">
      <w:pPr>
        <w:pStyle w:val="CommentText"/>
        <w:jc w:val="left"/>
      </w:pPr>
      <w:r>
        <w:rPr>
          <w:rStyle w:val="CommentReference"/>
        </w:rPr>
        <w:annotationRef/>
      </w:r>
      <w:r>
        <w:t xml:space="preserve">On parle ici de “points d’eau” et c’est correct. Techniquement, un </w:t>
      </w:r>
      <w:r>
        <w:rPr>
          <w:b/>
          <w:bCs/>
        </w:rPr>
        <w:t>point d’eau</w:t>
      </w:r>
      <w:r>
        <w:t xml:space="preserve"> reste tout endroit où les usagers </w:t>
      </w:r>
      <w:r>
        <w:rPr>
          <w:b/>
          <w:bCs/>
        </w:rPr>
        <w:t>accèdent à l’eau</w:t>
      </w:r>
      <w:r>
        <w:t>.</w:t>
      </w:r>
    </w:p>
    <w:p w:rsidR="00BE6EAC" w:rsidP="00BE6EAC" w:rsidRDefault="00BE6EAC" w14:paraId="0A6A312C" w14:textId="77777777">
      <w:pPr>
        <w:pStyle w:val="CommentText"/>
        <w:jc w:val="left"/>
      </w:pPr>
      <w:r>
        <w:t xml:space="preserve">Même si personne ne le gère (pas d’opérateur, pas de comité, pas de maintenance organisée), il remplit encore la fonction de fournir de l’eau et demeure un point d’eau. Gérés, non gérés, fonctionnels, ou non fonctionnels ne sont que des typologies de points d’eau. </w:t>
      </w:r>
    </w:p>
  </w:comment>
  <w:comment w:initials="VD" w:author="Veronique Doyon" w:date="2025-08-28T10:04:00Z" w:id="240">
    <w:p w:rsidR="00FA46D2" w:rsidP="00FA46D2" w:rsidRDefault="00FA46D2" w14:paraId="4FB74363" w14:textId="7D5CC8C2">
      <w:pPr>
        <w:pStyle w:val="CommentText"/>
        <w:jc w:val="left"/>
      </w:pPr>
      <w:r>
        <w:rPr>
          <w:rStyle w:val="CommentReference"/>
        </w:rPr>
        <w:annotationRef/>
      </w:r>
      <w:r>
        <w:t>Alex, je n’ai pas lu toute cette section en détails mais il me semble qu’un tableau serait plus adapté avec des précisions</w:t>
      </w:r>
    </w:p>
    <w:p w:rsidR="00FA46D2" w:rsidP="00FA46D2" w:rsidRDefault="00FA46D2" w14:paraId="44A118DD" w14:textId="77777777">
      <w:pPr>
        <w:pStyle w:val="CommentText"/>
        <w:jc w:val="left"/>
      </w:pPr>
    </w:p>
    <w:p w:rsidR="00FA46D2" w:rsidP="00FA46D2" w:rsidRDefault="00FA46D2" w14:paraId="73439F56" w14:textId="77777777">
      <w:pPr>
        <w:pStyle w:val="CommentText"/>
        <w:jc w:val="left"/>
      </w:pPr>
      <w:r>
        <w:t>Comme c’est la premiere fois que HANWASH conduit une baseline, il est important de mettre tous les indicateurs du ML et c’est une opportunités pour HANWASH de les revisiter</w:t>
      </w:r>
    </w:p>
    <w:p w:rsidR="00FA46D2" w:rsidP="00FA46D2" w:rsidRDefault="00FA46D2" w14:paraId="0444AA45" w14:textId="77777777">
      <w:pPr>
        <w:pStyle w:val="CommentText"/>
        <w:jc w:val="left"/>
      </w:pPr>
    </w:p>
    <w:p w:rsidR="00FA46D2" w:rsidP="00FA46D2" w:rsidRDefault="00FA46D2" w14:paraId="7F3D5BFA" w14:textId="77777777">
      <w:pPr>
        <w:pStyle w:val="CommentText"/>
        <w:jc w:val="left"/>
      </w:pPr>
      <w:r>
        <w:t>Cela devrait faire partir des recommendations dans le rapport final</w:t>
      </w:r>
    </w:p>
  </w:comment>
  <w:comment w:initials="AB" w:author="Alex Bonhomme" w:date="2025-08-08T07:54:00Z" w:id="237">
    <w:p w:rsidR="00A71143" w:rsidP="00A71143" w:rsidRDefault="00A71143" w14:paraId="7604DD3A" w14:textId="3FB83E8C">
      <w:pPr>
        <w:pStyle w:val="CommentText"/>
        <w:jc w:val="left"/>
      </w:pPr>
      <w:r>
        <w:rPr>
          <w:rStyle w:val="CommentReference"/>
        </w:rPr>
        <w:annotationRef/>
      </w:r>
      <w:r>
        <w:t>Nous devons selectionner ici uniquement les indicateurs d’evaluation afin de les renseigner. Nous exclurons les indicateurs de suivi.</w:t>
      </w:r>
    </w:p>
  </w:comment>
  <w:comment w:initials="AB" w:author="Alex Bonhomme" w:date="2025-08-08T08:28:00Z" w:id="238">
    <w:p w:rsidR="00E01756" w:rsidP="00E01756" w:rsidRDefault="00E01756" w14:paraId="50CC7C72" w14:textId="77777777">
      <w:pPr>
        <w:pStyle w:val="CommentText"/>
        <w:jc w:val="left"/>
      </w:pPr>
      <w:r>
        <w:rPr>
          <w:rStyle w:val="CommentReference"/>
        </w:rPr>
        <w:annotationRef/>
      </w:r>
      <w:r>
        <w:t>Les indicateurs de suivi (a enlever) sont en rouge &amp; les indicateurs d’evaluation (a renseigner) sont en vert.</w:t>
      </w:r>
    </w:p>
  </w:comment>
  <w:comment w:initials="AB" w:author="Alex Bonhomme" w:date="2025-08-08T10:24:00Z" w:id="239">
    <w:p w:rsidR="00105AD5" w:rsidP="00105AD5" w:rsidRDefault="00105AD5" w14:paraId="29C1A2A1" w14:textId="77777777">
      <w:pPr>
        <w:pStyle w:val="CommentText"/>
        <w:jc w:val="left"/>
      </w:pPr>
      <w:r>
        <w:rPr>
          <w:rStyle w:val="CommentReference"/>
        </w:rPr>
        <w:annotationRef/>
      </w:r>
      <w:r>
        <w:t>Presenter les indicateurs dans un tableau de 3 colonnes: 1) Code de l’indicateur; 2) Libelle de l’indicateur; 3) Definition de l’indicateur.</w:t>
      </w:r>
    </w:p>
  </w:comment>
  <w:comment w:initials="AB" w:author="Alex Bonhomme" w:date="2025-08-11T14:33:00Z" w:id="250">
    <w:p w:rsidR="00F76DD3" w:rsidP="00F76DD3" w:rsidRDefault="00F76DD3" w14:paraId="36416694" w14:textId="77777777">
      <w:pPr>
        <w:pStyle w:val="CommentText"/>
        <w:jc w:val="left"/>
      </w:pPr>
      <w:r>
        <w:rPr>
          <w:rStyle w:val="CommentReference"/>
        </w:rPr>
        <w:annotationRef/>
      </w:r>
      <w:r>
        <w:t>Données à partager par Alex</w:t>
      </w:r>
    </w:p>
  </w:comment>
  <w:comment w:initials="AB" w:author="Alex Bonhomme" w:date="2025-08-11T14:34:00Z" w:id="263">
    <w:p w:rsidR="00F76DD3" w:rsidP="00F76DD3" w:rsidRDefault="00F76DD3" w14:paraId="46477E21" w14:textId="77777777">
      <w:pPr>
        <w:pStyle w:val="CommentText"/>
        <w:jc w:val="left"/>
      </w:pPr>
      <w:r>
        <w:rPr>
          <w:rStyle w:val="CommentReference"/>
        </w:rPr>
        <w:annotationRef/>
      </w:r>
      <w:r>
        <w:t>Données à partager par Erwens</w:t>
      </w:r>
    </w:p>
  </w:comment>
  <w:comment w:initials="AB" w:author="Alex Bonhomme" w:date="2025-08-11T14:24:00Z" w:id="270">
    <w:p w:rsidR="00A31416" w:rsidP="00A31416" w:rsidRDefault="00A31416" w14:paraId="423503DA" w14:textId="6EF501E6">
      <w:pPr>
        <w:pStyle w:val="CommentText"/>
        <w:jc w:val="left"/>
      </w:pPr>
      <w:r>
        <w:rPr>
          <w:rStyle w:val="CommentReference"/>
        </w:rPr>
        <w:annotationRef/>
      </w:r>
      <w:r>
        <w:t>Quelle ampleur de la panne? @ Alex</w:t>
      </w:r>
    </w:p>
  </w:comment>
  <w:comment w:initials="AB" w:author="Alex Bonhomme" w:date="2025-08-11T14:29:00Z" w:id="274">
    <w:p w:rsidR="00A31416" w:rsidP="00A31416" w:rsidRDefault="00A31416" w14:paraId="75CBFFCE" w14:textId="77777777">
      <w:pPr>
        <w:pStyle w:val="CommentText"/>
        <w:jc w:val="left"/>
      </w:pPr>
      <w:r>
        <w:rPr>
          <w:rStyle w:val="CommentReference"/>
        </w:rPr>
        <w:annotationRef/>
      </w:r>
      <w:r>
        <w:t>Collaboration Erwens &amp; Alex</w:t>
      </w:r>
    </w:p>
  </w:comment>
  <w:comment w:initials="AB" w:author="Alex Bonhomme" w:date="2025-08-08T07:54:00Z" w:id="289">
    <w:p w:rsidR="00A71143" w:rsidP="00A71143" w:rsidRDefault="00A71143" w14:paraId="797523D2" w14:textId="5B8E470A">
      <w:pPr>
        <w:pStyle w:val="CommentText"/>
        <w:jc w:val="left"/>
      </w:pPr>
      <w:r>
        <w:rPr>
          <w:rStyle w:val="CommentReference"/>
        </w:rPr>
        <w:annotationRef/>
      </w:r>
      <w:r>
        <w:t>Nous devons selectionner ici uniquement les indicateurs d’evaluation afin de les renseigner. Nous exclurons les indicateurs de suivi.</w:t>
      </w:r>
    </w:p>
  </w:comment>
  <w:comment w:initials="AB" w:author="Alex Bonhomme" w:date="2025-08-08T07:55:00Z" w:id="343">
    <w:p w:rsidR="00A71143" w:rsidP="00A71143" w:rsidRDefault="00A71143" w14:paraId="32E8AC85" w14:textId="77777777">
      <w:pPr>
        <w:pStyle w:val="CommentText"/>
        <w:jc w:val="left"/>
      </w:pPr>
      <w:r>
        <w:rPr>
          <w:rStyle w:val="CommentReference"/>
        </w:rPr>
        <w:annotationRef/>
      </w:r>
      <w:r>
        <w:t>Nous devons selectionner ici uniquement les indicateurs d’evaluation afin de les renseigner. Nous exclurons les indicateurs de suivi.</w:t>
      </w:r>
    </w:p>
  </w:comment>
  <w:comment w:initials="AB" w:author="Alex Bonhomme" w:date="2025-08-08T09:07:00Z" w:id="376">
    <w:p w:rsidR="00A57A5F" w:rsidP="00A57A5F" w:rsidRDefault="00A57A5F" w14:paraId="04B54D61" w14:textId="77777777">
      <w:pPr>
        <w:pStyle w:val="CommentText"/>
        <w:jc w:val="left"/>
      </w:pPr>
      <w:r>
        <w:rPr>
          <w:rStyle w:val="CommentReference"/>
        </w:rPr>
        <w:annotationRef/>
      </w:r>
      <w:r>
        <w:t>S’agit-il de puits non-equipe de pompe? Si oui, il faudra precise. Quelle est la difference entre un forage equipe de pompe et un puits protégé?</w:t>
      </w:r>
    </w:p>
  </w:comment>
  <w:comment w:initials="AB" w:author="Alex Bonhomme" w:date="2025-08-08T09:04:00Z" w:id="375">
    <w:p w:rsidR="00A57A5F" w:rsidP="00A57A5F" w:rsidRDefault="00A57A5F" w14:paraId="1CAAAFBD" w14:textId="46A6C779">
      <w:pPr>
        <w:pStyle w:val="CommentText"/>
        <w:jc w:val="left"/>
      </w:pPr>
      <w:r>
        <w:rPr>
          <w:rStyle w:val="CommentReference"/>
        </w:rPr>
        <w:annotationRef/>
      </w:r>
      <w:r>
        <w:t>Veuillez ajouter un petit tableau contenant deux colonnes afin de decrire chacun de ces points d’eau pour faciliter la comprehension des lecteurs.</w:t>
      </w:r>
    </w:p>
  </w:comment>
  <w:comment w:initials="AB" w:author="Alex Bonhomme" w:date="2025-08-08T09:01:00Z" w:id="378">
    <w:p w:rsidR="00A57A5F" w:rsidP="00A57A5F" w:rsidRDefault="00A57A5F" w14:paraId="0AE99859" w14:textId="4F36F6B1">
      <w:pPr>
        <w:pStyle w:val="CommentText"/>
        <w:jc w:val="left"/>
      </w:pPr>
      <w:r>
        <w:rPr>
          <w:rStyle w:val="CommentReference"/>
        </w:rPr>
        <w:annotationRef/>
      </w:r>
      <w:r>
        <w:t>Vous pouvez enlever ces deux car ils correspondent a l’acces gere de maniere sure.</w:t>
      </w:r>
    </w:p>
  </w:comment>
  <w:comment w:initials="VD" w:author="Veronique Doyon" w:date="2025-08-25T10:08:00Z" w:id="369">
    <w:p w:rsidR="00FA46D2" w:rsidP="00FA46D2" w:rsidRDefault="00C52293" w14:paraId="39C9EDE3" w14:textId="77777777">
      <w:pPr>
        <w:pStyle w:val="CommentText"/>
        <w:jc w:val="left"/>
      </w:pPr>
      <w:r>
        <w:rPr>
          <w:rStyle w:val="CommentReference"/>
        </w:rPr>
        <w:annotationRef/>
      </w:r>
      <w:r w:rsidR="00FA46D2">
        <w:t>Il faut corriger ce paragraphe pour respecter les normes et faire référence à l’échelle JMP</w:t>
      </w:r>
    </w:p>
    <w:p w:rsidR="00FA46D2" w:rsidP="00FA46D2" w:rsidRDefault="00FA46D2" w14:paraId="12B7F13D" w14:textId="77777777">
      <w:pPr>
        <w:pStyle w:val="CommentText"/>
        <w:jc w:val="left"/>
      </w:pPr>
    </w:p>
    <w:p w:rsidR="00FA46D2" w:rsidP="00FA46D2" w:rsidRDefault="00FA46D2" w14:paraId="35AE75DF" w14:textId="77777777">
      <w:pPr>
        <w:pStyle w:val="CommentText"/>
        <w:jc w:val="left"/>
      </w:pPr>
      <w:r>
        <w:t xml:space="preserve">Pas de Service (eau de surface  ou non amélioré): cours d’eau, riviere, eaux de surface, puits non protégé, sources non protégées </w:t>
      </w:r>
    </w:p>
    <w:p w:rsidR="00FA46D2" w:rsidP="00FA46D2" w:rsidRDefault="00FA46D2" w14:paraId="00ECB525" w14:textId="77777777">
      <w:pPr>
        <w:pStyle w:val="CommentText"/>
        <w:jc w:val="left"/>
      </w:pPr>
      <w:r>
        <w:t>Service de base (limité ou élémentaire): kiosque, fontaine forage équipé de pompe, puits protégé, source protégée avec temps de collecte et attente sup ou inf à 30 min</w:t>
      </w:r>
    </w:p>
    <w:p w:rsidR="00FA46D2" w:rsidP="00FA46D2" w:rsidRDefault="00FA46D2" w14:paraId="5241288B" w14:textId="77777777">
      <w:pPr>
        <w:pStyle w:val="CommentText"/>
        <w:jc w:val="left"/>
      </w:pPr>
      <w:r>
        <w:t>Service amélioré : sur place et disponible au besoin</w:t>
      </w:r>
    </w:p>
  </w:comment>
  <w:comment w:initials="VD" w:author="Veronique Doyon" w:date="2025-08-24T11:25:00Z" w:id="381">
    <w:p w:rsidR="008C7278" w:rsidP="008C7278" w:rsidRDefault="008C7278" w14:paraId="169C6D86" w14:textId="2E1D996C">
      <w:pPr>
        <w:pStyle w:val="CommentText"/>
        <w:jc w:val="left"/>
      </w:pPr>
      <w:r>
        <w:rPr>
          <w:rStyle w:val="CommentReference"/>
        </w:rPr>
        <w:annotationRef/>
      </w:r>
      <w:r>
        <w:t>Cela ne veut pas dire la meme chose.</w:t>
      </w:r>
    </w:p>
    <w:p w:rsidR="008C7278" w:rsidP="008C7278" w:rsidRDefault="008C7278" w14:paraId="6FCF4A4C" w14:textId="77777777">
      <w:pPr>
        <w:pStyle w:val="CommentText"/>
        <w:jc w:val="left"/>
      </w:pPr>
      <w:r>
        <w:t>A vérifier</w:t>
      </w:r>
    </w:p>
  </w:comment>
  <w:comment w:initials="AB" w:author="Alex Bonhomme" w:date="2025-08-08T09:03:00Z" w:id="387">
    <w:p w:rsidR="00A57A5F" w:rsidP="00A57A5F" w:rsidRDefault="00A57A5F" w14:paraId="790DA0C7" w14:textId="67152940">
      <w:pPr>
        <w:pStyle w:val="CommentText"/>
        <w:jc w:val="left"/>
      </w:pPr>
      <w:r>
        <w:rPr>
          <w:rStyle w:val="CommentReference"/>
        </w:rPr>
        <w:annotationRef/>
      </w:r>
      <w:r>
        <w:t>Quelles types de pompe? Manuelles ou electriques?</w:t>
      </w:r>
    </w:p>
  </w:comment>
  <w:comment w:initials="AB" w:author="Alex Bonhomme" w:date="2025-08-08T09:08:00Z" w:id="389">
    <w:p w:rsidR="00A57A5F" w:rsidP="00A57A5F" w:rsidRDefault="00A57A5F" w14:paraId="55C64E60" w14:textId="77777777">
      <w:pPr>
        <w:pStyle w:val="CommentText"/>
        <w:jc w:val="left"/>
      </w:pPr>
      <w:r>
        <w:rPr>
          <w:rStyle w:val="CommentReference"/>
        </w:rPr>
        <w:annotationRef/>
      </w:r>
      <w:r>
        <w:t>S’agit-il de puits non-equipe de pompe? Si oui, il faudra precise. Quelle est la difference entre un forage equipe de pompe et un puits protégé? Merci d’ajuster dans toutes les sections du rapport dans lesquelles vous parlez de puits proteges.</w:t>
      </w:r>
    </w:p>
  </w:comment>
  <w:comment w:initials="VD" w:author="Veronique Doyon" w:date="2025-08-28T10:14:00Z" w:id="390">
    <w:p w:rsidR="000238C8" w:rsidP="000238C8" w:rsidRDefault="000238C8" w14:paraId="0FB36BC0" w14:textId="77777777">
      <w:pPr>
        <w:pStyle w:val="CommentText"/>
        <w:jc w:val="left"/>
      </w:pPr>
      <w:r>
        <w:rPr>
          <w:rStyle w:val="CommentReference"/>
        </w:rPr>
        <w:annotationRef/>
      </w:r>
      <w:r>
        <w:t>Le total devrait etre 100%. A corriger</w:t>
      </w:r>
    </w:p>
    <w:p w:rsidR="000238C8" w:rsidP="000238C8" w:rsidRDefault="000238C8" w14:paraId="71394FD5" w14:textId="77777777">
      <w:pPr>
        <w:pStyle w:val="CommentText"/>
        <w:jc w:val="left"/>
      </w:pPr>
    </w:p>
    <w:p w:rsidR="000238C8" w:rsidP="000238C8" w:rsidRDefault="000238C8" w14:paraId="11812F7D" w14:textId="77777777">
      <w:pPr>
        <w:pStyle w:val="CommentText"/>
        <w:jc w:val="left"/>
      </w:pPr>
      <w:r>
        <w:t>l,objectif de HANWASH est de contribuer à augmenter le 75.2% en donnant acces au 25% de la population à des service AEP limités ou de base.</w:t>
      </w:r>
    </w:p>
  </w:comment>
  <w:comment w:initials="AB" w:author="Alex Bonhomme" w:date="2025-08-08T09:27:00Z" w:id="410">
    <w:p w:rsidR="00B844EE" w:rsidP="00B844EE" w:rsidRDefault="00B844EE" w14:paraId="4B9D530E" w14:textId="487550CF">
      <w:pPr>
        <w:pStyle w:val="CommentText"/>
        <w:jc w:val="left"/>
      </w:pPr>
      <w:r>
        <w:rPr>
          <w:rStyle w:val="CommentReference"/>
        </w:rPr>
        <w:annotationRef/>
      </w:r>
      <w:r>
        <w:t>Assurez-vous que le total correspond au total de points d’eau enqueter.</w:t>
      </w:r>
    </w:p>
  </w:comment>
  <w:comment w:initials="AB" w:author="Alex Bonhomme" w:date="2025-08-08T09:13:00Z" w:id="435">
    <w:p w:rsidR="00100F77" w:rsidP="00100F77" w:rsidRDefault="00100F77" w14:paraId="477E66A7" w14:textId="0555F674">
      <w:pPr>
        <w:pStyle w:val="CommentText"/>
        <w:jc w:val="left"/>
      </w:pPr>
      <w:r>
        <w:rPr>
          <w:rStyle w:val="CommentReference"/>
        </w:rPr>
        <w:annotationRef/>
      </w:r>
      <w:r>
        <w:t>Quel type de pompe?</w:t>
      </w:r>
    </w:p>
  </w:comment>
  <w:comment w:initials="VD" w:author="Veronique Doyon" w:date="2025-08-24T11:25:00Z" w:id="436">
    <w:p w:rsidR="00C52293" w:rsidP="00C52293" w:rsidRDefault="008C7278" w14:paraId="40C4E01C" w14:textId="77777777">
      <w:pPr>
        <w:pStyle w:val="CommentText"/>
        <w:jc w:val="left"/>
      </w:pPr>
      <w:r>
        <w:rPr>
          <w:rStyle w:val="CommentReference"/>
        </w:rPr>
        <w:annotationRef/>
      </w:r>
      <w:r w:rsidR="00C52293">
        <w:t>Seulement les lignes (en jaune) sont considérées comme accès à l’eau potable selon les standards - service de base: total = 1262 sur un total de 1739</w:t>
      </w:r>
    </w:p>
    <w:p w:rsidR="00C52293" w:rsidP="00C52293" w:rsidRDefault="00C52293" w14:paraId="5BD6692A" w14:textId="77777777">
      <w:pPr>
        <w:pStyle w:val="CommentText"/>
        <w:jc w:val="left"/>
      </w:pPr>
    </w:p>
    <w:p w:rsidR="00C52293" w:rsidP="00C52293" w:rsidRDefault="00C52293" w14:paraId="5115EFA4" w14:textId="77777777">
      <w:pPr>
        <w:pStyle w:val="CommentText"/>
        <w:jc w:val="left"/>
      </w:pPr>
      <w:r>
        <w:t>En vert service amélioré : 46</w:t>
      </w:r>
    </w:p>
  </w:comment>
  <w:comment w:initials="VD" w:author="Veronique Doyon" w:date="2025-08-25T08:40:00Z" w:id="437">
    <w:p w:rsidR="003C528C" w:rsidP="003C528C" w:rsidRDefault="003C528C" w14:paraId="5BE662AE" w14:textId="05B6DA63">
      <w:pPr>
        <w:pStyle w:val="CommentText"/>
        <w:jc w:val="left"/>
      </w:pPr>
      <w:r>
        <w:rPr>
          <w:rStyle w:val="CommentReference"/>
        </w:rPr>
        <w:annotationRef/>
      </w:r>
      <w:r>
        <w:rPr>
          <w:lang w:val="en-CA"/>
        </w:rPr>
        <w:t>Ce tableau doit etre repris et présenté avec le nb de PE avec services de bae</w:t>
      </w:r>
    </w:p>
    <w:p w:rsidR="003C528C" w:rsidP="003C528C" w:rsidRDefault="003C528C" w14:paraId="30648D7F" w14:textId="77777777">
      <w:pPr>
        <w:pStyle w:val="CommentText"/>
        <w:jc w:val="left"/>
      </w:pPr>
      <w:r>
        <w:rPr>
          <w:lang w:val="en-CA"/>
        </w:rPr>
        <w:t>Et nb PE avec services améliorés</w:t>
      </w:r>
    </w:p>
    <w:p w:rsidR="003C528C" w:rsidP="003C528C" w:rsidRDefault="003C528C" w14:paraId="1C950446" w14:textId="77777777">
      <w:pPr>
        <w:pStyle w:val="CommentText"/>
        <w:jc w:val="left"/>
      </w:pPr>
    </w:p>
    <w:p w:rsidR="003C528C" w:rsidP="003C528C" w:rsidRDefault="003C528C" w14:paraId="00CC89CE" w14:textId="77777777">
      <w:pPr>
        <w:pStyle w:val="CommentText"/>
        <w:jc w:val="left"/>
      </w:pPr>
      <w:r>
        <w:rPr>
          <w:lang w:val="en-CA"/>
        </w:rPr>
        <w:t>Le reste est SANS SERVICE et ne peut pas etre considéré ni appelé point d’eau selon les normes OMS.</w:t>
      </w:r>
    </w:p>
  </w:comment>
  <w:comment w:initials="AB" w:author="Alex Bonhomme" w:date="2025-08-08T09:28:00Z" w:id="498">
    <w:p w:rsidR="00B844EE" w:rsidP="00B844EE" w:rsidRDefault="00B844EE" w14:paraId="5B57E294" w14:textId="58FFF84A">
      <w:pPr>
        <w:pStyle w:val="CommentText"/>
        <w:jc w:val="left"/>
      </w:pPr>
      <w:r>
        <w:rPr>
          <w:rStyle w:val="CommentReference"/>
        </w:rPr>
        <w:annotationRef/>
      </w:r>
      <w:r>
        <w:t>A enlever pour raison expliquer dans l’un des commentaires precedents.</w:t>
      </w:r>
    </w:p>
  </w:comment>
  <w:comment w:initials="AB" w:author="Alex Bonhomme" w:date="2025-08-08T09:14:00Z" w:id="511">
    <w:p w:rsidR="00100F77" w:rsidP="00100F77" w:rsidRDefault="00100F77" w14:paraId="154CAE5E" w14:textId="59A0410B">
      <w:pPr>
        <w:pStyle w:val="CommentText"/>
        <w:jc w:val="left"/>
      </w:pPr>
      <w:r>
        <w:rPr>
          <w:rStyle w:val="CommentReference"/>
        </w:rPr>
        <w:annotationRef/>
      </w:r>
      <w:r>
        <w:t>Veuillez preciser les types de points d’eau inclus dans “autres”.</w:t>
      </w:r>
    </w:p>
  </w:comment>
  <w:comment w:initials="VD" w:author="Veronique Doyon" w:date="2025-08-28T10:17:00Z" w:id="513">
    <w:p w:rsidR="000238C8" w:rsidP="000238C8" w:rsidRDefault="000238C8" w14:paraId="4747E2A9" w14:textId="77777777">
      <w:pPr>
        <w:pStyle w:val="CommentText"/>
        <w:jc w:val="left"/>
      </w:pPr>
      <w:r>
        <w:rPr>
          <w:rStyle w:val="CommentReference"/>
        </w:rPr>
        <w:annotationRef/>
      </w:r>
      <w:r>
        <w:t>Pour les sections suivantes, on ne doit prendre en considération que les points d’eau potable selon les normes OMS (service limité ou de base)</w:t>
      </w:r>
    </w:p>
    <w:p w:rsidR="000238C8" w:rsidP="000238C8" w:rsidRDefault="000238C8" w14:paraId="2BCF541F" w14:textId="77777777">
      <w:pPr>
        <w:pStyle w:val="CommentText"/>
        <w:jc w:val="left"/>
      </w:pPr>
      <w:r>
        <w:t>Cela doit etre notre référence</w:t>
      </w:r>
    </w:p>
    <w:p w:rsidR="000238C8" w:rsidP="000238C8" w:rsidRDefault="000238C8" w14:paraId="4BDB0439" w14:textId="77777777">
      <w:pPr>
        <w:pStyle w:val="CommentText"/>
        <w:jc w:val="left"/>
      </w:pPr>
    </w:p>
    <w:p w:rsidR="000238C8" w:rsidP="000238C8" w:rsidRDefault="000238C8" w14:paraId="60198AFE" w14:textId="77777777">
      <w:pPr>
        <w:pStyle w:val="CommentText"/>
        <w:jc w:val="left"/>
      </w:pPr>
      <w:r>
        <w:t>Les autres source d’eau utilisées par la population ne doivent pas etre considérées</w:t>
      </w:r>
    </w:p>
  </w:comment>
  <w:comment w:initials="VD" w:author="Veronique Doyon" w:date="2025-08-24T11:28:00Z" w:id="523">
    <w:p w:rsidR="00C52293" w:rsidP="00C52293" w:rsidRDefault="008F57E8" w14:paraId="26CB8E8B" w14:textId="5E9A62A5">
      <w:pPr>
        <w:pStyle w:val="CommentText"/>
        <w:jc w:val="left"/>
      </w:pPr>
      <w:r>
        <w:rPr>
          <w:rStyle w:val="CommentReference"/>
        </w:rPr>
        <w:annotationRef/>
      </w:r>
      <w:r w:rsidR="00C52293">
        <w:t>Je comprends du tableau précédent que nous avons 1308 points d’eau potable et seulement 838 disposent d’un mécanisme de gestion</w:t>
      </w:r>
    </w:p>
    <w:p w:rsidR="00C52293" w:rsidP="00C52293" w:rsidRDefault="00C52293" w14:paraId="333544FC" w14:textId="77777777">
      <w:pPr>
        <w:pStyle w:val="CommentText"/>
        <w:jc w:val="left"/>
      </w:pPr>
      <w:r>
        <w:t>Soit 64% disposent d’un mécanisme de gestion.</w:t>
      </w:r>
    </w:p>
  </w:comment>
  <w:comment w:initials="AB" w:author="Alex Bonhomme" w:date="2025-08-08T09:21:00Z" w:id="520">
    <w:p w:rsidR="00601300" w:rsidP="00601300" w:rsidRDefault="00601300" w14:paraId="19DC091D" w14:textId="212C5E75">
      <w:pPr>
        <w:pStyle w:val="CommentText"/>
        <w:jc w:val="left"/>
      </w:pPr>
      <w:r>
        <w:rPr>
          <w:rStyle w:val="CommentReference"/>
        </w:rPr>
        <w:annotationRef/>
      </w:r>
      <w:r>
        <w:t>Quels pourcentage des points d’eau enquetes n’ont pas de structures de gestion formelles? Quels pourcentage des points d’eau enquetes ont une structures de gestion formelles, i-e une structure de gestion qui a signer les statuts de delegation de gestions avec l’OREPA?</w:t>
      </w:r>
    </w:p>
  </w:comment>
  <w:comment w:initials="AB" w:author="Alex Bonhomme" w:date="2025-08-08T09:31:00Z" w:id="525">
    <w:p w:rsidR="00E20334" w:rsidP="00E20334" w:rsidRDefault="00E20334" w14:paraId="4ED37AC4" w14:textId="77777777">
      <w:pPr>
        <w:pStyle w:val="CommentText"/>
        <w:jc w:val="left"/>
      </w:pPr>
      <w:r>
        <w:rPr>
          <w:rStyle w:val="CommentReference"/>
        </w:rPr>
        <w:annotationRef/>
      </w:r>
      <w:r>
        <w:t>Ce titre ne correspond pas aux informations du tableau. Merci de corriger.</w:t>
      </w:r>
    </w:p>
  </w:comment>
  <w:comment w:initials="AB" w:author="Alex Bonhomme" w:date="2025-08-08T09:24:00Z" w:id="527">
    <w:p w:rsidR="00601300" w:rsidP="00601300" w:rsidRDefault="00601300" w14:paraId="26E438C0" w14:textId="50DCDE70">
      <w:pPr>
        <w:pStyle w:val="CommentText"/>
        <w:jc w:val="left"/>
      </w:pPr>
      <w:r>
        <w:rPr>
          <w:rStyle w:val="CommentReference"/>
        </w:rPr>
        <w:annotationRef/>
      </w:r>
      <w:r>
        <w:t>Que signifie “prive” ici? Merci d’ajouter un paragraphe decrivant chacun des mode de gestion.</w:t>
      </w:r>
    </w:p>
  </w:comment>
  <w:comment w:initials="AB" w:author="Alex Bonhomme" w:date="2025-08-08T09:22:00Z" w:id="526">
    <w:p w:rsidR="00601300" w:rsidP="00601300" w:rsidRDefault="00601300" w14:paraId="479E80C6" w14:textId="62720FEC">
      <w:pPr>
        <w:pStyle w:val="CommentText"/>
        <w:jc w:val="left"/>
      </w:pPr>
      <w:r>
        <w:rPr>
          <w:rStyle w:val="CommentReference"/>
        </w:rPr>
        <w:annotationRef/>
      </w:r>
      <w:r>
        <w:t>OP et CTE sont impliques dans la gestion des SAEP, pas des points d’eau. Il faut enlever OP et CTE dans le tableau.</w:t>
      </w:r>
    </w:p>
  </w:comment>
  <w:comment w:initials="AB" w:author="Alex Bonhomme" w:date="2025-08-08T09:32:00Z" w:id="528">
    <w:p w:rsidR="00E20334" w:rsidP="00E20334" w:rsidRDefault="00E20334" w14:paraId="7F317FAB" w14:textId="77777777">
      <w:pPr>
        <w:pStyle w:val="CommentText"/>
        <w:jc w:val="left"/>
      </w:pPr>
      <w:r>
        <w:rPr>
          <w:rStyle w:val="CommentReference"/>
        </w:rPr>
        <w:annotationRef/>
      </w:r>
      <w:r>
        <w:t>Assurez-vous que le total correspond au total de points d’eau enqueter.</w:t>
      </w:r>
    </w:p>
  </w:comment>
  <w:comment w:initials="VD" w:author="Veronique Doyon" w:date="2025-08-24T11:54:00Z" w:id="529">
    <w:p w:rsidR="00224A1C" w:rsidP="00224A1C" w:rsidRDefault="00224A1C" w14:paraId="65B80244" w14:textId="77777777">
      <w:pPr>
        <w:pStyle w:val="CommentText"/>
        <w:jc w:val="left"/>
      </w:pPr>
      <w:r>
        <w:rPr>
          <w:rStyle w:val="CommentReference"/>
        </w:rPr>
        <w:annotationRef/>
      </w:r>
      <w:r>
        <w:t>Un pourcentage bcp plus pertinent serait les nb de PE disposant dans mode de gestion - en ne considérant que les services de base  et amélioré</w:t>
      </w:r>
    </w:p>
  </w:comment>
  <w:comment w:initials="AB" w:author="Alex Bonhomme" w:date="2025-09-02T08:53:00Z" w:id="530">
    <w:p w:rsidR="00B625FC" w:rsidP="00B625FC" w:rsidRDefault="00B625FC" w14:paraId="57179FB0" w14:textId="77777777">
      <w:pPr>
        <w:pStyle w:val="CommentText"/>
        <w:jc w:val="left"/>
      </w:pPr>
      <w:r>
        <w:rPr>
          <w:rStyle w:val="CommentReference"/>
        </w:rPr>
        <w:annotationRef/>
      </w:r>
      <w:r>
        <w:t>Je suis d’accord avec Veronique. Veuillez faire les ajouts nécessaires.</w:t>
      </w:r>
    </w:p>
  </w:comment>
  <w:comment w:initials="AB" w:author="Alex Bonhomme" w:date="2025-08-08T09:34:00Z" w:id="532">
    <w:p w:rsidR="00E20334" w:rsidP="00E20334" w:rsidRDefault="00E20334" w14:paraId="49E3EC91" w14:textId="0A542965">
      <w:pPr>
        <w:pStyle w:val="CommentText"/>
        <w:jc w:val="left"/>
      </w:pPr>
      <w:r>
        <w:rPr>
          <w:rStyle w:val="CommentReference"/>
        </w:rPr>
        <w:annotationRef/>
      </w:r>
      <w:r>
        <w:t>64%+6%+23%=93%. Qu’en est-il des 7% restants?</w:t>
      </w:r>
    </w:p>
  </w:comment>
  <w:comment w:initials="VD" w:author="Veronique Doyon" w:date="2025-08-24T11:56:00Z" w:id="535">
    <w:p w:rsidR="00C52293" w:rsidP="00C52293" w:rsidRDefault="00224A1C" w14:paraId="7D45F059" w14:textId="77777777">
      <w:pPr>
        <w:pStyle w:val="CommentText"/>
        <w:jc w:val="left"/>
      </w:pPr>
      <w:r>
        <w:rPr>
          <w:rStyle w:val="CommentReference"/>
        </w:rPr>
        <w:annotationRef/>
      </w:r>
      <w:r w:rsidR="00C52293">
        <w:t>Cette analyse ne devrait porter que sur les point d,eau service de base et service amélioré soit un total de 1308</w:t>
      </w:r>
    </w:p>
  </w:comment>
  <w:comment w:initials="AB" w:author="Alex Bonhomme" w:date="2025-09-02T08:53:00Z" w:id="536">
    <w:p w:rsidR="00B625FC" w:rsidP="00B625FC" w:rsidRDefault="00B625FC" w14:paraId="211745B1" w14:textId="77777777">
      <w:pPr>
        <w:pStyle w:val="CommentText"/>
        <w:jc w:val="left"/>
      </w:pPr>
      <w:r>
        <w:rPr>
          <w:rStyle w:val="CommentReference"/>
        </w:rPr>
        <w:annotationRef/>
      </w:r>
      <w:r>
        <w:t>Je suis d’accord avec Veronique. Veuillez faire les ajouts nécessaires.</w:t>
      </w:r>
    </w:p>
  </w:comment>
  <w:comment w:initials="AB" w:author="Alex Bonhomme" w:date="2025-08-08T09:37:00Z" w:id="534">
    <w:p w:rsidR="00E20334" w:rsidP="00E20334" w:rsidRDefault="00E20334" w14:paraId="63C01492" w14:textId="0D01DA1D">
      <w:pPr>
        <w:pStyle w:val="CommentText"/>
        <w:jc w:val="left"/>
      </w:pPr>
      <w:r>
        <w:rPr>
          <w:rStyle w:val="CommentReference"/>
        </w:rPr>
        <w:annotationRef/>
      </w:r>
      <w:r>
        <w:t>Dans le tableau ci-dessous, ajouter une colonne presentant le nbre total de points d’eau enqueter pour chaque commune, et dans les autres colonnes presentez des pourcentages a la place des valeurs absolues.</w:t>
      </w:r>
    </w:p>
  </w:comment>
  <w:comment w:initials="AB" w:author="Alex Bonhomme" w:date="2025-08-08T09:47:00Z" w:id="550">
    <w:p w:rsidR="00FF0ABF" w:rsidP="00FF0ABF" w:rsidRDefault="00FF0ABF" w14:paraId="3A4F2672" w14:textId="77777777">
      <w:pPr>
        <w:pStyle w:val="CommentText"/>
        <w:jc w:val="left"/>
      </w:pPr>
      <w:r>
        <w:rPr>
          <w:rStyle w:val="CommentReference"/>
        </w:rPr>
        <w:annotationRef/>
      </w:r>
      <w:r>
        <w:t>Veuillez préciser le nombre.</w:t>
      </w:r>
    </w:p>
  </w:comment>
  <w:comment w:initials="VD" w:author="Veronique Doyon" w:date="2025-08-24T11:58:00Z" w:id="562">
    <w:p w:rsidR="003C528C" w:rsidP="003C528C" w:rsidRDefault="00224A1C" w14:paraId="4A8E6B00" w14:textId="77777777">
      <w:pPr>
        <w:pStyle w:val="CommentText"/>
        <w:jc w:val="left"/>
      </w:pPr>
      <w:r>
        <w:rPr>
          <w:rStyle w:val="CommentReference"/>
        </w:rPr>
        <w:annotationRef/>
      </w:r>
      <w:r w:rsidR="003C528C">
        <w:t>Ce tableau devrait présenter les points d’eau service de base et amélioré afin de pouvoir en faire une analyse de potabilité qui répond aux exigences OMS et DINEPA</w:t>
      </w:r>
    </w:p>
  </w:comment>
  <w:comment w:initials="VD" w:author="Veronique Doyon" w:date="2025-08-24T11:59:00Z" w:id="563">
    <w:p w:rsidR="00C52293" w:rsidP="00C52293" w:rsidRDefault="00224A1C" w14:paraId="20553C65" w14:textId="77777777">
      <w:pPr>
        <w:pStyle w:val="CommentText"/>
        <w:jc w:val="left"/>
      </w:pPr>
      <w:r>
        <w:rPr>
          <w:rStyle w:val="CommentReference"/>
        </w:rPr>
        <w:annotationRef/>
      </w:r>
      <w:r w:rsidR="00C52293">
        <w:t>Telle que présenté, on ne peut pas interpréter les données.</w:t>
      </w:r>
    </w:p>
    <w:p w:rsidR="00C52293" w:rsidP="00C52293" w:rsidRDefault="00C52293" w14:paraId="27779D18" w14:textId="77777777">
      <w:pPr>
        <w:pStyle w:val="CommentText"/>
        <w:jc w:val="left"/>
      </w:pPr>
      <w:r>
        <w:t>Ce tableau doit etre changé. Et rapporter uniquement sur les 1308 PE</w:t>
      </w:r>
    </w:p>
  </w:comment>
  <w:comment w:initials="AB" w:author="Alex Bonhomme" w:date="2025-09-02T08:54:00Z" w:id="564">
    <w:p w:rsidR="00B625FC" w:rsidP="00B625FC" w:rsidRDefault="00B625FC" w14:paraId="66502836" w14:textId="77777777">
      <w:pPr>
        <w:pStyle w:val="CommentText"/>
        <w:jc w:val="left"/>
      </w:pPr>
      <w:r>
        <w:rPr>
          <w:rStyle w:val="CommentReference"/>
        </w:rPr>
        <w:annotationRef/>
      </w:r>
      <w:r>
        <w:t>Je suis d’accord avec Veronique. Veuillez faire les ajouts nécessaires.</w:t>
      </w:r>
    </w:p>
  </w:comment>
  <w:comment w:initials="AB" w:author="Alex Bonhomme" w:date="2025-08-08T09:50:00Z" w:id="561">
    <w:p w:rsidR="00FF0ABF" w:rsidP="00FF0ABF" w:rsidRDefault="00FF0ABF" w14:paraId="039F7AE1" w14:textId="0369ED33">
      <w:pPr>
        <w:pStyle w:val="CommentText"/>
        <w:jc w:val="left"/>
      </w:pPr>
      <w:r>
        <w:rPr>
          <w:rStyle w:val="CommentReference"/>
        </w:rPr>
        <w:annotationRef/>
      </w:r>
      <w:r>
        <w:t>Dans le tableau ci-dessous, ajouter une colonne présentant le nbre total de points d’eau enquêter pour chaque commune, et dans les autres colonnes présentez des pourcentages a la place des valeurs absolues.</w:t>
      </w:r>
    </w:p>
  </w:comment>
  <w:comment w:initials="AB" w:author="Alex Bonhomme" w:date="2025-08-08T10:06:00Z" w:id="566">
    <w:p w:rsidR="008C1E24" w:rsidP="008C1E24" w:rsidRDefault="008C1E24" w14:paraId="39A270A2" w14:textId="77777777">
      <w:pPr>
        <w:pStyle w:val="CommentText"/>
        <w:jc w:val="left"/>
      </w:pPr>
      <w:r>
        <w:rPr>
          <w:rStyle w:val="CommentReference"/>
        </w:rPr>
        <w:annotationRef/>
      </w:r>
      <w:r>
        <w:t>Veuillez vous assurer que tous les sigles utiliser sont definis dans le tableau “definitions sigles et acronymes” en debut du rapport.</w:t>
      </w:r>
    </w:p>
  </w:comment>
  <w:comment w:initials="AB" w:author="Alex Bonhomme" w:date="2025-08-08T10:57:00Z" w:id="569">
    <w:p w:rsidR="0036222F" w:rsidP="0036222F" w:rsidRDefault="0036222F" w14:paraId="6128369E" w14:textId="77777777">
      <w:pPr>
        <w:pStyle w:val="CommentText"/>
        <w:jc w:val="left"/>
      </w:pPr>
      <w:r>
        <w:rPr>
          <w:rStyle w:val="CommentReference"/>
        </w:rPr>
        <w:annotationRef/>
      </w:r>
      <w:r>
        <w:t>Qu’est-ce qui explique que pres de ¾ des menages enqueter resident en zones rurales?</w:t>
      </w:r>
    </w:p>
  </w:comment>
  <w:comment w:initials="AB" w:author="Alex Bonhomme" w:date="2025-08-08T11:07:00Z" w:id="572">
    <w:p w:rsidR="004343BB" w:rsidP="004343BB" w:rsidRDefault="004343BB" w14:paraId="1174512B" w14:textId="77777777">
      <w:pPr>
        <w:pStyle w:val="CommentText"/>
        <w:jc w:val="left"/>
      </w:pPr>
      <w:r>
        <w:rPr>
          <w:rStyle w:val="CommentReference"/>
        </w:rPr>
        <w:annotationRef/>
      </w:r>
      <w:r>
        <w:t>Effacer car ce paragraphe est present deux fois.</w:t>
      </w:r>
    </w:p>
  </w:comment>
  <w:comment w:initials="VD" w:author="Veronique Doyon" w:date="2025-08-28T10:20:00Z" w:id="579">
    <w:p w:rsidR="000238C8" w:rsidP="000238C8" w:rsidRDefault="000238C8" w14:paraId="17A490E3" w14:textId="77777777">
      <w:pPr>
        <w:pStyle w:val="CommentText"/>
        <w:jc w:val="left"/>
      </w:pPr>
      <w:r>
        <w:rPr>
          <w:rStyle w:val="CommentReference"/>
        </w:rPr>
        <w:annotationRef/>
      </w:r>
      <w:r>
        <w:t>Pourquoi les totaux par communes sont différents de ceux présentés au tableau 4?</w:t>
      </w:r>
    </w:p>
    <w:p w:rsidR="000238C8" w:rsidP="000238C8" w:rsidRDefault="000238C8" w14:paraId="26A3FEF0" w14:textId="77777777">
      <w:pPr>
        <w:pStyle w:val="CommentText"/>
        <w:jc w:val="left"/>
      </w:pPr>
      <w:r>
        <w:t>Merci de donner une explication</w:t>
      </w:r>
    </w:p>
  </w:comment>
  <w:comment w:initials="AB" w:author="Alex Bonhomme" w:date="2025-08-08T12:05:00Z" w:id="582">
    <w:p w:rsidR="005D2A08" w:rsidP="005D2A08" w:rsidRDefault="005D2A08" w14:paraId="271E925A" w14:textId="68E6D993">
      <w:pPr>
        <w:pStyle w:val="CommentText"/>
        <w:jc w:val="left"/>
      </w:pPr>
      <w:r>
        <w:rPr>
          <w:rStyle w:val="CommentReference"/>
        </w:rPr>
        <w:annotationRef/>
      </w:r>
      <w:r>
        <w:t>Il est important de préciser ici la definition de “chef de ménage” et quels critères nous ont permis de distinguer au cours de l’enquete si le chef de ménage est masculin ou féminin.</w:t>
      </w:r>
    </w:p>
  </w:comment>
  <w:comment w:initials="AB" w:author="Alex Bonhomme" w:date="2025-08-11T09:17:00Z" w:id="612">
    <w:p w:rsidR="00324971" w:rsidP="00324971" w:rsidRDefault="00324971" w14:paraId="61D9680B" w14:textId="77777777">
      <w:pPr>
        <w:pStyle w:val="CommentText"/>
        <w:jc w:val="left"/>
      </w:pPr>
      <w:r>
        <w:rPr>
          <w:rStyle w:val="CommentReference"/>
        </w:rPr>
        <w:annotationRef/>
      </w:r>
      <w:r>
        <w:t>Qu’est-ce qu’un “</w:t>
      </w:r>
      <w:r>
        <w:rPr>
          <w:color w:val="000000"/>
        </w:rPr>
        <w:t>robinets publics»? Qu’est-ce qu’une borne-fontaine? Merci d’ajouter une section dans le rapport pour définir ces termes, ainsi que d’autres que les lecteurs pourraient ne pas comprendre. Et faire référence aux définitions afin de faciliter la compréhension.</w:t>
      </w:r>
    </w:p>
  </w:comment>
  <w:comment w:initials="AB" w:author="Alex Bonhomme" w:date="2025-08-11T09:18:00Z" w:id="613">
    <w:p w:rsidR="00324971" w:rsidP="00324971" w:rsidRDefault="00324971" w14:paraId="0873F60E" w14:textId="77777777">
      <w:pPr>
        <w:pStyle w:val="CommentText"/>
        <w:jc w:val="left"/>
      </w:pPr>
      <w:r>
        <w:rPr>
          <w:rStyle w:val="CommentReference"/>
        </w:rPr>
        <w:annotationRef/>
      </w:r>
      <w:r>
        <w:t>Qu’est-ce qu’un “kiosque de distribution d’eau”? Est-ce public ou privé?</w:t>
      </w:r>
    </w:p>
  </w:comment>
  <w:comment w:initials="AB" w:author="Alex Bonhomme" w:date="2025-08-11T09:20:00Z" w:id="614">
    <w:p w:rsidR="00324971" w:rsidP="00324971" w:rsidRDefault="00324971" w14:paraId="1222DD7E" w14:textId="77777777">
      <w:pPr>
        <w:pStyle w:val="CommentText"/>
        <w:jc w:val="left"/>
      </w:pPr>
      <w:r>
        <w:rPr>
          <w:rStyle w:val="CommentReference"/>
        </w:rPr>
        <w:annotationRef/>
      </w:r>
      <w:r>
        <w:t>Qu’est-ce qu’une source non-protégée?</w:t>
      </w:r>
    </w:p>
  </w:comment>
  <w:comment w:initials="AB" w:author="Alex Bonhomme" w:date="2025-08-11T09:38:00Z" w:id="615">
    <w:p w:rsidR="00A211C9" w:rsidP="00A211C9" w:rsidRDefault="00A211C9" w14:paraId="142B7522" w14:textId="77777777">
      <w:pPr>
        <w:pStyle w:val="CommentText"/>
        <w:jc w:val="left"/>
      </w:pPr>
      <w:r>
        <w:rPr>
          <w:rStyle w:val="CommentReference"/>
        </w:rPr>
        <w:annotationRef/>
      </w:r>
      <w:r>
        <w:t>Merci de détailler les types de points d’eau qui sont comptés dans les 24% comme sources protégées.</w:t>
      </w:r>
    </w:p>
  </w:comment>
  <w:comment w:initials="AB" w:author="Alex Bonhomme" w:date="2025-08-11T09:41:00Z" w:id="618">
    <w:p w:rsidR="00A211C9" w:rsidP="00A211C9" w:rsidRDefault="00A211C9" w14:paraId="1ED55C48" w14:textId="77777777">
      <w:pPr>
        <w:pStyle w:val="CommentText"/>
        <w:jc w:val="left"/>
      </w:pPr>
      <w:r>
        <w:rPr>
          <w:rStyle w:val="CommentReference"/>
        </w:rPr>
        <w:annotationRef/>
      </w:r>
      <w:r>
        <w:t>Définir “robinet public” afin de faciliter la compréhension de ce terme.</w:t>
      </w:r>
    </w:p>
  </w:comment>
  <w:comment w:initials="AB" w:author="Alex Bonhomme" w:date="2025-08-11T09:39:00Z" w:id="619">
    <w:p w:rsidR="00A211C9" w:rsidP="00A211C9" w:rsidRDefault="00A211C9" w14:paraId="11DA811E" w14:textId="2ECA280F">
      <w:pPr>
        <w:pStyle w:val="CommentText"/>
        <w:jc w:val="left"/>
      </w:pPr>
      <w:r>
        <w:rPr>
          <w:rStyle w:val="CommentReference"/>
        </w:rPr>
        <w:annotationRef/>
      </w:r>
      <w:r>
        <w:t>Merci de préciser s’il s’agit ici de kiosques privés traitant l’eau par osmose inverse ou d’autres types de kiosques publics.</w:t>
      </w:r>
    </w:p>
  </w:comment>
  <w:comment w:initials="AB" w:author="Alex Bonhomme" w:date="2025-08-11T09:42:00Z" w:id="620">
    <w:p w:rsidR="00A211C9" w:rsidP="00A211C9" w:rsidRDefault="00A211C9" w14:paraId="663D354C" w14:textId="77777777">
      <w:pPr>
        <w:pStyle w:val="CommentText"/>
        <w:jc w:val="left"/>
      </w:pPr>
      <w:r>
        <w:rPr>
          <w:rStyle w:val="CommentReference"/>
        </w:rPr>
        <w:annotationRef/>
      </w:r>
      <w:r>
        <w:t>Définir “eaux de surface” afin de faciliter la compréhension de ce terme.</w:t>
      </w:r>
    </w:p>
  </w:comment>
  <w:comment w:initials="AB" w:author="Alex Bonhomme" w:date="2025-08-11T09:45:00Z" w:id="622">
    <w:p w:rsidR="00A211C9" w:rsidP="00A211C9" w:rsidRDefault="00A211C9" w14:paraId="48AAAA6A" w14:textId="77777777">
      <w:pPr>
        <w:pStyle w:val="CommentText"/>
        <w:jc w:val="left"/>
      </w:pPr>
      <w:r>
        <w:rPr>
          <w:rStyle w:val="CommentReference"/>
        </w:rPr>
        <w:annotationRef/>
      </w:r>
      <w:r>
        <w:t>S’agit-il de kiosques publics ou de kiosques privés traitant l’eau par Osmose Inverse?</w:t>
      </w:r>
    </w:p>
  </w:comment>
  <w:comment w:initials="AB" w:author="Alex Bonhomme" w:date="2025-08-11T09:46:00Z" w:id="623">
    <w:p w:rsidR="00A211C9" w:rsidP="00A211C9" w:rsidRDefault="00A211C9" w14:paraId="5551D2C6" w14:textId="77777777">
      <w:pPr>
        <w:pStyle w:val="CommentText"/>
        <w:jc w:val="left"/>
      </w:pPr>
      <w:r>
        <w:rPr>
          <w:rStyle w:val="CommentReference"/>
        </w:rPr>
        <w:annotationRef/>
      </w:r>
      <w:r>
        <w:t>S’agit-il de kiosques publics ou de kiosques privés traitant l’eau par Osmose Inverse?</w:t>
      </w:r>
    </w:p>
  </w:comment>
  <w:comment w:initials="AB" w:author="Alex Bonhomme" w:date="2025-08-11T09:47:00Z" w:id="624">
    <w:p w:rsidR="00A211C9" w:rsidP="00A211C9" w:rsidRDefault="00A211C9" w14:paraId="198AA993" w14:textId="77777777">
      <w:pPr>
        <w:pStyle w:val="CommentText"/>
        <w:jc w:val="left"/>
      </w:pPr>
      <w:r>
        <w:rPr>
          <w:rStyle w:val="CommentReference"/>
        </w:rPr>
        <w:annotationRef/>
      </w:r>
      <w:r>
        <w:t>Veuillez préciser ici s’il s’agit de branchements au réseau d’eau urbain de Léogane.</w:t>
      </w:r>
    </w:p>
  </w:comment>
  <w:comment w:initials="AB" w:author="Alex Bonhomme" w:date="2025-08-11T11:13:00Z" w:id="625">
    <w:p w:rsidR="00192B99" w:rsidP="00192B99" w:rsidRDefault="00192B99" w14:paraId="2474522E" w14:textId="77777777">
      <w:pPr>
        <w:pStyle w:val="CommentText"/>
        <w:jc w:val="left"/>
      </w:pPr>
      <w:r>
        <w:rPr>
          <w:rStyle w:val="CommentReference"/>
        </w:rPr>
        <w:annotationRef/>
      </w:r>
      <w:r>
        <w:t>Veuillez détailler les types de points d’eau contenus dans la catégorie “sources protégées”.</w:t>
      </w:r>
    </w:p>
  </w:comment>
  <w:comment w:initials="VD" w:author="Veronique Doyon" w:date="2025-08-28T10:21:00Z" w:id="627">
    <w:p w:rsidR="000238C8" w:rsidP="000238C8" w:rsidRDefault="000238C8" w14:paraId="5A474AA9" w14:textId="77777777">
      <w:pPr>
        <w:pStyle w:val="CommentText"/>
        <w:jc w:val="left"/>
      </w:pPr>
      <w:r>
        <w:rPr>
          <w:rStyle w:val="CommentReference"/>
        </w:rPr>
        <w:annotationRef/>
      </w:r>
      <w:r>
        <w:t>Tableau tres important pour établir la ligne de base.</w:t>
      </w:r>
    </w:p>
    <w:p w:rsidR="000238C8" w:rsidP="000238C8" w:rsidRDefault="000238C8" w14:paraId="7C081E37" w14:textId="77777777">
      <w:pPr>
        <w:pStyle w:val="CommentText"/>
        <w:jc w:val="left"/>
      </w:pPr>
    </w:p>
    <w:p w:rsidR="000238C8" w:rsidP="000238C8" w:rsidRDefault="000238C8" w14:paraId="55779877" w14:textId="77777777">
      <w:pPr>
        <w:pStyle w:val="CommentText"/>
        <w:jc w:val="left"/>
      </w:pPr>
      <w:r>
        <w:t>Il serait important de mettre des sous-totaux par catégorie</w:t>
      </w:r>
    </w:p>
  </w:comment>
  <w:comment w:initials="AB" w:author="Alex Bonhomme" w:date="2025-09-02T08:55:00Z" w:id="628">
    <w:p w:rsidR="00B625FC" w:rsidP="00B625FC" w:rsidRDefault="00B625FC" w14:paraId="112B6DAE" w14:textId="77777777">
      <w:pPr>
        <w:pStyle w:val="CommentText"/>
        <w:jc w:val="left"/>
      </w:pPr>
      <w:r>
        <w:rPr>
          <w:rStyle w:val="CommentReference"/>
        </w:rPr>
        <w:annotationRef/>
      </w:r>
      <w:r>
        <w:t>Je suis d’accord avec Veronique. Veuillez faire les ajouts nécessaires.</w:t>
      </w:r>
    </w:p>
  </w:comment>
  <w:comment w:initials="AB" w:author="Alex Bonhomme" w:date="2025-08-11T11:40:00Z" w:id="629">
    <w:p w:rsidR="00CF2868" w:rsidP="00CF2868" w:rsidRDefault="00CF2868" w14:paraId="5C3F8E0F" w14:textId="053E2EB4">
      <w:pPr>
        <w:pStyle w:val="CommentText"/>
        <w:jc w:val="left"/>
      </w:pPr>
      <w:r>
        <w:rPr>
          <w:rStyle w:val="CommentReference"/>
        </w:rPr>
        <w:annotationRef/>
      </w:r>
      <w:r>
        <w:t>Veuillez préciser la différence entre un “forage ou puits tubulaire” &amp; “puits protégé” et “source protégée” ?</w:t>
      </w:r>
    </w:p>
  </w:comment>
  <w:comment w:initials="AB" w:author="Alex Bonhomme" w:date="2025-08-11T12:26:00Z" w:id="667">
    <w:p w:rsidR="00CE2D0A" w:rsidP="00CE2D0A" w:rsidRDefault="00CE2D0A" w14:paraId="6C40BE1D" w14:textId="77777777">
      <w:pPr>
        <w:pStyle w:val="CommentText"/>
        <w:jc w:val="left"/>
      </w:pPr>
      <w:r>
        <w:rPr>
          <w:rStyle w:val="CommentReference"/>
        </w:rPr>
        <w:annotationRef/>
      </w:r>
      <w:r>
        <w:t xml:space="preserve">Dans le chapitre méthodologie, il faut ajouter une section détaillant les échelles de  services EPAH de JMP ainsi que les critères d’accès. De plus dans chaque sous-chapitre traitant des données en lien avec l’échelle JMP, vous pouvez ajouter une paragraphe expliquant la signification de chaque critères. Ici, il n’est pas évident que le lecteur comprendra la signification de “-5 minutes” “5-30 minutes” et “+30 minutes”. </w:t>
      </w:r>
    </w:p>
  </w:comment>
  <w:comment w:initials="VD" w:author="Veronique Doyon" w:date="2025-08-25T09:17:00Z" w:id="668">
    <w:p w:rsidR="00150777" w:rsidP="00150777" w:rsidRDefault="00150777" w14:paraId="2E5D08AE" w14:textId="77777777">
      <w:pPr>
        <w:pStyle w:val="CommentText"/>
        <w:jc w:val="left"/>
      </w:pPr>
      <w:r>
        <w:rPr>
          <w:rStyle w:val="CommentReference"/>
        </w:rPr>
        <w:annotationRef/>
      </w:r>
      <w:r>
        <w:t>Exact mais cela doit s’appliquer uniquement pour les PE services de base et améliorés</w:t>
      </w:r>
    </w:p>
    <w:p w:rsidR="00150777" w:rsidP="00150777" w:rsidRDefault="00150777" w14:paraId="4222BC53" w14:textId="77777777">
      <w:pPr>
        <w:pStyle w:val="CommentText"/>
        <w:jc w:val="left"/>
      </w:pPr>
    </w:p>
    <w:p w:rsidR="00150777" w:rsidP="00150777" w:rsidRDefault="00150777" w14:paraId="089CB05C" w14:textId="77777777">
      <w:pPr>
        <w:pStyle w:val="CommentText"/>
        <w:jc w:val="left"/>
      </w:pPr>
      <w:r>
        <w:t>On ne peut pas tenir compte des distance ni u temps lorsqu’il n’y a pas de service</w:t>
      </w:r>
    </w:p>
  </w:comment>
  <w:comment w:initials="AB" w:author="Alex Bonhomme" w:date="2025-09-02T08:55:00Z" w:id="669">
    <w:p w:rsidR="00B625FC" w:rsidP="00B625FC" w:rsidRDefault="00B625FC" w14:paraId="6BBA6143" w14:textId="77777777">
      <w:pPr>
        <w:pStyle w:val="CommentText"/>
        <w:jc w:val="left"/>
      </w:pPr>
      <w:r>
        <w:rPr>
          <w:rStyle w:val="CommentReference"/>
        </w:rPr>
        <w:annotationRef/>
      </w:r>
      <w:r>
        <w:t>Je suis d’accord avec Veronique. Veuillez faire les ajouts nécessaires.</w:t>
      </w:r>
    </w:p>
  </w:comment>
  <w:comment w:initials="AB" w:author="Alex Bonhomme" w:date="2025-08-11T12:29:00Z" w:id="676">
    <w:p w:rsidR="00CE2D0A" w:rsidP="00CE2D0A" w:rsidRDefault="00CE2D0A" w14:paraId="03DD9048" w14:textId="6FFE29F5">
      <w:pPr>
        <w:pStyle w:val="CommentText"/>
        <w:jc w:val="left"/>
      </w:pPr>
      <w:r>
        <w:rPr>
          <w:rStyle w:val="CommentReference"/>
        </w:rPr>
        <w:annotationRef/>
      </w:r>
      <w:r>
        <w:t>Veuillez commencer la section ci-dessous en expliquant ce que c’est que le “genre”? Et en quoi consiste la problématique de genre dans le contexte de l’accès aux services EPAH en Haiti?</w:t>
      </w:r>
    </w:p>
  </w:comment>
  <w:comment w:initials="AB" w:author="Alex Bonhomme" w:date="2025-08-11T12:36:00Z" w:id="680">
    <w:p w:rsidR="00334130" w:rsidP="00334130" w:rsidRDefault="00334130" w14:paraId="535DAFAA" w14:textId="77777777">
      <w:pPr>
        <w:pStyle w:val="CommentText"/>
        <w:jc w:val="left"/>
      </w:pPr>
      <w:r>
        <w:rPr>
          <w:rStyle w:val="CommentReference"/>
        </w:rPr>
        <w:annotationRef/>
      </w:r>
      <w:r>
        <w:t>Veuillez afficher le graphique ci-dessous avec des pourcentages en lieu et place des valeurs absolues.</w:t>
      </w:r>
    </w:p>
  </w:comment>
  <w:comment w:initials="VD" w:author="Veronique Doyon" w:date="2025-08-25T09:41:00Z" w:id="681">
    <w:p w:rsidR="00BE5043" w:rsidP="00BE5043" w:rsidRDefault="00BE5043" w14:paraId="684E8F5D" w14:textId="77777777">
      <w:pPr>
        <w:pStyle w:val="CommentText"/>
        <w:jc w:val="left"/>
      </w:pPr>
      <w:r>
        <w:rPr>
          <w:rStyle w:val="CommentReference"/>
        </w:rPr>
        <w:annotationRef/>
      </w:r>
      <w:r>
        <w:t>Changer la légende:</w:t>
      </w:r>
    </w:p>
    <w:p w:rsidR="00BE5043" w:rsidP="00BE5043" w:rsidRDefault="00BE5043" w14:paraId="28DEE28A" w14:textId="77777777">
      <w:pPr>
        <w:pStyle w:val="CommentText"/>
        <w:jc w:val="left"/>
      </w:pPr>
      <w:r>
        <w:t>Homme adulte (+18 ans)</w:t>
      </w:r>
    </w:p>
    <w:p w:rsidR="00BE5043" w:rsidP="00BE5043" w:rsidRDefault="00BE5043" w14:paraId="09A5965D" w14:textId="77777777">
      <w:pPr>
        <w:pStyle w:val="CommentText"/>
        <w:jc w:val="left"/>
      </w:pPr>
      <w:r>
        <w:t>Femme adulte (+18 ans)</w:t>
      </w:r>
    </w:p>
    <w:p w:rsidR="00BE5043" w:rsidP="00BE5043" w:rsidRDefault="00BE5043" w14:paraId="3086132D" w14:textId="77777777">
      <w:pPr>
        <w:pStyle w:val="CommentText"/>
        <w:jc w:val="left"/>
      </w:pPr>
      <w:r>
        <w:t>Jeune homme (-18 ans)</w:t>
      </w:r>
    </w:p>
    <w:p w:rsidR="00BE5043" w:rsidP="00BE5043" w:rsidRDefault="00BE5043" w14:paraId="4499882A" w14:textId="77777777">
      <w:pPr>
        <w:pStyle w:val="CommentText"/>
        <w:jc w:val="left"/>
      </w:pPr>
      <w:r>
        <w:t>Jeune fille (-18 ans)</w:t>
      </w:r>
    </w:p>
  </w:comment>
  <w:comment w:initials="VD" w:author="Veronique Doyon" w:date="2025-08-25T09:43:00Z" w:id="706">
    <w:p w:rsidR="00BE5043" w:rsidP="00BE5043" w:rsidRDefault="00BE5043" w14:paraId="0EC4297F" w14:textId="77777777">
      <w:pPr>
        <w:pStyle w:val="CommentText"/>
        <w:jc w:val="left"/>
      </w:pPr>
      <w:r>
        <w:rPr>
          <w:rStyle w:val="CommentReference"/>
        </w:rPr>
        <w:annotationRef/>
      </w:r>
      <w:r>
        <w:t>Cette analyse doit rapporter uniquement les PE avec services de base et service amélioré</w:t>
      </w:r>
    </w:p>
    <w:p w:rsidR="00BE5043" w:rsidP="00BE5043" w:rsidRDefault="00BE5043" w14:paraId="16789B5F" w14:textId="77777777">
      <w:pPr>
        <w:pStyle w:val="CommentText"/>
        <w:jc w:val="left"/>
      </w:pPr>
    </w:p>
    <w:p w:rsidR="00BE5043" w:rsidP="00BE5043" w:rsidRDefault="00BE5043" w14:paraId="2BED5021" w14:textId="77777777">
      <w:pPr>
        <w:pStyle w:val="CommentText"/>
        <w:jc w:val="left"/>
      </w:pPr>
    </w:p>
    <w:p w:rsidR="00BE5043" w:rsidP="00BE5043" w:rsidRDefault="00BE5043" w14:paraId="144033C1" w14:textId="77777777">
      <w:pPr>
        <w:pStyle w:val="CommentText"/>
        <w:jc w:val="left"/>
      </w:pPr>
      <w:r>
        <w:t>Tout le reste ne peut pas etre considéré</w:t>
      </w:r>
    </w:p>
  </w:comment>
  <w:comment w:initials="AB" w:author="Alex Bonhomme" w:date="2025-09-02T08:56:00Z" w:id="707">
    <w:p w:rsidR="00B625FC" w:rsidP="00B625FC" w:rsidRDefault="00B625FC" w14:paraId="4109FBE2" w14:textId="77777777">
      <w:pPr>
        <w:pStyle w:val="CommentText"/>
        <w:jc w:val="left"/>
      </w:pPr>
      <w:r>
        <w:rPr>
          <w:rStyle w:val="CommentReference"/>
        </w:rPr>
        <w:annotationRef/>
      </w:r>
      <w:r>
        <w:t>Je suis d’accord avec Veronique. Veuillez faire les ajouts nécessaires.</w:t>
      </w:r>
    </w:p>
  </w:comment>
  <w:comment w:initials="AB" w:author="Alex Bonhomme" w:date="2025-08-11T13:25:00Z" w:id="754">
    <w:p w:rsidR="00BB76B9" w:rsidP="00BB76B9" w:rsidRDefault="00BB76B9" w14:paraId="03E2C756" w14:textId="43E9F001">
      <w:pPr>
        <w:pStyle w:val="CommentText"/>
        <w:jc w:val="left"/>
      </w:pPr>
      <w:r>
        <w:rPr>
          <w:rStyle w:val="CommentReference"/>
        </w:rPr>
        <w:annotationRef/>
      </w:r>
      <w:r>
        <w:t>Effacez la figure 7 car elle contient la meme information que la figure 6.</w:t>
      </w:r>
    </w:p>
  </w:comment>
  <w:comment w:initials="AB" w:author="Alex Bonhomme" w:date="2025-08-12T07:58:00Z" w:id="801">
    <w:p w:rsidR="00F57FAB" w:rsidP="00F57FAB" w:rsidRDefault="00F57FAB" w14:paraId="303DB8E3" w14:textId="77777777">
      <w:pPr>
        <w:pStyle w:val="CommentText"/>
        <w:jc w:val="left"/>
      </w:pPr>
      <w:r>
        <w:rPr>
          <w:rStyle w:val="CommentReference"/>
        </w:rPr>
        <w:annotationRef/>
      </w:r>
      <w:r>
        <w:t>Veuillez éclaircir dans le tableau la différence entre “ le ménage ne stocke pas d’eau” et “No”. Il vous faut rendre ces modalités plus explicite pour le lecteur.</w:t>
      </w:r>
    </w:p>
  </w:comment>
  <w:comment w:initials="AB" w:author="Alex Bonhomme" w:date="2025-08-12T08:04:00Z" w:id="813">
    <w:p w:rsidR="009F3FFE" w:rsidP="009F3FFE" w:rsidRDefault="009F3FFE" w14:paraId="034CE661" w14:textId="77777777">
      <w:pPr>
        <w:pStyle w:val="CommentText"/>
        <w:jc w:val="left"/>
      </w:pPr>
      <w:r>
        <w:rPr>
          <w:rStyle w:val="CommentReference"/>
        </w:rPr>
        <w:annotationRef/>
      </w:r>
      <w:r>
        <w:t>Ajoutez une figure additionnelle présentant les méthodes de traitement de l’eau les plus utilisées par les ménages interrogés.</w:t>
      </w:r>
    </w:p>
  </w:comment>
  <w:comment w:initials="VD" w:author="Veronique Doyon" w:date="2025-08-28T10:32:00Z" w:id="818">
    <w:p w:rsidR="001D5220" w:rsidP="001D5220" w:rsidRDefault="001D5220" w14:paraId="5E2F54BA" w14:textId="77777777">
      <w:pPr>
        <w:pStyle w:val="CommentText"/>
        <w:jc w:val="left"/>
      </w:pPr>
      <w:r>
        <w:rPr>
          <w:rStyle w:val="CommentReference"/>
        </w:rPr>
        <w:annotationRef/>
      </w:r>
      <w:r>
        <w:t xml:space="preserve">Cette section avec le JMP devrait etre présentée au début du rapport car c’est le cadre d’intervention de HANWASH dans le WASH </w:t>
      </w:r>
    </w:p>
    <w:p w:rsidR="001D5220" w:rsidP="001D5220" w:rsidRDefault="001D5220" w14:paraId="58D25037" w14:textId="77777777">
      <w:pPr>
        <w:pStyle w:val="CommentText"/>
        <w:jc w:val="left"/>
      </w:pPr>
    </w:p>
    <w:p w:rsidR="001D5220" w:rsidP="001D5220" w:rsidRDefault="001D5220" w14:paraId="3A865E11" w14:textId="77777777">
      <w:pPr>
        <w:pStyle w:val="CommentText"/>
        <w:jc w:val="left"/>
      </w:pPr>
      <w:r>
        <w:t>C’est pourquoi toute les section et tableau devraient toujours présenter les sous-totaux de cette échelle</w:t>
      </w:r>
    </w:p>
  </w:comment>
  <w:comment w:initials="AB" w:author="Alex Bonhomme" w:date="2025-09-02T08:57:00Z" w:id="819">
    <w:p w:rsidR="00B625FC" w:rsidP="00B625FC" w:rsidRDefault="00B625FC" w14:paraId="3EE60608" w14:textId="77777777">
      <w:pPr>
        <w:pStyle w:val="CommentText"/>
        <w:jc w:val="left"/>
      </w:pPr>
      <w:r>
        <w:rPr>
          <w:rStyle w:val="CommentReference"/>
        </w:rPr>
        <w:annotationRef/>
      </w:r>
      <w:r>
        <w:t>Je suis d’accord. À ajouter dans le chapitre méthodologie, en début du rapport.</w:t>
      </w:r>
    </w:p>
  </w:comment>
  <w:comment w:initials="AB" w:author="Alex Bonhomme" w:date="2025-08-12T08:47:00Z" w:id="815">
    <w:p w:rsidR="00D74C3E" w:rsidP="00D74C3E" w:rsidRDefault="00D2685F" w14:paraId="32FE3F60" w14:textId="2380D2AA">
      <w:pPr>
        <w:pStyle w:val="CommentText"/>
        <w:jc w:val="left"/>
      </w:pPr>
      <w:r>
        <w:rPr>
          <w:rStyle w:val="CommentReference"/>
        </w:rPr>
        <w:annotationRef/>
      </w:r>
      <w:r w:rsidR="00D74C3E">
        <w:t>Dans le chapitre méthodologie, veuillez ajouter une section détaillant la facon dont vous avez traiter puis analyser les données d’accès au services EPAH suivant l’approche/méthodologie JMP afin de calculer les % de la population ayant accès à chaque niveau de service. De plus, dans votre méthodologie, décrivez les méthodes de stats inférentielles que vous avez utiliser pour extrapoler les résultats de l’échatillon à la totalité de la population de chaque commune.</w:t>
      </w:r>
    </w:p>
  </w:comment>
  <w:comment w:initials="AB" w:author="Alex Bonhomme" w:date="2025-08-12T09:19:00Z" w:id="816">
    <w:p w:rsidR="00CB6E68" w:rsidP="00CB6E68" w:rsidRDefault="00CB6E68" w14:paraId="6A2DF51E" w14:textId="655C27C1">
      <w:pPr>
        <w:pStyle w:val="CommentText"/>
        <w:jc w:val="left"/>
      </w:pPr>
      <w:r>
        <w:rPr>
          <w:rStyle w:val="CommentReference"/>
        </w:rPr>
        <w:annotationRef/>
      </w:r>
      <w:r>
        <w:t>Pour l’estimation de la proportion de ménages ayant accès à un service d’eau potable géré en toute sécurité, il nous faut ici utiliser une approche administrative consistant à partir du:  Sum 1 à n (réseau d’eau (SAEP) existants et fonctionnels dans chaque commune * Nombre de branchements ménages à domicile dans lesquels l’eau est disponible au besoin). Ce qui nous donne le nombre de ménages ayant accès à un service d’eau potable géré en toute sécurité. Puis, il faudra diviser ce nombre par le nombre total de ménages à Cavaillon afin d’avoir la proportion. Pour avoir ces données pour chaque réseau d’eau, il vous faudra rentrer en contact avec les opérateurs des réseaux d’eau ou les OREPAs.</w:t>
      </w:r>
    </w:p>
  </w:comment>
  <w:comment w:initials="AB" w:author="Alex Bonhomme" w:date="2025-08-13T11:27:00Z" w:id="817">
    <w:p w:rsidR="006C3DE1" w:rsidP="006C3DE1" w:rsidRDefault="006C3DE1" w14:paraId="2D460955" w14:textId="77777777">
      <w:pPr>
        <w:pStyle w:val="CommentText"/>
        <w:jc w:val="left"/>
      </w:pPr>
      <w:r>
        <w:rPr>
          <w:rStyle w:val="CommentReference"/>
        </w:rPr>
        <w:annotationRef/>
      </w:r>
      <w:r>
        <w:t>En plus de l’analyse JMP liée au temps de collecte de l’eau afin de déterminer le niveau de service, veuillez aussi faire l’analyse spatiale à travers une carte contenant le layer de points d’eau (Classés par status de fonctionnalité et par status de potabilité) et le layer de batis/ménages afin de pouvoir déterminer le pourcentage de ménages ayant accès à un niveau de service d’eau basique, i-e le cumul de ceux qui se situent dans un rayon de 500 mètres par rapport à un point d’eau fonctionnel et potable.</w:t>
      </w:r>
    </w:p>
  </w:comment>
  <w:comment w:initials="VD" w:author="Veronique Doyon" w:date="2025-08-25T09:49:00Z" w:id="826">
    <w:p w:rsidR="00BE5043" w:rsidP="00BE5043" w:rsidRDefault="00BE5043" w14:paraId="31AB8563" w14:textId="77777777">
      <w:pPr>
        <w:pStyle w:val="CommentText"/>
        <w:jc w:val="left"/>
      </w:pPr>
      <w:r>
        <w:rPr>
          <w:rStyle w:val="CommentReference"/>
        </w:rPr>
        <w:annotationRef/>
      </w:r>
      <w:r>
        <w:t>Ces pourscentages ne correspondent pas aux données précédement présentées</w:t>
      </w:r>
    </w:p>
  </w:comment>
  <w:comment w:initials="AB" w:author="Alex Bonhomme" w:date="2025-09-02T08:58:00Z" w:id="827">
    <w:p w:rsidR="00B625FC" w:rsidP="00B625FC" w:rsidRDefault="00B625FC" w14:paraId="1A8A1409" w14:textId="77777777">
      <w:pPr>
        <w:pStyle w:val="CommentText"/>
        <w:jc w:val="left"/>
      </w:pPr>
      <w:r>
        <w:rPr>
          <w:rStyle w:val="CommentReference"/>
        </w:rPr>
        <w:annotationRef/>
      </w:r>
      <w:r>
        <w:t>Je suis d’accord avec Veronique. Veuillez faire les ajouts/corrections nécessaires.</w:t>
      </w:r>
    </w:p>
  </w:comment>
  <w:comment w:initials="AB" w:author="Alex Bonhomme" w:date="2025-08-12T08:44:00Z" w:id="829">
    <w:p w:rsidR="00D2685F" w:rsidP="00D2685F" w:rsidRDefault="00D2685F" w14:paraId="09FBD588" w14:textId="35B39F14">
      <w:pPr>
        <w:pStyle w:val="CommentText"/>
        <w:jc w:val="left"/>
      </w:pPr>
      <w:r>
        <w:rPr>
          <w:rStyle w:val="CommentReference"/>
        </w:rPr>
        <w:annotationRef/>
      </w:r>
      <w:r>
        <w:t>Veuillez vérifier l’exactitude des données contenues dans le graphique ci-dessous. En effet, les données du graphique ne correspondent pas aux données présentes dans l’analyse contenue dans les paragraphes précédents.</w:t>
      </w:r>
    </w:p>
  </w:comment>
  <w:comment w:initials="AB" w:author="Alex Bonhomme" w:date="2025-08-12T09:27:00Z" w:id="830">
    <w:p w:rsidR="00427F27" w:rsidP="00427F27" w:rsidRDefault="00CB6E68" w14:paraId="081AB563" w14:textId="77777777">
      <w:pPr>
        <w:pStyle w:val="CommentText"/>
        <w:jc w:val="left"/>
      </w:pPr>
      <w:r>
        <w:rPr>
          <w:rStyle w:val="CommentReference"/>
        </w:rPr>
        <w:annotationRef/>
      </w:r>
      <w:r w:rsidR="00427F27">
        <w:t>De plus dans chaque section du graphique pour chaque commune, veuilez faire apparaitre les cinq niveau de l’échelle de service en au de l’approche JMP (eau de surface, non amélioré, limité, de base, géré en toute sécurité).</w:t>
      </w:r>
    </w:p>
  </w:comment>
  <w:comment w:initials="AB" w:author="Alex Bonhomme" w:date="2025-08-12T09:28:00Z" w:id="831">
    <w:p w:rsidR="00B474FC" w:rsidP="00B474FC" w:rsidRDefault="00CB6E68" w14:paraId="125FB1B6" w14:textId="77777777">
      <w:pPr>
        <w:pStyle w:val="CommentText"/>
        <w:jc w:val="left"/>
      </w:pPr>
      <w:r>
        <w:rPr>
          <w:rStyle w:val="CommentReference"/>
        </w:rPr>
        <w:annotationRef/>
      </w:r>
      <w:r w:rsidR="00B474FC">
        <w:t>Veuillez ajouter le titre du graphique à la place de «Chart Title».</w:t>
      </w:r>
    </w:p>
  </w:comment>
  <w:comment w:initials="AB" w:author="Alex Bonhomme" w:date="2025-08-12T10:06:00Z" w:id="836">
    <w:p w:rsidR="00EE67DD" w:rsidP="00EE67DD" w:rsidRDefault="00EE67DD" w14:paraId="6BA1F957" w14:textId="7E38A42F">
      <w:pPr>
        <w:pStyle w:val="CommentText"/>
        <w:jc w:val="left"/>
      </w:pPr>
      <w:r>
        <w:rPr>
          <w:rStyle w:val="CommentReference"/>
        </w:rPr>
        <w:annotationRef/>
      </w:r>
      <w:r>
        <w:t>Veuillez vous assurer qu’ici/dans cette sous-section, le dénominateur utilisé pour calculer le pourcentage de ménage qui paie régulièrement comprend uniquement les ménages qui sont dans la catégorie de ceux qui paie pour l’eau.</w:t>
      </w:r>
    </w:p>
  </w:comment>
  <w:comment w:initials="AB" w:author="Alex Bonhomme" w:date="2025-08-12T12:55:00Z" w:id="887">
    <w:p w:rsidR="00951476" w:rsidP="00951476" w:rsidRDefault="00951476" w14:paraId="0511C080" w14:textId="77777777">
      <w:pPr>
        <w:pStyle w:val="CommentText"/>
        <w:jc w:val="left"/>
      </w:pPr>
      <w:r>
        <w:rPr>
          <w:rStyle w:val="CommentReference"/>
        </w:rPr>
        <w:annotationRef/>
      </w:r>
      <w:r>
        <w:t>Veuillez afficher également dans le graphique ci-dessous, le % de ménages qui déclarent ne jamais payer pour l’eau.</w:t>
      </w:r>
    </w:p>
  </w:comment>
  <w:comment w:initials="AB" w:author="Alex Bonhomme" w:date="2025-08-12T13:05:00Z" w:id="888">
    <w:p w:rsidR="00B57A6B" w:rsidP="00B57A6B" w:rsidRDefault="00B57A6B" w14:paraId="3B2CFBF7" w14:textId="77777777">
      <w:pPr>
        <w:pStyle w:val="CommentText"/>
        <w:jc w:val="left"/>
      </w:pPr>
      <w:r>
        <w:rPr>
          <w:rStyle w:val="CommentReference"/>
        </w:rPr>
        <w:annotationRef/>
      </w:r>
      <w:r>
        <w:t>Veuillez ajouter une sous-section additionnelle dans laquelle vous analyserai les raisons déclarées par les ménages pour lesquelles ils paient rarement ou jamais. (Voir question 4.19 du formulaire ménage.)</w:t>
      </w:r>
    </w:p>
  </w:comment>
  <w:comment w:initials="AB" w:author="Alex Bonhomme" w:date="2025-08-13T09:47:00Z" w:id="934">
    <w:p w:rsidR="003D1BB2" w:rsidP="003D1BB2" w:rsidRDefault="003D1BB2" w14:paraId="66BAB3DB" w14:textId="77777777">
      <w:pPr>
        <w:pStyle w:val="CommentText"/>
        <w:jc w:val="left"/>
      </w:pPr>
      <w:r>
        <w:rPr>
          <w:rStyle w:val="CommentReference"/>
        </w:rPr>
        <w:annotationRef/>
      </w:r>
      <w:r>
        <w:t>Veuillez ajouter un paragraphe dans la section ci-dessus expliquant pourquoi certains test de potabilité n’ont pas été réalisé.</w:t>
      </w:r>
    </w:p>
  </w:comment>
  <w:comment w:initials="VD" w:author="Veronique Doyon" w:date="2025-08-28T10:36:00Z" w:id="959">
    <w:p w:rsidR="00214CF5" w:rsidP="00214CF5" w:rsidRDefault="00214CF5" w14:paraId="1EC67FFF" w14:textId="77777777">
      <w:pPr>
        <w:pStyle w:val="CommentText"/>
        <w:jc w:val="left"/>
      </w:pPr>
      <w:r>
        <w:rPr>
          <w:rStyle w:val="CommentReference"/>
        </w:rPr>
        <w:annotationRef/>
      </w:r>
      <w:r>
        <w:t>Meme commentaire que pour eau potable.</w:t>
      </w:r>
    </w:p>
    <w:p w:rsidR="00214CF5" w:rsidP="00214CF5" w:rsidRDefault="00214CF5" w14:paraId="40292910" w14:textId="77777777">
      <w:pPr>
        <w:pStyle w:val="CommentText"/>
        <w:jc w:val="left"/>
      </w:pPr>
    </w:p>
    <w:p w:rsidR="00214CF5" w:rsidP="00214CF5" w:rsidRDefault="00214CF5" w14:paraId="061912F9" w14:textId="77777777">
      <w:pPr>
        <w:pStyle w:val="CommentText"/>
        <w:jc w:val="left"/>
      </w:pPr>
      <w:r>
        <w:t>se rapporter à l,échelle JMP</w:t>
      </w:r>
    </w:p>
    <w:p w:rsidR="00214CF5" w:rsidP="00214CF5" w:rsidRDefault="00214CF5" w14:paraId="0AF98ADD" w14:textId="77777777">
      <w:pPr>
        <w:pStyle w:val="CommentText"/>
        <w:jc w:val="left"/>
      </w:pPr>
    </w:p>
    <w:p w:rsidR="00214CF5" w:rsidP="00214CF5" w:rsidRDefault="00214CF5" w14:paraId="225100CD" w14:textId="77777777">
      <w:pPr>
        <w:pStyle w:val="CommentText"/>
        <w:jc w:val="left"/>
      </w:pPr>
      <w:r>
        <w:t>Et en particluer cette premiere section doit faire état de la situation de la défécation à l’air libre dans chaque commune.</w:t>
      </w:r>
    </w:p>
    <w:p w:rsidR="00214CF5" w:rsidP="00214CF5" w:rsidRDefault="00214CF5" w14:paraId="18987B03" w14:textId="77777777">
      <w:pPr>
        <w:pStyle w:val="CommentText"/>
        <w:jc w:val="left"/>
      </w:pPr>
    </w:p>
    <w:p w:rsidR="00214CF5" w:rsidP="00214CF5" w:rsidRDefault="00214CF5" w14:paraId="14734550" w14:textId="77777777">
      <w:pPr>
        <w:pStyle w:val="CommentText"/>
        <w:jc w:val="left"/>
      </w:pPr>
      <w:r>
        <w:t>Il s’agit d’un point essentiel et prioritaire pour la question de l’assinissement.</w:t>
      </w:r>
    </w:p>
  </w:comment>
  <w:comment w:initials="AB" w:author="Alex Bonhomme" w:date="2025-08-13T12:00:00Z" w:id="982">
    <w:p w:rsidR="00FA378F" w:rsidP="00FA378F" w:rsidRDefault="00FA378F" w14:paraId="604915D5" w14:textId="0BC9D9B2">
      <w:pPr>
        <w:pStyle w:val="CommentText"/>
        <w:jc w:val="left"/>
      </w:pPr>
      <w:r>
        <w:rPr>
          <w:rStyle w:val="CommentReference"/>
        </w:rPr>
        <w:annotationRef/>
      </w:r>
      <w:r>
        <w:t>Je recommande de reviser ces pourcentages, car ils ne me semble pas réaliste, étant trop bas. De plus, quand on regarde dans le tableau ci-dessous, la somme de chaque colonne pour chaque commune devrait totaliser 100%, mais ce n’est pas le cas. Veuillez vus assurer que ce prinicpe soit respecté dans tous les tableaux du rapport, et s’il y a lieu, veuillez ajuster les valeurs dans le corps du texte. Veuillez vous assurer aussi que le dénominateur utilisé pour calculer les pourcentages pour chaque commune est le nombre total de ménages enquêtés pour cette commune.</w:t>
      </w:r>
    </w:p>
  </w:comment>
  <w:comment w:initials="AB" w:author="Alex Bonhomme" w:date="2025-08-13T13:05:00Z" w:id="1061">
    <w:p w:rsidR="0036079C" w:rsidP="0036079C" w:rsidRDefault="0036079C" w14:paraId="21B2BE0B" w14:textId="77777777">
      <w:pPr>
        <w:pStyle w:val="CommentText"/>
        <w:jc w:val="left"/>
      </w:pPr>
      <w:r>
        <w:rPr>
          <w:rStyle w:val="CommentReference"/>
        </w:rPr>
        <w:annotationRef/>
      </w:r>
      <w:r>
        <w:t>Les doubles fosses avec dalles ainsi que les doubles fosses sans dalles sont des toillettes à compostage. De ce fait, il faut aggréger leurs taux d’utilisation avec le taux d’utilisation des des toillettes à compostage présenté dans ce paragraphe. De ce fait, veuillez enlever “doubles fosses sans dalles” dans la dernière phrase.</w:t>
      </w:r>
    </w:p>
  </w:comment>
  <w:comment w:initials="AB" w:author="Alex Bonhomme" w:date="2025-08-13T12:08:00Z" w:id="995">
    <w:p w:rsidR="00FA378F" w:rsidP="00FA378F" w:rsidRDefault="00FA378F" w14:paraId="57A51604" w14:textId="5137028F">
      <w:pPr>
        <w:pStyle w:val="CommentText"/>
        <w:jc w:val="left"/>
      </w:pPr>
      <w:r>
        <w:rPr>
          <w:rStyle w:val="CommentReference"/>
        </w:rPr>
        <w:annotationRef/>
      </w:r>
      <w:r>
        <w:t>Voir les commentaires ci-dessous dans le tableau et ajuster les pourcentage dans ces paragraphes, s’il y a lieu.</w:t>
      </w:r>
    </w:p>
  </w:comment>
  <w:comment w:initials="AB" w:author="Alex Bonhomme" w:date="2025-08-13T12:07:00Z" w:id="1064">
    <w:p w:rsidR="00FA378F" w:rsidP="00FA378F" w:rsidRDefault="00FA378F" w14:paraId="399398B8" w14:textId="5F5EA95B">
      <w:pPr>
        <w:pStyle w:val="CommentText"/>
        <w:jc w:val="left"/>
      </w:pPr>
      <w:r>
        <w:rPr>
          <w:rStyle w:val="CommentReference"/>
        </w:rPr>
        <w:annotationRef/>
      </w:r>
      <w:r>
        <w:t>Veuillez vous assurer que le dénominateur utilisé pour calculer les pourcentages pour chaque commune est le nombre total de ménages enquêtés pour cette commune. Ce qui implique que pour chaque commune, la somme des % de chaque colonne doit être 100%.</w:t>
      </w:r>
    </w:p>
  </w:comment>
  <w:comment w:initials="AB" w:author="Alex Bonhomme" w:date="2025-08-13T12:52:00Z" w:id="1063">
    <w:p w:rsidR="00082D04" w:rsidP="00082D04" w:rsidRDefault="00082D04" w14:paraId="1BC60EF6" w14:textId="77777777">
      <w:pPr>
        <w:pStyle w:val="CommentText"/>
        <w:jc w:val="left"/>
      </w:pPr>
      <w:r>
        <w:rPr>
          <w:rStyle w:val="CommentReference"/>
        </w:rPr>
        <w:annotationRef/>
      </w:r>
      <w:r>
        <w:t xml:space="preserve">Veuillez ajuster les types de toilettes/latrines de l’anglais contenu dans le formulaire ménage (question 5.7), vers les correspondants Francais suivants, puis veuillez faire les ajustements nécessaires dans le corps du texte: </w:t>
      </w:r>
      <w:r>
        <w:rPr>
          <w:color w:val="212529"/>
          <w:highlight w:val="white"/>
        </w:rPr>
        <w:t>Flush / pour flush to septic tank</w:t>
      </w:r>
      <w:r>
        <w:t xml:space="preserve"> = Chasse d’eau / vidange vers la fosse septique; </w:t>
      </w:r>
      <w:r>
        <w:rPr>
          <w:color w:val="212529"/>
          <w:highlight w:val="white"/>
        </w:rPr>
        <w:t>Flush / pour flush to piped sewer system</w:t>
      </w:r>
      <w:r>
        <w:t xml:space="preserve"> = Chasse d'eau / vidange vers le réseau d'égouts; </w:t>
      </w:r>
      <w:r>
        <w:rPr>
          <w:color w:val="212529"/>
          <w:highlight w:val="white"/>
        </w:rPr>
        <w:t>Flush / pour flush to pit latrine</w:t>
      </w:r>
      <w:r>
        <w:t xml:space="preserve"> = Chasse d'eau / vidange vers des latrines à fosse; </w:t>
      </w:r>
      <w:r>
        <w:rPr>
          <w:color w:val="212529"/>
          <w:highlight w:val="white"/>
        </w:rPr>
        <w:t>Flush / pour flush to open drain</w:t>
      </w:r>
      <w:r>
        <w:t xml:space="preserve"> = chasse d'eau / vidange vers des fosses à ciel ouverts; Flush / pour flush to don't know where= chasse d’eau/vidange dans un endroit inconnu; Dry pit latrine with slab=Latrine sèche à fosse avec dalle; Pit latrine without slab / Open pit=Latrine à fosse sans dalle / Fosse à ciel ouvert; Twin pit with slab (composting toilet)= Double fosse avec dalle (toillettes à compostage); </w:t>
      </w:r>
      <w:r>
        <w:rPr>
          <w:color w:val="212529"/>
          <w:highlight w:val="white"/>
        </w:rPr>
        <w:t>Twin pit without slab (composting toilet)</w:t>
      </w:r>
      <w:r>
        <w:t xml:space="preserve"> = Double fosse sans dalle (toilettes à compostage); </w:t>
      </w:r>
      <w:r>
        <w:rPr>
          <w:color w:val="212529"/>
          <w:highlight w:val="white"/>
        </w:rPr>
        <w:t>Other composting toilet</w:t>
      </w:r>
      <w:r>
        <w:t xml:space="preserve"> = Autre toilette à compostage; </w:t>
      </w:r>
      <w:r>
        <w:rPr>
          <w:color w:val="212529"/>
          <w:highlight w:val="white"/>
        </w:rPr>
        <w:t>Bucket</w:t>
      </w:r>
      <w:r>
        <w:t xml:space="preserve"> = Seau (bokit); </w:t>
      </w:r>
      <w:r>
        <w:rPr>
          <w:color w:val="212529"/>
          <w:highlight w:val="white"/>
        </w:rPr>
        <w:t>Container based sanitation</w:t>
      </w:r>
      <w:r>
        <w:t xml:space="preserve"> = Assainissement par conteneurs; </w:t>
      </w:r>
      <w:r>
        <w:rPr>
          <w:color w:val="212529"/>
          <w:highlight w:val="white"/>
        </w:rPr>
        <w:t>Hanging toilet / Hanging latrine</w:t>
      </w:r>
      <w:r>
        <w:t xml:space="preserve"> = Toilettes suspendues / Latrines suspendues; </w:t>
      </w:r>
      <w:r>
        <w:rPr>
          <w:color w:val="212529"/>
          <w:highlight w:val="white"/>
        </w:rPr>
        <w:t>No facility / bush / field</w:t>
      </w:r>
      <w:r>
        <w:t xml:space="preserve"> = Aucune installation / buisson / champ; </w:t>
      </w:r>
    </w:p>
  </w:comment>
  <w:comment w:initials="AB" w:author="Alex Bonhomme" w:date="2025-08-13T12:03:00Z" w:id="1065">
    <w:p w:rsidR="00FA378F" w:rsidP="00FA378F" w:rsidRDefault="00FA378F" w14:paraId="124A1A01" w14:textId="14D66B97">
      <w:pPr>
        <w:pStyle w:val="CommentText"/>
        <w:jc w:val="left"/>
      </w:pPr>
      <w:r>
        <w:rPr>
          <w:rStyle w:val="CommentReference"/>
        </w:rPr>
        <w:annotationRef/>
      </w:r>
      <w:r>
        <w:t>Que signifie ce terme?</w:t>
      </w:r>
    </w:p>
  </w:comment>
  <w:comment w:initials="VD" w:author="Veronique Doyon" w:date="2025-08-25T20:18:00Z" w:id="1066">
    <w:p w:rsidR="00565D6F" w:rsidP="00565D6F" w:rsidRDefault="00565D6F" w14:paraId="4D015995" w14:textId="77777777">
      <w:pPr>
        <w:pStyle w:val="CommentText"/>
        <w:jc w:val="left"/>
      </w:pPr>
      <w:r>
        <w:rPr>
          <w:rStyle w:val="CommentReference"/>
        </w:rPr>
        <w:annotationRef/>
      </w:r>
      <w:r>
        <w:t>Le total pignon rural =102%</w:t>
      </w:r>
    </w:p>
    <w:p w:rsidR="00565D6F" w:rsidP="00565D6F" w:rsidRDefault="00565D6F" w14:paraId="302E64A0" w14:textId="77777777">
      <w:pPr>
        <w:pStyle w:val="CommentText"/>
        <w:jc w:val="left"/>
      </w:pPr>
      <w:r>
        <w:t>A verifier</w:t>
      </w:r>
    </w:p>
  </w:comment>
  <w:comment w:initials="VD" w:author="Veronique Doyon" w:date="2025-08-25T20:20:00Z" w:id="1067">
    <w:p w:rsidR="00565D6F" w:rsidP="00565D6F" w:rsidRDefault="00565D6F" w14:paraId="2350C125" w14:textId="77777777">
      <w:pPr>
        <w:pStyle w:val="CommentText"/>
        <w:jc w:val="left"/>
      </w:pPr>
      <w:r>
        <w:rPr>
          <w:rStyle w:val="CommentReference"/>
        </w:rPr>
        <w:annotationRef/>
      </w:r>
      <w:r>
        <w:t>Le total pignon rural + urbain = 101.6</w:t>
      </w:r>
    </w:p>
    <w:p w:rsidR="00565D6F" w:rsidP="00565D6F" w:rsidRDefault="00565D6F" w14:paraId="6457E8CE" w14:textId="77777777">
      <w:pPr>
        <w:pStyle w:val="CommentText"/>
        <w:jc w:val="left"/>
      </w:pPr>
      <w:r>
        <w:t>A verifier</w:t>
      </w:r>
    </w:p>
  </w:comment>
  <w:comment w:initials="AB" w:author="Alex Bonhomme" w:date="2025-08-13T13:21:00Z" w:id="1078">
    <w:p w:rsidR="00185F91" w:rsidP="00185F91" w:rsidRDefault="00185F91" w14:paraId="11E345B0" w14:textId="7F0E4AD9">
      <w:pPr>
        <w:pStyle w:val="CommentText"/>
        <w:jc w:val="left"/>
      </w:pPr>
      <w:r>
        <w:rPr>
          <w:rStyle w:val="CommentReference"/>
        </w:rPr>
        <w:annotationRef/>
      </w:r>
      <w:r>
        <w:t>Veuillez vérifier une fois de plus ces pourcentage. Peut-etre que j’ai tort mais il me semble que la réalité est l’inverse,</w:t>
      </w:r>
    </w:p>
  </w:comment>
  <w:comment w:initials="AB" w:author="Alex Bonhomme" w:date="2025-08-13T13:33:00Z" w:id="1097">
    <w:p w:rsidR="006A228B" w:rsidP="006A228B" w:rsidRDefault="006A228B" w14:paraId="5072D7A3" w14:textId="77777777">
      <w:pPr>
        <w:pStyle w:val="CommentText"/>
        <w:jc w:val="left"/>
      </w:pPr>
      <w:r>
        <w:rPr>
          <w:rStyle w:val="CommentReference"/>
        </w:rPr>
        <w:annotationRef/>
      </w:r>
      <w:r>
        <w:t>Ci-dessous, vous ne présentez que deux modalités de vidanges de toilettes/latrines. Qu’en est-il des autres modalités présentes dans la question 5.14 du questionnaire ménage? Veuillez faire les ajustements nécessaires dans le graphique et le corps du texte.</w:t>
      </w:r>
    </w:p>
  </w:comment>
  <w:comment w:initials="AB" w:author="Alex Bonhomme" w:date="2025-08-13T13:36:00Z" w:id="1123">
    <w:p w:rsidR="006A228B" w:rsidP="006A228B" w:rsidRDefault="006A228B" w14:paraId="13745692" w14:textId="0CCEA131">
      <w:pPr>
        <w:pStyle w:val="CommentText"/>
        <w:jc w:val="left"/>
      </w:pPr>
      <w:r>
        <w:rPr>
          <w:rStyle w:val="CommentReference"/>
        </w:rPr>
        <w:annotationRef/>
      </w:r>
      <w:r>
        <w:t>Ci-dessous, vous ne présentez qu’une seule méthode de vidanges de toilettes/latrines. Qu’en est-il des autres méthodes présentes dans la question 5.13 du questionnaire ménage? Veuillez faire les ajustements nécessaires dans le graphique et le corps du texte.</w:t>
      </w:r>
    </w:p>
  </w:comment>
  <w:comment w:initials="AB" w:author="Alex Bonhomme" w:date="2025-08-13T13:42:00Z" w:id="1125">
    <w:p w:rsidR="00854801" w:rsidP="00854801" w:rsidRDefault="00854801" w14:paraId="42D21E78" w14:textId="77777777">
      <w:pPr>
        <w:pStyle w:val="CommentText"/>
        <w:jc w:val="left"/>
      </w:pPr>
      <w:r>
        <w:rPr>
          <w:rStyle w:val="CommentReference"/>
        </w:rPr>
        <w:annotationRef/>
      </w:r>
      <w:r>
        <w:t>Remplacez le titre du graphique ci-dessous par “Pratiques des ménages en cas de toilettes/latrines pleines”</w:t>
      </w:r>
    </w:p>
  </w:comment>
  <w:comment w:initials="AB" w:author="Alex Bonhomme" w:date="2025-08-13T13:46:00Z" w:id="1126">
    <w:p w:rsidR="00176536" w:rsidP="00176536" w:rsidRDefault="00854801" w14:paraId="144A53B4" w14:textId="77777777">
      <w:pPr>
        <w:pStyle w:val="CommentText"/>
        <w:jc w:val="left"/>
      </w:pPr>
      <w:r>
        <w:rPr>
          <w:rStyle w:val="CommentReference"/>
        </w:rPr>
        <w:annotationRef/>
      </w:r>
      <w:r w:rsidR="00176536">
        <w:t>De plus, ci-dessous, vous ne présentez que 5 modalités en termes de pratiques des ménages en cas de toilettes/latrines pleines. Qu’en est-il des autres pratiques présentes dans la question 5.14 du questionnaire ménage? Veuillez faire les ajustements nécessaires dans le graphique et le corps du texte. De plus, pour la modalité «autre», veuillez préciser les réponses spécifiées par les ménages. Et, veuillez enlever «Oui» et «Non», ils ne font pas partie des modalités de la question 5.14.</w:t>
      </w:r>
    </w:p>
  </w:comment>
  <w:comment w:initials="AB" w:author="Alex Bonhomme" w:date="2025-08-13T13:50:00Z" w:id="1132">
    <w:p w:rsidR="00176536" w:rsidP="00176536" w:rsidRDefault="00176536" w14:paraId="7D9B101B" w14:textId="77777777">
      <w:pPr>
        <w:pStyle w:val="CommentText"/>
        <w:jc w:val="left"/>
      </w:pPr>
      <w:r>
        <w:rPr>
          <w:rStyle w:val="CommentReference"/>
        </w:rPr>
        <w:annotationRef/>
      </w:r>
      <w:r>
        <w:t>Veuillez appliquer les memes commentaires fournis pour le graphique précedent. De plus, assurez-vous que pour chaque commune, le total des pourcentages de chaque colonne soit 100%.</w:t>
      </w:r>
    </w:p>
  </w:comment>
  <w:comment w:initials="AB" w:author="Alex Bonhomme" w:date="2025-08-17T14:39:00Z" w:id="1138">
    <w:p w:rsidR="00E44F60" w:rsidP="00E44F60" w:rsidRDefault="00E44F60" w14:paraId="347BE806" w14:textId="77777777">
      <w:pPr>
        <w:pStyle w:val="CommentText"/>
        <w:jc w:val="left"/>
      </w:pPr>
      <w:r>
        <w:rPr>
          <w:rStyle w:val="CommentReference"/>
        </w:rPr>
        <w:annotationRef/>
      </w:r>
      <w:r>
        <w:t>Veuillez enrichir cette section avec des analyses additionnelles sur les questions du questionnaires ménages: 5.17 (</w:t>
      </w:r>
      <w:r>
        <w:rPr>
          <w:b/>
          <w:bCs/>
          <w:color w:val="212529"/>
          <w:highlight w:val="white"/>
        </w:rPr>
        <w:t>Does every member of the household use the toilet? (except infants and young children)</w:t>
      </w:r>
      <w:r>
        <w:t xml:space="preserve"> ; 5.18 (</w:t>
      </w:r>
      <w:r>
        <w:rPr>
          <w:b/>
          <w:bCs/>
          <w:color w:val="212529"/>
          <w:highlight w:val="white"/>
        </w:rPr>
        <w:t>Why doesn’t everyone use the toilet facility?</w:t>
      </w:r>
      <w:r>
        <w:t xml:space="preserve"> ); 5.20 (</w:t>
      </w:r>
      <w:r>
        <w:rPr>
          <w:b/>
          <w:bCs/>
          <w:color w:val="212529"/>
          <w:highlight w:val="white"/>
        </w:rPr>
        <w:t>OBSERVE: Does the toilet have walls surrounding it that provide privacy?</w:t>
      </w:r>
      <w:r>
        <w:t xml:space="preserve"> ); 5.21 (</w:t>
      </w:r>
      <w:r>
        <w:rPr>
          <w:b/>
          <w:bCs/>
          <w:color w:val="212529"/>
          <w:highlight w:val="white"/>
        </w:rPr>
        <w:t>Is the toilet clean?</w:t>
      </w:r>
      <w:r>
        <w:t xml:space="preserve"> ); 5.22 (</w:t>
      </w:r>
      <w:r>
        <w:rPr>
          <w:b/>
          <w:bCs/>
          <w:color w:val="212529"/>
          <w:highlight w:val="white"/>
        </w:rPr>
        <w:t>Was evidence of open defecation observed while walking around the yard or grounds of the household?</w:t>
      </w:r>
      <w:r>
        <w:t xml:space="preserve"> )</w:t>
      </w:r>
    </w:p>
  </w:comment>
  <w:comment w:initials="AB" w:author="Alex Bonhomme" w:date="2025-08-17T14:45:00Z" w:id="1174">
    <w:p w:rsidR="00D07073" w:rsidP="00D07073" w:rsidRDefault="00D07073" w14:paraId="4DD6B7D6" w14:textId="68C0494D">
      <w:pPr>
        <w:pStyle w:val="CommentText"/>
        <w:jc w:val="left"/>
      </w:pPr>
      <w:r>
        <w:rPr>
          <w:rStyle w:val="CommentReference"/>
        </w:rPr>
        <w:annotationRef/>
      </w:r>
      <w:r>
        <w:t>Veuillez vous assurer que pour chaque commune la somme des pourcentage pour chaque colonne soit 100%.</w:t>
      </w:r>
    </w:p>
  </w:comment>
  <w:comment w:initials="VD" w:author="Veronique Doyon" w:date="2025-08-25T14:15:00Z" w:id="1198">
    <w:p w:rsidR="00214CF5" w:rsidP="00214CF5" w:rsidRDefault="00181E96" w14:paraId="0FAFEF4D" w14:textId="77777777">
      <w:pPr>
        <w:pStyle w:val="CommentText"/>
        <w:jc w:val="left"/>
      </w:pPr>
      <w:r>
        <w:rPr>
          <w:rStyle w:val="CommentReference"/>
        </w:rPr>
        <w:annotationRef/>
      </w:r>
      <w:r w:rsidR="00214CF5">
        <w:t>Cette section devrait etre la premiere partie de la section sur l’assainissement avec l’échelle JMP et les données DAL</w:t>
      </w:r>
    </w:p>
    <w:p w:rsidR="00214CF5" w:rsidP="00214CF5" w:rsidRDefault="00214CF5" w14:paraId="6B7C213B" w14:textId="77777777">
      <w:pPr>
        <w:pStyle w:val="CommentText"/>
        <w:jc w:val="left"/>
      </w:pPr>
    </w:p>
    <w:p w:rsidR="00214CF5" w:rsidP="00214CF5" w:rsidRDefault="00214CF5" w14:paraId="1413C07C" w14:textId="77777777">
      <w:pPr>
        <w:pStyle w:val="CommentText"/>
        <w:jc w:val="left"/>
      </w:pPr>
      <w:r>
        <w:t>Ensuite on présente suelement la situation des ménages qui ne sont plus DAL</w:t>
      </w:r>
    </w:p>
    <w:p w:rsidR="00214CF5" w:rsidP="00214CF5" w:rsidRDefault="00214CF5" w14:paraId="54CC05D3" w14:textId="77777777">
      <w:pPr>
        <w:pStyle w:val="CommentText"/>
        <w:jc w:val="left"/>
      </w:pPr>
    </w:p>
    <w:p w:rsidR="00214CF5" w:rsidP="00214CF5" w:rsidRDefault="00214CF5" w14:paraId="32085302" w14:textId="77777777">
      <w:pPr>
        <w:pStyle w:val="CommentText"/>
        <w:jc w:val="left"/>
      </w:pPr>
      <w:r>
        <w:t>Mais l’objectif de HANWASH est FDAL.</w:t>
      </w:r>
    </w:p>
    <w:p w:rsidR="00214CF5" w:rsidP="00214CF5" w:rsidRDefault="00214CF5" w14:paraId="44CBD5D5" w14:textId="77777777">
      <w:pPr>
        <w:pStyle w:val="CommentText"/>
        <w:jc w:val="left"/>
      </w:pPr>
      <w:r>
        <w:t>La cible de HANWASH sont les ménages DAL</w:t>
      </w:r>
    </w:p>
  </w:comment>
  <w:comment w:initials="AB" w:author="Alex Bonhomme" w:date="2025-08-17T14:53:00Z" w:id="1201">
    <w:p w:rsidR="00D07073" w:rsidP="00D07073" w:rsidRDefault="00D07073" w14:paraId="29CFF7F9" w14:textId="3C88CEEB">
      <w:pPr>
        <w:pStyle w:val="CommentText"/>
        <w:jc w:val="left"/>
      </w:pPr>
      <w:r>
        <w:rPr>
          <w:rStyle w:val="CommentReference"/>
        </w:rPr>
        <w:annotationRef/>
      </w:r>
      <w:r>
        <w:t>Veuillez définir “installation sanitaire améliorée”</w:t>
      </w:r>
    </w:p>
  </w:comment>
  <w:comment w:initials="AB" w:author="Alex Bonhomme" w:date="2025-08-17T14:55:00Z" w:id="1208">
    <w:p w:rsidR="00D4699A" w:rsidP="00D4699A" w:rsidRDefault="00D4699A" w14:paraId="09CBA619" w14:textId="77777777">
      <w:pPr>
        <w:pStyle w:val="CommentText"/>
        <w:jc w:val="left"/>
      </w:pPr>
      <w:r>
        <w:rPr>
          <w:rStyle w:val="CommentReference"/>
        </w:rPr>
        <w:annotationRef/>
      </w:r>
      <w:r>
        <w:t>Ceci n’est pas clair. Veuillez préciser de quel taux il s’agit.</w:t>
      </w:r>
    </w:p>
  </w:comment>
  <w:comment w:initials="VD" w:author="Veronique Doyon" w:date="2025-08-25T14:09:00Z" w:id="1205">
    <w:p w:rsidR="00181E96" w:rsidP="00181E96" w:rsidRDefault="00181E96" w14:paraId="65305AA1" w14:textId="77777777">
      <w:pPr>
        <w:pStyle w:val="CommentText"/>
        <w:jc w:val="left"/>
      </w:pPr>
      <w:r>
        <w:rPr>
          <w:rStyle w:val="CommentReference"/>
        </w:rPr>
        <w:annotationRef/>
      </w:r>
      <w:r>
        <w:t>Je ne retrouve pas les % dans les tableaux précédent</w:t>
      </w:r>
    </w:p>
  </w:comment>
  <w:comment w:initials="AB" w:author="Alex Bonhomme" w:date="2025-08-17T15:11:00Z" w:id="1248">
    <w:p w:rsidR="00332821" w:rsidP="00332821" w:rsidRDefault="00332821" w14:paraId="5FDD0FF2" w14:textId="565FE19D">
      <w:pPr>
        <w:pStyle w:val="CommentText"/>
        <w:jc w:val="left"/>
      </w:pPr>
      <w:r>
        <w:rPr>
          <w:rStyle w:val="CommentReference"/>
        </w:rPr>
        <w:annotationRef/>
      </w:r>
      <w:r>
        <w:t>Qu’en est-il de Terre Neuve?</w:t>
      </w:r>
    </w:p>
  </w:comment>
  <w:comment w:initials="AB" w:author="Alex Bonhomme" w:date="2025-08-17T15:13:00Z" w:id="1249">
    <w:p w:rsidR="00332821" w:rsidP="00332821" w:rsidRDefault="00332821" w14:paraId="2B1BF374" w14:textId="77777777">
      <w:pPr>
        <w:pStyle w:val="CommentText"/>
        <w:jc w:val="left"/>
      </w:pPr>
      <w:r>
        <w:rPr>
          <w:rStyle w:val="CommentReference"/>
        </w:rPr>
        <w:annotationRef/>
      </w:r>
      <w:r>
        <w:t>Qu’en est-il de Terre Neuve et Léogane?</w:t>
      </w:r>
    </w:p>
  </w:comment>
  <w:comment w:initials="VD" w:author="Veronique Doyon" w:date="2025-08-25T14:10:00Z" w:id="1262">
    <w:p w:rsidR="00181E96" w:rsidP="00181E96" w:rsidRDefault="00181E96" w14:paraId="14861E82" w14:textId="77777777">
      <w:pPr>
        <w:pStyle w:val="CommentText"/>
        <w:jc w:val="left"/>
      </w:pPr>
      <w:r>
        <w:rPr>
          <w:rStyle w:val="CommentReference"/>
        </w:rPr>
        <w:annotationRef/>
      </w:r>
      <w:r>
        <w:t>Un tableau avec les données et une colonne de commentaire aiderait à mieux comprendre la situation</w:t>
      </w:r>
    </w:p>
  </w:comment>
  <w:comment w:initials="AB" w:author="Alex Bonhomme" w:date="2025-08-17T15:18:00Z" w:id="1264">
    <w:p w:rsidR="002E4337" w:rsidP="002E4337" w:rsidRDefault="002E4337" w14:paraId="7EFBA119" w14:textId="1EF034D0">
      <w:pPr>
        <w:pStyle w:val="CommentText"/>
        <w:jc w:val="left"/>
      </w:pPr>
      <w:r>
        <w:rPr>
          <w:rStyle w:val="CommentReference"/>
        </w:rPr>
        <w:annotationRef/>
      </w:r>
      <w:r>
        <w:t>Le nom des communes n’apparait pas dans le graphique ci-dessous. Veuillez faire les corrections nécessaires.</w:t>
      </w:r>
    </w:p>
  </w:comment>
  <w:comment w:initials="VD" w:author="Veronique Doyon" w:date="2025-08-28T10:41:00Z" w:id="1266">
    <w:p w:rsidR="00214CF5" w:rsidP="00214CF5" w:rsidRDefault="00214CF5" w14:paraId="39748C87" w14:textId="77777777">
      <w:pPr>
        <w:pStyle w:val="CommentText"/>
        <w:jc w:val="left"/>
      </w:pPr>
      <w:r>
        <w:rPr>
          <w:rStyle w:val="CommentReference"/>
        </w:rPr>
        <w:annotationRef/>
      </w:r>
      <w:r>
        <w:t>Idem aux précédentes sections</w:t>
      </w:r>
    </w:p>
    <w:p w:rsidR="00214CF5" w:rsidP="00214CF5" w:rsidRDefault="00214CF5" w14:paraId="58DDAB1D" w14:textId="77777777">
      <w:pPr>
        <w:pStyle w:val="CommentText"/>
        <w:jc w:val="left"/>
      </w:pPr>
      <w:r>
        <w:t>Présenter l,échelle JMP pour le LMS</w:t>
      </w:r>
    </w:p>
  </w:comment>
  <w:comment w:initials="AB" w:author="Alex Bonhomme" w:date="2025-09-02T10:34:00Z" w:id="1267">
    <w:p w:rsidR="00B1467F" w:rsidP="00B1467F" w:rsidRDefault="00B1467F" w14:paraId="439CB8CC" w14:textId="77777777">
      <w:pPr>
        <w:pStyle w:val="CommentText"/>
        <w:jc w:val="left"/>
      </w:pPr>
      <w:r>
        <w:rPr>
          <w:rStyle w:val="CommentReference"/>
        </w:rPr>
        <w:annotationRef/>
      </w:r>
      <w:r>
        <w:t>Exact, il faut présenter l’échelle JMP lié à l’hygiène en début de cette sous-section.</w:t>
      </w:r>
    </w:p>
  </w:comment>
  <w:comment w:initials="AB" w:author="Alex Bonhomme" w:date="2025-08-17T15:43:00Z" w:id="1334">
    <w:p w:rsidR="005479B9" w:rsidP="005479B9" w:rsidRDefault="005479B9" w14:paraId="4CE8B966" w14:textId="028E7DD4">
      <w:pPr>
        <w:pStyle w:val="CommentText"/>
        <w:jc w:val="left"/>
      </w:pPr>
      <w:r>
        <w:rPr>
          <w:rStyle w:val="CommentReference"/>
        </w:rPr>
        <w:annotationRef/>
      </w:r>
      <w:r>
        <w:t>Effacé car cette information n’est pas présentée dans le tableau ci-dessous.</w:t>
      </w:r>
    </w:p>
  </w:comment>
  <w:comment w:initials="AB" w:author="Alex Bonhomme" w:date="2025-08-17T15:59:00Z" w:id="1359">
    <w:p w:rsidR="007B5149" w:rsidP="007B5149" w:rsidRDefault="007B5149" w14:paraId="5FC211A7" w14:textId="77777777">
      <w:pPr>
        <w:pStyle w:val="CommentText"/>
        <w:jc w:val="left"/>
      </w:pPr>
      <w:r>
        <w:rPr>
          <w:rStyle w:val="CommentReference"/>
        </w:rPr>
        <w:annotationRef/>
      </w:r>
      <w:r>
        <w:t>Ajouter dans le tableau ci-dessous une colonne suplémentaire après la colonne 1 présentant le nombre de points de lavage des mains observés pour chaque commune.</w:t>
      </w:r>
    </w:p>
  </w:comment>
  <w:comment w:initials="AB" w:author="Alex Bonhomme" w:date="2025-08-17T16:07:00Z" w:id="1373">
    <w:p w:rsidR="00557319" w:rsidP="00557319" w:rsidRDefault="00557319" w14:paraId="2B59875A" w14:textId="77777777">
      <w:pPr>
        <w:pStyle w:val="CommentText"/>
        <w:jc w:val="left"/>
      </w:pPr>
      <w:r>
        <w:rPr>
          <w:rStyle w:val="CommentReference"/>
        </w:rPr>
        <w:annotationRef/>
      </w:r>
      <w:r>
        <w:t>Dans la figure ci-dessous, veuillez faire apparaitre les pourcentage.</w:t>
      </w:r>
    </w:p>
  </w:comment>
  <w:comment w:initials="VD" w:author="Veronique Doyon" w:date="2025-08-28T10:44:00Z" w:id="1377">
    <w:p w:rsidR="003206E8" w:rsidP="003206E8" w:rsidRDefault="003206E8" w14:paraId="2FC8E451" w14:textId="77777777">
      <w:pPr>
        <w:pStyle w:val="CommentText"/>
        <w:jc w:val="left"/>
      </w:pPr>
      <w:r>
        <w:rPr>
          <w:rStyle w:val="CommentReference"/>
        </w:rPr>
        <w:annotationRef/>
      </w:r>
      <w:r>
        <w:t>Il me semble que le modele de graphique utilisé n’est pas aédquat pour présenter les résultats</w:t>
      </w:r>
    </w:p>
    <w:p w:rsidR="003206E8" w:rsidP="003206E8" w:rsidRDefault="003206E8" w14:paraId="48EBC713" w14:textId="77777777">
      <w:pPr>
        <w:pStyle w:val="CommentText"/>
        <w:jc w:val="left"/>
      </w:pPr>
    </w:p>
    <w:p w:rsidR="003206E8" w:rsidP="003206E8" w:rsidRDefault="003206E8" w14:paraId="23C6FCCA" w14:textId="77777777">
      <w:pPr>
        <w:pStyle w:val="CommentText"/>
        <w:jc w:val="left"/>
      </w:pPr>
      <w:r>
        <w:t>Ce graphique ne parle pas et il est difficile à interpréter</w:t>
      </w:r>
    </w:p>
  </w:comment>
  <w:comment w:initials="AB" w:author="Alex Bonhomme" w:date="2025-09-02T10:36:00Z" w:id="1378">
    <w:p w:rsidR="00B1467F" w:rsidP="00B1467F" w:rsidRDefault="00B1467F" w14:paraId="01D029A9" w14:textId="77777777">
      <w:pPr>
        <w:pStyle w:val="CommentText"/>
        <w:jc w:val="left"/>
      </w:pPr>
      <w:r>
        <w:rPr>
          <w:rStyle w:val="CommentReference"/>
        </w:rPr>
        <w:annotationRef/>
      </w:r>
      <w:r>
        <w:t>GDG, veuillez faire les ajustements nécessaires.</w:t>
      </w:r>
    </w:p>
  </w:comment>
  <w:comment w:initials="VD" w:author="Veronique Doyon" w:date="2025-08-28T10:45:00Z" w:id="1446">
    <w:p w:rsidR="003206E8" w:rsidP="003206E8" w:rsidRDefault="003206E8" w14:paraId="2F839659" w14:textId="0D912AAC">
      <w:pPr>
        <w:pStyle w:val="CommentText"/>
        <w:jc w:val="left"/>
      </w:pPr>
      <w:r>
        <w:rPr>
          <w:rStyle w:val="CommentReference"/>
        </w:rPr>
        <w:annotationRef/>
      </w:r>
      <w:r>
        <w:t xml:space="preserve">Idem aux précédents commentaires </w:t>
      </w:r>
    </w:p>
    <w:p w:rsidR="003206E8" w:rsidP="003206E8" w:rsidRDefault="003206E8" w14:paraId="209DA7B9" w14:textId="77777777">
      <w:pPr>
        <w:pStyle w:val="CommentText"/>
        <w:jc w:val="left"/>
      </w:pPr>
      <w:r>
        <w:t>A déplacer en début de section sur le LMS</w:t>
      </w:r>
    </w:p>
  </w:comment>
  <w:comment w:initials="AB" w:author="Alex Bonhomme" w:date="2025-09-02T10:36:00Z" w:id="1447">
    <w:p w:rsidR="00B1467F" w:rsidP="00B1467F" w:rsidRDefault="00B1467F" w14:paraId="4D47DD0A" w14:textId="77777777">
      <w:pPr>
        <w:pStyle w:val="CommentText"/>
        <w:jc w:val="left"/>
      </w:pPr>
      <w:r>
        <w:rPr>
          <w:rStyle w:val="CommentReference"/>
        </w:rPr>
        <w:annotationRef/>
      </w:r>
      <w:r>
        <w:t>Section hygiène</w:t>
      </w:r>
    </w:p>
  </w:comment>
  <w:comment w:initials="AB" w:author="Alex Bonhomme" w:date="2025-08-17T16:34:00Z" w:id="1460">
    <w:p w:rsidR="00D81779" w:rsidP="00D81779" w:rsidRDefault="00D81779" w14:paraId="2A6C5815" w14:textId="0C17BD93">
      <w:pPr>
        <w:pStyle w:val="CommentText"/>
        <w:jc w:val="left"/>
      </w:pPr>
      <w:r>
        <w:rPr>
          <w:rStyle w:val="CommentReference"/>
        </w:rPr>
        <w:annotationRef/>
      </w:r>
      <w:r>
        <w:t>Veuillez faire apparaitre le nom des communes dans le graphique ci-dessous.</w:t>
      </w:r>
    </w:p>
  </w:comment>
  <w:comment w:initials="AB" w:author="Alex Bonhomme" w:date="2025-08-17T16:35:00Z" w:id="1461">
    <w:p w:rsidR="00D81779" w:rsidP="00D81779" w:rsidRDefault="00D81779" w14:paraId="7318F363" w14:textId="77777777">
      <w:pPr>
        <w:pStyle w:val="CommentText"/>
        <w:jc w:val="left"/>
      </w:pPr>
      <w:r>
        <w:rPr>
          <w:rStyle w:val="CommentReference"/>
        </w:rPr>
        <w:annotationRef/>
      </w:r>
      <w:r>
        <w:t>Veuillez aussi faire apparaitre les % globaux pour les cinq communes (ensemble) pour les différents niveaux de service d’hygiène.</w:t>
      </w:r>
    </w:p>
  </w:comment>
  <w:comment w:initials="AB" w:author="Alex Bonhomme" w:date="2025-08-17T17:03:00Z" w:id="1533">
    <w:p w:rsidR="007023B3" w:rsidP="007023B3" w:rsidRDefault="007023B3" w14:paraId="53A05C4F" w14:textId="77777777">
      <w:pPr>
        <w:pStyle w:val="CommentText"/>
        <w:jc w:val="left"/>
      </w:pPr>
      <w:r>
        <w:rPr>
          <w:rStyle w:val="CommentReference"/>
        </w:rPr>
        <w:annotationRef/>
      </w:r>
      <w:r>
        <w:t>Dans le tableau ci-dessous, veuillez ajouter après la colonne milieu, une colonne contenant le total d’écoles enquetées totalisant 243. Puis affichez les résultats “accès” et “pas d’accès” sous la forme de % par commune, avec les pourcentages par colonne pour chaque commune totalisant 100%.</w:t>
      </w:r>
    </w:p>
  </w:comment>
  <w:comment w:initials="VD" w:author="Veronique Doyon" w:date="2025-08-28T10:50:00Z" w:id="1536">
    <w:p w:rsidR="003206E8" w:rsidP="003206E8" w:rsidRDefault="003206E8" w14:paraId="7AEBE079" w14:textId="77777777">
      <w:pPr>
        <w:pStyle w:val="CommentText"/>
        <w:jc w:val="left"/>
      </w:pPr>
      <w:r>
        <w:rPr>
          <w:rStyle w:val="CommentReference"/>
        </w:rPr>
        <w:annotationRef/>
      </w:r>
      <w:r>
        <w:t>Excellent, on mentionne les 2</w:t>
      </w:r>
    </w:p>
  </w:comment>
  <w:comment w:initials="AB" w:author="Alex Bonhomme" w:date="2025-08-17T17:06:00Z" w:id="1535">
    <w:p w:rsidR="007720E2" w:rsidP="007720E2" w:rsidRDefault="007720E2" w14:paraId="27944033" w14:textId="2D3C95B8">
      <w:pPr>
        <w:pStyle w:val="CommentText"/>
        <w:jc w:val="left"/>
      </w:pPr>
      <w:r>
        <w:rPr>
          <w:rStyle w:val="CommentReference"/>
        </w:rPr>
        <w:annotationRef/>
      </w:r>
      <w:r>
        <w:t>Veuillez créer un lexique dans lequel vous définirez chacun des types de points d’eau présentés ci-dessous.</w:t>
      </w:r>
    </w:p>
  </w:comment>
  <w:comment w:initials="AB" w:author="Alex Bonhomme" w:date="2025-08-17T17:07:00Z" w:id="1542">
    <w:p w:rsidR="00785D15" w:rsidP="00785D15" w:rsidRDefault="00785D15" w14:paraId="008CE181" w14:textId="77777777">
      <w:pPr>
        <w:pStyle w:val="CommentText"/>
        <w:jc w:val="left"/>
      </w:pPr>
      <w:r>
        <w:rPr>
          <w:rStyle w:val="CommentReference"/>
        </w:rPr>
        <w:annotationRef/>
      </w:r>
      <w:r>
        <w:t>Dans le tableau ci-dessous, veuillez ajouter après la colonne milieu, une colonne contenant le total d’écoles enquetées totalisant 243. Puis affichez les résultats “accès” et “pas d’accès” sous la forme de % par commune, avec les pourcentages par colonne pour chaque commune totalisant 100%.</w:t>
      </w:r>
    </w:p>
  </w:comment>
  <w:comment w:initials="VD" w:author="Veronique Doyon" w:date="2025-08-28T10:50:00Z" w:id="1545">
    <w:p w:rsidR="003206E8" w:rsidP="003206E8" w:rsidRDefault="003206E8" w14:paraId="525031EB" w14:textId="77777777">
      <w:pPr>
        <w:pStyle w:val="CommentText"/>
        <w:jc w:val="left"/>
      </w:pPr>
      <w:r>
        <w:rPr>
          <w:rStyle w:val="CommentReference"/>
        </w:rPr>
        <w:annotationRef/>
      </w:r>
      <w:r>
        <w:t>Pour les catégories, il faut respecter le JMP</w:t>
      </w:r>
    </w:p>
  </w:comment>
  <w:comment w:initials="AB" w:author="Alex Bonhomme" w:date="2025-08-17T17:11:00Z" w:id="1710">
    <w:p w:rsidR="00785D15" w:rsidP="00785D15" w:rsidRDefault="00785D15" w14:paraId="4B320BB4" w14:textId="6C037AC7">
      <w:pPr>
        <w:pStyle w:val="CommentText"/>
        <w:jc w:val="left"/>
      </w:pPr>
      <w:r>
        <w:rPr>
          <w:rStyle w:val="CommentReference"/>
        </w:rPr>
        <w:annotationRef/>
      </w:r>
      <w:r>
        <w:t>Les deux graphiques ci-dessus et celui ci-dessous n’ont pas de titre. Veuillez faire les corrections nécéssaires.</w:t>
      </w:r>
    </w:p>
  </w:comment>
  <w:comment w:initials="AB" w:author="Alex Bonhomme" w:date="2025-08-17T17:17:00Z" w:id="1719">
    <w:p w:rsidR="00D855F6" w:rsidP="00D855F6" w:rsidRDefault="00980363" w14:paraId="77CC4DC4" w14:textId="77777777">
      <w:pPr>
        <w:pStyle w:val="CommentText"/>
        <w:jc w:val="left"/>
      </w:pPr>
      <w:r>
        <w:rPr>
          <w:rStyle w:val="CommentReference"/>
        </w:rPr>
        <w:annotationRef/>
      </w:r>
      <w:r w:rsidR="00D855F6">
        <w:t>Dans le tableau ci-dessous, veuillez ajouter une colonne après la colonne “Commune” présentant le total d’écoles enquetées dans chaque commune, totalisant 243. Puis, présentez les données des cinq autres colonnes de droite sous la forme de % du total d’écoles enquetées par commune. Et conservez le % global de la dernière ligne.</w:t>
      </w:r>
    </w:p>
  </w:comment>
  <w:comment w:initials="VD" w:author="Veronique Doyon" w:date="2025-08-28T10:53:00Z" w:id="1720">
    <w:p w:rsidR="003206E8" w:rsidP="003206E8" w:rsidRDefault="003206E8" w14:paraId="796B5A64" w14:textId="77777777">
      <w:pPr>
        <w:pStyle w:val="CommentText"/>
        <w:jc w:val="left"/>
      </w:pPr>
      <w:r>
        <w:rPr>
          <w:rStyle w:val="CommentReference"/>
        </w:rPr>
        <w:annotationRef/>
      </w:r>
      <w:r>
        <w:t>Le total devrait etre 87?</w:t>
      </w:r>
    </w:p>
    <w:p w:rsidR="003206E8" w:rsidP="003206E8" w:rsidRDefault="003206E8" w14:paraId="53B0952F" w14:textId="77777777">
      <w:pPr>
        <w:pStyle w:val="CommentText"/>
        <w:jc w:val="left"/>
      </w:pPr>
      <w:r>
        <w:t>expliquer</w:t>
      </w:r>
    </w:p>
  </w:comment>
  <w:comment w:initials="AB" w:author="Alex Bonhomme" w:date="2025-08-17T17:20:00Z" w:id="1731">
    <w:p w:rsidR="002A4A3A" w:rsidP="002A4A3A" w:rsidRDefault="002A4A3A" w14:paraId="3C8F7E83" w14:textId="59949BF6">
      <w:pPr>
        <w:pStyle w:val="CommentText"/>
        <w:jc w:val="left"/>
      </w:pPr>
      <w:r>
        <w:rPr>
          <w:rStyle w:val="CommentReference"/>
        </w:rPr>
        <w:annotationRef/>
      </w:r>
      <w:r>
        <w:t>Veuillez présenter les données du tableau de gauche ci-dessous sous la forme de pourcentage du total par commune.</w:t>
      </w:r>
    </w:p>
  </w:comment>
  <w:comment w:initials="AB" w:author="Alex Bonhomme" w:date="2025-08-17T17:22:00Z" w:id="1732">
    <w:p w:rsidR="002A4A3A" w:rsidP="002A4A3A" w:rsidRDefault="002A4A3A" w14:paraId="71ECEC9E" w14:textId="77777777">
      <w:pPr>
        <w:pStyle w:val="CommentText"/>
        <w:jc w:val="left"/>
      </w:pPr>
      <w:r>
        <w:rPr>
          <w:rStyle w:val="CommentReference"/>
        </w:rPr>
        <w:annotationRef/>
      </w:r>
      <w:r>
        <w:t>De plus dans les différents graphiques et tableaux du rapport de l’étude, il est très important de préciser la valeur de “n”, c’est-à-dire, de combien d’observation il s’agit spécifiquement.</w:t>
      </w:r>
    </w:p>
  </w:comment>
  <w:comment w:initials="AB" w:author="Alex Bonhomme" w:date="2025-08-17T17:27:00Z" w:id="1739">
    <w:p w:rsidR="00721CAE" w:rsidP="00721CAE" w:rsidRDefault="00721CAE" w14:paraId="231094F7" w14:textId="77777777">
      <w:pPr>
        <w:pStyle w:val="CommentText"/>
        <w:jc w:val="left"/>
      </w:pPr>
      <w:r>
        <w:rPr>
          <w:rStyle w:val="CommentReference"/>
        </w:rPr>
        <w:annotationRef/>
      </w:r>
      <w:r>
        <w:t>Ceci devrait-etre &lt;0.1 mg/l, n’est-ce pas?</w:t>
      </w:r>
    </w:p>
  </w:comment>
  <w:comment w:initials="AB" w:author="Alex Bonhomme" w:date="2025-08-17T17:24:00Z" w:id="1740">
    <w:p w:rsidR="006952A2" w:rsidP="006952A2" w:rsidRDefault="006952A2" w14:paraId="65B24B6B" w14:textId="2F7EEE89">
      <w:pPr>
        <w:pStyle w:val="CommentText"/>
        <w:jc w:val="left"/>
      </w:pPr>
      <w:r>
        <w:rPr>
          <w:rStyle w:val="CommentReference"/>
        </w:rPr>
        <w:annotationRef/>
      </w:r>
      <w:r>
        <w:t>Veuillez préciser dans le corps du texte de combien d’écoles il s’agit ici.</w:t>
      </w:r>
    </w:p>
  </w:comment>
  <w:comment w:initials="AB" w:author="Alex Bonhomme" w:date="2025-08-17T17:23:00Z" w:id="1746">
    <w:p w:rsidR="006952A2" w:rsidP="006952A2" w:rsidRDefault="006952A2" w14:paraId="240E0883" w14:textId="468EA617">
      <w:pPr>
        <w:pStyle w:val="CommentText"/>
        <w:jc w:val="left"/>
      </w:pPr>
      <w:r>
        <w:rPr>
          <w:rStyle w:val="CommentReference"/>
        </w:rPr>
        <w:annotationRef/>
      </w:r>
      <w:r>
        <w:t>Merci d’ajouter ce graphique dans le rapport. Il est manquant.</w:t>
      </w:r>
    </w:p>
  </w:comment>
  <w:comment w:initials="AB" w:author="Alex Bonhomme" w:date="2025-08-17T17:25:00Z" w:id="1747">
    <w:p w:rsidR="006952A2" w:rsidP="006952A2" w:rsidRDefault="006952A2" w14:paraId="68B85F7E" w14:textId="77777777">
      <w:pPr>
        <w:pStyle w:val="CommentText"/>
        <w:jc w:val="left"/>
      </w:pPr>
      <w:r>
        <w:rPr>
          <w:rStyle w:val="CommentReference"/>
        </w:rPr>
        <w:annotationRef/>
      </w:r>
      <w:r>
        <w:t>Veuillez désagréger les résultats par commune.</w:t>
      </w:r>
    </w:p>
  </w:comment>
  <w:comment w:initials="VD" w:author="Veronique Doyon" w:date="2025-08-28T10:56:00Z" w:id="1749">
    <w:p w:rsidR="003F46D5" w:rsidP="003F46D5" w:rsidRDefault="003F46D5" w14:paraId="5E5DF4D6" w14:textId="77777777">
      <w:pPr>
        <w:pStyle w:val="CommentText"/>
        <w:jc w:val="left"/>
      </w:pPr>
      <w:r>
        <w:rPr>
          <w:rStyle w:val="CommentReference"/>
        </w:rPr>
        <w:annotationRef/>
      </w:r>
      <w:r>
        <w:t>Ceci devrait etre la référence</w:t>
      </w:r>
    </w:p>
    <w:p w:rsidR="003F46D5" w:rsidP="003F46D5" w:rsidRDefault="003F46D5" w14:paraId="5586A276" w14:textId="77777777">
      <w:pPr>
        <w:pStyle w:val="CommentText"/>
        <w:jc w:val="left"/>
      </w:pPr>
      <w:r>
        <w:t>Et les tabelaux précedents donnant des détails sur les types de sources/points d’eau</w:t>
      </w:r>
    </w:p>
    <w:p w:rsidR="003F46D5" w:rsidP="003F46D5" w:rsidRDefault="003F46D5" w14:paraId="29137836" w14:textId="77777777">
      <w:pPr>
        <w:pStyle w:val="CommentText"/>
        <w:jc w:val="left"/>
      </w:pPr>
    </w:p>
    <w:p w:rsidR="003F46D5" w:rsidP="003F46D5" w:rsidRDefault="003F46D5" w14:paraId="6AF7864F" w14:textId="77777777">
      <w:pPr>
        <w:pStyle w:val="CommentText"/>
        <w:jc w:val="left"/>
      </w:pPr>
      <w:r>
        <w:t>Pour HANWASH la cible conserne celle ayant aucun service = 70 écoles</w:t>
      </w:r>
    </w:p>
    <w:p w:rsidR="003F46D5" w:rsidP="003F46D5" w:rsidRDefault="003F46D5" w14:paraId="34E8649C" w14:textId="77777777">
      <w:pPr>
        <w:pStyle w:val="CommentText"/>
        <w:jc w:val="left"/>
      </w:pPr>
    </w:p>
    <w:p w:rsidR="003F46D5" w:rsidP="003F46D5" w:rsidRDefault="003F46D5" w14:paraId="241D3286" w14:textId="77777777">
      <w:pPr>
        <w:pStyle w:val="CommentText"/>
        <w:jc w:val="left"/>
      </w:pPr>
      <w:r>
        <w:t>Problème : le tableau précédent mentione un total de 75 qui n’ont pas acces</w:t>
      </w:r>
    </w:p>
  </w:comment>
  <w:comment w:initials="AB" w:author="Alex Bonhomme" w:date="2025-08-17T17:32:00Z" w:id="1751">
    <w:p w:rsidR="00D855F6" w:rsidP="00D855F6" w:rsidRDefault="00D855F6" w14:paraId="776430BA" w14:textId="0D502A5F">
      <w:pPr>
        <w:pStyle w:val="CommentText"/>
        <w:jc w:val="left"/>
      </w:pPr>
      <w:r>
        <w:rPr>
          <w:rStyle w:val="CommentReference"/>
        </w:rPr>
        <w:annotationRef/>
      </w:r>
      <w:r>
        <w:t>Dans le tableau ci-dessous, veuillez ajouter après la colonne milieu, une colonne contenant le total d’écoles enquêtées totalisant 243. Puis affichez les résultats des 3 colonnes suivantes sous la forme de % par commune, avec les pourcentages par colonne pour chaque commune totalisant 100%. Et conservez le pourcentage global de la dernière ligne du tableau.</w:t>
      </w:r>
    </w:p>
  </w:comment>
  <w:comment w:initials="AB" w:author="Alex Bonhomme" w:date="2025-08-18T14:58:00Z" w:id="1755">
    <w:p w:rsidR="002B0D73" w:rsidP="002B0D73" w:rsidRDefault="002B0D73" w14:paraId="0F5C4AFB" w14:textId="77777777">
      <w:pPr>
        <w:pStyle w:val="CommentText"/>
        <w:jc w:val="left"/>
      </w:pPr>
      <w:r>
        <w:rPr>
          <w:rStyle w:val="CommentReference"/>
        </w:rPr>
        <w:annotationRef/>
      </w:r>
      <w:r>
        <w:t>Veuillez créer une figure pour fournir un titre au graphique ci-dessous.</w:t>
      </w:r>
    </w:p>
  </w:comment>
  <w:comment w:initials="AB" w:author="Alex Bonhomme" w:date="2025-08-18T15:09:00Z" w:id="1762">
    <w:p w:rsidR="00877260" w:rsidP="00877260" w:rsidRDefault="00877260" w14:paraId="1F0B2A66" w14:textId="77777777">
      <w:pPr>
        <w:pStyle w:val="CommentText"/>
        <w:jc w:val="left"/>
      </w:pPr>
      <w:r>
        <w:rPr>
          <w:rStyle w:val="CommentReference"/>
        </w:rPr>
        <w:annotationRef/>
      </w:r>
      <w:r>
        <w:t>Dans le tableau ci-dessous, veuillez ajouter une colonne additionnelle après la colonne “milieu” afin d’ajouter le nombre total d’ecoles enquetées par commune. Puis, présentez les résultats des colonnes “oui” et “non” sous la forme de pourcentage du total d’écoles enquetées dans chaque commune.</w:t>
      </w:r>
    </w:p>
  </w:comment>
  <w:comment w:initials="VD" w:author="Veronique Doyon" w:date="2025-08-28T11:02:00Z" w:id="1768">
    <w:p w:rsidR="003F46D5" w:rsidP="003F46D5" w:rsidRDefault="003F46D5" w14:paraId="66F4F256" w14:textId="77777777">
      <w:pPr>
        <w:pStyle w:val="CommentText"/>
        <w:jc w:val="left"/>
      </w:pPr>
      <w:r>
        <w:rPr>
          <w:rStyle w:val="CommentReference"/>
        </w:rPr>
        <w:annotationRef/>
      </w:r>
      <w:r>
        <w:t>Le total devrait etre 243? écoles</w:t>
      </w:r>
    </w:p>
  </w:comment>
  <w:comment w:initials="AB" w:author="Alex Bonhomme" w:date="2025-08-18T15:10:00Z" w:id="1772">
    <w:p w:rsidR="00877260" w:rsidP="00877260" w:rsidRDefault="00877260" w14:paraId="5A7C23BC" w14:textId="0C0EACD8">
      <w:pPr>
        <w:pStyle w:val="CommentText"/>
        <w:jc w:val="left"/>
      </w:pPr>
      <w:r>
        <w:rPr>
          <w:rStyle w:val="CommentReference"/>
        </w:rPr>
        <w:annotationRef/>
      </w:r>
      <w:r>
        <w:t>Dans le tableau ci-dessous, veuillez ajouter une colonne additionnelle après la colonne “milieu” afin d’ajouter le nombre total d’ecoles enquetées par commune. Puis, présentez les résultats des colonnes types de latrines sous la forme de pourcentage du total d’écoles enquetées dans chaque commune.</w:t>
      </w:r>
    </w:p>
  </w:comment>
  <w:comment w:initials="VD" w:author="Veronique Doyon" w:date="2025-08-28T10:57:00Z" w:id="1780">
    <w:p w:rsidR="003F46D5" w:rsidP="003F46D5" w:rsidRDefault="003F46D5" w14:paraId="416B7953" w14:textId="77777777">
      <w:pPr>
        <w:pStyle w:val="CommentText"/>
        <w:jc w:val="left"/>
      </w:pPr>
      <w:r>
        <w:rPr>
          <w:rStyle w:val="CommentReference"/>
        </w:rPr>
        <w:annotationRef/>
      </w:r>
      <w:r>
        <w:t>Le total devrait etre 216 voir tableau précédent</w:t>
      </w:r>
    </w:p>
  </w:comment>
  <w:comment w:initials="AB" w:author="Alex Bonhomme" w:date="2025-08-18T15:12:00Z" w:id="1783">
    <w:p w:rsidR="00877260" w:rsidP="00877260" w:rsidRDefault="00877260" w14:paraId="74729D35" w14:textId="0C04C1EE">
      <w:pPr>
        <w:pStyle w:val="CommentText"/>
        <w:jc w:val="left"/>
      </w:pPr>
      <w:r>
        <w:rPr>
          <w:rStyle w:val="CommentReference"/>
        </w:rPr>
        <w:annotationRef/>
      </w:r>
      <w:r>
        <w:t>Dans le tableau ci-dessous, veuillez ajouter une colonne additionnelle après la colonne “milieu” afin d’ajouter le nombre total d’ecoles enquetées par commune. Puis, présentez les résultats des colonnes Niveau d’accès_Classement JMP sous la forme de pourcentage du total d’écoles enquetées dans chaque commune.</w:t>
      </w:r>
    </w:p>
  </w:comment>
  <w:comment w:initials="VD" w:author="Veronique Doyon" w:date="2025-08-28T11:03:00Z" w:id="1784">
    <w:p w:rsidR="003F46D5" w:rsidP="003F46D5" w:rsidRDefault="003F46D5" w14:paraId="301AE8CC" w14:textId="77777777">
      <w:pPr>
        <w:pStyle w:val="CommentText"/>
        <w:jc w:val="left"/>
      </w:pPr>
      <w:r>
        <w:rPr>
          <w:rStyle w:val="CommentReference"/>
        </w:rPr>
        <w:annotationRef/>
      </w:r>
      <w:r>
        <w:t>Le total devrait etre 243</w:t>
      </w:r>
    </w:p>
  </w:comment>
  <w:comment w:initials="AB" w:author="Alex Bonhomme" w:date="2025-08-18T15:23:00Z" w:id="1795">
    <w:p w:rsidR="00E37D00" w:rsidP="00E37D00" w:rsidRDefault="00E37D00" w14:paraId="58F8E0CC" w14:textId="71D71F0E">
      <w:pPr>
        <w:pStyle w:val="CommentText"/>
        <w:jc w:val="left"/>
      </w:pPr>
      <w:r>
        <w:rPr>
          <w:rStyle w:val="CommentReference"/>
        </w:rPr>
        <w:annotationRef/>
      </w:r>
      <w:r>
        <w:t xml:space="preserve">Dans le tableau ci-dessous, veuillez ajouter une colonne additionnelle après la colonne “commune” afin d’ajouter le nombre total d’ecoles enquetées par commune. Puis, présentez les résultats des colonnes suivantes sous la forme de pourcentage du total d’écoles enquetées dans chaque commune. </w:t>
      </w:r>
    </w:p>
  </w:comment>
  <w:comment w:initials="AB" w:author="Alex Bonhomme" w:date="2025-08-18T15:17:00Z" w:id="1802">
    <w:p w:rsidR="00877260" w:rsidP="00877260" w:rsidRDefault="00877260" w14:paraId="7B8B449A" w14:textId="5FA552CB">
      <w:pPr>
        <w:pStyle w:val="CommentText"/>
        <w:jc w:val="left"/>
      </w:pPr>
      <w:r>
        <w:rPr>
          <w:rStyle w:val="CommentReference"/>
        </w:rPr>
        <w:annotationRef/>
      </w:r>
      <w:r>
        <w:t>Soyez plus précis ici. S’il s’agit de nombre décoles disposant de ces installation, veuillez le précisez. De plus, précisez pourquoi zone de baignade, serviette sanitaire et MHM sont des indicateurs de gestion de l’hygiène menstruel. De plus, veuillez détailler ce qui est inclus dans la modalité “autres”.</w:t>
      </w:r>
    </w:p>
  </w:comment>
  <w:comment w:initials="VD" w:author="Veronique Doyon" w:date="2025-08-28T11:04:00Z" w:id="1803">
    <w:p w:rsidR="007720C7" w:rsidP="007720C7" w:rsidRDefault="007720C7" w14:paraId="6A53393A" w14:textId="77777777">
      <w:pPr>
        <w:pStyle w:val="CommentText"/>
        <w:jc w:val="left"/>
      </w:pPr>
      <w:r>
        <w:rPr>
          <w:rStyle w:val="CommentReference"/>
        </w:rPr>
        <w:annotationRef/>
      </w:r>
      <w:r>
        <w:t>Total 250? On devrait avoir 243?</w:t>
      </w:r>
    </w:p>
  </w:comment>
  <w:comment w:initials="AB" w:author="Alex Bonhomme" w:date="2025-08-18T15:25:00Z" w:id="1807">
    <w:p w:rsidR="00E37D00" w:rsidP="00E37D00" w:rsidRDefault="00E37D00" w14:paraId="72B559A2" w14:textId="72D4F677">
      <w:pPr>
        <w:pStyle w:val="CommentText"/>
        <w:jc w:val="left"/>
      </w:pPr>
      <w:r>
        <w:rPr>
          <w:rStyle w:val="CommentReference"/>
        </w:rPr>
        <w:annotationRef/>
      </w:r>
      <w:r>
        <w:t>Je propose de remplacer cette phrase par une phrase présentant les bienfaits de l’adoption de bonnes pratiques d’hygiène en termes de prévention de maladies.</w:t>
      </w:r>
    </w:p>
  </w:comment>
  <w:comment w:initials="AB" w:author="Alex Bonhomme" w:date="2025-08-18T15:28:00Z" w:id="1808">
    <w:p w:rsidR="00E37D00" w:rsidP="00E37D00" w:rsidRDefault="00E37D00" w14:paraId="11DF1D70" w14:textId="77777777">
      <w:pPr>
        <w:pStyle w:val="CommentText"/>
        <w:jc w:val="left"/>
      </w:pPr>
      <w:r>
        <w:rPr>
          <w:rStyle w:val="CommentReference"/>
        </w:rPr>
        <w:annotationRef/>
      </w:r>
      <w:r>
        <w:t xml:space="preserve">Présentez ce pourcentage de la facon suivante: Parmi les X% d’écoles possédant des points de lavage des mains, Y% disposaient de savon et d’eau au moment de l’enquete. </w:t>
      </w:r>
    </w:p>
  </w:comment>
  <w:comment w:initials="VD" w:author="Veronique Doyon" w:date="2025-08-28T11:06:00Z" w:id="1809">
    <w:p w:rsidR="007720C7" w:rsidP="007720C7" w:rsidRDefault="007720C7" w14:paraId="4BAD868E" w14:textId="77777777">
      <w:pPr>
        <w:pStyle w:val="CommentText"/>
        <w:jc w:val="left"/>
      </w:pPr>
      <w:r>
        <w:rPr>
          <w:rStyle w:val="CommentReference"/>
        </w:rPr>
        <w:annotationRef/>
      </w:r>
      <w:r>
        <w:t>Selon le JMP pour les écoles avec les trois niveaux</w:t>
      </w:r>
    </w:p>
  </w:comment>
  <w:comment w:initials="AB" w:author="Alex Bonhomme" w:date="2025-08-18T15:26:00Z" w:id="1811">
    <w:p w:rsidR="00E37D00" w:rsidP="00E37D00" w:rsidRDefault="00E37D00" w14:paraId="0BCD2985" w14:textId="05FBAE88">
      <w:pPr>
        <w:pStyle w:val="CommentText"/>
        <w:jc w:val="left"/>
      </w:pPr>
      <w:r>
        <w:rPr>
          <w:rStyle w:val="CommentReference"/>
        </w:rPr>
        <w:annotationRef/>
      </w:r>
      <w:r>
        <w:t>Dans le tableau ci-dessous, veuillez ajouter une colonne additionnelle après la colonne “milieu” afin d’ajouter le nombre total d’ecoles enquetées par commune. Puis, présentez les résultats des colonnes “oui” et “non” sous la forme de pourcentage du total d’écoles enquetées dans chaque commune.</w:t>
      </w:r>
    </w:p>
  </w:comment>
  <w:comment w:initials="VD" w:author="Veronique Doyon" w:date="2025-08-28T11:05:00Z" w:id="1812">
    <w:p w:rsidR="007720C7" w:rsidP="007720C7" w:rsidRDefault="007720C7" w14:paraId="0703E023" w14:textId="77777777">
      <w:pPr>
        <w:pStyle w:val="CommentText"/>
        <w:jc w:val="left"/>
      </w:pPr>
      <w:r>
        <w:rPr>
          <w:rStyle w:val="CommentReference"/>
        </w:rPr>
        <w:annotationRef/>
      </w:r>
      <w:r>
        <w:t>Total 221… on devrait avoir 243</w:t>
      </w:r>
    </w:p>
  </w:comment>
  <w:comment w:initials="VD" w:author="Veronique Doyon" w:date="2025-08-28T11:12:00Z" w:id="1830">
    <w:p w:rsidR="007720C7" w:rsidP="007720C7" w:rsidRDefault="007720C7" w14:paraId="24A8C203" w14:textId="77777777">
      <w:pPr>
        <w:pStyle w:val="CommentText"/>
        <w:jc w:val="left"/>
      </w:pPr>
      <w:r>
        <w:rPr>
          <w:rStyle w:val="CommentReference"/>
        </w:rPr>
        <w:annotationRef/>
      </w:r>
      <w:r>
        <w:t xml:space="preserve">A déplacer en premier </w:t>
      </w:r>
    </w:p>
    <w:p w:rsidR="007720C7" w:rsidP="007720C7" w:rsidRDefault="007720C7" w14:paraId="7927C37B" w14:textId="77777777">
      <w:pPr>
        <w:pStyle w:val="CommentText"/>
        <w:jc w:val="left"/>
      </w:pPr>
      <w:r>
        <w:t xml:space="preserve">Le tableau 38 ne présente pas vraiment d’interet </w:t>
      </w:r>
    </w:p>
    <w:p w:rsidR="007720C7" w:rsidP="007720C7" w:rsidRDefault="007720C7" w14:paraId="31651561" w14:textId="77777777">
      <w:pPr>
        <w:pStyle w:val="CommentText"/>
        <w:jc w:val="left"/>
      </w:pPr>
      <w:r>
        <w:t>A réviser et peut-etre supprimer intégralement en prennant les information et tableau de cette section 6.6.3.</w:t>
      </w:r>
    </w:p>
  </w:comment>
  <w:comment w:initials="AB" w:author="Alex Bonhomme" w:date="2025-08-18T15:36:00Z" w:id="1832">
    <w:p w:rsidR="005743A5" w:rsidP="005743A5" w:rsidRDefault="005743A5" w14:paraId="6ED6BE32" w14:textId="14D86CC6">
      <w:pPr>
        <w:pStyle w:val="CommentText"/>
        <w:jc w:val="left"/>
      </w:pPr>
      <w:r>
        <w:rPr>
          <w:rStyle w:val="CommentReference"/>
        </w:rPr>
        <w:annotationRef/>
      </w:r>
      <w:r>
        <w:t>Dans le tableau ci-dessous, veuillez ajouter une colonne additionnelle après la colonne “milieu” afin d’ajouter le nombre total d’ecoles enquetées par commune. Puis, présentez les résultats des colonnes suivantes sous la forme de pourcentage du total d’écoles enquetées dans chaque commune.</w:t>
      </w:r>
    </w:p>
  </w:comment>
  <w:comment w:initials="AB" w:author="Alex Bonhomme" w:date="2025-08-18T15:49:00Z" w:id="1872">
    <w:p w:rsidR="00823011" w:rsidP="00823011" w:rsidRDefault="00823011" w14:paraId="2584B4D0" w14:textId="77777777">
      <w:pPr>
        <w:pStyle w:val="CommentText"/>
        <w:jc w:val="left"/>
      </w:pPr>
      <w:r>
        <w:rPr>
          <w:rStyle w:val="CommentReference"/>
        </w:rPr>
        <w:annotationRef/>
      </w:r>
      <w:r>
        <w:t>Veuillez ajouter un lexique dans lequel vous définirez chacun de ces types d’établissements de santé.</w:t>
      </w:r>
    </w:p>
  </w:comment>
  <w:comment w:initials="AB" w:author="Alex Bonhomme" w:date="2025-08-18T15:52:00Z" w:id="1892">
    <w:p w:rsidR="00823011" w:rsidP="00823011" w:rsidRDefault="00823011" w14:paraId="725EBCA4" w14:textId="77777777">
      <w:pPr>
        <w:pStyle w:val="CommentText"/>
        <w:jc w:val="left"/>
      </w:pPr>
      <w:r>
        <w:rPr>
          <w:rStyle w:val="CommentReference"/>
        </w:rPr>
        <w:annotationRef/>
      </w:r>
      <w:r>
        <w:t>Veuillez compléter.</w:t>
      </w:r>
    </w:p>
  </w:comment>
  <w:comment w:initials="AB" w:author="Alex Bonhomme" w:date="2025-08-18T15:54:00Z" w:id="1901">
    <w:p w:rsidR="00C76317" w:rsidP="00C76317" w:rsidRDefault="00C76317" w14:paraId="71D5617E" w14:textId="77777777">
      <w:pPr>
        <w:pStyle w:val="CommentText"/>
        <w:jc w:val="left"/>
      </w:pPr>
      <w:r>
        <w:rPr>
          <w:rStyle w:val="CommentReference"/>
        </w:rPr>
        <w:annotationRef/>
      </w:r>
      <w:r>
        <w:t>Veuillez compléter.</w:t>
      </w:r>
    </w:p>
  </w:comment>
  <w:comment w:initials="AB" w:author="Alex Bonhomme" w:date="2025-08-18T16:02:00Z" w:id="1914">
    <w:p w:rsidR="00C76317" w:rsidP="00C76317" w:rsidRDefault="00C76317" w14:paraId="7B98BEA2" w14:textId="77777777">
      <w:pPr>
        <w:pStyle w:val="CommentText"/>
        <w:jc w:val="left"/>
      </w:pPr>
      <w:r>
        <w:rPr>
          <w:rStyle w:val="CommentReference"/>
        </w:rPr>
        <w:annotationRef/>
      </w:r>
      <w:r>
        <w:t>Plusieurs données sont manquantes concernant la population dans la zone de couverture des établissements de santé. Veuillez apporter les corrections nécessaires.</w:t>
      </w:r>
    </w:p>
  </w:comment>
  <w:comment w:initials="AB" w:author="Alex Bonhomme" w:date="2025-08-18T16:03:00Z" w:id="1931">
    <w:p w:rsidR="00FA1EA4" w:rsidP="00FA1EA4" w:rsidRDefault="00FA1EA4" w14:paraId="2C6A7188" w14:textId="77777777">
      <w:pPr>
        <w:pStyle w:val="CommentText"/>
        <w:jc w:val="left"/>
      </w:pPr>
      <w:r>
        <w:rPr>
          <w:rStyle w:val="CommentReference"/>
        </w:rPr>
        <w:annotationRef/>
      </w:r>
      <w:r>
        <w:t>Ces 5 derniers nombres me paraissent érronés car ils sont trop bas. Merci d’apporter les corrections nécessaires.</w:t>
      </w:r>
    </w:p>
  </w:comment>
  <w:comment w:initials="AB" w:author="Alex Bonhomme" w:date="2025-08-18T16:05:00Z" w:id="1934">
    <w:p w:rsidR="00FA1EA4" w:rsidP="00FA1EA4" w:rsidRDefault="00FA1EA4" w14:paraId="48656257" w14:textId="77777777">
      <w:pPr>
        <w:pStyle w:val="CommentText"/>
        <w:jc w:val="left"/>
      </w:pPr>
      <w:r>
        <w:rPr>
          <w:rStyle w:val="CommentReference"/>
        </w:rPr>
        <w:annotationRef/>
      </w:r>
      <w:r>
        <w:t>Veuillez fournir de préférence le nombre moyen de staff femmes et hommes dans les établissements de santé pour chacun des communes d’intervention.</w:t>
      </w:r>
    </w:p>
  </w:comment>
  <w:comment w:initials="AB" w:author="Alex Bonhomme" w:date="2025-08-18T16:05:00Z" w:id="1937">
    <w:p w:rsidR="00FA1EA4" w:rsidP="00FA1EA4" w:rsidRDefault="00FA1EA4" w14:paraId="71258361" w14:textId="77777777">
      <w:pPr>
        <w:pStyle w:val="CommentText"/>
        <w:jc w:val="left"/>
      </w:pPr>
      <w:r>
        <w:rPr>
          <w:rStyle w:val="CommentReference"/>
        </w:rPr>
        <w:annotationRef/>
      </w:r>
      <w:r>
        <w:t>Veuillez revoir ce paragraphe après avoir édité le tableau ci-dessus.</w:t>
      </w:r>
    </w:p>
  </w:comment>
  <w:comment w:initials="VD" w:author="Veronique Doyon" w:date="2025-08-28T11:28:00Z" w:id="1946">
    <w:p w:rsidR="001C0B7E" w:rsidP="001C0B7E" w:rsidRDefault="001C0B7E" w14:paraId="4DAEEDE9" w14:textId="77777777">
      <w:pPr>
        <w:pStyle w:val="CommentText"/>
        <w:jc w:val="left"/>
      </w:pPr>
      <w:r>
        <w:rPr>
          <w:rStyle w:val="CommentReference"/>
        </w:rPr>
        <w:annotationRef/>
      </w:r>
      <w:r>
        <w:t>Je proposerai d’ajouter une section introductive sur le WASH dans les secteurs de santé car il y a des éléments addtionnels specifiques.</w:t>
      </w:r>
    </w:p>
    <w:p w:rsidR="001C0B7E" w:rsidP="001C0B7E" w:rsidRDefault="001C0B7E" w14:paraId="4AE9EF9E" w14:textId="77777777">
      <w:pPr>
        <w:pStyle w:val="CommentText"/>
        <w:jc w:val="left"/>
      </w:pPr>
      <w:r>
        <w:t>Et apres de les décliner</w:t>
      </w:r>
    </w:p>
    <w:p w:rsidR="001C0B7E" w:rsidP="001C0B7E" w:rsidRDefault="001C0B7E" w14:paraId="0B9A506D" w14:textId="77777777">
      <w:pPr>
        <w:pStyle w:val="CommentText"/>
        <w:ind w:left="300"/>
        <w:jc w:val="left"/>
      </w:pPr>
      <w:r>
        <w:t>Eau</w:t>
      </w:r>
    </w:p>
    <w:p w:rsidR="001C0B7E" w:rsidP="001C0B7E" w:rsidRDefault="001C0B7E" w14:paraId="3A0C18C6" w14:textId="77777777">
      <w:pPr>
        <w:pStyle w:val="CommentText"/>
        <w:ind w:left="300"/>
        <w:jc w:val="left"/>
      </w:pPr>
      <w:r>
        <w:t>Assainissement</w:t>
      </w:r>
    </w:p>
    <w:p w:rsidR="001C0B7E" w:rsidP="001C0B7E" w:rsidRDefault="001C0B7E" w14:paraId="7D1F4017" w14:textId="77777777">
      <w:pPr>
        <w:pStyle w:val="CommentText"/>
        <w:ind w:left="300"/>
        <w:jc w:val="left"/>
      </w:pPr>
      <w:r>
        <w:t>Hygiene</w:t>
      </w:r>
    </w:p>
    <w:p w:rsidR="001C0B7E" w:rsidP="001C0B7E" w:rsidRDefault="001C0B7E" w14:paraId="32EA9C3B" w14:textId="77777777">
      <w:pPr>
        <w:pStyle w:val="CommentText"/>
        <w:ind w:left="300"/>
        <w:jc w:val="left"/>
      </w:pPr>
      <w:r>
        <w:t>Gestion des déchets</w:t>
      </w:r>
    </w:p>
    <w:p w:rsidR="001C0B7E" w:rsidP="001C0B7E" w:rsidRDefault="001C0B7E" w14:paraId="272E21C9" w14:textId="77777777">
      <w:pPr>
        <w:pStyle w:val="CommentText"/>
        <w:ind w:left="300"/>
        <w:jc w:val="left"/>
      </w:pPr>
      <w:r>
        <w:t>Envrionnement propre</w:t>
      </w:r>
    </w:p>
  </w:comment>
  <w:comment w:initials="AB" w:author="Alex Bonhomme" w:date="2025-09-02T10:48:00Z" w:id="1947">
    <w:p w:rsidR="004914A9" w:rsidP="004914A9" w:rsidRDefault="004914A9" w14:paraId="1A0CBDC1" w14:textId="77777777">
      <w:pPr>
        <w:pStyle w:val="CommentText"/>
        <w:jc w:val="left"/>
      </w:pPr>
      <w:r>
        <w:rPr>
          <w:rStyle w:val="CommentReference"/>
        </w:rPr>
        <w:annotationRef/>
      </w:r>
      <w:r>
        <w:t>Je suis d’accord avec Veronique. L’équipe de GDG, veuillez faire les ajustements nécessaires.</w:t>
      </w:r>
    </w:p>
  </w:comment>
  <w:comment w:initials="AB" w:author="Alex Bonhomme" w:date="2025-08-18T16:10:00Z" w:id="1950">
    <w:p w:rsidR="00FA1EA4" w:rsidP="00FA1EA4" w:rsidRDefault="00FA1EA4" w14:paraId="398BCC05" w14:textId="43723F3C">
      <w:pPr>
        <w:pStyle w:val="CommentText"/>
        <w:jc w:val="left"/>
      </w:pPr>
      <w:r>
        <w:rPr>
          <w:rStyle w:val="CommentReference"/>
        </w:rPr>
        <w:annotationRef/>
      </w:r>
      <w:r>
        <w:t>Dans le tableau ci-dessous, veuillez ajouter une colonne supplémentaire après la colonne milieu afin de présenter le total d’établissements de santé enquetés dans chaque commune. Puis présentez les colonnes “pas de point d’eau” et “point d’eau existe” sous la forme de % du total par commune.</w:t>
      </w:r>
    </w:p>
  </w:comment>
  <w:comment w:initials="VD" w:author="Veronique Doyon" w:date="2025-08-28T11:18:00Z" w:id="1951">
    <w:p w:rsidR="00E35B70" w:rsidP="00E35B70" w:rsidRDefault="00E35B70" w14:paraId="1138A485" w14:textId="77777777">
      <w:pPr>
        <w:pStyle w:val="CommentText"/>
        <w:jc w:val="left"/>
      </w:pPr>
      <w:r>
        <w:rPr>
          <w:rStyle w:val="CommentReference"/>
        </w:rPr>
        <w:annotationRef/>
      </w:r>
      <w:r>
        <w:t>Je recommenderai de supprimer cette section et tableau et prsenter seulement le JMP et tableau correspondant</w:t>
      </w:r>
    </w:p>
  </w:comment>
  <w:comment w:initials="AB" w:author="Alex Bonhomme" w:date="2025-08-18T16:11:00Z" w:id="1953">
    <w:p w:rsidR="00FA1EA4" w:rsidP="00FA1EA4" w:rsidRDefault="00FA1EA4" w14:paraId="51B5BEA3" w14:textId="0C407297">
      <w:pPr>
        <w:pStyle w:val="CommentText"/>
        <w:jc w:val="left"/>
      </w:pPr>
      <w:r>
        <w:rPr>
          <w:rStyle w:val="CommentReference"/>
        </w:rPr>
        <w:annotationRef/>
      </w:r>
      <w:r>
        <w:t>Dans le tableau ci-dessous, veuillez ajouter une colonne supplémentaire après la colonne «commune» afin de présenter le total d’établissements de santé enquetés dans chaque commune. Puis présentez les colonnes “service limité” et “service de base” sous la forme de % du total par commune.</w:t>
      </w:r>
    </w:p>
  </w:comment>
  <w:comment w:initials="VD" w:author="Veronique Doyon" w:date="2025-08-28T11:16:00Z" w:id="1954">
    <w:p w:rsidR="00E35B70" w:rsidP="00E35B70" w:rsidRDefault="00E35B70" w14:paraId="59DE8ECF" w14:textId="77777777">
      <w:pPr>
        <w:pStyle w:val="CommentText"/>
        <w:jc w:val="left"/>
      </w:pPr>
      <w:r>
        <w:rPr>
          <w:rStyle w:val="CommentReference"/>
        </w:rPr>
        <w:annotationRef/>
      </w:r>
      <w:r>
        <w:t>Le tableau 44 présente 18 centres de santé qui ne disposent pas d’eau</w:t>
      </w:r>
    </w:p>
    <w:p w:rsidR="00E35B70" w:rsidP="00E35B70" w:rsidRDefault="00E35B70" w14:paraId="4A1985BF" w14:textId="77777777">
      <w:pPr>
        <w:pStyle w:val="CommentText"/>
        <w:jc w:val="left"/>
      </w:pPr>
      <w:r>
        <w:t>Le tableau 45 semble présenter que tous les centres de santé ont au moins un service de base.</w:t>
      </w:r>
    </w:p>
    <w:p w:rsidR="00E35B70" w:rsidP="00E35B70" w:rsidRDefault="00E35B70" w14:paraId="502CD577" w14:textId="77777777">
      <w:pPr>
        <w:pStyle w:val="CommentText"/>
        <w:jc w:val="left"/>
      </w:pPr>
      <w:r>
        <w:t>Et aucun sans service</w:t>
      </w:r>
    </w:p>
    <w:p w:rsidR="00E35B70" w:rsidP="00E35B70" w:rsidRDefault="00E35B70" w14:paraId="121C5AE2" w14:textId="77777777">
      <w:pPr>
        <w:pStyle w:val="CommentText"/>
        <w:jc w:val="left"/>
      </w:pPr>
      <w:r>
        <w:t>Merci de valider les données</w:t>
      </w:r>
    </w:p>
  </w:comment>
  <w:comment w:initials="VD" w:author="Veronique Doyon" w:date="2025-08-28T11:14:00Z" w:id="1961">
    <w:p w:rsidR="00E35B70" w:rsidP="00E35B70" w:rsidRDefault="00E35B70" w14:paraId="18398AA6" w14:textId="7AD43202">
      <w:pPr>
        <w:pStyle w:val="CommentText"/>
        <w:jc w:val="left"/>
      </w:pPr>
      <w:r>
        <w:rPr>
          <w:rStyle w:val="CommentReference"/>
        </w:rPr>
        <w:annotationRef/>
      </w:r>
      <w:r>
        <w:t>Centre de santé?</w:t>
      </w:r>
    </w:p>
  </w:comment>
  <w:comment w:initials="AB" w:author="Alex Bonhomme" w:date="2025-08-18T16:14:00Z" w:id="1966">
    <w:p w:rsidR="00B40D4D" w:rsidP="00B40D4D" w:rsidRDefault="00B40D4D" w14:paraId="76C34BF9" w14:textId="6BC26B69">
      <w:pPr>
        <w:pStyle w:val="CommentText"/>
        <w:jc w:val="left"/>
      </w:pPr>
      <w:r>
        <w:rPr>
          <w:rStyle w:val="CommentReference"/>
        </w:rPr>
        <w:annotationRef/>
      </w:r>
      <w:r>
        <w:t>Veuillez préciser le nombre d’établissements de santé dont il s’agit. Et précisez le % par rapport au nombre total d’ES enquetés.</w:t>
      </w:r>
    </w:p>
  </w:comment>
  <w:comment w:initials="AB" w:author="Alex Bonhomme" w:date="2025-08-18T16:18:00Z" w:id="1965">
    <w:p w:rsidR="00B40D4D" w:rsidP="00B40D4D" w:rsidRDefault="00B40D4D" w14:paraId="554E8549" w14:textId="77777777">
      <w:pPr>
        <w:pStyle w:val="CommentText"/>
        <w:jc w:val="left"/>
      </w:pPr>
      <w:r>
        <w:rPr>
          <w:rStyle w:val="CommentReference"/>
        </w:rPr>
        <w:annotationRef/>
      </w:r>
      <w:r>
        <w:t>Veuillez préciser la signification de chaque niveau de chlore résiduel.</w:t>
      </w:r>
    </w:p>
  </w:comment>
  <w:comment w:initials="VD" w:author="Veronique Doyon" w:date="2025-08-28T11:23:00Z" w:id="1993">
    <w:p w:rsidR="00E35B70" w:rsidP="00E35B70" w:rsidRDefault="00E35B70" w14:paraId="2374ECD4" w14:textId="77777777">
      <w:pPr>
        <w:pStyle w:val="CommentText"/>
        <w:jc w:val="left"/>
      </w:pPr>
      <w:r>
        <w:rPr>
          <w:rStyle w:val="CommentReference"/>
        </w:rPr>
        <w:annotationRef/>
      </w:r>
      <w:r>
        <w:t>Meme commentaire que précédement, présenter les résultats seulement selon les JMP et échelle de référence.</w:t>
      </w:r>
    </w:p>
    <w:p w:rsidR="00E35B70" w:rsidP="00E35B70" w:rsidRDefault="00E35B70" w14:paraId="57AE4C8B" w14:textId="77777777">
      <w:pPr>
        <w:pStyle w:val="CommentText"/>
        <w:jc w:val="left"/>
      </w:pPr>
    </w:p>
    <w:p w:rsidR="00E35B70" w:rsidP="00E35B70" w:rsidRDefault="00E35B70" w14:paraId="5533AB83" w14:textId="77777777">
      <w:pPr>
        <w:pStyle w:val="CommentText"/>
        <w:jc w:val="left"/>
      </w:pPr>
      <w:r>
        <w:t>Cette section pourrait etre supprimée incluant le tableau et remplacée par la section sur le JMP</w:t>
      </w:r>
    </w:p>
  </w:comment>
  <w:comment w:initials="AB" w:author="Alex Bonhomme" w:date="2025-08-18T16:23:00Z" w:id="1995">
    <w:p w:rsidR="00F82BAC" w:rsidP="00F82BAC" w:rsidRDefault="00F82BAC" w14:paraId="6F26548B" w14:textId="30A990B5">
      <w:pPr>
        <w:pStyle w:val="CommentText"/>
        <w:jc w:val="left"/>
      </w:pPr>
      <w:r>
        <w:rPr>
          <w:rStyle w:val="CommentReference"/>
        </w:rPr>
        <w:annotationRef/>
      </w:r>
      <w:r>
        <w:t>Dans le tableau ci-dessous, veuillez ajouter une colonne supplémentaire après la colonne «milieu» afin de présenter le total d’établissements de santé enquetés dans chaque commune. Puis présentez les colonnes “accès” et “pas d’accès” sous la forme de % du total par commune.</w:t>
      </w:r>
    </w:p>
  </w:comment>
  <w:comment w:initials="AB" w:author="Alex Bonhomme" w:date="2025-08-18T16:27:00Z" w:id="2006">
    <w:p w:rsidR="00A94715" w:rsidP="00A94715" w:rsidRDefault="00A94715" w14:paraId="48190809" w14:textId="77777777">
      <w:pPr>
        <w:pStyle w:val="CommentText"/>
        <w:jc w:val="left"/>
      </w:pPr>
      <w:r>
        <w:rPr>
          <w:rStyle w:val="CommentReference"/>
        </w:rPr>
        <w:annotationRef/>
      </w:r>
      <w:r>
        <w:t>Dans le tableau ci-dessous, veuillez ajouter une colonne supplémentaire après la colonne «commune» afin de présenter le total d’établissements de santé enquetés dans chaque commune. Puis présentez les colonnes suivantes sous la forme de % du total par commune.</w:t>
      </w:r>
    </w:p>
  </w:comment>
  <w:comment w:initials="AB" w:author="Alex Bonhomme" w:date="2025-08-18T16:28:00Z" w:id="2007">
    <w:p w:rsidR="00A94715" w:rsidP="00A94715" w:rsidRDefault="00A94715" w14:paraId="166CFEA0" w14:textId="77777777">
      <w:pPr>
        <w:pStyle w:val="CommentText"/>
        <w:jc w:val="left"/>
      </w:pPr>
      <w:r>
        <w:rPr>
          <w:rStyle w:val="CommentReference"/>
        </w:rPr>
        <w:annotationRef/>
      </w:r>
      <w:r>
        <w:t>Veuillez détailler ce qu’il y a dans la modalité “Autres”.</w:t>
      </w:r>
    </w:p>
  </w:comment>
  <w:comment w:initials="AB" w:author="Alex Bonhomme" w:date="2025-08-18T16:32:00Z" w:id="2017">
    <w:p w:rsidR="00A94715" w:rsidP="00A94715" w:rsidRDefault="00A94715" w14:paraId="6A2AC7FE" w14:textId="77777777">
      <w:pPr>
        <w:pStyle w:val="CommentText"/>
        <w:jc w:val="left"/>
      </w:pPr>
      <w:r>
        <w:rPr>
          <w:rStyle w:val="CommentReference"/>
        </w:rPr>
        <w:annotationRef/>
      </w:r>
      <w:r>
        <w:t>Veuillez détailler.</w:t>
      </w:r>
    </w:p>
  </w:comment>
  <w:comment w:initials="VD" w:author="Veronique Doyon" w:date="2025-08-28T11:22:00Z" w:id="2018">
    <w:p w:rsidR="00E35B70" w:rsidP="00E35B70" w:rsidRDefault="00E35B70" w14:paraId="04213FE5" w14:textId="77777777">
      <w:pPr>
        <w:pStyle w:val="CommentText"/>
        <w:jc w:val="left"/>
      </w:pPr>
      <w:r>
        <w:rPr>
          <w:rStyle w:val="CommentReference"/>
        </w:rPr>
        <w:annotationRef/>
      </w:r>
      <w:r>
        <w:t xml:space="preserve">Mem commentaires </w:t>
      </w:r>
    </w:p>
    <w:p w:rsidR="00E35B70" w:rsidP="00E35B70" w:rsidRDefault="00E35B70" w14:paraId="537D7ED5" w14:textId="77777777">
      <w:pPr>
        <w:pStyle w:val="CommentText"/>
        <w:jc w:val="left"/>
      </w:pPr>
      <w:r>
        <w:t>Probleme avec les données présentés précédement au tableau 46</w:t>
      </w:r>
    </w:p>
  </w:comment>
  <w:comment w:initials="AB" w:author="Alex Bonhomme" w:date="2025-08-18T16:34:00Z" w:id="2020">
    <w:p w:rsidR="00726CC9" w:rsidP="00726CC9" w:rsidRDefault="00726CC9" w14:paraId="04843028" w14:textId="3F56A978">
      <w:pPr>
        <w:pStyle w:val="CommentText"/>
        <w:jc w:val="left"/>
      </w:pPr>
      <w:r>
        <w:rPr>
          <w:rStyle w:val="CommentReference"/>
        </w:rPr>
        <w:annotationRef/>
      </w:r>
      <w:r>
        <w:t>Dans le tableau ci-dessous, veuillez ajouter une colonne supplémentaire après la colonne «commune» afin de présenter le total d’établissements de santé enquêtés dans chaque commune. Puis présentez les colonnes “service de base” et “service limité” sous la forme de % du total par commune.</w:t>
      </w:r>
    </w:p>
  </w:comment>
  <w:comment w:initials="AB" w:author="Alex Bonhomme" w:date="2025-08-18T16:35:00Z" w:id="2025">
    <w:p w:rsidR="00726CC9" w:rsidP="00726CC9" w:rsidRDefault="00726CC9" w14:paraId="5B343BFD" w14:textId="77777777">
      <w:pPr>
        <w:pStyle w:val="CommentText"/>
        <w:jc w:val="left"/>
      </w:pPr>
      <w:r>
        <w:rPr>
          <w:rStyle w:val="CommentReference"/>
        </w:rPr>
        <w:annotationRef/>
      </w:r>
      <w:r>
        <w:t>Dans le tableau ci-dessous, veuillez ajouter une colonne supplémentaire après la colonne «commune» afin de présenter le total d’établissements de santé enquêtés dans chaque commune. Puis présentez les colonnes “service limité” et “service de base” sous la forme de % du total par commune.</w:t>
      </w:r>
    </w:p>
  </w:comment>
  <w:comment w:initials="AB" w:author="Alex Bonhomme" w:date="2025-08-18T16:37:00Z" w:id="2026">
    <w:p w:rsidR="00726CC9" w:rsidP="00726CC9" w:rsidRDefault="00726CC9" w14:paraId="0ADBDC5D" w14:textId="77777777">
      <w:pPr>
        <w:pStyle w:val="CommentText"/>
        <w:jc w:val="left"/>
      </w:pPr>
      <w:r>
        <w:rPr>
          <w:rStyle w:val="CommentReference"/>
        </w:rPr>
        <w:annotationRef/>
      </w:r>
      <w:r>
        <w:t>Veuillez vérifier cette définition.</w:t>
      </w:r>
    </w:p>
  </w:comment>
  <w:comment w:initials="AB" w:author="Alex Bonhomme" w:date="2025-08-18T16:48:00Z" w:id="2033">
    <w:p w:rsidR="00FE326F" w:rsidP="00FE326F" w:rsidRDefault="00FE326F" w14:paraId="7AF1BB58" w14:textId="77777777">
      <w:pPr>
        <w:pStyle w:val="CommentText"/>
        <w:jc w:val="left"/>
      </w:pPr>
      <w:r>
        <w:rPr>
          <w:rStyle w:val="CommentReference"/>
        </w:rPr>
        <w:annotationRef/>
      </w:r>
      <w:r>
        <w:t xml:space="preserve">Pour cette section, veuillez utiliser la méthodologie suivante : </w:t>
      </w:r>
    </w:p>
    <w:p w:rsidR="00FE326F" w:rsidP="00FE326F" w:rsidRDefault="00FE326F" w14:paraId="26AD2791" w14:textId="77777777">
      <w:pPr>
        <w:pStyle w:val="CommentText"/>
        <w:jc w:val="left"/>
      </w:pPr>
    </w:p>
    <w:p w:rsidR="00FE326F" w:rsidP="00FE326F" w:rsidRDefault="00FE326F" w14:paraId="5BD39E3F" w14:textId="77777777">
      <w:pPr>
        <w:pStyle w:val="CommentText"/>
        <w:jc w:val="left"/>
      </w:pPr>
      <w:r>
        <w:rPr>
          <w:b/>
          <w:bCs/>
        </w:rPr>
        <w:t>1. Objectif de la tâche</w:t>
      </w:r>
      <w:r>
        <w:br/>
      </w:r>
      <w:r>
        <w:t>Produire une présentation et une analyse des résultats qualitatifs issus des interviews menées auprès de quatre groupes de répondants (autorités locales, directeurs d’OREPA, opérateurs de SAEP, présidents de clubs Rotary). L’analyse doit être désagrégée par commune (Cavaillon, Léogâne, Pignon, Ferrier et Terre-Neuve) afin de refléter les spécificités locales.</w:t>
      </w:r>
    </w:p>
    <w:p w:rsidR="00FE326F" w:rsidP="00FE326F" w:rsidRDefault="00FE326F" w14:paraId="606AB60B" w14:textId="77777777">
      <w:pPr>
        <w:pStyle w:val="CommentText"/>
        <w:jc w:val="left"/>
      </w:pPr>
      <w:r>
        <w:rPr>
          <w:b/>
          <w:bCs/>
        </w:rPr>
        <w:t>2. Approche méthodologique</w:t>
      </w:r>
    </w:p>
    <w:p w:rsidR="00FE326F" w:rsidP="00FE326F" w:rsidRDefault="00FE326F" w14:paraId="78D6B80F" w14:textId="77777777">
      <w:pPr>
        <w:pStyle w:val="CommentText"/>
        <w:numPr>
          <w:ilvl w:val="0"/>
          <w:numId w:val="43"/>
        </w:numPr>
        <w:ind w:left="360"/>
        <w:jc w:val="left"/>
      </w:pPr>
      <w:r>
        <w:t xml:space="preserve">Utiliser une </w:t>
      </w:r>
      <w:r>
        <w:rPr>
          <w:b/>
          <w:bCs/>
        </w:rPr>
        <w:t>analyse thématique</w:t>
      </w:r>
      <w:r>
        <w:t xml:space="preserve"> des données qualitatives collectées, en s’appuyant sur les guides d’interview semi-directifs (voir documents en pièce jointe).</w:t>
      </w:r>
    </w:p>
    <w:p w:rsidR="00FE326F" w:rsidP="00FE326F" w:rsidRDefault="00FE326F" w14:paraId="605FFF26" w14:textId="77777777">
      <w:pPr>
        <w:pStyle w:val="CommentText"/>
        <w:numPr>
          <w:ilvl w:val="0"/>
          <w:numId w:val="43"/>
        </w:numPr>
        <w:jc w:val="left"/>
      </w:pPr>
      <w:r>
        <w:t>Les thématiques doivent refléter les grandes sections des guides :</w:t>
      </w:r>
    </w:p>
    <w:p w:rsidR="00FE326F" w:rsidP="00FE326F" w:rsidRDefault="00FE326F" w14:paraId="5DCC3DA1" w14:textId="77777777">
      <w:pPr>
        <w:pStyle w:val="CommentText"/>
        <w:numPr>
          <w:ilvl w:val="0"/>
          <w:numId w:val="43"/>
        </w:numPr>
        <w:jc w:val="left"/>
      </w:pPr>
    </w:p>
    <w:p w:rsidR="00FE326F" w:rsidP="00FE326F" w:rsidRDefault="00FE326F" w14:paraId="7F6527BF" w14:textId="77777777">
      <w:pPr>
        <w:pStyle w:val="CommentText"/>
        <w:numPr>
          <w:ilvl w:val="1"/>
          <w:numId w:val="43"/>
        </w:numPr>
        <w:jc w:val="left"/>
      </w:pPr>
      <w:r>
        <w:t>Défis actuels liés au WASH</w:t>
      </w:r>
    </w:p>
    <w:p w:rsidR="00FE326F" w:rsidP="00FE326F" w:rsidRDefault="00FE326F" w14:paraId="66B2B78E" w14:textId="77777777">
      <w:pPr>
        <w:pStyle w:val="CommentText"/>
        <w:numPr>
          <w:ilvl w:val="1"/>
          <w:numId w:val="43"/>
        </w:numPr>
        <w:jc w:val="left"/>
      </w:pPr>
      <w:r>
        <w:t>Ressources et partenariats disponibles</w:t>
      </w:r>
    </w:p>
    <w:p w:rsidR="00FE326F" w:rsidP="00FE326F" w:rsidRDefault="00FE326F" w14:paraId="7138B573" w14:textId="77777777">
      <w:pPr>
        <w:pStyle w:val="CommentText"/>
        <w:numPr>
          <w:ilvl w:val="1"/>
          <w:numId w:val="43"/>
        </w:numPr>
        <w:jc w:val="left"/>
      </w:pPr>
      <w:r>
        <w:t>Initiatives en cours et réalisations</w:t>
      </w:r>
    </w:p>
    <w:p w:rsidR="00FE326F" w:rsidP="00FE326F" w:rsidRDefault="00FE326F" w14:paraId="2795E814" w14:textId="77777777">
      <w:pPr>
        <w:pStyle w:val="CommentText"/>
        <w:numPr>
          <w:ilvl w:val="1"/>
          <w:numId w:val="43"/>
        </w:numPr>
        <w:jc w:val="left"/>
      </w:pPr>
      <w:r>
        <w:t>Leçons apprises</w:t>
      </w:r>
    </w:p>
    <w:p w:rsidR="00FE326F" w:rsidP="00FE326F" w:rsidRDefault="00FE326F" w14:paraId="3CF4FEF0" w14:textId="77777777">
      <w:pPr>
        <w:pStyle w:val="CommentText"/>
        <w:numPr>
          <w:ilvl w:val="1"/>
          <w:numId w:val="43"/>
        </w:numPr>
        <w:jc w:val="left"/>
      </w:pPr>
      <w:r>
        <w:t>Priorités futures et opportunités</w:t>
      </w:r>
    </w:p>
    <w:p w:rsidR="00FE326F" w:rsidP="00FE326F" w:rsidRDefault="00FE326F" w14:paraId="1DE51575" w14:textId="77777777">
      <w:pPr>
        <w:pStyle w:val="CommentText"/>
        <w:numPr>
          <w:ilvl w:val="1"/>
          <w:numId w:val="43"/>
        </w:numPr>
        <w:jc w:val="left"/>
      </w:pPr>
      <w:r>
        <w:t>Gouvernance, suivi et durabilité</w:t>
      </w:r>
    </w:p>
    <w:p w:rsidR="00FE326F" w:rsidP="00FE326F" w:rsidRDefault="00FE326F" w14:paraId="7874DBED" w14:textId="77777777">
      <w:pPr>
        <w:pStyle w:val="CommentText"/>
        <w:numPr>
          <w:ilvl w:val="0"/>
          <w:numId w:val="43"/>
        </w:numPr>
        <w:ind w:left="360"/>
        <w:jc w:val="left"/>
      </w:pPr>
      <w:r>
        <w:t xml:space="preserve">Identifier les convergences et divergences </w:t>
      </w:r>
      <w:r>
        <w:rPr>
          <w:b/>
          <w:bCs/>
        </w:rPr>
        <w:t>par type de répondant</w:t>
      </w:r>
      <w:r>
        <w:t xml:space="preserve"> (autorités, OREPA, SAEP, Rotary) et </w:t>
      </w:r>
      <w:r>
        <w:rPr>
          <w:b/>
          <w:bCs/>
        </w:rPr>
        <w:t>par commune</w:t>
      </w:r>
      <w:r>
        <w:t>.</w:t>
      </w:r>
    </w:p>
    <w:p w:rsidR="00FE326F" w:rsidP="00FE326F" w:rsidRDefault="00FE326F" w14:paraId="36261CAB" w14:textId="77777777">
      <w:pPr>
        <w:pStyle w:val="CommentText"/>
        <w:jc w:val="left"/>
      </w:pPr>
      <w:r>
        <w:rPr>
          <w:b/>
          <w:bCs/>
        </w:rPr>
        <w:t>3. Présentation des résultats</w:t>
      </w:r>
    </w:p>
    <w:p w:rsidR="00FE326F" w:rsidP="00FE326F" w:rsidRDefault="00FE326F" w14:paraId="6F26927A" w14:textId="77777777">
      <w:pPr>
        <w:pStyle w:val="CommentText"/>
        <w:numPr>
          <w:ilvl w:val="0"/>
          <w:numId w:val="44"/>
        </w:numPr>
        <w:ind w:left="360"/>
        <w:jc w:val="left"/>
      </w:pPr>
      <w:r>
        <w:t xml:space="preserve">Organiser les résultats sous forme de </w:t>
      </w:r>
      <w:r>
        <w:rPr>
          <w:b/>
          <w:bCs/>
        </w:rPr>
        <w:t>matrice thématique</w:t>
      </w:r>
      <w:r>
        <w:t xml:space="preserve"> (lignes = thèmes, colonnes = communes et groupes de répondants).</w:t>
      </w:r>
    </w:p>
    <w:p w:rsidR="00FE326F" w:rsidP="00FE326F" w:rsidRDefault="00FE326F" w14:paraId="35CE41AA" w14:textId="77777777">
      <w:pPr>
        <w:pStyle w:val="CommentText"/>
        <w:numPr>
          <w:ilvl w:val="0"/>
          <w:numId w:val="44"/>
        </w:numPr>
        <w:ind w:left="360"/>
        <w:jc w:val="left"/>
      </w:pPr>
      <w:r>
        <w:t xml:space="preserve">Fournir une </w:t>
      </w:r>
      <w:r>
        <w:rPr>
          <w:b/>
          <w:bCs/>
        </w:rPr>
        <w:t>synthèse narrative</w:t>
      </w:r>
      <w:r>
        <w:t xml:space="preserve"> pour chaque commune, illustrant les points saillants avec des citations représentatives (anonymisées).</w:t>
      </w:r>
    </w:p>
    <w:p w:rsidR="00FE326F" w:rsidP="00FE326F" w:rsidRDefault="00FE326F" w14:paraId="44B9ED9A" w14:textId="77777777">
      <w:pPr>
        <w:pStyle w:val="CommentText"/>
        <w:numPr>
          <w:ilvl w:val="0"/>
          <w:numId w:val="44"/>
        </w:numPr>
        <w:jc w:val="left"/>
      </w:pPr>
      <w:r>
        <w:t>Mettre en évidence les éléments récurrents entre communes ainsi que les spécificités locales.</w:t>
      </w:r>
    </w:p>
    <w:p w:rsidR="00FE326F" w:rsidP="00FE326F" w:rsidRDefault="00FE326F" w14:paraId="2BDCF46E" w14:textId="77777777">
      <w:pPr>
        <w:pStyle w:val="CommentText"/>
        <w:jc w:val="left"/>
      </w:pPr>
      <w:r>
        <w:rPr>
          <w:b/>
          <w:bCs/>
        </w:rPr>
        <w:t>4. Analyse transversale</w:t>
      </w:r>
    </w:p>
    <w:p w:rsidR="00FE326F" w:rsidP="00FE326F" w:rsidRDefault="00FE326F" w14:paraId="5699DE60" w14:textId="77777777">
      <w:pPr>
        <w:pStyle w:val="CommentText"/>
        <w:numPr>
          <w:ilvl w:val="0"/>
          <w:numId w:val="45"/>
        </w:numPr>
        <w:jc w:val="left"/>
      </w:pPr>
      <w:r>
        <w:t>Comparer les perspectives entre les différents groupes de répondants (ex. autorités locales vs opérateurs SAEP).</w:t>
      </w:r>
    </w:p>
    <w:p w:rsidR="00FE326F" w:rsidP="00FE326F" w:rsidRDefault="00FE326F" w14:paraId="67F4EE7A" w14:textId="77777777">
      <w:pPr>
        <w:pStyle w:val="CommentText"/>
        <w:numPr>
          <w:ilvl w:val="0"/>
          <w:numId w:val="45"/>
        </w:numPr>
        <w:ind w:left="360"/>
        <w:jc w:val="left"/>
      </w:pPr>
      <w:r>
        <w:t xml:space="preserve">Identifier les </w:t>
      </w:r>
      <w:r>
        <w:rPr>
          <w:b/>
          <w:bCs/>
        </w:rPr>
        <w:t>points de convergence</w:t>
      </w:r>
      <w:r>
        <w:t xml:space="preserve"> (thèmes communs aux différents acteurs) et les </w:t>
      </w:r>
      <w:r>
        <w:rPr>
          <w:b/>
          <w:bCs/>
        </w:rPr>
        <w:t>points de divergence</w:t>
      </w:r>
      <w:r>
        <w:t xml:space="preserve"> (perceptions différentes selon le groupe).</w:t>
      </w:r>
    </w:p>
    <w:p w:rsidR="00FE326F" w:rsidP="00FE326F" w:rsidRDefault="00FE326F" w14:paraId="3A6DA3D9" w14:textId="77777777">
      <w:pPr>
        <w:pStyle w:val="CommentText"/>
        <w:numPr>
          <w:ilvl w:val="0"/>
          <w:numId w:val="45"/>
        </w:numPr>
        <w:jc w:val="left"/>
      </w:pPr>
      <w:r>
        <w:t>Souligner les implications pour la mise en œuvre et la planification future de HANWASH.</w:t>
      </w:r>
    </w:p>
    <w:p w:rsidR="00FE326F" w:rsidP="00FE326F" w:rsidRDefault="00FE326F" w14:paraId="1B339A65" w14:textId="77777777">
      <w:pPr>
        <w:pStyle w:val="CommentText"/>
        <w:jc w:val="left"/>
      </w:pPr>
      <w:r>
        <w:rPr>
          <w:b/>
          <w:bCs/>
        </w:rPr>
        <w:t>5. Produits attendus</w:t>
      </w:r>
    </w:p>
    <w:p w:rsidR="00FE326F" w:rsidP="00FE326F" w:rsidRDefault="00FE326F" w14:paraId="25B6D103" w14:textId="77777777">
      <w:pPr>
        <w:pStyle w:val="CommentText"/>
        <w:numPr>
          <w:ilvl w:val="0"/>
          <w:numId w:val="46"/>
        </w:numPr>
        <w:jc w:val="left"/>
      </w:pPr>
      <w:r>
        <w:t>Un rapport synthétique par commune (5 mini-synthèses) et une analyse transversale consolidée.</w:t>
      </w:r>
    </w:p>
    <w:p w:rsidR="00FE326F" w:rsidP="00FE326F" w:rsidRDefault="00FE326F" w14:paraId="293BCCD7" w14:textId="77777777">
      <w:pPr>
        <w:pStyle w:val="CommentText"/>
        <w:numPr>
          <w:ilvl w:val="0"/>
          <w:numId w:val="46"/>
        </w:numPr>
        <w:jc w:val="left"/>
      </w:pPr>
      <w:r>
        <w:t>Tableaux/matrices thématiques (Excel ou Word) pour faciliter la traçabilité de l’analyse.</w:t>
      </w:r>
    </w:p>
  </w:comment>
  <w:comment w:initials="AB" w:author="Alex Bonhomme" w:date="2025-08-18T16:52:00Z" w:id="2039">
    <w:p w:rsidR="00FE326F" w:rsidP="00FE326F" w:rsidRDefault="00FE326F" w14:paraId="2D7DF2AC" w14:textId="77777777">
      <w:pPr>
        <w:pStyle w:val="CommentText"/>
        <w:jc w:val="left"/>
      </w:pPr>
      <w:r>
        <w:rPr>
          <w:rStyle w:val="CommentReference"/>
        </w:rPr>
        <w:annotationRef/>
      </w:r>
      <w:r>
        <w:t>Dans les tableaux ci-dessous, veuillez insérer et présenter uniquement les indicateurs d’évaluation et enlever les indicateurs de suivi.</w:t>
      </w:r>
    </w:p>
  </w:comment>
  <w:comment w:initials="VD" w:author="Veronique Doyon" w:date="2025-08-28T11:32:00Z" w:id="2040">
    <w:p w:rsidR="001C0B7E" w:rsidP="001C0B7E" w:rsidRDefault="001C0B7E" w14:paraId="444A2051" w14:textId="77777777">
      <w:pPr>
        <w:pStyle w:val="CommentText"/>
        <w:jc w:val="left"/>
      </w:pPr>
      <w:r>
        <w:rPr>
          <w:rStyle w:val="CommentReference"/>
        </w:rPr>
        <w:annotationRef/>
      </w:r>
      <w:r>
        <w:t>@Alex :</w:t>
      </w:r>
    </w:p>
    <w:p w:rsidR="001C0B7E" w:rsidP="001C0B7E" w:rsidRDefault="001C0B7E" w14:paraId="6AC6ABB9" w14:textId="77777777">
      <w:pPr>
        <w:pStyle w:val="CommentText"/>
        <w:jc w:val="left"/>
      </w:pPr>
      <w:r>
        <w:t>Je recommenderai de laisser tous les indicateurs car l’objectif de la ligne de base est de présenter la situation au niveau du cadre globale de suivi - évaluation de HANWASH.</w:t>
      </w:r>
    </w:p>
    <w:p w:rsidR="001C0B7E" w:rsidP="001C0B7E" w:rsidRDefault="001C0B7E" w14:paraId="5A2499DC" w14:textId="77777777">
      <w:pPr>
        <w:pStyle w:val="CommentText"/>
        <w:jc w:val="left"/>
      </w:pPr>
      <w:r>
        <w:t>On peut en discuter si tu veux</w:t>
      </w:r>
    </w:p>
  </w:comment>
  <w:comment w:initials="AB" w:author="Alex Bonhomme" w:date="2025-08-18T16:49:00Z" w:id="2042">
    <w:p w:rsidR="00FE326F" w:rsidP="00FE326F" w:rsidRDefault="00FE326F" w14:paraId="105EC370" w14:textId="1AB3103D">
      <w:pPr>
        <w:pStyle w:val="CommentText"/>
        <w:jc w:val="left"/>
      </w:pPr>
      <w:r>
        <w:rPr>
          <w:rStyle w:val="CommentReference"/>
        </w:rPr>
        <w:annotationRef/>
      </w:r>
      <w:r>
        <w:t>Veuillez ajouter une colonne avant la colonne “Indicateur” pour ajouter le code de chaque indicateur.</w:t>
      </w:r>
    </w:p>
  </w:comment>
  <w:comment w:initials="VD" w:author="Veronique Doyon" w:date="2025-08-28T11:36:00Z" w:id="2043">
    <w:p w:rsidR="005B4237" w:rsidP="005B4237" w:rsidRDefault="005B4237" w14:paraId="69404817" w14:textId="77777777">
      <w:pPr>
        <w:pStyle w:val="CommentText"/>
        <w:jc w:val="left"/>
      </w:pPr>
      <w:r>
        <w:rPr>
          <w:rStyle w:val="CommentReference"/>
        </w:rPr>
        <w:annotationRef/>
      </w:r>
      <w:r>
        <w:t>Nb de personnes et non des %</w:t>
      </w:r>
    </w:p>
  </w:comment>
  <w:comment w:initials="AB" w:author="Alex Bonhomme" w:date="2025-09-02T11:02:00Z" w:id="2044">
    <w:p w:rsidR="00C33A8E" w:rsidP="00C33A8E" w:rsidRDefault="00C33A8E" w14:paraId="2EB6DBEF" w14:textId="77777777">
      <w:pPr>
        <w:pStyle w:val="CommentText"/>
        <w:jc w:val="left"/>
      </w:pPr>
      <w:r>
        <w:rPr>
          <w:rStyle w:val="CommentReference"/>
        </w:rPr>
        <w:annotationRef/>
      </w:r>
      <w:r>
        <w:t>Je suis d’accord avec Veronique. L’équipe de GDG, veuillez faire les ajustements.</w:t>
      </w:r>
    </w:p>
  </w:comment>
  <w:comment w:initials="VD" w:author="Veronique Doyon" w:date="2025-08-28T11:39:00Z" w:id="2047">
    <w:p w:rsidR="005B4237" w:rsidP="005B4237" w:rsidRDefault="005B4237" w14:paraId="1A8361A7" w14:textId="0081172B">
      <w:pPr>
        <w:pStyle w:val="CommentText"/>
        <w:jc w:val="left"/>
      </w:pPr>
      <w:r>
        <w:rPr>
          <w:rStyle w:val="CommentReference"/>
        </w:rPr>
        <w:annotationRef/>
      </w:r>
      <w:r>
        <w:t>Est ce que nous sommes vraiment à 0%</w:t>
      </w:r>
    </w:p>
    <w:p w:rsidR="005B4237" w:rsidP="005B4237" w:rsidRDefault="005B4237" w14:paraId="65B4F7CD" w14:textId="77777777">
      <w:pPr>
        <w:pStyle w:val="CommentText"/>
        <w:jc w:val="left"/>
      </w:pPr>
      <w:r>
        <w:t>Cela me parait difficillement acceptable si les données présentent 25% de la population pratiquant encore DAL</w:t>
      </w:r>
    </w:p>
  </w:comment>
  <w:comment w:initials="AB" w:author="Alex Bonhomme" w:date="2025-08-18T16:55:00Z" w:id="2052">
    <w:p w:rsidR="008E0D3A" w:rsidP="008E0D3A" w:rsidRDefault="008E0D3A" w14:paraId="102D6E5E" w14:textId="4434C96D">
      <w:pPr>
        <w:pStyle w:val="CommentText"/>
        <w:jc w:val="left"/>
      </w:pPr>
      <w:r>
        <w:rPr>
          <w:rStyle w:val="CommentReference"/>
        </w:rPr>
        <w:annotationRef/>
      </w:r>
      <w:r>
        <w:t>Veuillez compléter les cellules manquantes en termes “référence” et “contact”.</w:t>
      </w:r>
    </w:p>
  </w:comment>
  <w:comment w:initials="AB" w:author="Alex Bonhomme" w:date="2025-08-18T16:57:00Z" w:id="2062">
    <w:p w:rsidR="00176B68" w:rsidP="00176B68" w:rsidRDefault="00176B68" w14:paraId="0EB1FA29" w14:textId="77777777">
      <w:pPr>
        <w:pStyle w:val="CommentText"/>
        <w:jc w:val="left"/>
      </w:pPr>
      <w:r>
        <w:rPr>
          <w:rStyle w:val="CommentReference"/>
        </w:rPr>
        <w:annotationRef/>
      </w:r>
      <w:r>
        <w:t>Veuillez réviser cette section après avoir fini la révision de l’ensemble des commentaires fourni par HANWASH.</w:t>
      </w:r>
    </w:p>
  </w:comment>
  <w:comment w:initials="AB" w:author="Alex Bonhomme" w:date="2025-08-18T16:57:00Z" w:id="2066">
    <w:p w:rsidR="00176B68" w:rsidP="00176B68" w:rsidRDefault="00176B68" w14:paraId="76825C5E" w14:textId="77777777">
      <w:pPr>
        <w:pStyle w:val="CommentText"/>
        <w:jc w:val="left"/>
      </w:pPr>
      <w:r>
        <w:rPr>
          <w:rStyle w:val="CommentReference"/>
        </w:rPr>
        <w:annotationRef/>
      </w:r>
      <w:r>
        <w:t>Veuillez réviser cette section après avoir fini la révision de l’ensemble des commentaires fourni par HANWASH.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12D3CEB" w15:done="0"/>
  <w15:commentEx w15:paraId="018D2E55" w15:done="0"/>
  <w15:commentEx w15:paraId="6DFCF674" w15:done="0"/>
  <w15:commentEx w15:paraId="7DCE6D9E" w15:paraIdParent="6DFCF674" w15:done="0"/>
  <w15:commentEx w15:paraId="22414C54" w15:done="0"/>
  <w15:commentEx w15:paraId="6F9F929C" w15:paraIdParent="22414C54" w15:done="0"/>
  <w15:commentEx w15:paraId="11B46742" w15:done="0"/>
  <w15:commentEx w15:paraId="7934598C" w15:done="0"/>
  <w15:commentEx w15:paraId="0A6A312C" w15:paraIdParent="7934598C" w15:done="0"/>
  <w15:commentEx w15:paraId="7F3D5BFA" w15:done="0"/>
  <w15:commentEx w15:paraId="7604DD3A" w15:done="0"/>
  <w15:commentEx w15:paraId="50CC7C72" w15:paraIdParent="7604DD3A" w15:done="0"/>
  <w15:commentEx w15:paraId="29C1A2A1" w15:paraIdParent="7604DD3A" w15:done="0"/>
  <w15:commentEx w15:paraId="36416694" w15:done="0"/>
  <w15:commentEx w15:paraId="46477E21" w15:done="0"/>
  <w15:commentEx w15:paraId="423503DA" w15:done="0"/>
  <w15:commentEx w15:paraId="75CBFFCE" w15:done="0"/>
  <w15:commentEx w15:paraId="797523D2" w15:done="0"/>
  <w15:commentEx w15:paraId="32E8AC85" w15:done="0"/>
  <w15:commentEx w15:paraId="04B54D61" w15:done="0"/>
  <w15:commentEx w15:paraId="1CAAAFBD" w15:done="0"/>
  <w15:commentEx w15:paraId="0AE99859" w15:done="0"/>
  <w15:commentEx w15:paraId="5241288B" w15:done="0"/>
  <w15:commentEx w15:paraId="6FCF4A4C" w15:done="0"/>
  <w15:commentEx w15:paraId="790DA0C7" w15:done="0"/>
  <w15:commentEx w15:paraId="55C64E60" w15:done="0"/>
  <w15:commentEx w15:paraId="11812F7D" w15:done="0"/>
  <w15:commentEx w15:paraId="4B9D530E" w15:done="0"/>
  <w15:commentEx w15:paraId="477E66A7" w15:done="0"/>
  <w15:commentEx w15:paraId="5115EFA4" w15:done="0"/>
  <w15:commentEx w15:paraId="00CC89CE" w15:paraIdParent="5115EFA4" w15:done="0"/>
  <w15:commentEx w15:paraId="5B57E294" w15:done="0"/>
  <w15:commentEx w15:paraId="154CAE5E" w15:done="0"/>
  <w15:commentEx w15:paraId="60198AFE" w15:done="0"/>
  <w15:commentEx w15:paraId="333544FC" w15:done="0"/>
  <w15:commentEx w15:paraId="19DC091D" w15:done="0"/>
  <w15:commentEx w15:paraId="4ED37AC4" w15:done="0"/>
  <w15:commentEx w15:paraId="26E438C0" w15:done="0"/>
  <w15:commentEx w15:paraId="479E80C6" w15:done="0"/>
  <w15:commentEx w15:paraId="7F317FAB" w15:done="0"/>
  <w15:commentEx w15:paraId="65B80244" w15:done="0"/>
  <w15:commentEx w15:paraId="57179FB0" w15:paraIdParent="65B80244" w15:done="0"/>
  <w15:commentEx w15:paraId="49E3EC91" w15:done="0"/>
  <w15:commentEx w15:paraId="7D45F059" w15:done="0"/>
  <w15:commentEx w15:paraId="211745B1" w15:paraIdParent="7D45F059" w15:done="0"/>
  <w15:commentEx w15:paraId="63C01492" w15:done="0"/>
  <w15:commentEx w15:paraId="3A4F2672" w15:done="0"/>
  <w15:commentEx w15:paraId="4A8E6B00" w15:done="0"/>
  <w15:commentEx w15:paraId="27779D18" w15:paraIdParent="4A8E6B00" w15:done="0"/>
  <w15:commentEx w15:paraId="66502836" w15:paraIdParent="4A8E6B00" w15:done="0"/>
  <w15:commentEx w15:paraId="039F7AE1" w15:done="0"/>
  <w15:commentEx w15:paraId="39A270A2" w15:done="0"/>
  <w15:commentEx w15:paraId="6128369E" w15:done="0"/>
  <w15:commentEx w15:paraId="1174512B" w15:done="0"/>
  <w15:commentEx w15:paraId="26A3FEF0" w15:done="0"/>
  <w15:commentEx w15:paraId="271E925A" w15:done="0"/>
  <w15:commentEx w15:paraId="61D9680B" w15:done="0"/>
  <w15:commentEx w15:paraId="0873F60E" w15:done="0"/>
  <w15:commentEx w15:paraId="1222DD7E" w15:done="0"/>
  <w15:commentEx w15:paraId="142B7522" w15:done="0"/>
  <w15:commentEx w15:paraId="1ED55C48" w15:done="0"/>
  <w15:commentEx w15:paraId="11DA811E" w15:done="0"/>
  <w15:commentEx w15:paraId="663D354C" w15:done="0"/>
  <w15:commentEx w15:paraId="48AAAA6A" w15:done="0"/>
  <w15:commentEx w15:paraId="5551D2C6" w15:done="0"/>
  <w15:commentEx w15:paraId="198AA993" w15:done="0"/>
  <w15:commentEx w15:paraId="2474522E" w15:done="0"/>
  <w15:commentEx w15:paraId="55779877" w15:done="0"/>
  <w15:commentEx w15:paraId="112B6DAE" w15:paraIdParent="55779877" w15:done="0"/>
  <w15:commentEx w15:paraId="5C3F8E0F" w15:done="0"/>
  <w15:commentEx w15:paraId="6C40BE1D" w15:done="0"/>
  <w15:commentEx w15:paraId="089CB05C" w15:done="0"/>
  <w15:commentEx w15:paraId="6BBA6143" w15:paraIdParent="089CB05C" w15:done="0"/>
  <w15:commentEx w15:paraId="03DD9048" w15:done="0"/>
  <w15:commentEx w15:paraId="535DAFAA" w15:done="0"/>
  <w15:commentEx w15:paraId="4499882A" w15:paraIdParent="535DAFAA" w15:done="0"/>
  <w15:commentEx w15:paraId="144033C1" w15:done="0"/>
  <w15:commentEx w15:paraId="4109FBE2" w15:paraIdParent="144033C1" w15:done="0"/>
  <w15:commentEx w15:paraId="03E2C756" w15:done="0"/>
  <w15:commentEx w15:paraId="303DB8E3" w15:done="0"/>
  <w15:commentEx w15:paraId="034CE661" w15:done="0"/>
  <w15:commentEx w15:paraId="3A865E11" w15:done="0"/>
  <w15:commentEx w15:paraId="3EE60608" w15:paraIdParent="3A865E11" w15:done="0"/>
  <w15:commentEx w15:paraId="32FE3F60" w15:done="0"/>
  <w15:commentEx w15:paraId="6A2DF51E" w15:paraIdParent="32FE3F60" w15:done="0"/>
  <w15:commentEx w15:paraId="2D460955" w15:paraIdParent="32FE3F60" w15:done="0"/>
  <w15:commentEx w15:paraId="31AB8563" w15:done="0"/>
  <w15:commentEx w15:paraId="1A8A1409" w15:paraIdParent="31AB8563" w15:done="0"/>
  <w15:commentEx w15:paraId="09FBD588" w15:done="0"/>
  <w15:commentEx w15:paraId="081AB563" w15:paraIdParent="09FBD588" w15:done="0"/>
  <w15:commentEx w15:paraId="125FB1B6" w15:paraIdParent="09FBD588" w15:done="0"/>
  <w15:commentEx w15:paraId="6BA1F957" w15:done="0"/>
  <w15:commentEx w15:paraId="0511C080" w15:done="0"/>
  <w15:commentEx w15:paraId="3B2CFBF7" w15:paraIdParent="0511C080" w15:done="0"/>
  <w15:commentEx w15:paraId="66BAB3DB" w15:done="0"/>
  <w15:commentEx w15:paraId="14734550" w15:done="0"/>
  <w15:commentEx w15:paraId="604915D5" w15:done="0"/>
  <w15:commentEx w15:paraId="21B2BE0B" w15:done="0"/>
  <w15:commentEx w15:paraId="57A51604" w15:done="0"/>
  <w15:commentEx w15:paraId="399398B8" w15:done="0"/>
  <w15:commentEx w15:paraId="1BC60EF6" w15:done="0"/>
  <w15:commentEx w15:paraId="124A1A01" w15:done="0"/>
  <w15:commentEx w15:paraId="302E64A0" w15:done="0"/>
  <w15:commentEx w15:paraId="6457E8CE" w15:done="0"/>
  <w15:commentEx w15:paraId="11E345B0" w15:done="0"/>
  <w15:commentEx w15:paraId="5072D7A3" w15:done="0"/>
  <w15:commentEx w15:paraId="13745692" w15:done="0"/>
  <w15:commentEx w15:paraId="42D21E78" w15:done="0"/>
  <w15:commentEx w15:paraId="144A53B4" w15:paraIdParent="42D21E78" w15:done="0"/>
  <w15:commentEx w15:paraId="7D9B101B" w15:done="0"/>
  <w15:commentEx w15:paraId="347BE806" w15:done="0"/>
  <w15:commentEx w15:paraId="4DD6B7D6" w15:done="0"/>
  <w15:commentEx w15:paraId="44CBD5D5" w15:done="0"/>
  <w15:commentEx w15:paraId="29CFF7F9" w15:done="0"/>
  <w15:commentEx w15:paraId="09CBA619" w15:done="0"/>
  <w15:commentEx w15:paraId="65305AA1" w15:done="0"/>
  <w15:commentEx w15:paraId="5FDD0FF2" w15:done="0"/>
  <w15:commentEx w15:paraId="2B1BF374" w15:done="0"/>
  <w15:commentEx w15:paraId="14861E82" w15:done="0"/>
  <w15:commentEx w15:paraId="7EFBA119" w15:done="0"/>
  <w15:commentEx w15:paraId="58DDAB1D" w15:done="0"/>
  <w15:commentEx w15:paraId="439CB8CC" w15:paraIdParent="58DDAB1D" w15:done="0"/>
  <w15:commentEx w15:paraId="4CE8B966" w15:done="0"/>
  <w15:commentEx w15:paraId="5FC211A7" w15:done="0"/>
  <w15:commentEx w15:paraId="2B59875A" w15:done="0"/>
  <w15:commentEx w15:paraId="23C6FCCA" w15:done="0"/>
  <w15:commentEx w15:paraId="01D029A9" w15:paraIdParent="23C6FCCA" w15:done="0"/>
  <w15:commentEx w15:paraId="209DA7B9" w15:done="0"/>
  <w15:commentEx w15:paraId="4D47DD0A" w15:paraIdParent="209DA7B9" w15:done="0"/>
  <w15:commentEx w15:paraId="2A6C5815" w15:done="0"/>
  <w15:commentEx w15:paraId="7318F363" w15:paraIdParent="2A6C5815" w15:done="0"/>
  <w15:commentEx w15:paraId="53A05C4F" w15:done="0"/>
  <w15:commentEx w15:paraId="7AEBE079" w15:done="0"/>
  <w15:commentEx w15:paraId="27944033" w15:done="0"/>
  <w15:commentEx w15:paraId="008CE181" w15:done="0"/>
  <w15:commentEx w15:paraId="525031EB" w15:done="0"/>
  <w15:commentEx w15:paraId="4B320BB4" w15:done="0"/>
  <w15:commentEx w15:paraId="77CC4DC4" w15:done="0"/>
  <w15:commentEx w15:paraId="53B0952F" w15:done="0"/>
  <w15:commentEx w15:paraId="3C8F7E83" w15:done="0"/>
  <w15:commentEx w15:paraId="71ECEC9E" w15:paraIdParent="3C8F7E83" w15:done="0"/>
  <w15:commentEx w15:paraId="231094F7" w15:done="0"/>
  <w15:commentEx w15:paraId="65B24B6B" w15:done="0"/>
  <w15:commentEx w15:paraId="240E0883" w15:done="0"/>
  <w15:commentEx w15:paraId="68B85F7E" w15:paraIdParent="240E0883" w15:done="0"/>
  <w15:commentEx w15:paraId="241D3286" w15:done="0"/>
  <w15:commentEx w15:paraId="776430BA" w15:done="0"/>
  <w15:commentEx w15:paraId="0F5C4AFB" w15:done="0"/>
  <w15:commentEx w15:paraId="1F0B2A66" w15:done="0"/>
  <w15:commentEx w15:paraId="66F4F256" w15:done="0"/>
  <w15:commentEx w15:paraId="5A7C23BC" w15:done="0"/>
  <w15:commentEx w15:paraId="416B7953" w15:done="0"/>
  <w15:commentEx w15:paraId="74729D35" w15:done="0"/>
  <w15:commentEx w15:paraId="301AE8CC" w15:done="0"/>
  <w15:commentEx w15:paraId="58F8E0CC" w15:done="0"/>
  <w15:commentEx w15:paraId="7B8B449A" w15:done="0"/>
  <w15:commentEx w15:paraId="6A53393A" w15:done="0"/>
  <w15:commentEx w15:paraId="72B559A2" w15:done="0"/>
  <w15:commentEx w15:paraId="11DF1D70" w15:done="0"/>
  <w15:commentEx w15:paraId="4BAD868E" w15:paraIdParent="11DF1D70" w15:done="0"/>
  <w15:commentEx w15:paraId="0BCD2985" w15:done="0"/>
  <w15:commentEx w15:paraId="0703E023" w15:done="0"/>
  <w15:commentEx w15:paraId="31651561" w15:done="0"/>
  <w15:commentEx w15:paraId="6ED6BE32" w15:done="0"/>
  <w15:commentEx w15:paraId="2584B4D0" w15:done="0"/>
  <w15:commentEx w15:paraId="725EBCA4" w15:done="0"/>
  <w15:commentEx w15:paraId="71D5617E" w15:done="0"/>
  <w15:commentEx w15:paraId="7B98BEA2" w15:done="0"/>
  <w15:commentEx w15:paraId="2C6A7188" w15:done="0"/>
  <w15:commentEx w15:paraId="48656257" w15:done="0"/>
  <w15:commentEx w15:paraId="71258361" w15:done="0"/>
  <w15:commentEx w15:paraId="272E21C9" w15:done="0"/>
  <w15:commentEx w15:paraId="1A0CBDC1" w15:paraIdParent="272E21C9" w15:done="0"/>
  <w15:commentEx w15:paraId="398BCC05" w15:done="0"/>
  <w15:commentEx w15:paraId="1138A485" w15:done="0"/>
  <w15:commentEx w15:paraId="51B5BEA3" w15:done="0"/>
  <w15:commentEx w15:paraId="121C5AE2" w15:done="0"/>
  <w15:commentEx w15:paraId="18398AA6" w15:done="0"/>
  <w15:commentEx w15:paraId="76C34BF9" w15:done="0"/>
  <w15:commentEx w15:paraId="554E8549" w15:done="0"/>
  <w15:commentEx w15:paraId="5533AB83" w15:done="0"/>
  <w15:commentEx w15:paraId="6F26548B" w15:done="0"/>
  <w15:commentEx w15:paraId="48190809" w15:done="0"/>
  <w15:commentEx w15:paraId="166CFEA0" w15:done="0"/>
  <w15:commentEx w15:paraId="6A2AC7FE" w15:done="0"/>
  <w15:commentEx w15:paraId="537D7ED5" w15:done="0"/>
  <w15:commentEx w15:paraId="04843028" w15:done="0"/>
  <w15:commentEx w15:paraId="5B343BFD" w15:done="0"/>
  <w15:commentEx w15:paraId="0ADBDC5D" w15:done="0"/>
  <w15:commentEx w15:paraId="293BCCD7" w15:done="0"/>
  <w15:commentEx w15:paraId="2D7DF2AC" w15:done="0"/>
  <w15:commentEx w15:paraId="5A2499DC" w15:paraIdParent="2D7DF2AC" w15:done="0"/>
  <w15:commentEx w15:paraId="105EC370" w15:done="0"/>
  <w15:commentEx w15:paraId="69404817" w15:done="0"/>
  <w15:commentEx w15:paraId="2EB6DBEF" w15:paraIdParent="69404817" w15:done="0"/>
  <w15:commentEx w15:paraId="65B4F7CD" w15:done="0"/>
  <w15:commentEx w15:paraId="102D6E5E" w15:done="0"/>
  <w15:commentEx w15:paraId="0EB1FA29" w15:done="0"/>
  <w15:commentEx w15:paraId="76825C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FA5AB77" w16cex:dateUtc="2025-08-08T17:17:00Z"/>
  <w16cex:commentExtensible w16cex:durableId="426E0F13" w16cex:dateUtc="2025-08-24T15:06:00Z"/>
  <w16cex:commentExtensible w16cex:durableId="267AB8F1" w16cex:dateUtc="2025-08-28T13:32:00Z"/>
  <w16cex:commentExtensible w16cex:durableId="33568EB8" w16cex:dateUtc="2025-09-02T15:14:00Z"/>
  <w16cex:commentExtensible w16cex:durableId="1E162355" w16cex:dateUtc="2025-08-28T13:32:00Z"/>
  <w16cex:commentExtensible w16cex:durableId="7828641F" w16cex:dateUtc="2025-09-02T15:16:00Z"/>
  <w16cex:commentExtensible w16cex:durableId="05B2C977" w16cex:dateUtc="2025-08-28T13:40:00Z"/>
  <w16cex:commentExtensible w16cex:durableId="5814CC89" w16cex:dateUtc="2025-08-28T13:44:00Z"/>
  <w16cex:commentExtensible w16cex:durableId="60F55474" w16cex:dateUtc="2025-09-02T15:40:00Z"/>
  <w16cex:commentExtensible w16cex:durableId="73252D56" w16cex:dateUtc="2025-08-28T14:04:00Z"/>
  <w16cex:commentExtensible w16cex:durableId="704D105F" w16cex:dateUtc="2025-08-08T14:54:00Z"/>
  <w16cex:commentExtensible w16cex:durableId="3B283A3F" w16cex:dateUtc="2025-08-08T15:28:00Z"/>
  <w16cex:commentExtensible w16cex:durableId="63D21644" w16cex:dateUtc="2025-08-08T17:24:00Z"/>
  <w16cex:commentExtensible w16cex:durableId="28D6D3C1" w16cex:dateUtc="2025-08-11T21:33:00Z"/>
  <w16cex:commentExtensible w16cex:durableId="708138F2" w16cex:dateUtc="2025-08-11T21:34:00Z"/>
  <w16cex:commentExtensible w16cex:durableId="654F0645" w16cex:dateUtc="2025-08-11T21:24:00Z"/>
  <w16cex:commentExtensible w16cex:durableId="03B88A3D" w16cex:dateUtc="2025-08-11T21:29:00Z"/>
  <w16cex:commentExtensible w16cex:durableId="6C162888" w16cex:dateUtc="2025-08-08T14:54:00Z"/>
  <w16cex:commentExtensible w16cex:durableId="75100849" w16cex:dateUtc="2025-08-08T14:55:00Z"/>
  <w16cex:commentExtensible w16cex:durableId="7DE2D23A" w16cex:dateUtc="2025-08-08T16:07:00Z"/>
  <w16cex:commentExtensible w16cex:durableId="50EB3360" w16cex:dateUtc="2025-08-08T16:04:00Z"/>
  <w16cex:commentExtensible w16cex:durableId="2EAA7F97" w16cex:dateUtc="2025-08-08T16:01:00Z"/>
  <w16cex:commentExtensible w16cex:durableId="4616E37C" w16cex:dateUtc="2025-08-25T14:08:00Z"/>
  <w16cex:commentExtensible w16cex:durableId="32BF66A9" w16cex:dateUtc="2025-08-24T15:25:00Z"/>
  <w16cex:commentExtensible w16cex:durableId="61B67EC6" w16cex:dateUtc="2025-08-08T16:03:00Z"/>
  <w16cex:commentExtensible w16cex:durableId="500A3B51" w16cex:dateUtc="2025-08-08T16:08:00Z"/>
  <w16cex:commentExtensible w16cex:durableId="4FA6715B" w16cex:dateUtc="2025-08-28T14:14:00Z"/>
  <w16cex:commentExtensible w16cex:durableId="0463F090" w16cex:dateUtc="2025-08-08T16:27:00Z"/>
  <w16cex:commentExtensible w16cex:durableId="7B6D4467" w16cex:dateUtc="2025-08-08T16:13:00Z"/>
  <w16cex:commentExtensible w16cex:durableId="40364563" w16cex:dateUtc="2025-08-24T15:25:00Z"/>
  <w16cex:commentExtensible w16cex:durableId="56833D52" w16cex:dateUtc="2025-08-25T12:40:00Z"/>
  <w16cex:commentExtensible w16cex:durableId="41611FB8" w16cex:dateUtc="2025-08-08T16:28:00Z"/>
  <w16cex:commentExtensible w16cex:durableId="3B7F3C8A" w16cex:dateUtc="2025-08-08T16:14:00Z"/>
  <w16cex:commentExtensible w16cex:durableId="1EA288D4" w16cex:dateUtc="2025-08-28T14:17:00Z"/>
  <w16cex:commentExtensible w16cex:durableId="171D75E7" w16cex:dateUtc="2025-08-24T15:28:00Z"/>
  <w16cex:commentExtensible w16cex:durableId="44B01888" w16cex:dateUtc="2025-08-08T16:21:00Z"/>
  <w16cex:commentExtensible w16cex:durableId="32154BD7" w16cex:dateUtc="2025-08-08T16:31:00Z"/>
  <w16cex:commentExtensible w16cex:durableId="53B41690" w16cex:dateUtc="2025-08-08T16:24:00Z"/>
  <w16cex:commentExtensible w16cex:durableId="76F664BB" w16cex:dateUtc="2025-08-08T16:22:00Z"/>
  <w16cex:commentExtensible w16cex:durableId="0D2D522A" w16cex:dateUtc="2025-08-08T16:32:00Z"/>
  <w16cex:commentExtensible w16cex:durableId="04C895E1" w16cex:dateUtc="2025-08-24T15:54:00Z"/>
  <w16cex:commentExtensible w16cex:durableId="38FC44FF" w16cex:dateUtc="2025-09-02T15:53:00Z"/>
  <w16cex:commentExtensible w16cex:durableId="55B55045" w16cex:dateUtc="2025-08-08T16:34:00Z"/>
  <w16cex:commentExtensible w16cex:durableId="5725F588" w16cex:dateUtc="2025-08-24T15:56:00Z"/>
  <w16cex:commentExtensible w16cex:durableId="03EFB3C3" w16cex:dateUtc="2025-09-02T15:53:00Z"/>
  <w16cex:commentExtensible w16cex:durableId="0148C3B3" w16cex:dateUtc="2025-08-08T16:37:00Z"/>
  <w16cex:commentExtensible w16cex:durableId="0682C13A" w16cex:dateUtc="2025-08-08T16:47:00Z"/>
  <w16cex:commentExtensible w16cex:durableId="426632F2" w16cex:dateUtc="2025-08-24T15:58:00Z"/>
  <w16cex:commentExtensible w16cex:durableId="60686ACE" w16cex:dateUtc="2025-08-24T15:59:00Z"/>
  <w16cex:commentExtensible w16cex:durableId="5F4D3EEC" w16cex:dateUtc="2025-09-02T15:54:00Z"/>
  <w16cex:commentExtensible w16cex:durableId="606DF186" w16cex:dateUtc="2025-08-08T16:50:00Z"/>
  <w16cex:commentExtensible w16cex:durableId="7CE2CCDE" w16cex:dateUtc="2025-08-08T17:06:00Z"/>
  <w16cex:commentExtensible w16cex:durableId="5489038D" w16cex:dateUtc="2025-08-08T17:57:00Z"/>
  <w16cex:commentExtensible w16cex:durableId="52AD7F23" w16cex:dateUtc="2025-08-08T18:07:00Z"/>
  <w16cex:commentExtensible w16cex:durableId="0212A6E4" w16cex:dateUtc="2025-08-28T14:20:00Z"/>
  <w16cex:commentExtensible w16cex:durableId="036013DC" w16cex:dateUtc="2025-08-08T19:05:00Z"/>
  <w16cex:commentExtensible w16cex:durableId="54437B04" w16cex:dateUtc="2025-08-11T16:17:00Z"/>
  <w16cex:commentExtensible w16cex:durableId="5DE33751" w16cex:dateUtc="2025-08-11T16:18:00Z"/>
  <w16cex:commentExtensible w16cex:durableId="6AFC54D6" w16cex:dateUtc="2025-08-11T16:20:00Z"/>
  <w16cex:commentExtensible w16cex:durableId="3D844FB9" w16cex:dateUtc="2025-08-11T16:38:00Z"/>
  <w16cex:commentExtensible w16cex:durableId="10ED2F10" w16cex:dateUtc="2025-08-11T16:41:00Z"/>
  <w16cex:commentExtensible w16cex:durableId="60BF5515" w16cex:dateUtc="2025-08-11T16:39:00Z"/>
  <w16cex:commentExtensible w16cex:durableId="0A0BDF43" w16cex:dateUtc="2025-08-11T16:42:00Z"/>
  <w16cex:commentExtensible w16cex:durableId="3FD63E26" w16cex:dateUtc="2025-08-11T16:45:00Z"/>
  <w16cex:commentExtensible w16cex:durableId="449A2181" w16cex:dateUtc="2025-08-11T16:46:00Z"/>
  <w16cex:commentExtensible w16cex:durableId="77CB03A7" w16cex:dateUtc="2025-08-11T16:47:00Z"/>
  <w16cex:commentExtensible w16cex:durableId="5EDCA9CD" w16cex:dateUtc="2025-08-11T18:13:00Z"/>
  <w16cex:commentExtensible w16cex:durableId="64031DA7" w16cex:dateUtc="2025-08-28T14:21:00Z"/>
  <w16cex:commentExtensible w16cex:durableId="173741A4" w16cex:dateUtc="2025-09-02T15:55:00Z"/>
  <w16cex:commentExtensible w16cex:durableId="1E999491" w16cex:dateUtc="2025-08-11T18:40:00Z"/>
  <w16cex:commentExtensible w16cex:durableId="68C5EA3F" w16cex:dateUtc="2025-08-11T19:26:00Z"/>
  <w16cex:commentExtensible w16cex:durableId="49798603" w16cex:dateUtc="2025-08-25T13:17:00Z"/>
  <w16cex:commentExtensible w16cex:durableId="3480B2DB" w16cex:dateUtc="2025-09-02T15:55:00Z"/>
  <w16cex:commentExtensible w16cex:durableId="123EDA25" w16cex:dateUtc="2025-08-11T19:29:00Z"/>
  <w16cex:commentExtensible w16cex:durableId="6382AC30" w16cex:dateUtc="2025-08-11T19:36:00Z"/>
  <w16cex:commentExtensible w16cex:durableId="1B03F3C7" w16cex:dateUtc="2025-08-25T13:41:00Z"/>
  <w16cex:commentExtensible w16cex:durableId="74ACE2C2" w16cex:dateUtc="2025-08-25T13:43:00Z"/>
  <w16cex:commentExtensible w16cex:durableId="4A66C3F9" w16cex:dateUtc="2025-09-02T15:56:00Z"/>
  <w16cex:commentExtensible w16cex:durableId="7C2C7061" w16cex:dateUtc="2025-08-11T20:25:00Z"/>
  <w16cex:commentExtensible w16cex:durableId="26372A81" w16cex:dateUtc="2025-08-12T14:58:00Z"/>
  <w16cex:commentExtensible w16cex:durableId="105B245F" w16cex:dateUtc="2025-08-12T15:04:00Z"/>
  <w16cex:commentExtensible w16cex:durableId="6F4D86E3" w16cex:dateUtc="2025-08-28T14:32:00Z"/>
  <w16cex:commentExtensible w16cex:durableId="60874684" w16cex:dateUtc="2025-09-02T15:57:00Z"/>
  <w16cex:commentExtensible w16cex:durableId="2A9CBE03" w16cex:dateUtc="2025-08-12T15:47:00Z"/>
  <w16cex:commentExtensible w16cex:durableId="169D22FF" w16cex:dateUtc="2025-08-12T16:19:00Z"/>
  <w16cex:commentExtensible w16cex:durableId="64ADF93B" w16cex:dateUtc="2025-08-13T18:27:00Z"/>
  <w16cex:commentExtensible w16cex:durableId="2AA5D4CF" w16cex:dateUtc="2025-08-25T13:49:00Z"/>
  <w16cex:commentExtensible w16cex:durableId="64ABA7F7" w16cex:dateUtc="2025-09-02T15:58:00Z"/>
  <w16cex:commentExtensible w16cex:durableId="1E9B24AA" w16cex:dateUtc="2025-08-12T15:44:00Z"/>
  <w16cex:commentExtensible w16cex:durableId="6BAC0033" w16cex:dateUtc="2025-08-12T16:27:00Z"/>
  <w16cex:commentExtensible w16cex:durableId="69A9E896" w16cex:dateUtc="2025-08-12T16:28:00Z"/>
  <w16cex:commentExtensible w16cex:durableId="550767BF" w16cex:dateUtc="2025-08-12T17:06:00Z"/>
  <w16cex:commentExtensible w16cex:durableId="29878406" w16cex:dateUtc="2025-08-12T19:55:00Z"/>
  <w16cex:commentExtensible w16cex:durableId="38E20518" w16cex:dateUtc="2025-08-12T20:05:00Z"/>
  <w16cex:commentExtensible w16cex:durableId="53C8E265" w16cex:dateUtc="2025-08-13T16:47:00Z"/>
  <w16cex:commentExtensible w16cex:durableId="706403DA" w16cex:dateUtc="2025-08-28T14:36:00Z"/>
  <w16cex:commentExtensible w16cex:durableId="09FFEB28" w16cex:dateUtc="2025-08-13T19:00:00Z"/>
  <w16cex:commentExtensible w16cex:durableId="614A7B3B" w16cex:dateUtc="2025-08-13T20:05:00Z"/>
  <w16cex:commentExtensible w16cex:durableId="3FEF0296" w16cex:dateUtc="2025-08-13T19:08:00Z"/>
  <w16cex:commentExtensible w16cex:durableId="567121C4" w16cex:dateUtc="2025-08-13T19:07:00Z"/>
  <w16cex:commentExtensible w16cex:durableId="3B100A83" w16cex:dateUtc="2025-08-13T19:52:00Z"/>
  <w16cex:commentExtensible w16cex:durableId="3F691975" w16cex:dateUtc="2025-08-13T19:03:00Z"/>
  <w16cex:commentExtensible w16cex:durableId="05015A07" w16cex:dateUtc="2025-08-26T00:18:00Z"/>
  <w16cex:commentExtensible w16cex:durableId="505F9010" w16cex:dateUtc="2025-08-26T00:20:00Z"/>
  <w16cex:commentExtensible w16cex:durableId="26EAB587" w16cex:dateUtc="2025-08-13T20:21:00Z"/>
  <w16cex:commentExtensible w16cex:durableId="28514434" w16cex:dateUtc="2025-08-13T20:33:00Z"/>
  <w16cex:commentExtensible w16cex:durableId="6F434E3C" w16cex:dateUtc="2025-08-13T20:36:00Z"/>
  <w16cex:commentExtensible w16cex:durableId="4421C95B" w16cex:dateUtc="2025-08-13T20:42:00Z"/>
  <w16cex:commentExtensible w16cex:durableId="31746BD6" w16cex:dateUtc="2025-08-13T20:46:00Z"/>
  <w16cex:commentExtensible w16cex:durableId="47EEBBB1" w16cex:dateUtc="2025-08-13T20:50:00Z"/>
  <w16cex:commentExtensible w16cex:durableId="54D46702" w16cex:dateUtc="2025-08-17T21:39:00Z"/>
  <w16cex:commentExtensible w16cex:durableId="4100150A" w16cex:dateUtc="2025-08-17T21:45:00Z"/>
  <w16cex:commentExtensible w16cex:durableId="74A06099" w16cex:dateUtc="2025-08-25T18:15:00Z"/>
  <w16cex:commentExtensible w16cex:durableId="43D0A74E" w16cex:dateUtc="2025-08-17T21:53:00Z"/>
  <w16cex:commentExtensible w16cex:durableId="6EFC6252" w16cex:dateUtc="2025-08-17T21:55:00Z"/>
  <w16cex:commentExtensible w16cex:durableId="1532C7C7" w16cex:dateUtc="2025-08-25T18:09:00Z"/>
  <w16cex:commentExtensible w16cex:durableId="6DDF25E8" w16cex:dateUtc="2025-08-17T22:11:00Z"/>
  <w16cex:commentExtensible w16cex:durableId="06A9DC39" w16cex:dateUtc="2025-08-17T22:13:00Z"/>
  <w16cex:commentExtensible w16cex:durableId="66EB7440" w16cex:dateUtc="2025-08-25T18:10:00Z"/>
  <w16cex:commentExtensible w16cex:durableId="3C49739F" w16cex:dateUtc="2025-08-17T22:18:00Z"/>
  <w16cex:commentExtensible w16cex:durableId="4CDF7FEB" w16cex:dateUtc="2025-08-28T14:41:00Z"/>
  <w16cex:commentExtensible w16cex:durableId="1C242602" w16cex:dateUtc="2025-09-02T17:34:00Z"/>
  <w16cex:commentExtensible w16cex:durableId="563A2133" w16cex:dateUtc="2025-08-17T22:43:00Z"/>
  <w16cex:commentExtensible w16cex:durableId="3D9D9552" w16cex:dateUtc="2025-08-17T22:59:00Z"/>
  <w16cex:commentExtensible w16cex:durableId="530D91F0" w16cex:dateUtc="2025-08-17T23:07:00Z"/>
  <w16cex:commentExtensible w16cex:durableId="624258E9" w16cex:dateUtc="2025-08-28T14:44:00Z"/>
  <w16cex:commentExtensible w16cex:durableId="5B609CB5" w16cex:dateUtc="2025-09-02T17:36:00Z"/>
  <w16cex:commentExtensible w16cex:durableId="14885B14" w16cex:dateUtc="2025-08-28T14:45:00Z"/>
  <w16cex:commentExtensible w16cex:durableId="27CE3597" w16cex:dateUtc="2025-09-02T17:36:00Z"/>
  <w16cex:commentExtensible w16cex:durableId="6E63D5BB" w16cex:dateUtc="2025-08-17T23:34:00Z"/>
  <w16cex:commentExtensible w16cex:durableId="5D115DAA" w16cex:dateUtc="2025-08-17T23:35:00Z"/>
  <w16cex:commentExtensible w16cex:durableId="3FC1CD62" w16cex:dateUtc="2025-08-18T00:03:00Z"/>
  <w16cex:commentExtensible w16cex:durableId="7DFAC197" w16cex:dateUtc="2025-08-28T14:50:00Z"/>
  <w16cex:commentExtensible w16cex:durableId="2C6CAC87" w16cex:dateUtc="2025-08-18T00:06:00Z"/>
  <w16cex:commentExtensible w16cex:durableId="3EF033A9" w16cex:dateUtc="2025-08-18T00:07:00Z"/>
  <w16cex:commentExtensible w16cex:durableId="30BFDB0C" w16cex:dateUtc="2025-08-28T14:50:00Z"/>
  <w16cex:commentExtensible w16cex:durableId="79CA1B5F" w16cex:dateUtc="2025-08-18T00:11:00Z"/>
  <w16cex:commentExtensible w16cex:durableId="590118DF" w16cex:dateUtc="2025-08-18T00:17:00Z"/>
  <w16cex:commentExtensible w16cex:durableId="67EB7060" w16cex:dateUtc="2025-08-28T14:53:00Z"/>
  <w16cex:commentExtensible w16cex:durableId="7D2F66D8" w16cex:dateUtc="2025-08-18T00:20:00Z"/>
  <w16cex:commentExtensible w16cex:durableId="1E21FE8A" w16cex:dateUtc="2025-08-18T00:22:00Z"/>
  <w16cex:commentExtensible w16cex:durableId="4E41EC74" w16cex:dateUtc="2025-08-18T00:27:00Z"/>
  <w16cex:commentExtensible w16cex:durableId="72EF3602" w16cex:dateUtc="2025-08-18T00:24:00Z"/>
  <w16cex:commentExtensible w16cex:durableId="6FAD9BB7" w16cex:dateUtc="2025-08-18T00:23:00Z"/>
  <w16cex:commentExtensible w16cex:durableId="0BD7AF03" w16cex:dateUtc="2025-08-18T00:25:00Z"/>
  <w16cex:commentExtensible w16cex:durableId="220AA29D" w16cex:dateUtc="2025-08-28T14:56:00Z"/>
  <w16cex:commentExtensible w16cex:durableId="0ED5C12C" w16cex:dateUtc="2025-08-18T00:32:00Z"/>
  <w16cex:commentExtensible w16cex:durableId="5DF68A81" w16cex:dateUtc="2025-08-18T21:58:00Z"/>
  <w16cex:commentExtensible w16cex:durableId="0396C54F" w16cex:dateUtc="2025-08-18T22:09:00Z"/>
  <w16cex:commentExtensible w16cex:durableId="5571B8D9" w16cex:dateUtc="2025-08-28T15:02:00Z"/>
  <w16cex:commentExtensible w16cex:durableId="0481F54B" w16cex:dateUtc="2025-08-18T22:10:00Z"/>
  <w16cex:commentExtensible w16cex:durableId="1CC3579B" w16cex:dateUtc="2025-08-28T14:57:00Z"/>
  <w16cex:commentExtensible w16cex:durableId="2977A824" w16cex:dateUtc="2025-08-18T22:12:00Z"/>
  <w16cex:commentExtensible w16cex:durableId="04EA201F" w16cex:dateUtc="2025-08-28T15:03:00Z"/>
  <w16cex:commentExtensible w16cex:durableId="0690B1DE" w16cex:dateUtc="2025-08-18T22:23:00Z"/>
  <w16cex:commentExtensible w16cex:durableId="0A0658A9" w16cex:dateUtc="2025-08-18T22:17:00Z"/>
  <w16cex:commentExtensible w16cex:durableId="09983F97" w16cex:dateUtc="2025-08-28T15:04:00Z"/>
  <w16cex:commentExtensible w16cex:durableId="25A3C941" w16cex:dateUtc="2025-08-18T22:25:00Z"/>
  <w16cex:commentExtensible w16cex:durableId="152923A4" w16cex:dateUtc="2025-08-18T22:28:00Z"/>
  <w16cex:commentExtensible w16cex:durableId="3A75027F" w16cex:dateUtc="2025-08-28T15:06:00Z"/>
  <w16cex:commentExtensible w16cex:durableId="1C56DD9D" w16cex:dateUtc="2025-08-18T22:26:00Z"/>
  <w16cex:commentExtensible w16cex:durableId="3118B042" w16cex:dateUtc="2025-08-28T15:05:00Z"/>
  <w16cex:commentExtensible w16cex:durableId="3A069C6A" w16cex:dateUtc="2025-08-28T15:12:00Z"/>
  <w16cex:commentExtensible w16cex:durableId="27D5627E" w16cex:dateUtc="2025-08-18T22:36:00Z"/>
  <w16cex:commentExtensible w16cex:durableId="34699994" w16cex:dateUtc="2025-08-18T22:49:00Z"/>
  <w16cex:commentExtensible w16cex:durableId="00A298D7" w16cex:dateUtc="2025-08-18T22:52:00Z"/>
  <w16cex:commentExtensible w16cex:durableId="39F6D8B3" w16cex:dateUtc="2025-08-18T22:54:00Z"/>
  <w16cex:commentExtensible w16cex:durableId="0E7CDAF7" w16cex:dateUtc="2025-08-18T23:02:00Z"/>
  <w16cex:commentExtensible w16cex:durableId="3D3E00DC" w16cex:dateUtc="2025-08-18T23:03:00Z"/>
  <w16cex:commentExtensible w16cex:durableId="6ADEED3F" w16cex:dateUtc="2025-08-18T23:05:00Z"/>
  <w16cex:commentExtensible w16cex:durableId="213871E9" w16cex:dateUtc="2025-08-18T23:05:00Z"/>
  <w16cex:commentExtensible w16cex:durableId="0DB745D4" w16cex:dateUtc="2025-08-28T15:28:00Z"/>
  <w16cex:commentExtensible w16cex:durableId="3D77F877" w16cex:dateUtc="2025-09-02T17:48:00Z"/>
  <w16cex:commentExtensible w16cex:durableId="7566D5D4" w16cex:dateUtc="2025-08-18T23:10:00Z"/>
  <w16cex:commentExtensible w16cex:durableId="49C5D7FD" w16cex:dateUtc="2025-08-28T15:18:00Z"/>
  <w16cex:commentExtensible w16cex:durableId="79CB677E" w16cex:dateUtc="2025-08-18T23:11:00Z"/>
  <w16cex:commentExtensible w16cex:durableId="4831AD40" w16cex:dateUtc="2025-08-28T15:16:00Z"/>
  <w16cex:commentExtensible w16cex:durableId="1F839C31" w16cex:dateUtc="2025-08-28T15:14:00Z"/>
  <w16cex:commentExtensible w16cex:durableId="74F73AE9" w16cex:dateUtc="2025-08-18T23:14:00Z"/>
  <w16cex:commentExtensible w16cex:durableId="3F2BAC7B" w16cex:dateUtc="2025-08-18T23:18:00Z"/>
  <w16cex:commentExtensible w16cex:durableId="64CB35A4" w16cex:dateUtc="2025-08-28T15:23:00Z"/>
  <w16cex:commentExtensible w16cex:durableId="27BF8115" w16cex:dateUtc="2025-08-18T23:23:00Z"/>
  <w16cex:commentExtensible w16cex:durableId="6D57A9AF" w16cex:dateUtc="2025-08-18T23:27:00Z"/>
  <w16cex:commentExtensible w16cex:durableId="1CC1698F" w16cex:dateUtc="2025-08-18T23:28:00Z"/>
  <w16cex:commentExtensible w16cex:durableId="1FD9ECCD" w16cex:dateUtc="2025-08-18T23:32:00Z"/>
  <w16cex:commentExtensible w16cex:durableId="28A87B36" w16cex:dateUtc="2025-08-28T15:22:00Z"/>
  <w16cex:commentExtensible w16cex:durableId="0AC727A3" w16cex:dateUtc="2025-08-18T23:34:00Z"/>
  <w16cex:commentExtensible w16cex:durableId="11BC5D78" w16cex:dateUtc="2025-08-18T23:35:00Z"/>
  <w16cex:commentExtensible w16cex:durableId="461B0F4E" w16cex:dateUtc="2025-08-18T23:37:00Z"/>
  <w16cex:commentExtensible w16cex:durableId="17A631B1" w16cex:dateUtc="2025-08-18T23:48:00Z"/>
  <w16cex:commentExtensible w16cex:durableId="7B8E747B" w16cex:dateUtc="2025-08-18T23:52:00Z"/>
  <w16cex:commentExtensible w16cex:durableId="31CC8D22" w16cex:dateUtc="2025-08-28T15:32:00Z"/>
  <w16cex:commentExtensible w16cex:durableId="7FC3FDAD" w16cex:dateUtc="2025-08-18T23:49:00Z"/>
  <w16cex:commentExtensible w16cex:durableId="1F19235F" w16cex:dateUtc="2025-08-28T15:36:00Z"/>
  <w16cex:commentExtensible w16cex:durableId="24110320" w16cex:dateUtc="2025-09-02T18:02:00Z"/>
  <w16cex:commentExtensible w16cex:durableId="62BC5059" w16cex:dateUtc="2025-08-28T15:39:00Z"/>
  <w16cex:commentExtensible w16cex:durableId="2FBBF368" w16cex:dateUtc="2025-08-18T23:55:00Z"/>
  <w16cex:commentExtensible w16cex:durableId="6069F464" w16cex:dateUtc="2025-08-18T23:57:00Z"/>
  <w16cex:commentExtensible w16cex:durableId="29965CA8" w16cex:dateUtc="2025-08-18T2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12D3CEB" w16cid:durableId="2FA5AB77"/>
  <w16cid:commentId w16cid:paraId="018D2E55" w16cid:durableId="426E0F13"/>
  <w16cid:commentId w16cid:paraId="6DFCF674" w16cid:durableId="267AB8F1"/>
  <w16cid:commentId w16cid:paraId="7DCE6D9E" w16cid:durableId="33568EB8"/>
  <w16cid:commentId w16cid:paraId="22414C54" w16cid:durableId="1E162355"/>
  <w16cid:commentId w16cid:paraId="6F9F929C" w16cid:durableId="7828641F"/>
  <w16cid:commentId w16cid:paraId="11B46742" w16cid:durableId="05B2C977"/>
  <w16cid:commentId w16cid:paraId="7934598C" w16cid:durableId="5814CC89"/>
  <w16cid:commentId w16cid:paraId="0A6A312C" w16cid:durableId="60F55474"/>
  <w16cid:commentId w16cid:paraId="7F3D5BFA" w16cid:durableId="73252D56"/>
  <w16cid:commentId w16cid:paraId="7604DD3A" w16cid:durableId="704D105F"/>
  <w16cid:commentId w16cid:paraId="50CC7C72" w16cid:durableId="3B283A3F"/>
  <w16cid:commentId w16cid:paraId="29C1A2A1" w16cid:durableId="63D21644"/>
  <w16cid:commentId w16cid:paraId="36416694" w16cid:durableId="28D6D3C1"/>
  <w16cid:commentId w16cid:paraId="46477E21" w16cid:durableId="708138F2"/>
  <w16cid:commentId w16cid:paraId="423503DA" w16cid:durableId="654F0645"/>
  <w16cid:commentId w16cid:paraId="75CBFFCE" w16cid:durableId="03B88A3D"/>
  <w16cid:commentId w16cid:paraId="797523D2" w16cid:durableId="6C162888"/>
  <w16cid:commentId w16cid:paraId="32E8AC85" w16cid:durableId="75100849"/>
  <w16cid:commentId w16cid:paraId="04B54D61" w16cid:durableId="7DE2D23A"/>
  <w16cid:commentId w16cid:paraId="1CAAAFBD" w16cid:durableId="50EB3360"/>
  <w16cid:commentId w16cid:paraId="0AE99859" w16cid:durableId="2EAA7F97"/>
  <w16cid:commentId w16cid:paraId="5241288B" w16cid:durableId="4616E37C"/>
  <w16cid:commentId w16cid:paraId="6FCF4A4C" w16cid:durableId="32BF66A9"/>
  <w16cid:commentId w16cid:paraId="790DA0C7" w16cid:durableId="61B67EC6"/>
  <w16cid:commentId w16cid:paraId="55C64E60" w16cid:durableId="500A3B51"/>
  <w16cid:commentId w16cid:paraId="11812F7D" w16cid:durableId="4FA6715B"/>
  <w16cid:commentId w16cid:paraId="4B9D530E" w16cid:durableId="0463F090"/>
  <w16cid:commentId w16cid:paraId="477E66A7" w16cid:durableId="7B6D4467"/>
  <w16cid:commentId w16cid:paraId="5115EFA4" w16cid:durableId="40364563"/>
  <w16cid:commentId w16cid:paraId="00CC89CE" w16cid:durableId="56833D52"/>
  <w16cid:commentId w16cid:paraId="5B57E294" w16cid:durableId="41611FB8"/>
  <w16cid:commentId w16cid:paraId="154CAE5E" w16cid:durableId="3B7F3C8A"/>
  <w16cid:commentId w16cid:paraId="60198AFE" w16cid:durableId="1EA288D4"/>
  <w16cid:commentId w16cid:paraId="333544FC" w16cid:durableId="171D75E7"/>
  <w16cid:commentId w16cid:paraId="19DC091D" w16cid:durableId="44B01888"/>
  <w16cid:commentId w16cid:paraId="4ED37AC4" w16cid:durableId="32154BD7"/>
  <w16cid:commentId w16cid:paraId="26E438C0" w16cid:durableId="53B41690"/>
  <w16cid:commentId w16cid:paraId="479E80C6" w16cid:durableId="76F664BB"/>
  <w16cid:commentId w16cid:paraId="7F317FAB" w16cid:durableId="0D2D522A"/>
  <w16cid:commentId w16cid:paraId="65B80244" w16cid:durableId="04C895E1"/>
  <w16cid:commentId w16cid:paraId="57179FB0" w16cid:durableId="38FC44FF"/>
  <w16cid:commentId w16cid:paraId="49E3EC91" w16cid:durableId="55B55045"/>
  <w16cid:commentId w16cid:paraId="7D45F059" w16cid:durableId="5725F588"/>
  <w16cid:commentId w16cid:paraId="211745B1" w16cid:durableId="03EFB3C3"/>
  <w16cid:commentId w16cid:paraId="63C01492" w16cid:durableId="0148C3B3"/>
  <w16cid:commentId w16cid:paraId="3A4F2672" w16cid:durableId="0682C13A"/>
  <w16cid:commentId w16cid:paraId="4A8E6B00" w16cid:durableId="426632F2"/>
  <w16cid:commentId w16cid:paraId="27779D18" w16cid:durableId="60686ACE"/>
  <w16cid:commentId w16cid:paraId="66502836" w16cid:durableId="5F4D3EEC"/>
  <w16cid:commentId w16cid:paraId="039F7AE1" w16cid:durableId="606DF186"/>
  <w16cid:commentId w16cid:paraId="39A270A2" w16cid:durableId="7CE2CCDE"/>
  <w16cid:commentId w16cid:paraId="6128369E" w16cid:durableId="5489038D"/>
  <w16cid:commentId w16cid:paraId="1174512B" w16cid:durableId="52AD7F23"/>
  <w16cid:commentId w16cid:paraId="26A3FEF0" w16cid:durableId="0212A6E4"/>
  <w16cid:commentId w16cid:paraId="271E925A" w16cid:durableId="036013DC"/>
  <w16cid:commentId w16cid:paraId="61D9680B" w16cid:durableId="54437B04"/>
  <w16cid:commentId w16cid:paraId="0873F60E" w16cid:durableId="5DE33751"/>
  <w16cid:commentId w16cid:paraId="1222DD7E" w16cid:durableId="6AFC54D6"/>
  <w16cid:commentId w16cid:paraId="142B7522" w16cid:durableId="3D844FB9"/>
  <w16cid:commentId w16cid:paraId="1ED55C48" w16cid:durableId="10ED2F10"/>
  <w16cid:commentId w16cid:paraId="11DA811E" w16cid:durableId="60BF5515"/>
  <w16cid:commentId w16cid:paraId="663D354C" w16cid:durableId="0A0BDF43"/>
  <w16cid:commentId w16cid:paraId="48AAAA6A" w16cid:durableId="3FD63E26"/>
  <w16cid:commentId w16cid:paraId="5551D2C6" w16cid:durableId="449A2181"/>
  <w16cid:commentId w16cid:paraId="198AA993" w16cid:durableId="77CB03A7"/>
  <w16cid:commentId w16cid:paraId="2474522E" w16cid:durableId="5EDCA9CD"/>
  <w16cid:commentId w16cid:paraId="55779877" w16cid:durableId="64031DA7"/>
  <w16cid:commentId w16cid:paraId="112B6DAE" w16cid:durableId="173741A4"/>
  <w16cid:commentId w16cid:paraId="5C3F8E0F" w16cid:durableId="1E999491"/>
  <w16cid:commentId w16cid:paraId="6C40BE1D" w16cid:durableId="68C5EA3F"/>
  <w16cid:commentId w16cid:paraId="089CB05C" w16cid:durableId="49798603"/>
  <w16cid:commentId w16cid:paraId="6BBA6143" w16cid:durableId="3480B2DB"/>
  <w16cid:commentId w16cid:paraId="03DD9048" w16cid:durableId="123EDA25"/>
  <w16cid:commentId w16cid:paraId="535DAFAA" w16cid:durableId="6382AC30"/>
  <w16cid:commentId w16cid:paraId="4499882A" w16cid:durableId="1B03F3C7"/>
  <w16cid:commentId w16cid:paraId="144033C1" w16cid:durableId="74ACE2C2"/>
  <w16cid:commentId w16cid:paraId="4109FBE2" w16cid:durableId="4A66C3F9"/>
  <w16cid:commentId w16cid:paraId="03E2C756" w16cid:durableId="7C2C7061"/>
  <w16cid:commentId w16cid:paraId="303DB8E3" w16cid:durableId="26372A81"/>
  <w16cid:commentId w16cid:paraId="034CE661" w16cid:durableId="105B245F"/>
  <w16cid:commentId w16cid:paraId="3A865E11" w16cid:durableId="6F4D86E3"/>
  <w16cid:commentId w16cid:paraId="3EE60608" w16cid:durableId="60874684"/>
  <w16cid:commentId w16cid:paraId="32FE3F60" w16cid:durableId="2A9CBE03"/>
  <w16cid:commentId w16cid:paraId="6A2DF51E" w16cid:durableId="169D22FF"/>
  <w16cid:commentId w16cid:paraId="2D460955" w16cid:durableId="64ADF93B"/>
  <w16cid:commentId w16cid:paraId="31AB8563" w16cid:durableId="2AA5D4CF"/>
  <w16cid:commentId w16cid:paraId="1A8A1409" w16cid:durableId="64ABA7F7"/>
  <w16cid:commentId w16cid:paraId="09FBD588" w16cid:durableId="1E9B24AA"/>
  <w16cid:commentId w16cid:paraId="081AB563" w16cid:durableId="6BAC0033"/>
  <w16cid:commentId w16cid:paraId="125FB1B6" w16cid:durableId="69A9E896"/>
  <w16cid:commentId w16cid:paraId="6BA1F957" w16cid:durableId="550767BF"/>
  <w16cid:commentId w16cid:paraId="0511C080" w16cid:durableId="29878406"/>
  <w16cid:commentId w16cid:paraId="3B2CFBF7" w16cid:durableId="38E20518"/>
  <w16cid:commentId w16cid:paraId="66BAB3DB" w16cid:durableId="53C8E265"/>
  <w16cid:commentId w16cid:paraId="14734550" w16cid:durableId="706403DA"/>
  <w16cid:commentId w16cid:paraId="604915D5" w16cid:durableId="09FFEB28"/>
  <w16cid:commentId w16cid:paraId="21B2BE0B" w16cid:durableId="614A7B3B"/>
  <w16cid:commentId w16cid:paraId="57A51604" w16cid:durableId="3FEF0296"/>
  <w16cid:commentId w16cid:paraId="399398B8" w16cid:durableId="567121C4"/>
  <w16cid:commentId w16cid:paraId="1BC60EF6" w16cid:durableId="3B100A83"/>
  <w16cid:commentId w16cid:paraId="124A1A01" w16cid:durableId="3F691975"/>
  <w16cid:commentId w16cid:paraId="302E64A0" w16cid:durableId="05015A07"/>
  <w16cid:commentId w16cid:paraId="6457E8CE" w16cid:durableId="505F9010"/>
  <w16cid:commentId w16cid:paraId="11E345B0" w16cid:durableId="26EAB587"/>
  <w16cid:commentId w16cid:paraId="5072D7A3" w16cid:durableId="28514434"/>
  <w16cid:commentId w16cid:paraId="13745692" w16cid:durableId="6F434E3C"/>
  <w16cid:commentId w16cid:paraId="42D21E78" w16cid:durableId="4421C95B"/>
  <w16cid:commentId w16cid:paraId="144A53B4" w16cid:durableId="31746BD6"/>
  <w16cid:commentId w16cid:paraId="7D9B101B" w16cid:durableId="47EEBBB1"/>
  <w16cid:commentId w16cid:paraId="347BE806" w16cid:durableId="54D46702"/>
  <w16cid:commentId w16cid:paraId="4DD6B7D6" w16cid:durableId="4100150A"/>
  <w16cid:commentId w16cid:paraId="44CBD5D5" w16cid:durableId="74A06099"/>
  <w16cid:commentId w16cid:paraId="29CFF7F9" w16cid:durableId="43D0A74E"/>
  <w16cid:commentId w16cid:paraId="09CBA619" w16cid:durableId="6EFC6252"/>
  <w16cid:commentId w16cid:paraId="65305AA1" w16cid:durableId="1532C7C7"/>
  <w16cid:commentId w16cid:paraId="5FDD0FF2" w16cid:durableId="6DDF25E8"/>
  <w16cid:commentId w16cid:paraId="2B1BF374" w16cid:durableId="06A9DC39"/>
  <w16cid:commentId w16cid:paraId="14861E82" w16cid:durableId="66EB7440"/>
  <w16cid:commentId w16cid:paraId="7EFBA119" w16cid:durableId="3C49739F"/>
  <w16cid:commentId w16cid:paraId="58DDAB1D" w16cid:durableId="4CDF7FEB"/>
  <w16cid:commentId w16cid:paraId="439CB8CC" w16cid:durableId="1C242602"/>
  <w16cid:commentId w16cid:paraId="4CE8B966" w16cid:durableId="563A2133"/>
  <w16cid:commentId w16cid:paraId="5FC211A7" w16cid:durableId="3D9D9552"/>
  <w16cid:commentId w16cid:paraId="2B59875A" w16cid:durableId="530D91F0"/>
  <w16cid:commentId w16cid:paraId="23C6FCCA" w16cid:durableId="624258E9"/>
  <w16cid:commentId w16cid:paraId="01D029A9" w16cid:durableId="5B609CB5"/>
  <w16cid:commentId w16cid:paraId="209DA7B9" w16cid:durableId="14885B14"/>
  <w16cid:commentId w16cid:paraId="4D47DD0A" w16cid:durableId="27CE3597"/>
  <w16cid:commentId w16cid:paraId="2A6C5815" w16cid:durableId="6E63D5BB"/>
  <w16cid:commentId w16cid:paraId="7318F363" w16cid:durableId="5D115DAA"/>
  <w16cid:commentId w16cid:paraId="53A05C4F" w16cid:durableId="3FC1CD62"/>
  <w16cid:commentId w16cid:paraId="7AEBE079" w16cid:durableId="7DFAC197"/>
  <w16cid:commentId w16cid:paraId="27944033" w16cid:durableId="2C6CAC87"/>
  <w16cid:commentId w16cid:paraId="008CE181" w16cid:durableId="3EF033A9"/>
  <w16cid:commentId w16cid:paraId="525031EB" w16cid:durableId="30BFDB0C"/>
  <w16cid:commentId w16cid:paraId="4B320BB4" w16cid:durableId="79CA1B5F"/>
  <w16cid:commentId w16cid:paraId="77CC4DC4" w16cid:durableId="590118DF"/>
  <w16cid:commentId w16cid:paraId="53B0952F" w16cid:durableId="67EB7060"/>
  <w16cid:commentId w16cid:paraId="3C8F7E83" w16cid:durableId="7D2F66D8"/>
  <w16cid:commentId w16cid:paraId="71ECEC9E" w16cid:durableId="1E21FE8A"/>
  <w16cid:commentId w16cid:paraId="231094F7" w16cid:durableId="4E41EC74"/>
  <w16cid:commentId w16cid:paraId="65B24B6B" w16cid:durableId="72EF3602"/>
  <w16cid:commentId w16cid:paraId="240E0883" w16cid:durableId="6FAD9BB7"/>
  <w16cid:commentId w16cid:paraId="68B85F7E" w16cid:durableId="0BD7AF03"/>
  <w16cid:commentId w16cid:paraId="241D3286" w16cid:durableId="220AA29D"/>
  <w16cid:commentId w16cid:paraId="776430BA" w16cid:durableId="0ED5C12C"/>
  <w16cid:commentId w16cid:paraId="0F5C4AFB" w16cid:durableId="5DF68A81"/>
  <w16cid:commentId w16cid:paraId="1F0B2A66" w16cid:durableId="0396C54F"/>
  <w16cid:commentId w16cid:paraId="66F4F256" w16cid:durableId="5571B8D9"/>
  <w16cid:commentId w16cid:paraId="5A7C23BC" w16cid:durableId="0481F54B"/>
  <w16cid:commentId w16cid:paraId="416B7953" w16cid:durableId="1CC3579B"/>
  <w16cid:commentId w16cid:paraId="74729D35" w16cid:durableId="2977A824"/>
  <w16cid:commentId w16cid:paraId="301AE8CC" w16cid:durableId="04EA201F"/>
  <w16cid:commentId w16cid:paraId="58F8E0CC" w16cid:durableId="0690B1DE"/>
  <w16cid:commentId w16cid:paraId="7B8B449A" w16cid:durableId="0A0658A9"/>
  <w16cid:commentId w16cid:paraId="6A53393A" w16cid:durableId="09983F97"/>
  <w16cid:commentId w16cid:paraId="72B559A2" w16cid:durableId="25A3C941"/>
  <w16cid:commentId w16cid:paraId="11DF1D70" w16cid:durableId="152923A4"/>
  <w16cid:commentId w16cid:paraId="4BAD868E" w16cid:durableId="3A75027F"/>
  <w16cid:commentId w16cid:paraId="0BCD2985" w16cid:durableId="1C56DD9D"/>
  <w16cid:commentId w16cid:paraId="0703E023" w16cid:durableId="3118B042"/>
  <w16cid:commentId w16cid:paraId="31651561" w16cid:durableId="3A069C6A"/>
  <w16cid:commentId w16cid:paraId="6ED6BE32" w16cid:durableId="27D5627E"/>
  <w16cid:commentId w16cid:paraId="2584B4D0" w16cid:durableId="34699994"/>
  <w16cid:commentId w16cid:paraId="725EBCA4" w16cid:durableId="00A298D7"/>
  <w16cid:commentId w16cid:paraId="71D5617E" w16cid:durableId="39F6D8B3"/>
  <w16cid:commentId w16cid:paraId="7B98BEA2" w16cid:durableId="0E7CDAF7"/>
  <w16cid:commentId w16cid:paraId="2C6A7188" w16cid:durableId="3D3E00DC"/>
  <w16cid:commentId w16cid:paraId="48656257" w16cid:durableId="6ADEED3F"/>
  <w16cid:commentId w16cid:paraId="71258361" w16cid:durableId="213871E9"/>
  <w16cid:commentId w16cid:paraId="272E21C9" w16cid:durableId="0DB745D4"/>
  <w16cid:commentId w16cid:paraId="1A0CBDC1" w16cid:durableId="3D77F877"/>
  <w16cid:commentId w16cid:paraId="398BCC05" w16cid:durableId="7566D5D4"/>
  <w16cid:commentId w16cid:paraId="1138A485" w16cid:durableId="49C5D7FD"/>
  <w16cid:commentId w16cid:paraId="51B5BEA3" w16cid:durableId="79CB677E"/>
  <w16cid:commentId w16cid:paraId="121C5AE2" w16cid:durableId="4831AD40"/>
  <w16cid:commentId w16cid:paraId="18398AA6" w16cid:durableId="1F839C31"/>
  <w16cid:commentId w16cid:paraId="76C34BF9" w16cid:durableId="74F73AE9"/>
  <w16cid:commentId w16cid:paraId="554E8549" w16cid:durableId="3F2BAC7B"/>
  <w16cid:commentId w16cid:paraId="5533AB83" w16cid:durableId="64CB35A4"/>
  <w16cid:commentId w16cid:paraId="6F26548B" w16cid:durableId="27BF8115"/>
  <w16cid:commentId w16cid:paraId="48190809" w16cid:durableId="6D57A9AF"/>
  <w16cid:commentId w16cid:paraId="166CFEA0" w16cid:durableId="1CC1698F"/>
  <w16cid:commentId w16cid:paraId="6A2AC7FE" w16cid:durableId="1FD9ECCD"/>
  <w16cid:commentId w16cid:paraId="537D7ED5" w16cid:durableId="28A87B36"/>
  <w16cid:commentId w16cid:paraId="04843028" w16cid:durableId="0AC727A3"/>
  <w16cid:commentId w16cid:paraId="5B343BFD" w16cid:durableId="11BC5D78"/>
  <w16cid:commentId w16cid:paraId="0ADBDC5D" w16cid:durableId="461B0F4E"/>
  <w16cid:commentId w16cid:paraId="293BCCD7" w16cid:durableId="17A631B1"/>
  <w16cid:commentId w16cid:paraId="2D7DF2AC" w16cid:durableId="7B8E747B"/>
  <w16cid:commentId w16cid:paraId="5A2499DC" w16cid:durableId="31CC8D22"/>
  <w16cid:commentId w16cid:paraId="105EC370" w16cid:durableId="7FC3FDAD"/>
  <w16cid:commentId w16cid:paraId="69404817" w16cid:durableId="1F19235F"/>
  <w16cid:commentId w16cid:paraId="2EB6DBEF" w16cid:durableId="24110320"/>
  <w16cid:commentId w16cid:paraId="65B4F7CD" w16cid:durableId="62BC5059"/>
  <w16cid:commentId w16cid:paraId="102D6E5E" w16cid:durableId="2FBBF368"/>
  <w16cid:commentId w16cid:paraId="0EB1FA29" w16cid:durableId="6069F464"/>
  <w16cid:commentId w16cid:paraId="76825C5E" w16cid:durableId="29965C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74385" w:rsidP="009439A0" w:rsidRDefault="00474385" w14:paraId="3435CA1A" w14:textId="77777777">
      <w:pPr>
        <w:spacing w:after="0" w:line="240" w:lineRule="auto"/>
      </w:pPr>
      <w:r>
        <w:separator/>
      </w:r>
    </w:p>
  </w:endnote>
  <w:endnote w:type="continuationSeparator" w:id="0">
    <w:p w:rsidR="00474385" w:rsidP="009439A0" w:rsidRDefault="00474385" w14:paraId="55C26C4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ill Sans">
    <w:altName w:val="Times New Roman"/>
    <w:charset w:val="00"/>
    <w:family w:val="auto"/>
    <w:pitch w:val="default"/>
  </w:font>
  <w:font w:name="Gill Sans MT">
    <w:panose1 w:val="020B0502020104020203"/>
    <w:charset w:val="00"/>
    <w:family w:val="swiss"/>
    <w:pitch w:val="variable"/>
    <w:sig w:usb0="00000007" w:usb1="00000000" w:usb2="00000000" w:usb3="00000000" w:csb0="00000003" w:csb1="00000000"/>
  </w:font>
  <w:font w:name="Yu Mincho">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F2E6F" w:rsidRDefault="002F2E6F" w14:paraId="7B3F5A9B" w14:textId="77777777">
    <w:pPr>
      <w:pStyle w:val="Footer"/>
      <w:jc w:val="right"/>
    </w:pPr>
  </w:p>
  <w:p w:rsidR="002F2E6F" w:rsidRDefault="002F2E6F" w14:paraId="4883EBFC"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4E7ECB" w:rsidR="0014073A" w:rsidRDefault="0014073A" w14:paraId="6FBD3D3E" w14:textId="77777777">
    <w:pPr>
      <w:pStyle w:val="Footer"/>
      <w:jc w:val="right"/>
      <w:rPr>
        <w:rFonts w:ascii="Times New Roman" w:hAnsi="Times New Roman"/>
        <w:sz w:val="22"/>
      </w:rPr>
    </w:pPr>
    <w:r w:rsidRPr="004E7ECB">
      <w:rPr>
        <w:rFonts w:ascii="Times New Roman" w:hAnsi="Times New Roman"/>
        <w:noProof/>
        <w:sz w:val="22"/>
      </w:rPr>
      <w:fldChar w:fldCharType="begin"/>
    </w:r>
    <w:r w:rsidRPr="004E7ECB">
      <w:rPr>
        <w:rFonts w:ascii="Times New Roman" w:hAnsi="Times New Roman"/>
        <w:noProof/>
        <w:sz w:val="22"/>
      </w:rPr>
      <w:instrText xml:space="preserve"> PAGE   \* MERGEFORMAT </w:instrText>
    </w:r>
    <w:r w:rsidRPr="004E7ECB">
      <w:rPr>
        <w:rFonts w:ascii="Times New Roman" w:hAnsi="Times New Roman"/>
        <w:noProof/>
        <w:sz w:val="22"/>
      </w:rPr>
      <w:fldChar w:fldCharType="separate"/>
    </w:r>
    <w:r>
      <w:rPr>
        <w:rFonts w:ascii="Times New Roman" w:hAnsi="Times New Roman"/>
        <w:noProof/>
        <w:sz w:val="22"/>
      </w:rPr>
      <w:t>64</w:t>
    </w:r>
    <w:r w:rsidRPr="004E7ECB">
      <w:rPr>
        <w:rFonts w:ascii="Times New Roman" w:hAnsi="Times New Roman"/>
        <w:noProof/>
        <w:sz w:val="22"/>
      </w:rPr>
      <w:fldChar w:fldCharType="end"/>
    </w:r>
  </w:p>
  <w:p w:rsidR="0014073A" w:rsidRDefault="0014073A" w14:paraId="49E36B55"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E860AE" w:rsidR="0014073A" w:rsidRDefault="0014073A" w14:paraId="00D54809" w14:textId="77777777">
    <w:pPr>
      <w:pStyle w:val="Footer"/>
      <w:jc w:val="right"/>
      <w:rPr>
        <w:rFonts w:ascii="Times New Roman" w:hAnsi="Times New Roman"/>
        <w:sz w:val="22"/>
      </w:rPr>
    </w:pPr>
    <w:r w:rsidRPr="00E860AE">
      <w:rPr>
        <w:rFonts w:ascii="Times New Roman" w:hAnsi="Times New Roman"/>
        <w:sz w:val="22"/>
      </w:rPr>
      <w:fldChar w:fldCharType="begin"/>
    </w:r>
    <w:r w:rsidRPr="00E860AE">
      <w:rPr>
        <w:rFonts w:ascii="Times New Roman" w:hAnsi="Times New Roman"/>
        <w:sz w:val="22"/>
      </w:rPr>
      <w:instrText xml:space="preserve"> PAGE   \* MERGEFORMAT </w:instrText>
    </w:r>
    <w:r w:rsidRPr="00E860AE">
      <w:rPr>
        <w:rFonts w:ascii="Times New Roman" w:hAnsi="Times New Roman"/>
        <w:sz w:val="22"/>
      </w:rPr>
      <w:fldChar w:fldCharType="separate"/>
    </w:r>
    <w:r>
      <w:rPr>
        <w:rFonts w:ascii="Times New Roman" w:hAnsi="Times New Roman"/>
        <w:noProof/>
        <w:sz w:val="22"/>
      </w:rPr>
      <w:t>68</w:t>
    </w:r>
    <w:r w:rsidRPr="00E860AE">
      <w:rPr>
        <w:rFonts w:ascii="Times New Roman" w:hAnsi="Times New Roman"/>
        <w:sz w:val="22"/>
      </w:rPr>
      <w:fldChar w:fldCharType="end"/>
    </w:r>
  </w:p>
  <w:p w:rsidRPr="00E860AE" w:rsidR="0014073A" w:rsidRDefault="0014073A" w14:paraId="1139216B"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6264139"/>
      <w:docPartObj>
        <w:docPartGallery w:val="Page Numbers (Bottom of Page)"/>
        <w:docPartUnique/>
      </w:docPartObj>
    </w:sdtPr>
    <w:sdtEndPr>
      <w:rPr>
        <w:noProof/>
      </w:rPr>
    </w:sdtEndPr>
    <w:sdtContent>
      <w:p w:rsidR="00B33DDE" w:rsidRDefault="00B33DDE" w14:paraId="5EB1619E" w14:textId="58D082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2F2E6F" w:rsidRDefault="002F2E6F" w14:paraId="6A6C49E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74385" w:rsidP="009439A0" w:rsidRDefault="00474385" w14:paraId="7A8D8E54" w14:textId="77777777">
      <w:pPr>
        <w:spacing w:after="0" w:line="240" w:lineRule="auto"/>
      </w:pPr>
      <w:r>
        <w:separator/>
      </w:r>
    </w:p>
  </w:footnote>
  <w:footnote w:type="continuationSeparator" w:id="0">
    <w:p w:rsidR="00474385" w:rsidP="009439A0" w:rsidRDefault="00474385" w14:paraId="6CF75D7C" w14:textId="77777777">
      <w:pPr>
        <w:spacing w:after="0" w:line="240" w:lineRule="auto"/>
      </w:pPr>
      <w:r>
        <w:continuationSeparator/>
      </w:r>
    </w:p>
  </w:footnote>
  <w:footnote w:id="1">
    <w:p w:rsidRPr="00345935" w:rsidR="005207A1" w:rsidP="005207A1" w:rsidRDefault="005207A1" w14:paraId="44BCC888" w14:textId="77777777">
      <w:pPr>
        <w:pStyle w:val="NormalWeb"/>
        <w:spacing w:line="276" w:lineRule="auto"/>
        <w:jc w:val="both"/>
        <w:rPr>
          <w:color w:val="FF0000"/>
          <w:lang w:val="fr-FR"/>
        </w:rPr>
      </w:pPr>
      <w:r>
        <w:rPr>
          <w:rStyle w:val="FootnoteReference"/>
        </w:rPr>
        <w:footnoteRef/>
      </w:r>
      <w:r w:rsidRPr="005207A1">
        <w:rPr>
          <w:lang w:val="fr-FR"/>
        </w:rPr>
        <w:t xml:space="preserve"> </w:t>
      </w:r>
      <w:r w:rsidRPr="00345935">
        <w:rPr>
          <w:sz w:val="20"/>
          <w:szCs w:val="20"/>
          <w:lang w:val="fr-FR"/>
        </w:rPr>
        <w:t xml:space="preserve">Malgré plusieurs contacts téléphoniques / WhatsApp, échanges de mails et gentils rappels, le directeur de l’OREPA Ouest </w:t>
      </w:r>
      <w:r w:rsidRPr="00345935">
        <w:rPr>
          <w:bCs/>
          <w:sz w:val="20"/>
          <w:szCs w:val="20"/>
          <w:lang w:val="fr-FR"/>
        </w:rPr>
        <w:t>n’a jamais donné de</w:t>
      </w:r>
      <w:r w:rsidRPr="00345935">
        <w:rPr>
          <w:sz w:val="20"/>
          <w:szCs w:val="20"/>
          <w:lang w:val="fr-FR"/>
        </w:rPr>
        <w:t xml:space="preserve"> suite.</w:t>
      </w:r>
    </w:p>
    <w:p w:rsidRPr="005207A1" w:rsidR="005207A1" w:rsidRDefault="005207A1" w14:paraId="5086E6D6" w14:textId="1965E725">
      <w:pPr>
        <w:pStyle w:val="FootnoteText"/>
        <w:rPr>
          <w:lang w:val="fr-FR"/>
        </w:rPr>
      </w:pPr>
    </w:p>
  </w:footnote>
  <w:footnote w:id="2">
    <w:p w:rsidRPr="00532707" w:rsidR="00532707" w:rsidP="00532707" w:rsidRDefault="00532707" w14:paraId="42750F44" w14:textId="11468F7F">
      <w:pPr>
        <w:pStyle w:val="NormalWeb"/>
        <w:spacing w:after="0" w:afterAutospacing="0" w:line="276" w:lineRule="auto"/>
        <w:jc w:val="both"/>
        <w:rPr>
          <w:lang w:val="fr-FR"/>
        </w:rPr>
      </w:pPr>
      <w:r>
        <w:rPr>
          <w:rStyle w:val="FootnoteReference"/>
        </w:rPr>
        <w:footnoteRef/>
      </w:r>
      <w:r w:rsidRPr="00532707">
        <w:rPr>
          <w:lang w:val="fr-FR"/>
        </w:rPr>
        <w:t xml:space="preserve"> </w:t>
      </w:r>
      <w:r w:rsidRPr="00C7729C">
        <w:rPr>
          <w:sz w:val="20"/>
          <w:szCs w:val="20"/>
          <w:lang w:val="fr-FR"/>
        </w:rPr>
        <w:t>Malgré maintes propositions soumises par M. Alex Pedro BONHOMME (M&amp;E Manager d’</w:t>
      </w:r>
      <w:r w:rsidRPr="00C7729C">
        <w:rPr>
          <w:bCs/>
          <w:sz w:val="20"/>
          <w:szCs w:val="20"/>
          <w:lang w:val="fr-FR"/>
        </w:rPr>
        <w:t>HANWASH) à la Rotary Club de Léogâne, cette dernière n’a jamais donné de</w:t>
      </w:r>
      <w:r w:rsidRPr="00C7729C">
        <w:rPr>
          <w:sz w:val="20"/>
          <w:szCs w:val="20"/>
          <w:lang w:val="fr-FR"/>
        </w:rPr>
        <w:t xml:space="preserve"> suite à ces opportunités.</w:t>
      </w:r>
      <w:r>
        <w:rPr>
          <w:sz w:val="20"/>
          <w:szCs w:val="20"/>
          <w:lang w:val="fr-FR"/>
        </w:rPr>
        <w:t xml:space="preserve"> </w:t>
      </w:r>
      <w:r w:rsidRPr="00C7729C">
        <w:rPr>
          <w:sz w:val="20"/>
          <w:szCs w:val="20"/>
          <w:lang w:val="fr-FR"/>
        </w:rPr>
        <w:t>Malheureusement, en raison d’un emploi du temps particulièrement chargé durant la mission en ce moment, le Rotary Club des Cayes n’était pas en mesure de participer à un entretien dans les délais proposés</w:t>
      </w:r>
    </w:p>
  </w:footnote>
  <w:footnote w:id="3">
    <w:p w:rsidRPr="00532707" w:rsidR="00626818" w:rsidP="00626818" w:rsidRDefault="00626818" w14:paraId="77006A7F" w14:textId="77777777">
      <w:pPr>
        <w:pStyle w:val="FootnoteText"/>
        <w:rPr>
          <w:lang w:val="fr-FR"/>
        </w:rPr>
      </w:pPr>
      <w:r>
        <w:rPr>
          <w:rStyle w:val="FootnoteReference"/>
        </w:rPr>
        <w:footnoteRef/>
      </w:r>
      <w:r>
        <w:t xml:space="preserve"> </w:t>
      </w:r>
      <w:r w:rsidRPr="00532707">
        <w:rPr>
          <w:lang w:val="fr-FR"/>
        </w:rPr>
        <w:t>Eau Assainissement Hygiène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F2E6F" w:rsidRDefault="002F2E6F" w14:paraId="2BD6117F"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filled="f" stroked="f" o:spt="75" o:preferrelative="t" path="m@4@5l@4@11@9@11@9@5xe" w14:anchorId="32DAC004">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32" style="width:11.25pt;height:11.25pt;visibility:visible;mso-wrap-style:square" o:bullet="t" type="#_x0000_t75">
        <v:imagedata o:title="msoC759" r:id="rId1"/>
      </v:shape>
    </w:pict>
  </w:numPicBullet>
  <w:abstractNum w:abstractNumId="0" w15:restartNumberingAfterBreak="0">
    <w:nsid w:val="03BE4B2F"/>
    <w:multiLevelType w:val="hybridMultilevel"/>
    <w:tmpl w:val="0D361426"/>
    <w:lvl w:ilvl="0" w:tplc="39B42322">
      <w:start w:val="1"/>
      <w:numFmt w:val="bullet"/>
      <w:lvlText w:val=""/>
      <w:lvlJc w:val="left"/>
      <w:pPr>
        <w:ind w:left="1080" w:hanging="360"/>
      </w:pPr>
      <w:rPr>
        <w:rFonts w:ascii="Symbol" w:hAnsi="Symbol"/>
      </w:rPr>
    </w:lvl>
    <w:lvl w:ilvl="1" w:tplc="1668EC7A">
      <w:start w:val="1"/>
      <w:numFmt w:val="bullet"/>
      <w:lvlText w:val=""/>
      <w:lvlJc w:val="left"/>
      <w:pPr>
        <w:ind w:left="1080" w:hanging="360"/>
      </w:pPr>
      <w:rPr>
        <w:rFonts w:ascii="Symbol" w:hAnsi="Symbol"/>
      </w:rPr>
    </w:lvl>
    <w:lvl w:ilvl="2" w:tplc="9E22E746">
      <w:start w:val="1"/>
      <w:numFmt w:val="bullet"/>
      <w:lvlText w:val=""/>
      <w:lvlJc w:val="left"/>
      <w:pPr>
        <w:ind w:left="1080" w:hanging="360"/>
      </w:pPr>
      <w:rPr>
        <w:rFonts w:ascii="Symbol" w:hAnsi="Symbol"/>
      </w:rPr>
    </w:lvl>
    <w:lvl w:ilvl="3" w:tplc="FBE2AF9E">
      <w:start w:val="1"/>
      <w:numFmt w:val="bullet"/>
      <w:lvlText w:val=""/>
      <w:lvlJc w:val="left"/>
      <w:pPr>
        <w:ind w:left="1080" w:hanging="360"/>
      </w:pPr>
      <w:rPr>
        <w:rFonts w:ascii="Symbol" w:hAnsi="Symbol"/>
      </w:rPr>
    </w:lvl>
    <w:lvl w:ilvl="4" w:tplc="E07A588E">
      <w:start w:val="1"/>
      <w:numFmt w:val="bullet"/>
      <w:lvlText w:val=""/>
      <w:lvlJc w:val="left"/>
      <w:pPr>
        <w:ind w:left="1080" w:hanging="360"/>
      </w:pPr>
      <w:rPr>
        <w:rFonts w:ascii="Symbol" w:hAnsi="Symbol"/>
      </w:rPr>
    </w:lvl>
    <w:lvl w:ilvl="5" w:tplc="D4BA6F42">
      <w:start w:val="1"/>
      <w:numFmt w:val="bullet"/>
      <w:lvlText w:val=""/>
      <w:lvlJc w:val="left"/>
      <w:pPr>
        <w:ind w:left="1080" w:hanging="360"/>
      </w:pPr>
      <w:rPr>
        <w:rFonts w:ascii="Symbol" w:hAnsi="Symbol"/>
      </w:rPr>
    </w:lvl>
    <w:lvl w:ilvl="6" w:tplc="B64C1C5C">
      <w:start w:val="1"/>
      <w:numFmt w:val="bullet"/>
      <w:lvlText w:val=""/>
      <w:lvlJc w:val="left"/>
      <w:pPr>
        <w:ind w:left="1080" w:hanging="360"/>
      </w:pPr>
      <w:rPr>
        <w:rFonts w:ascii="Symbol" w:hAnsi="Symbol"/>
      </w:rPr>
    </w:lvl>
    <w:lvl w:ilvl="7" w:tplc="7DA6D710">
      <w:start w:val="1"/>
      <w:numFmt w:val="bullet"/>
      <w:lvlText w:val=""/>
      <w:lvlJc w:val="left"/>
      <w:pPr>
        <w:ind w:left="1080" w:hanging="360"/>
      </w:pPr>
      <w:rPr>
        <w:rFonts w:ascii="Symbol" w:hAnsi="Symbol"/>
      </w:rPr>
    </w:lvl>
    <w:lvl w:ilvl="8" w:tplc="2850E302">
      <w:start w:val="1"/>
      <w:numFmt w:val="bullet"/>
      <w:lvlText w:val=""/>
      <w:lvlJc w:val="left"/>
      <w:pPr>
        <w:ind w:left="1080" w:hanging="360"/>
      </w:pPr>
      <w:rPr>
        <w:rFonts w:ascii="Symbol" w:hAnsi="Symbol"/>
      </w:rPr>
    </w:lvl>
  </w:abstractNum>
  <w:abstractNum w:abstractNumId="1" w15:restartNumberingAfterBreak="0">
    <w:nsid w:val="084A1F31"/>
    <w:multiLevelType w:val="hybridMultilevel"/>
    <w:tmpl w:val="809EA2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FE0BD4"/>
    <w:multiLevelType w:val="hybridMultilevel"/>
    <w:tmpl w:val="069CCF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71968"/>
    <w:multiLevelType w:val="hybridMultilevel"/>
    <w:tmpl w:val="467A32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86679A"/>
    <w:multiLevelType w:val="hybridMultilevel"/>
    <w:tmpl w:val="FFFFFFFF"/>
    <w:lvl w:ilvl="0" w:tplc="0470B670">
      <w:start w:val="1"/>
      <w:numFmt w:val="lowerLetter"/>
      <w:pStyle w:val="Heading4"/>
      <w:lvlText w:val="%1)"/>
      <w:lvlJc w:val="left"/>
      <w:pPr>
        <w:ind w:left="720" w:hanging="360"/>
      </w:pPr>
      <w:rPr>
        <w:rFonts w:cs="Times New Roman"/>
      </w:rPr>
    </w:lvl>
    <w:lvl w:ilvl="1" w:tplc="0C0C0019" w:tentative="1">
      <w:start w:val="1"/>
      <w:numFmt w:val="lowerLetter"/>
      <w:lvlText w:val="%2."/>
      <w:lvlJc w:val="left"/>
      <w:pPr>
        <w:ind w:left="1440" w:hanging="360"/>
      </w:pPr>
      <w:rPr>
        <w:rFonts w:cs="Times New Roman"/>
      </w:rPr>
    </w:lvl>
    <w:lvl w:ilvl="2" w:tplc="0C0C001B" w:tentative="1">
      <w:start w:val="1"/>
      <w:numFmt w:val="lowerRoman"/>
      <w:lvlText w:val="%3."/>
      <w:lvlJc w:val="right"/>
      <w:pPr>
        <w:ind w:left="2160" w:hanging="180"/>
      </w:pPr>
      <w:rPr>
        <w:rFonts w:cs="Times New Roman"/>
      </w:rPr>
    </w:lvl>
    <w:lvl w:ilvl="3" w:tplc="0C0C000F" w:tentative="1">
      <w:start w:val="1"/>
      <w:numFmt w:val="decimal"/>
      <w:lvlText w:val="%4."/>
      <w:lvlJc w:val="left"/>
      <w:pPr>
        <w:ind w:left="2880" w:hanging="360"/>
      </w:pPr>
      <w:rPr>
        <w:rFonts w:cs="Times New Roman"/>
      </w:rPr>
    </w:lvl>
    <w:lvl w:ilvl="4" w:tplc="0C0C0019" w:tentative="1">
      <w:start w:val="1"/>
      <w:numFmt w:val="lowerLetter"/>
      <w:lvlText w:val="%5."/>
      <w:lvlJc w:val="left"/>
      <w:pPr>
        <w:ind w:left="3600" w:hanging="360"/>
      </w:pPr>
      <w:rPr>
        <w:rFonts w:cs="Times New Roman"/>
      </w:rPr>
    </w:lvl>
    <w:lvl w:ilvl="5" w:tplc="0C0C001B" w:tentative="1">
      <w:start w:val="1"/>
      <w:numFmt w:val="lowerRoman"/>
      <w:lvlText w:val="%6."/>
      <w:lvlJc w:val="right"/>
      <w:pPr>
        <w:ind w:left="4320" w:hanging="180"/>
      </w:pPr>
      <w:rPr>
        <w:rFonts w:cs="Times New Roman"/>
      </w:rPr>
    </w:lvl>
    <w:lvl w:ilvl="6" w:tplc="0C0C000F" w:tentative="1">
      <w:start w:val="1"/>
      <w:numFmt w:val="decimal"/>
      <w:lvlText w:val="%7."/>
      <w:lvlJc w:val="left"/>
      <w:pPr>
        <w:ind w:left="5040" w:hanging="360"/>
      </w:pPr>
      <w:rPr>
        <w:rFonts w:cs="Times New Roman"/>
      </w:rPr>
    </w:lvl>
    <w:lvl w:ilvl="7" w:tplc="0C0C0019" w:tentative="1">
      <w:start w:val="1"/>
      <w:numFmt w:val="lowerLetter"/>
      <w:lvlText w:val="%8."/>
      <w:lvlJc w:val="left"/>
      <w:pPr>
        <w:ind w:left="5760" w:hanging="360"/>
      </w:pPr>
      <w:rPr>
        <w:rFonts w:cs="Times New Roman"/>
      </w:rPr>
    </w:lvl>
    <w:lvl w:ilvl="8" w:tplc="0C0C001B" w:tentative="1">
      <w:start w:val="1"/>
      <w:numFmt w:val="lowerRoman"/>
      <w:lvlText w:val="%9."/>
      <w:lvlJc w:val="right"/>
      <w:pPr>
        <w:ind w:left="6480" w:hanging="180"/>
      </w:pPr>
      <w:rPr>
        <w:rFonts w:cs="Times New Roman"/>
      </w:rPr>
    </w:lvl>
  </w:abstractNum>
  <w:abstractNum w:abstractNumId="5" w15:restartNumberingAfterBreak="0">
    <w:nsid w:val="116A5057"/>
    <w:multiLevelType w:val="hybridMultilevel"/>
    <w:tmpl w:val="AB4896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BE67AD"/>
    <w:multiLevelType w:val="multilevel"/>
    <w:tmpl w:val="300E0E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31D7B64"/>
    <w:multiLevelType w:val="hybridMultilevel"/>
    <w:tmpl w:val="E3A830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391666A"/>
    <w:multiLevelType w:val="hybridMultilevel"/>
    <w:tmpl w:val="9F0E83F0"/>
    <w:lvl w:ilvl="0" w:tplc="04090007">
      <w:start w:val="1"/>
      <w:numFmt w:val="bullet"/>
      <w:lvlText w:val=""/>
      <w:lvlPicBulletId w:val="0"/>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58F4C4E"/>
    <w:multiLevelType w:val="multilevel"/>
    <w:tmpl w:val="FF725348"/>
    <w:lvl w:ilvl="0">
      <w:start w:val="1"/>
      <w:numFmt w:val="decimal"/>
      <w:lvlText w:val="%1."/>
      <w:lvlJc w:val="left"/>
      <w:pPr>
        <w:ind w:left="720" w:hanging="360"/>
      </w:p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60F680E"/>
    <w:multiLevelType w:val="multilevel"/>
    <w:tmpl w:val="FF725348"/>
    <w:lvl w:ilvl="0">
      <w:start w:val="1"/>
      <w:numFmt w:val="decimal"/>
      <w:lvlText w:val="%1."/>
      <w:lvlJc w:val="left"/>
      <w:pPr>
        <w:ind w:left="720" w:hanging="360"/>
      </w:p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7E56812"/>
    <w:multiLevelType w:val="hybridMultilevel"/>
    <w:tmpl w:val="7A3A94D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9E34655"/>
    <w:multiLevelType w:val="multilevel"/>
    <w:tmpl w:val="FF725348"/>
    <w:lvl w:ilvl="0">
      <w:start w:val="1"/>
      <w:numFmt w:val="decimal"/>
      <w:lvlText w:val="%1."/>
      <w:lvlJc w:val="left"/>
      <w:pPr>
        <w:ind w:left="720" w:hanging="360"/>
      </w:p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A1B3153"/>
    <w:multiLevelType w:val="hybridMultilevel"/>
    <w:tmpl w:val="FFFAB2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DBF5164"/>
    <w:multiLevelType w:val="hybridMultilevel"/>
    <w:tmpl w:val="DF1A62C4"/>
    <w:lvl w:ilvl="0" w:tplc="388497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0EC27B3"/>
    <w:multiLevelType w:val="hybridMultilevel"/>
    <w:tmpl w:val="5530875C"/>
    <w:lvl w:ilvl="0" w:tplc="A404B956">
      <w:start w:val="1"/>
      <w:numFmt w:val="bullet"/>
      <w:lvlText w:val=""/>
      <w:lvlJc w:val="left"/>
      <w:pPr>
        <w:ind w:left="1080" w:hanging="360"/>
      </w:pPr>
      <w:rPr>
        <w:rFonts w:ascii="Symbol" w:hAnsi="Symbol"/>
      </w:rPr>
    </w:lvl>
    <w:lvl w:ilvl="1" w:tplc="3D6A5D96">
      <w:start w:val="1"/>
      <w:numFmt w:val="bullet"/>
      <w:lvlText w:val=""/>
      <w:lvlJc w:val="left"/>
      <w:pPr>
        <w:ind w:left="1440" w:hanging="360"/>
      </w:pPr>
      <w:rPr>
        <w:rFonts w:ascii="Symbol" w:hAnsi="Symbol"/>
      </w:rPr>
    </w:lvl>
    <w:lvl w:ilvl="2" w:tplc="D32E4526">
      <w:start w:val="1"/>
      <w:numFmt w:val="bullet"/>
      <w:lvlText w:val=""/>
      <w:lvlJc w:val="left"/>
      <w:pPr>
        <w:ind w:left="1080" w:hanging="360"/>
      </w:pPr>
      <w:rPr>
        <w:rFonts w:ascii="Symbol" w:hAnsi="Symbol"/>
      </w:rPr>
    </w:lvl>
    <w:lvl w:ilvl="3" w:tplc="4A56275C">
      <w:start w:val="1"/>
      <w:numFmt w:val="bullet"/>
      <w:lvlText w:val=""/>
      <w:lvlJc w:val="left"/>
      <w:pPr>
        <w:ind w:left="1080" w:hanging="360"/>
      </w:pPr>
      <w:rPr>
        <w:rFonts w:ascii="Symbol" w:hAnsi="Symbol"/>
      </w:rPr>
    </w:lvl>
    <w:lvl w:ilvl="4" w:tplc="601C66F0">
      <w:start w:val="1"/>
      <w:numFmt w:val="bullet"/>
      <w:lvlText w:val=""/>
      <w:lvlJc w:val="left"/>
      <w:pPr>
        <w:ind w:left="1080" w:hanging="360"/>
      </w:pPr>
      <w:rPr>
        <w:rFonts w:ascii="Symbol" w:hAnsi="Symbol"/>
      </w:rPr>
    </w:lvl>
    <w:lvl w:ilvl="5" w:tplc="970C2B7C">
      <w:start w:val="1"/>
      <w:numFmt w:val="bullet"/>
      <w:lvlText w:val=""/>
      <w:lvlJc w:val="left"/>
      <w:pPr>
        <w:ind w:left="1080" w:hanging="360"/>
      </w:pPr>
      <w:rPr>
        <w:rFonts w:ascii="Symbol" w:hAnsi="Symbol"/>
      </w:rPr>
    </w:lvl>
    <w:lvl w:ilvl="6" w:tplc="9D5E8A98">
      <w:start w:val="1"/>
      <w:numFmt w:val="bullet"/>
      <w:lvlText w:val=""/>
      <w:lvlJc w:val="left"/>
      <w:pPr>
        <w:ind w:left="1080" w:hanging="360"/>
      </w:pPr>
      <w:rPr>
        <w:rFonts w:ascii="Symbol" w:hAnsi="Symbol"/>
      </w:rPr>
    </w:lvl>
    <w:lvl w:ilvl="7" w:tplc="78804A22">
      <w:start w:val="1"/>
      <w:numFmt w:val="bullet"/>
      <w:lvlText w:val=""/>
      <w:lvlJc w:val="left"/>
      <w:pPr>
        <w:ind w:left="1080" w:hanging="360"/>
      </w:pPr>
      <w:rPr>
        <w:rFonts w:ascii="Symbol" w:hAnsi="Symbol"/>
      </w:rPr>
    </w:lvl>
    <w:lvl w:ilvl="8" w:tplc="6A8AA1F6">
      <w:start w:val="1"/>
      <w:numFmt w:val="bullet"/>
      <w:lvlText w:val=""/>
      <w:lvlJc w:val="left"/>
      <w:pPr>
        <w:ind w:left="1080" w:hanging="360"/>
      </w:pPr>
      <w:rPr>
        <w:rFonts w:ascii="Symbol" w:hAnsi="Symbol"/>
      </w:rPr>
    </w:lvl>
  </w:abstractNum>
  <w:abstractNum w:abstractNumId="16" w15:restartNumberingAfterBreak="0">
    <w:nsid w:val="221A66EB"/>
    <w:multiLevelType w:val="hybridMultilevel"/>
    <w:tmpl w:val="3F1A49EA"/>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29891A23"/>
    <w:multiLevelType w:val="multilevel"/>
    <w:tmpl w:val="21F86BA4"/>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2B3A7D7E"/>
    <w:multiLevelType w:val="hybridMultilevel"/>
    <w:tmpl w:val="5F92E16C"/>
    <w:lvl w:ilvl="0" w:tplc="04090007">
      <w:start w:val="1"/>
      <w:numFmt w:val="bullet"/>
      <w:lvlText w:val=""/>
      <w:lvlPicBulletId w:val="0"/>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2BB02EF7"/>
    <w:multiLevelType w:val="hybridMultilevel"/>
    <w:tmpl w:val="467A32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C904E3D"/>
    <w:multiLevelType w:val="hybridMultilevel"/>
    <w:tmpl w:val="467A32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1B53868"/>
    <w:multiLevelType w:val="hybridMultilevel"/>
    <w:tmpl w:val="E946E3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F81597"/>
    <w:multiLevelType w:val="hybridMultilevel"/>
    <w:tmpl w:val="F2368B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274954"/>
    <w:multiLevelType w:val="hybridMultilevel"/>
    <w:tmpl w:val="CFE2C1C0"/>
    <w:lvl w:ilvl="0" w:tplc="5DEA5110">
      <w:start w:val="1"/>
      <w:numFmt w:val="bullet"/>
      <w:lvlText w:val=""/>
      <w:lvlJc w:val="left"/>
      <w:pPr>
        <w:ind w:left="1080" w:hanging="360"/>
      </w:pPr>
      <w:rPr>
        <w:rFonts w:ascii="Symbol" w:hAnsi="Symbol"/>
      </w:rPr>
    </w:lvl>
    <w:lvl w:ilvl="1" w:tplc="40C41CC0">
      <w:start w:val="1"/>
      <w:numFmt w:val="bullet"/>
      <w:lvlText w:val=""/>
      <w:lvlJc w:val="left"/>
      <w:pPr>
        <w:ind w:left="1080" w:hanging="360"/>
      </w:pPr>
      <w:rPr>
        <w:rFonts w:ascii="Symbol" w:hAnsi="Symbol"/>
      </w:rPr>
    </w:lvl>
    <w:lvl w:ilvl="2" w:tplc="73CE230E">
      <w:start w:val="1"/>
      <w:numFmt w:val="bullet"/>
      <w:lvlText w:val=""/>
      <w:lvlJc w:val="left"/>
      <w:pPr>
        <w:ind w:left="1080" w:hanging="360"/>
      </w:pPr>
      <w:rPr>
        <w:rFonts w:ascii="Symbol" w:hAnsi="Symbol"/>
      </w:rPr>
    </w:lvl>
    <w:lvl w:ilvl="3" w:tplc="409C01FC">
      <w:start w:val="1"/>
      <w:numFmt w:val="bullet"/>
      <w:lvlText w:val=""/>
      <w:lvlJc w:val="left"/>
      <w:pPr>
        <w:ind w:left="1080" w:hanging="360"/>
      </w:pPr>
      <w:rPr>
        <w:rFonts w:ascii="Symbol" w:hAnsi="Symbol"/>
      </w:rPr>
    </w:lvl>
    <w:lvl w:ilvl="4" w:tplc="6B926276">
      <w:start w:val="1"/>
      <w:numFmt w:val="bullet"/>
      <w:lvlText w:val=""/>
      <w:lvlJc w:val="left"/>
      <w:pPr>
        <w:ind w:left="1080" w:hanging="360"/>
      </w:pPr>
      <w:rPr>
        <w:rFonts w:ascii="Symbol" w:hAnsi="Symbol"/>
      </w:rPr>
    </w:lvl>
    <w:lvl w:ilvl="5" w:tplc="E56E2A3A">
      <w:start w:val="1"/>
      <w:numFmt w:val="bullet"/>
      <w:lvlText w:val=""/>
      <w:lvlJc w:val="left"/>
      <w:pPr>
        <w:ind w:left="1080" w:hanging="360"/>
      </w:pPr>
      <w:rPr>
        <w:rFonts w:ascii="Symbol" w:hAnsi="Symbol"/>
      </w:rPr>
    </w:lvl>
    <w:lvl w:ilvl="6" w:tplc="55ECCC50">
      <w:start w:val="1"/>
      <w:numFmt w:val="bullet"/>
      <w:lvlText w:val=""/>
      <w:lvlJc w:val="left"/>
      <w:pPr>
        <w:ind w:left="1080" w:hanging="360"/>
      </w:pPr>
      <w:rPr>
        <w:rFonts w:ascii="Symbol" w:hAnsi="Symbol"/>
      </w:rPr>
    </w:lvl>
    <w:lvl w:ilvl="7" w:tplc="CD442744">
      <w:start w:val="1"/>
      <w:numFmt w:val="bullet"/>
      <w:lvlText w:val=""/>
      <w:lvlJc w:val="left"/>
      <w:pPr>
        <w:ind w:left="1080" w:hanging="360"/>
      </w:pPr>
      <w:rPr>
        <w:rFonts w:ascii="Symbol" w:hAnsi="Symbol"/>
      </w:rPr>
    </w:lvl>
    <w:lvl w:ilvl="8" w:tplc="DBD2951E">
      <w:start w:val="1"/>
      <w:numFmt w:val="bullet"/>
      <w:lvlText w:val=""/>
      <w:lvlJc w:val="left"/>
      <w:pPr>
        <w:ind w:left="1080" w:hanging="360"/>
      </w:pPr>
      <w:rPr>
        <w:rFonts w:ascii="Symbol" w:hAnsi="Symbol"/>
      </w:rPr>
    </w:lvl>
  </w:abstractNum>
  <w:abstractNum w:abstractNumId="24" w15:restartNumberingAfterBreak="0">
    <w:nsid w:val="3D2A2EBF"/>
    <w:multiLevelType w:val="multilevel"/>
    <w:tmpl w:val="2604D6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0EB478F"/>
    <w:multiLevelType w:val="hybridMultilevel"/>
    <w:tmpl w:val="191EDB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488149F1"/>
    <w:multiLevelType w:val="hybridMultilevel"/>
    <w:tmpl w:val="467A32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AD05595"/>
    <w:multiLevelType w:val="hybridMultilevel"/>
    <w:tmpl w:val="0726B7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4B1474FE"/>
    <w:multiLevelType w:val="hybridMultilevel"/>
    <w:tmpl w:val="F392EFF0"/>
    <w:lvl w:ilvl="0" w:tplc="87A2B1AC">
      <w:start w:val="1"/>
      <w:numFmt w:val="bullet"/>
      <w:lvlText w:val=""/>
      <w:lvlJc w:val="left"/>
      <w:pPr>
        <w:ind w:left="1080" w:hanging="360"/>
      </w:pPr>
      <w:rPr>
        <w:rFonts w:ascii="Symbol" w:hAnsi="Symbol"/>
      </w:rPr>
    </w:lvl>
    <w:lvl w:ilvl="1" w:tplc="BF166406">
      <w:start w:val="1"/>
      <w:numFmt w:val="bullet"/>
      <w:lvlText w:val=""/>
      <w:lvlJc w:val="left"/>
      <w:pPr>
        <w:ind w:left="1080" w:hanging="360"/>
      </w:pPr>
      <w:rPr>
        <w:rFonts w:ascii="Symbol" w:hAnsi="Symbol"/>
      </w:rPr>
    </w:lvl>
    <w:lvl w:ilvl="2" w:tplc="B650A110">
      <w:start w:val="1"/>
      <w:numFmt w:val="bullet"/>
      <w:lvlText w:val=""/>
      <w:lvlJc w:val="left"/>
      <w:pPr>
        <w:ind w:left="1080" w:hanging="360"/>
      </w:pPr>
      <w:rPr>
        <w:rFonts w:ascii="Symbol" w:hAnsi="Symbol"/>
      </w:rPr>
    </w:lvl>
    <w:lvl w:ilvl="3" w:tplc="5B8A0EDA">
      <w:start w:val="1"/>
      <w:numFmt w:val="bullet"/>
      <w:lvlText w:val=""/>
      <w:lvlJc w:val="left"/>
      <w:pPr>
        <w:ind w:left="1080" w:hanging="360"/>
      </w:pPr>
      <w:rPr>
        <w:rFonts w:ascii="Symbol" w:hAnsi="Symbol"/>
      </w:rPr>
    </w:lvl>
    <w:lvl w:ilvl="4" w:tplc="10805378">
      <w:start w:val="1"/>
      <w:numFmt w:val="bullet"/>
      <w:lvlText w:val=""/>
      <w:lvlJc w:val="left"/>
      <w:pPr>
        <w:ind w:left="1080" w:hanging="360"/>
      </w:pPr>
      <w:rPr>
        <w:rFonts w:ascii="Symbol" w:hAnsi="Symbol"/>
      </w:rPr>
    </w:lvl>
    <w:lvl w:ilvl="5" w:tplc="B73E74B6">
      <w:start w:val="1"/>
      <w:numFmt w:val="bullet"/>
      <w:lvlText w:val=""/>
      <w:lvlJc w:val="left"/>
      <w:pPr>
        <w:ind w:left="1080" w:hanging="360"/>
      </w:pPr>
      <w:rPr>
        <w:rFonts w:ascii="Symbol" w:hAnsi="Symbol"/>
      </w:rPr>
    </w:lvl>
    <w:lvl w:ilvl="6" w:tplc="EE5ABAD6">
      <w:start w:val="1"/>
      <w:numFmt w:val="bullet"/>
      <w:lvlText w:val=""/>
      <w:lvlJc w:val="left"/>
      <w:pPr>
        <w:ind w:left="1080" w:hanging="360"/>
      </w:pPr>
      <w:rPr>
        <w:rFonts w:ascii="Symbol" w:hAnsi="Symbol"/>
      </w:rPr>
    </w:lvl>
    <w:lvl w:ilvl="7" w:tplc="4EB61B62">
      <w:start w:val="1"/>
      <w:numFmt w:val="bullet"/>
      <w:lvlText w:val=""/>
      <w:lvlJc w:val="left"/>
      <w:pPr>
        <w:ind w:left="1080" w:hanging="360"/>
      </w:pPr>
      <w:rPr>
        <w:rFonts w:ascii="Symbol" w:hAnsi="Symbol"/>
      </w:rPr>
    </w:lvl>
    <w:lvl w:ilvl="8" w:tplc="CBF29A5A">
      <w:start w:val="1"/>
      <w:numFmt w:val="bullet"/>
      <w:lvlText w:val=""/>
      <w:lvlJc w:val="left"/>
      <w:pPr>
        <w:ind w:left="1080" w:hanging="360"/>
      </w:pPr>
      <w:rPr>
        <w:rFonts w:ascii="Symbol" w:hAnsi="Symbol"/>
      </w:rPr>
    </w:lvl>
  </w:abstractNum>
  <w:abstractNum w:abstractNumId="29" w15:restartNumberingAfterBreak="0">
    <w:nsid w:val="4B762DC2"/>
    <w:multiLevelType w:val="hybridMultilevel"/>
    <w:tmpl w:val="467A32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B35272"/>
    <w:multiLevelType w:val="hybridMultilevel"/>
    <w:tmpl w:val="4E464B42"/>
    <w:lvl w:ilvl="0" w:tplc="04090007">
      <w:start w:val="1"/>
      <w:numFmt w:val="bullet"/>
      <w:lvlText w:val=""/>
      <w:lvlPicBulletId w:val="0"/>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508B347D"/>
    <w:multiLevelType w:val="hybridMultilevel"/>
    <w:tmpl w:val="FFFFFFFF"/>
    <w:lvl w:ilvl="0" w:tplc="04090011">
      <w:start w:val="1"/>
      <w:numFmt w:val="decimal"/>
      <w:lvlText w:val="%1)"/>
      <w:lvlJc w:val="left"/>
      <w:pPr>
        <w:ind w:left="720" w:hanging="360"/>
      </w:pPr>
      <w:rPr>
        <w:rFonts w:hint="default" w:cs="Times New Roman"/>
      </w:rPr>
    </w:lvl>
    <w:lvl w:ilvl="1" w:tplc="FFFFFFFF" w:tentative="1">
      <w:start w:val="1"/>
      <w:numFmt w:val="bullet"/>
      <w:lvlText w:val="o"/>
      <w:lvlJc w:val="left"/>
      <w:pPr>
        <w:ind w:left="1440" w:hanging="360"/>
      </w:pPr>
      <w:rPr>
        <w:rFonts w:hint="default" w:ascii="Courier New" w:hAnsi="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rPr>
    </w:lvl>
    <w:lvl w:ilvl="8" w:tplc="FFFFFFFF" w:tentative="1">
      <w:start w:val="1"/>
      <w:numFmt w:val="bullet"/>
      <w:lvlText w:val=""/>
      <w:lvlJc w:val="left"/>
      <w:pPr>
        <w:ind w:left="6480" w:hanging="360"/>
      </w:pPr>
      <w:rPr>
        <w:rFonts w:hint="default" w:ascii="Wingdings" w:hAnsi="Wingdings"/>
      </w:rPr>
    </w:lvl>
  </w:abstractNum>
  <w:abstractNum w:abstractNumId="32" w15:restartNumberingAfterBreak="0">
    <w:nsid w:val="51114716"/>
    <w:multiLevelType w:val="hybridMultilevel"/>
    <w:tmpl w:val="FFFFFFFF"/>
    <w:lvl w:ilvl="0" w:tplc="04090011">
      <w:start w:val="1"/>
      <w:numFmt w:val="decimal"/>
      <w:lvlText w:val="%1)"/>
      <w:lvlJc w:val="left"/>
      <w:pPr>
        <w:ind w:left="1094" w:hanging="360"/>
      </w:pPr>
      <w:rPr>
        <w:rFonts w:hint="default" w:cs="Times New Roman"/>
      </w:rPr>
    </w:lvl>
    <w:lvl w:ilvl="1" w:tplc="040C0003" w:tentative="1">
      <w:start w:val="1"/>
      <w:numFmt w:val="bullet"/>
      <w:lvlText w:val="o"/>
      <w:lvlJc w:val="left"/>
      <w:pPr>
        <w:ind w:left="1814" w:hanging="360"/>
      </w:pPr>
      <w:rPr>
        <w:rFonts w:hint="default" w:ascii="Courier New" w:hAnsi="Courier New"/>
      </w:rPr>
    </w:lvl>
    <w:lvl w:ilvl="2" w:tplc="040C0005" w:tentative="1">
      <w:start w:val="1"/>
      <w:numFmt w:val="bullet"/>
      <w:lvlText w:val=""/>
      <w:lvlJc w:val="left"/>
      <w:pPr>
        <w:ind w:left="2534" w:hanging="360"/>
      </w:pPr>
      <w:rPr>
        <w:rFonts w:hint="default" w:ascii="Wingdings" w:hAnsi="Wingdings"/>
      </w:rPr>
    </w:lvl>
    <w:lvl w:ilvl="3" w:tplc="040C0001" w:tentative="1">
      <w:start w:val="1"/>
      <w:numFmt w:val="bullet"/>
      <w:lvlText w:val=""/>
      <w:lvlJc w:val="left"/>
      <w:pPr>
        <w:ind w:left="3254" w:hanging="360"/>
      </w:pPr>
      <w:rPr>
        <w:rFonts w:hint="default" w:ascii="Symbol" w:hAnsi="Symbol"/>
      </w:rPr>
    </w:lvl>
    <w:lvl w:ilvl="4" w:tplc="040C0003" w:tentative="1">
      <w:start w:val="1"/>
      <w:numFmt w:val="bullet"/>
      <w:lvlText w:val="o"/>
      <w:lvlJc w:val="left"/>
      <w:pPr>
        <w:ind w:left="3974" w:hanging="360"/>
      </w:pPr>
      <w:rPr>
        <w:rFonts w:hint="default" w:ascii="Courier New" w:hAnsi="Courier New"/>
      </w:rPr>
    </w:lvl>
    <w:lvl w:ilvl="5" w:tplc="040C0005" w:tentative="1">
      <w:start w:val="1"/>
      <w:numFmt w:val="bullet"/>
      <w:lvlText w:val=""/>
      <w:lvlJc w:val="left"/>
      <w:pPr>
        <w:ind w:left="4694" w:hanging="360"/>
      </w:pPr>
      <w:rPr>
        <w:rFonts w:hint="default" w:ascii="Wingdings" w:hAnsi="Wingdings"/>
      </w:rPr>
    </w:lvl>
    <w:lvl w:ilvl="6" w:tplc="040C0001" w:tentative="1">
      <w:start w:val="1"/>
      <w:numFmt w:val="bullet"/>
      <w:lvlText w:val=""/>
      <w:lvlJc w:val="left"/>
      <w:pPr>
        <w:ind w:left="5414" w:hanging="360"/>
      </w:pPr>
      <w:rPr>
        <w:rFonts w:hint="default" w:ascii="Symbol" w:hAnsi="Symbol"/>
      </w:rPr>
    </w:lvl>
    <w:lvl w:ilvl="7" w:tplc="040C0003" w:tentative="1">
      <w:start w:val="1"/>
      <w:numFmt w:val="bullet"/>
      <w:lvlText w:val="o"/>
      <w:lvlJc w:val="left"/>
      <w:pPr>
        <w:ind w:left="6134" w:hanging="360"/>
      </w:pPr>
      <w:rPr>
        <w:rFonts w:hint="default" w:ascii="Courier New" w:hAnsi="Courier New"/>
      </w:rPr>
    </w:lvl>
    <w:lvl w:ilvl="8" w:tplc="040C0005" w:tentative="1">
      <w:start w:val="1"/>
      <w:numFmt w:val="bullet"/>
      <w:lvlText w:val=""/>
      <w:lvlJc w:val="left"/>
      <w:pPr>
        <w:ind w:left="6854" w:hanging="360"/>
      </w:pPr>
      <w:rPr>
        <w:rFonts w:hint="default" w:ascii="Wingdings" w:hAnsi="Wingdings"/>
      </w:rPr>
    </w:lvl>
  </w:abstractNum>
  <w:abstractNum w:abstractNumId="33" w15:restartNumberingAfterBreak="0">
    <w:nsid w:val="53A94707"/>
    <w:multiLevelType w:val="multilevel"/>
    <w:tmpl w:val="3B6860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54657FC9"/>
    <w:multiLevelType w:val="hybridMultilevel"/>
    <w:tmpl w:val="F2368B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8A57A3"/>
    <w:multiLevelType w:val="hybridMultilevel"/>
    <w:tmpl w:val="467A32F6"/>
    <w:lvl w:ilvl="0" w:tplc="9F82C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D77651"/>
    <w:multiLevelType w:val="hybridMultilevel"/>
    <w:tmpl w:val="43D84674"/>
    <w:lvl w:ilvl="0" w:tplc="20408E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3D0E81"/>
    <w:multiLevelType w:val="hybridMultilevel"/>
    <w:tmpl w:val="1BBA0B1C"/>
    <w:lvl w:ilvl="0" w:tplc="B1E4EA52">
      <w:start w:val="1"/>
      <w:numFmt w:val="bullet"/>
      <w:lvlText w:val=""/>
      <w:lvlJc w:val="left"/>
      <w:pPr>
        <w:ind w:left="1080" w:hanging="360"/>
      </w:pPr>
      <w:rPr>
        <w:rFonts w:ascii="Symbol" w:hAnsi="Symbol"/>
      </w:rPr>
    </w:lvl>
    <w:lvl w:ilvl="1" w:tplc="005298D0">
      <w:start w:val="1"/>
      <w:numFmt w:val="bullet"/>
      <w:lvlText w:val=""/>
      <w:lvlJc w:val="left"/>
      <w:pPr>
        <w:ind w:left="1080" w:hanging="360"/>
      </w:pPr>
      <w:rPr>
        <w:rFonts w:ascii="Symbol" w:hAnsi="Symbol"/>
      </w:rPr>
    </w:lvl>
    <w:lvl w:ilvl="2" w:tplc="04BA9F1A">
      <w:start w:val="1"/>
      <w:numFmt w:val="bullet"/>
      <w:lvlText w:val=""/>
      <w:lvlJc w:val="left"/>
      <w:pPr>
        <w:ind w:left="1080" w:hanging="360"/>
      </w:pPr>
      <w:rPr>
        <w:rFonts w:ascii="Symbol" w:hAnsi="Symbol"/>
      </w:rPr>
    </w:lvl>
    <w:lvl w:ilvl="3" w:tplc="19C873B8">
      <w:start w:val="1"/>
      <w:numFmt w:val="bullet"/>
      <w:lvlText w:val=""/>
      <w:lvlJc w:val="left"/>
      <w:pPr>
        <w:ind w:left="1080" w:hanging="360"/>
      </w:pPr>
      <w:rPr>
        <w:rFonts w:ascii="Symbol" w:hAnsi="Symbol"/>
      </w:rPr>
    </w:lvl>
    <w:lvl w:ilvl="4" w:tplc="B67AE80A">
      <w:start w:val="1"/>
      <w:numFmt w:val="bullet"/>
      <w:lvlText w:val=""/>
      <w:lvlJc w:val="left"/>
      <w:pPr>
        <w:ind w:left="1080" w:hanging="360"/>
      </w:pPr>
      <w:rPr>
        <w:rFonts w:ascii="Symbol" w:hAnsi="Symbol"/>
      </w:rPr>
    </w:lvl>
    <w:lvl w:ilvl="5" w:tplc="74DC9704">
      <w:start w:val="1"/>
      <w:numFmt w:val="bullet"/>
      <w:lvlText w:val=""/>
      <w:lvlJc w:val="left"/>
      <w:pPr>
        <w:ind w:left="1080" w:hanging="360"/>
      </w:pPr>
      <w:rPr>
        <w:rFonts w:ascii="Symbol" w:hAnsi="Symbol"/>
      </w:rPr>
    </w:lvl>
    <w:lvl w:ilvl="6" w:tplc="FDBE2FC6">
      <w:start w:val="1"/>
      <w:numFmt w:val="bullet"/>
      <w:lvlText w:val=""/>
      <w:lvlJc w:val="left"/>
      <w:pPr>
        <w:ind w:left="1080" w:hanging="360"/>
      </w:pPr>
      <w:rPr>
        <w:rFonts w:ascii="Symbol" w:hAnsi="Symbol"/>
      </w:rPr>
    </w:lvl>
    <w:lvl w:ilvl="7" w:tplc="3C3E96BC">
      <w:start w:val="1"/>
      <w:numFmt w:val="bullet"/>
      <w:lvlText w:val=""/>
      <w:lvlJc w:val="left"/>
      <w:pPr>
        <w:ind w:left="1080" w:hanging="360"/>
      </w:pPr>
      <w:rPr>
        <w:rFonts w:ascii="Symbol" w:hAnsi="Symbol"/>
      </w:rPr>
    </w:lvl>
    <w:lvl w:ilvl="8" w:tplc="402A114A">
      <w:start w:val="1"/>
      <w:numFmt w:val="bullet"/>
      <w:lvlText w:val=""/>
      <w:lvlJc w:val="left"/>
      <w:pPr>
        <w:ind w:left="1080" w:hanging="360"/>
      </w:pPr>
      <w:rPr>
        <w:rFonts w:ascii="Symbol" w:hAnsi="Symbol"/>
      </w:rPr>
    </w:lvl>
  </w:abstractNum>
  <w:abstractNum w:abstractNumId="38" w15:restartNumberingAfterBreak="0">
    <w:nsid w:val="62D96152"/>
    <w:multiLevelType w:val="hybridMultilevel"/>
    <w:tmpl w:val="DFAE90D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8538A3"/>
    <w:multiLevelType w:val="hybridMultilevel"/>
    <w:tmpl w:val="2990080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0" w15:restartNumberingAfterBreak="0">
    <w:nsid w:val="6BBC4CBD"/>
    <w:multiLevelType w:val="multilevel"/>
    <w:tmpl w:val="FF725348"/>
    <w:lvl w:ilvl="0">
      <w:start w:val="1"/>
      <w:numFmt w:val="decimal"/>
      <w:lvlText w:val="%1."/>
      <w:lvlJc w:val="left"/>
      <w:pPr>
        <w:ind w:left="720" w:hanging="360"/>
      </w:p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D383959"/>
    <w:multiLevelType w:val="multilevel"/>
    <w:tmpl w:val="B574BA06"/>
    <w:lvl w:ilvl="0">
      <w:numFmt w:val="decimal"/>
      <w:lvlText w:val="%1.0"/>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42" w15:restartNumberingAfterBreak="0">
    <w:nsid w:val="6EC25D7E"/>
    <w:multiLevelType w:val="hybridMultilevel"/>
    <w:tmpl w:val="0786E126"/>
    <w:lvl w:ilvl="0" w:tplc="FDD8E6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5C71C80"/>
    <w:multiLevelType w:val="hybridMultilevel"/>
    <w:tmpl w:val="069CCF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3943E6"/>
    <w:multiLevelType w:val="hybridMultilevel"/>
    <w:tmpl w:val="12FCA6FC"/>
    <w:lvl w:ilvl="0" w:tplc="0409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7C7512D"/>
    <w:multiLevelType w:val="multilevel"/>
    <w:tmpl w:val="C7D0EC6C"/>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6" w15:restartNumberingAfterBreak="0">
    <w:nsid w:val="7C187800"/>
    <w:multiLevelType w:val="hybridMultilevel"/>
    <w:tmpl w:val="CC64B4E4"/>
    <w:lvl w:ilvl="0" w:tplc="725C8DE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023D73"/>
    <w:multiLevelType w:val="hybridMultilevel"/>
    <w:tmpl w:val="3222B14C"/>
    <w:lvl w:ilvl="0" w:tplc="67769CA6">
      <w:start w:val="1"/>
      <w:numFmt w:val="bullet"/>
      <w:lvlText w:val=""/>
      <w:lvlJc w:val="left"/>
      <w:pPr>
        <w:ind w:left="1080" w:hanging="360"/>
      </w:pPr>
      <w:rPr>
        <w:rFonts w:ascii="Symbol" w:hAnsi="Symbol"/>
      </w:rPr>
    </w:lvl>
    <w:lvl w:ilvl="1" w:tplc="212841EC">
      <w:start w:val="1"/>
      <w:numFmt w:val="bullet"/>
      <w:lvlText w:val=""/>
      <w:lvlJc w:val="left"/>
      <w:pPr>
        <w:ind w:left="1080" w:hanging="360"/>
      </w:pPr>
      <w:rPr>
        <w:rFonts w:ascii="Symbol" w:hAnsi="Symbol"/>
      </w:rPr>
    </w:lvl>
    <w:lvl w:ilvl="2" w:tplc="73FA9C5E">
      <w:start w:val="1"/>
      <w:numFmt w:val="bullet"/>
      <w:lvlText w:val=""/>
      <w:lvlJc w:val="left"/>
      <w:pPr>
        <w:ind w:left="1080" w:hanging="360"/>
      </w:pPr>
      <w:rPr>
        <w:rFonts w:ascii="Symbol" w:hAnsi="Symbol"/>
      </w:rPr>
    </w:lvl>
    <w:lvl w:ilvl="3" w:tplc="31BA19B0">
      <w:start w:val="1"/>
      <w:numFmt w:val="bullet"/>
      <w:lvlText w:val=""/>
      <w:lvlJc w:val="left"/>
      <w:pPr>
        <w:ind w:left="1080" w:hanging="360"/>
      </w:pPr>
      <w:rPr>
        <w:rFonts w:ascii="Symbol" w:hAnsi="Symbol"/>
      </w:rPr>
    </w:lvl>
    <w:lvl w:ilvl="4" w:tplc="BC801AEE">
      <w:start w:val="1"/>
      <w:numFmt w:val="bullet"/>
      <w:lvlText w:val=""/>
      <w:lvlJc w:val="left"/>
      <w:pPr>
        <w:ind w:left="1080" w:hanging="360"/>
      </w:pPr>
      <w:rPr>
        <w:rFonts w:ascii="Symbol" w:hAnsi="Symbol"/>
      </w:rPr>
    </w:lvl>
    <w:lvl w:ilvl="5" w:tplc="6F0ECC6C">
      <w:start w:val="1"/>
      <w:numFmt w:val="bullet"/>
      <w:lvlText w:val=""/>
      <w:lvlJc w:val="left"/>
      <w:pPr>
        <w:ind w:left="1080" w:hanging="360"/>
      </w:pPr>
      <w:rPr>
        <w:rFonts w:ascii="Symbol" w:hAnsi="Symbol"/>
      </w:rPr>
    </w:lvl>
    <w:lvl w:ilvl="6" w:tplc="F12A80C6">
      <w:start w:val="1"/>
      <w:numFmt w:val="bullet"/>
      <w:lvlText w:val=""/>
      <w:lvlJc w:val="left"/>
      <w:pPr>
        <w:ind w:left="1080" w:hanging="360"/>
      </w:pPr>
      <w:rPr>
        <w:rFonts w:ascii="Symbol" w:hAnsi="Symbol"/>
      </w:rPr>
    </w:lvl>
    <w:lvl w:ilvl="7" w:tplc="CCD20E38">
      <w:start w:val="1"/>
      <w:numFmt w:val="bullet"/>
      <w:lvlText w:val=""/>
      <w:lvlJc w:val="left"/>
      <w:pPr>
        <w:ind w:left="1080" w:hanging="360"/>
      </w:pPr>
      <w:rPr>
        <w:rFonts w:ascii="Symbol" w:hAnsi="Symbol"/>
      </w:rPr>
    </w:lvl>
    <w:lvl w:ilvl="8" w:tplc="D38073C6">
      <w:start w:val="1"/>
      <w:numFmt w:val="bullet"/>
      <w:lvlText w:val=""/>
      <w:lvlJc w:val="left"/>
      <w:pPr>
        <w:ind w:left="1080" w:hanging="360"/>
      </w:pPr>
      <w:rPr>
        <w:rFonts w:ascii="Symbol" w:hAnsi="Symbol"/>
      </w:rPr>
    </w:lvl>
  </w:abstractNum>
  <w:num w:numId="1" w16cid:durableId="1557357567">
    <w:abstractNumId w:val="4"/>
  </w:num>
  <w:num w:numId="2" w16cid:durableId="668480822">
    <w:abstractNumId w:val="44"/>
  </w:num>
  <w:num w:numId="3" w16cid:durableId="1468087588">
    <w:abstractNumId w:val="10"/>
  </w:num>
  <w:num w:numId="4" w16cid:durableId="90128918">
    <w:abstractNumId w:val="11"/>
  </w:num>
  <w:num w:numId="5" w16cid:durableId="759984026">
    <w:abstractNumId w:val="13"/>
  </w:num>
  <w:num w:numId="6" w16cid:durableId="2074769088">
    <w:abstractNumId w:val="22"/>
  </w:num>
  <w:num w:numId="7" w16cid:durableId="416564517">
    <w:abstractNumId w:val="7"/>
  </w:num>
  <w:num w:numId="8" w16cid:durableId="622928611">
    <w:abstractNumId w:val="34"/>
  </w:num>
  <w:num w:numId="9" w16cid:durableId="741103200">
    <w:abstractNumId w:val="14"/>
  </w:num>
  <w:num w:numId="10" w16cid:durableId="362021710">
    <w:abstractNumId w:val="42"/>
  </w:num>
  <w:num w:numId="11" w16cid:durableId="471597903">
    <w:abstractNumId w:val="36"/>
  </w:num>
  <w:num w:numId="12" w16cid:durableId="537744297">
    <w:abstractNumId w:val="46"/>
  </w:num>
  <w:num w:numId="13" w16cid:durableId="1426926057">
    <w:abstractNumId w:val="1"/>
  </w:num>
  <w:num w:numId="14" w16cid:durableId="1258368186">
    <w:abstractNumId w:val="25"/>
  </w:num>
  <w:num w:numId="15" w16cid:durableId="92819720">
    <w:abstractNumId w:val="43"/>
  </w:num>
  <w:num w:numId="16" w16cid:durableId="308096389">
    <w:abstractNumId w:val="5"/>
  </w:num>
  <w:num w:numId="17" w16cid:durableId="1656911325">
    <w:abstractNumId w:val="2"/>
  </w:num>
  <w:num w:numId="18" w16cid:durableId="1367218673">
    <w:abstractNumId w:val="39"/>
  </w:num>
  <w:num w:numId="19" w16cid:durableId="1781606682">
    <w:abstractNumId w:val="40"/>
  </w:num>
  <w:num w:numId="20" w16cid:durableId="2120250559">
    <w:abstractNumId w:val="9"/>
  </w:num>
  <w:num w:numId="21" w16cid:durableId="1052652981">
    <w:abstractNumId w:val="16"/>
  </w:num>
  <w:num w:numId="22" w16cid:durableId="1800567605">
    <w:abstractNumId w:val="32"/>
  </w:num>
  <w:num w:numId="23" w16cid:durableId="908030390">
    <w:abstractNumId w:val="31"/>
  </w:num>
  <w:num w:numId="24" w16cid:durableId="1893956587">
    <w:abstractNumId w:val="27"/>
  </w:num>
  <w:num w:numId="25" w16cid:durableId="629945906">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35025368">
    <w:abstractNumId w:val="8"/>
  </w:num>
  <w:num w:numId="27" w16cid:durableId="1676489835">
    <w:abstractNumId w:val="30"/>
  </w:num>
  <w:num w:numId="28" w16cid:durableId="1289622429">
    <w:abstractNumId w:val="18"/>
  </w:num>
  <w:num w:numId="29" w16cid:durableId="531922796">
    <w:abstractNumId w:val="35"/>
  </w:num>
  <w:num w:numId="30" w16cid:durableId="1648821595">
    <w:abstractNumId w:val="3"/>
  </w:num>
  <w:num w:numId="31" w16cid:durableId="1614240569">
    <w:abstractNumId w:val="19"/>
  </w:num>
  <w:num w:numId="32" w16cid:durableId="1207453871">
    <w:abstractNumId w:val="26"/>
  </w:num>
  <w:num w:numId="33" w16cid:durableId="931088501">
    <w:abstractNumId w:val="20"/>
  </w:num>
  <w:num w:numId="34" w16cid:durableId="734200293">
    <w:abstractNumId w:val="29"/>
  </w:num>
  <w:num w:numId="35" w16cid:durableId="1325475154">
    <w:abstractNumId w:val="38"/>
  </w:num>
  <w:num w:numId="36" w16cid:durableId="1915430999">
    <w:abstractNumId w:val="33"/>
  </w:num>
  <w:num w:numId="37" w16cid:durableId="993340416">
    <w:abstractNumId w:val="21"/>
  </w:num>
  <w:num w:numId="38" w16cid:durableId="203713931">
    <w:abstractNumId w:val="24"/>
  </w:num>
  <w:num w:numId="39" w16cid:durableId="1405451003">
    <w:abstractNumId w:val="6"/>
  </w:num>
  <w:num w:numId="40" w16cid:durableId="1913004399">
    <w:abstractNumId w:val="17"/>
  </w:num>
  <w:num w:numId="41" w16cid:durableId="1251279475">
    <w:abstractNumId w:val="45"/>
  </w:num>
  <w:num w:numId="42" w16cid:durableId="1977448044">
    <w:abstractNumId w:val="12"/>
  </w:num>
  <w:num w:numId="43" w16cid:durableId="2092920169">
    <w:abstractNumId w:val="15"/>
  </w:num>
  <w:num w:numId="44" w16cid:durableId="651443023">
    <w:abstractNumId w:val="23"/>
  </w:num>
  <w:num w:numId="45" w16cid:durableId="1921065358">
    <w:abstractNumId w:val="28"/>
  </w:num>
  <w:num w:numId="46" w16cid:durableId="1725762076">
    <w:abstractNumId w:val="47"/>
  </w:num>
  <w:num w:numId="47" w16cid:durableId="684941520">
    <w:abstractNumId w:val="0"/>
  </w:num>
  <w:num w:numId="48" w16cid:durableId="1708065009">
    <w:abstractNumId w:val="3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ex Bonhomme">
    <w15:presenceInfo w15:providerId="AD" w15:userId="S::alex.bonhomme@hanwash.org::a713af9e-544c-48b3-87a5-ac7c47c2c71e"/>
  </w15:person>
  <w15:person w15:author="Veronique Doyon">
    <w15:presenceInfo w15:providerId="Windows Live" w15:userId="a2fcf9296fe880ef"/>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activeWritingStyle w:lang="en-US" w:vendorID="64" w:dllVersion="0" w:nlCheck="1" w:checkStyle="0" w:appName="MSWord"/>
  <w:trackRevisions w:val="tru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9A0"/>
    <w:rsid w:val="0000316E"/>
    <w:rsid w:val="00003375"/>
    <w:rsid w:val="00005253"/>
    <w:rsid w:val="00006903"/>
    <w:rsid w:val="000108EC"/>
    <w:rsid w:val="00012775"/>
    <w:rsid w:val="000136AC"/>
    <w:rsid w:val="00014C88"/>
    <w:rsid w:val="00015299"/>
    <w:rsid w:val="000152C1"/>
    <w:rsid w:val="0001542F"/>
    <w:rsid w:val="00020D16"/>
    <w:rsid w:val="00020E3E"/>
    <w:rsid w:val="00021D50"/>
    <w:rsid w:val="000238C8"/>
    <w:rsid w:val="000247A8"/>
    <w:rsid w:val="00026805"/>
    <w:rsid w:val="0002769C"/>
    <w:rsid w:val="000327A3"/>
    <w:rsid w:val="00034343"/>
    <w:rsid w:val="00034A7D"/>
    <w:rsid w:val="000357C2"/>
    <w:rsid w:val="00036224"/>
    <w:rsid w:val="00040745"/>
    <w:rsid w:val="0004152A"/>
    <w:rsid w:val="00041AFE"/>
    <w:rsid w:val="00043798"/>
    <w:rsid w:val="0004459E"/>
    <w:rsid w:val="000464DB"/>
    <w:rsid w:val="000475E9"/>
    <w:rsid w:val="000544BF"/>
    <w:rsid w:val="00054CDC"/>
    <w:rsid w:val="000567A0"/>
    <w:rsid w:val="00057CA3"/>
    <w:rsid w:val="00060F4E"/>
    <w:rsid w:val="00061009"/>
    <w:rsid w:val="000611A0"/>
    <w:rsid w:val="00063015"/>
    <w:rsid w:val="000631BB"/>
    <w:rsid w:val="00064675"/>
    <w:rsid w:val="00064BE4"/>
    <w:rsid w:val="00066AB9"/>
    <w:rsid w:val="00067EC9"/>
    <w:rsid w:val="00070048"/>
    <w:rsid w:val="00070A2D"/>
    <w:rsid w:val="00071EAF"/>
    <w:rsid w:val="000722AA"/>
    <w:rsid w:val="00072C24"/>
    <w:rsid w:val="00074094"/>
    <w:rsid w:val="00074409"/>
    <w:rsid w:val="000749ED"/>
    <w:rsid w:val="0007630F"/>
    <w:rsid w:val="00081007"/>
    <w:rsid w:val="00081DD4"/>
    <w:rsid w:val="00081E42"/>
    <w:rsid w:val="00082837"/>
    <w:rsid w:val="00082958"/>
    <w:rsid w:val="00082D04"/>
    <w:rsid w:val="00082DB5"/>
    <w:rsid w:val="00082EEB"/>
    <w:rsid w:val="00083A5F"/>
    <w:rsid w:val="00083C59"/>
    <w:rsid w:val="00083D22"/>
    <w:rsid w:val="000851D1"/>
    <w:rsid w:val="00086508"/>
    <w:rsid w:val="00091238"/>
    <w:rsid w:val="0009130F"/>
    <w:rsid w:val="00091956"/>
    <w:rsid w:val="00092041"/>
    <w:rsid w:val="000920F9"/>
    <w:rsid w:val="000930A7"/>
    <w:rsid w:val="000932A5"/>
    <w:rsid w:val="00093747"/>
    <w:rsid w:val="00094AB3"/>
    <w:rsid w:val="000955B9"/>
    <w:rsid w:val="000A167A"/>
    <w:rsid w:val="000A281D"/>
    <w:rsid w:val="000A3580"/>
    <w:rsid w:val="000A4EED"/>
    <w:rsid w:val="000A7108"/>
    <w:rsid w:val="000A7B03"/>
    <w:rsid w:val="000A7F20"/>
    <w:rsid w:val="000B12E3"/>
    <w:rsid w:val="000B2D1F"/>
    <w:rsid w:val="000B5BCD"/>
    <w:rsid w:val="000B6488"/>
    <w:rsid w:val="000B6FBE"/>
    <w:rsid w:val="000B7B18"/>
    <w:rsid w:val="000B7B5E"/>
    <w:rsid w:val="000C055E"/>
    <w:rsid w:val="000C063A"/>
    <w:rsid w:val="000C07F8"/>
    <w:rsid w:val="000C120C"/>
    <w:rsid w:val="000C1AEA"/>
    <w:rsid w:val="000C4535"/>
    <w:rsid w:val="000C4FA6"/>
    <w:rsid w:val="000C56E0"/>
    <w:rsid w:val="000C6206"/>
    <w:rsid w:val="000D0680"/>
    <w:rsid w:val="000D08FB"/>
    <w:rsid w:val="000D0BB1"/>
    <w:rsid w:val="000D4A83"/>
    <w:rsid w:val="000D7983"/>
    <w:rsid w:val="000D7DE1"/>
    <w:rsid w:val="000E12BA"/>
    <w:rsid w:val="000F0476"/>
    <w:rsid w:val="000F0839"/>
    <w:rsid w:val="000F1226"/>
    <w:rsid w:val="000F1390"/>
    <w:rsid w:val="000F28C5"/>
    <w:rsid w:val="000F7F0B"/>
    <w:rsid w:val="00100F77"/>
    <w:rsid w:val="00101592"/>
    <w:rsid w:val="0010164D"/>
    <w:rsid w:val="00102385"/>
    <w:rsid w:val="001037D0"/>
    <w:rsid w:val="00103E9F"/>
    <w:rsid w:val="00105AD5"/>
    <w:rsid w:val="00106E6D"/>
    <w:rsid w:val="0011057F"/>
    <w:rsid w:val="001112BD"/>
    <w:rsid w:val="001156C2"/>
    <w:rsid w:val="00117B44"/>
    <w:rsid w:val="00120565"/>
    <w:rsid w:val="001217D6"/>
    <w:rsid w:val="00122061"/>
    <w:rsid w:val="00124ECF"/>
    <w:rsid w:val="001262AD"/>
    <w:rsid w:val="00126F0B"/>
    <w:rsid w:val="00127C3C"/>
    <w:rsid w:val="0013080A"/>
    <w:rsid w:val="00132341"/>
    <w:rsid w:val="00133D21"/>
    <w:rsid w:val="001353ED"/>
    <w:rsid w:val="00136558"/>
    <w:rsid w:val="0014073A"/>
    <w:rsid w:val="00141F7C"/>
    <w:rsid w:val="001427DF"/>
    <w:rsid w:val="001440D2"/>
    <w:rsid w:val="00144680"/>
    <w:rsid w:val="00144DA4"/>
    <w:rsid w:val="00150777"/>
    <w:rsid w:val="00150DEC"/>
    <w:rsid w:val="001538C6"/>
    <w:rsid w:val="001551A5"/>
    <w:rsid w:val="0015577D"/>
    <w:rsid w:val="00155B1E"/>
    <w:rsid w:val="00156046"/>
    <w:rsid w:val="00157F0E"/>
    <w:rsid w:val="00160F05"/>
    <w:rsid w:val="00164F09"/>
    <w:rsid w:val="001650FC"/>
    <w:rsid w:val="00166DC6"/>
    <w:rsid w:val="00167F77"/>
    <w:rsid w:val="00174BAC"/>
    <w:rsid w:val="0017502B"/>
    <w:rsid w:val="00175EB9"/>
    <w:rsid w:val="00176536"/>
    <w:rsid w:val="00176B68"/>
    <w:rsid w:val="001772E9"/>
    <w:rsid w:val="001776E4"/>
    <w:rsid w:val="00180FE5"/>
    <w:rsid w:val="00181596"/>
    <w:rsid w:val="00181E96"/>
    <w:rsid w:val="0018287F"/>
    <w:rsid w:val="00183553"/>
    <w:rsid w:val="00183E94"/>
    <w:rsid w:val="00185F91"/>
    <w:rsid w:val="0018715E"/>
    <w:rsid w:val="001901A1"/>
    <w:rsid w:val="0019082C"/>
    <w:rsid w:val="00192B99"/>
    <w:rsid w:val="00192CBC"/>
    <w:rsid w:val="001A0F4E"/>
    <w:rsid w:val="001A4D0C"/>
    <w:rsid w:val="001A4D1A"/>
    <w:rsid w:val="001A6798"/>
    <w:rsid w:val="001A702C"/>
    <w:rsid w:val="001A7617"/>
    <w:rsid w:val="001B0388"/>
    <w:rsid w:val="001B0C46"/>
    <w:rsid w:val="001B3F0B"/>
    <w:rsid w:val="001B47E7"/>
    <w:rsid w:val="001B79D9"/>
    <w:rsid w:val="001C0B7E"/>
    <w:rsid w:val="001C2008"/>
    <w:rsid w:val="001C2717"/>
    <w:rsid w:val="001C3EC6"/>
    <w:rsid w:val="001C5AD7"/>
    <w:rsid w:val="001D04B8"/>
    <w:rsid w:val="001D2AB9"/>
    <w:rsid w:val="001D5220"/>
    <w:rsid w:val="001D7328"/>
    <w:rsid w:val="001D7C57"/>
    <w:rsid w:val="001E0FC1"/>
    <w:rsid w:val="001E1805"/>
    <w:rsid w:val="001E2077"/>
    <w:rsid w:val="001E4B6D"/>
    <w:rsid w:val="001E5E5B"/>
    <w:rsid w:val="001E6115"/>
    <w:rsid w:val="001F0534"/>
    <w:rsid w:val="001F1818"/>
    <w:rsid w:val="001F350D"/>
    <w:rsid w:val="001F56BA"/>
    <w:rsid w:val="001F6CF5"/>
    <w:rsid w:val="001F6F53"/>
    <w:rsid w:val="00200FD8"/>
    <w:rsid w:val="00203914"/>
    <w:rsid w:val="00205526"/>
    <w:rsid w:val="00206B17"/>
    <w:rsid w:val="002075DC"/>
    <w:rsid w:val="00210587"/>
    <w:rsid w:val="00210ECE"/>
    <w:rsid w:val="00211D58"/>
    <w:rsid w:val="00211EA8"/>
    <w:rsid w:val="002132B6"/>
    <w:rsid w:val="00213B56"/>
    <w:rsid w:val="00214CF5"/>
    <w:rsid w:val="00215C4C"/>
    <w:rsid w:val="0021651E"/>
    <w:rsid w:val="0021681F"/>
    <w:rsid w:val="00216B4C"/>
    <w:rsid w:val="0022036A"/>
    <w:rsid w:val="002207B1"/>
    <w:rsid w:val="00224362"/>
    <w:rsid w:val="00224A1C"/>
    <w:rsid w:val="00227755"/>
    <w:rsid w:val="0023092E"/>
    <w:rsid w:val="00230F53"/>
    <w:rsid w:val="00233C2A"/>
    <w:rsid w:val="0023585E"/>
    <w:rsid w:val="00235E01"/>
    <w:rsid w:val="00240622"/>
    <w:rsid w:val="00242340"/>
    <w:rsid w:val="002434E1"/>
    <w:rsid w:val="00251A88"/>
    <w:rsid w:val="0025394B"/>
    <w:rsid w:val="0025508E"/>
    <w:rsid w:val="00255C51"/>
    <w:rsid w:val="002602E2"/>
    <w:rsid w:val="00262032"/>
    <w:rsid w:val="00262F16"/>
    <w:rsid w:val="00263C88"/>
    <w:rsid w:val="0026530F"/>
    <w:rsid w:val="002662D4"/>
    <w:rsid w:val="002710D1"/>
    <w:rsid w:val="002738FD"/>
    <w:rsid w:val="00273A47"/>
    <w:rsid w:val="00275381"/>
    <w:rsid w:val="00275EBE"/>
    <w:rsid w:val="00277A40"/>
    <w:rsid w:val="00277D62"/>
    <w:rsid w:val="0028093E"/>
    <w:rsid w:val="0028112E"/>
    <w:rsid w:val="00282624"/>
    <w:rsid w:val="0028373D"/>
    <w:rsid w:val="002856F5"/>
    <w:rsid w:val="00285AE7"/>
    <w:rsid w:val="002924AE"/>
    <w:rsid w:val="0029400D"/>
    <w:rsid w:val="00296B64"/>
    <w:rsid w:val="002A1461"/>
    <w:rsid w:val="002A4A3A"/>
    <w:rsid w:val="002A4A93"/>
    <w:rsid w:val="002A5279"/>
    <w:rsid w:val="002A68B6"/>
    <w:rsid w:val="002B0D73"/>
    <w:rsid w:val="002B2683"/>
    <w:rsid w:val="002B3A22"/>
    <w:rsid w:val="002B3B8C"/>
    <w:rsid w:val="002B3DC6"/>
    <w:rsid w:val="002B58F6"/>
    <w:rsid w:val="002B6020"/>
    <w:rsid w:val="002C279D"/>
    <w:rsid w:val="002C4E8C"/>
    <w:rsid w:val="002C79CB"/>
    <w:rsid w:val="002C7E6E"/>
    <w:rsid w:val="002D0535"/>
    <w:rsid w:val="002D17E1"/>
    <w:rsid w:val="002D2ACF"/>
    <w:rsid w:val="002D4F10"/>
    <w:rsid w:val="002D5EC5"/>
    <w:rsid w:val="002D6937"/>
    <w:rsid w:val="002D6FBB"/>
    <w:rsid w:val="002D7186"/>
    <w:rsid w:val="002E0122"/>
    <w:rsid w:val="002E0ADA"/>
    <w:rsid w:val="002E12B9"/>
    <w:rsid w:val="002E1811"/>
    <w:rsid w:val="002E26D2"/>
    <w:rsid w:val="002E3254"/>
    <w:rsid w:val="002E4337"/>
    <w:rsid w:val="002E675F"/>
    <w:rsid w:val="002E6E79"/>
    <w:rsid w:val="002E7089"/>
    <w:rsid w:val="002E728A"/>
    <w:rsid w:val="002F023F"/>
    <w:rsid w:val="002F0746"/>
    <w:rsid w:val="002F1191"/>
    <w:rsid w:val="002F136F"/>
    <w:rsid w:val="002F2E6F"/>
    <w:rsid w:val="002F3215"/>
    <w:rsid w:val="002F39E8"/>
    <w:rsid w:val="002F42FF"/>
    <w:rsid w:val="002F5206"/>
    <w:rsid w:val="002F534A"/>
    <w:rsid w:val="003009E9"/>
    <w:rsid w:val="00300C08"/>
    <w:rsid w:val="00303942"/>
    <w:rsid w:val="00305DBB"/>
    <w:rsid w:val="00312955"/>
    <w:rsid w:val="00312DB8"/>
    <w:rsid w:val="00313852"/>
    <w:rsid w:val="00316D8A"/>
    <w:rsid w:val="00317676"/>
    <w:rsid w:val="00317923"/>
    <w:rsid w:val="00317A8C"/>
    <w:rsid w:val="00317DB2"/>
    <w:rsid w:val="003206E8"/>
    <w:rsid w:val="003206F1"/>
    <w:rsid w:val="00320A18"/>
    <w:rsid w:val="003226E9"/>
    <w:rsid w:val="0032284D"/>
    <w:rsid w:val="00322E48"/>
    <w:rsid w:val="00324971"/>
    <w:rsid w:val="003254F0"/>
    <w:rsid w:val="00325DB4"/>
    <w:rsid w:val="003261C4"/>
    <w:rsid w:val="00326FD1"/>
    <w:rsid w:val="00331704"/>
    <w:rsid w:val="00331E8E"/>
    <w:rsid w:val="003324F6"/>
    <w:rsid w:val="00332821"/>
    <w:rsid w:val="003331A2"/>
    <w:rsid w:val="00333CC9"/>
    <w:rsid w:val="00333ED3"/>
    <w:rsid w:val="00334130"/>
    <w:rsid w:val="0033484C"/>
    <w:rsid w:val="003357A1"/>
    <w:rsid w:val="003407A9"/>
    <w:rsid w:val="00340818"/>
    <w:rsid w:val="00340EDE"/>
    <w:rsid w:val="003428F5"/>
    <w:rsid w:val="00343C1C"/>
    <w:rsid w:val="003441F3"/>
    <w:rsid w:val="00344ABC"/>
    <w:rsid w:val="00345A57"/>
    <w:rsid w:val="00346509"/>
    <w:rsid w:val="00346D70"/>
    <w:rsid w:val="00350899"/>
    <w:rsid w:val="00350FBD"/>
    <w:rsid w:val="00352876"/>
    <w:rsid w:val="00352EA1"/>
    <w:rsid w:val="00353EA9"/>
    <w:rsid w:val="00354E8E"/>
    <w:rsid w:val="0036079C"/>
    <w:rsid w:val="00361BAA"/>
    <w:rsid w:val="0036222F"/>
    <w:rsid w:val="003630C1"/>
    <w:rsid w:val="00364D46"/>
    <w:rsid w:val="00364F97"/>
    <w:rsid w:val="00365BD5"/>
    <w:rsid w:val="003664C9"/>
    <w:rsid w:val="00367A68"/>
    <w:rsid w:val="003705F5"/>
    <w:rsid w:val="00371EA6"/>
    <w:rsid w:val="00377197"/>
    <w:rsid w:val="00377EA6"/>
    <w:rsid w:val="003850FD"/>
    <w:rsid w:val="00385309"/>
    <w:rsid w:val="00385563"/>
    <w:rsid w:val="0039060C"/>
    <w:rsid w:val="00391132"/>
    <w:rsid w:val="00391B82"/>
    <w:rsid w:val="00391F01"/>
    <w:rsid w:val="00394B6F"/>
    <w:rsid w:val="003960CF"/>
    <w:rsid w:val="00396396"/>
    <w:rsid w:val="003A309E"/>
    <w:rsid w:val="003A3DC5"/>
    <w:rsid w:val="003A4115"/>
    <w:rsid w:val="003A4322"/>
    <w:rsid w:val="003B0EDB"/>
    <w:rsid w:val="003B2F86"/>
    <w:rsid w:val="003B3240"/>
    <w:rsid w:val="003B54AF"/>
    <w:rsid w:val="003B59AD"/>
    <w:rsid w:val="003B7824"/>
    <w:rsid w:val="003C1649"/>
    <w:rsid w:val="003C1A22"/>
    <w:rsid w:val="003C2742"/>
    <w:rsid w:val="003C39A0"/>
    <w:rsid w:val="003C528C"/>
    <w:rsid w:val="003C624F"/>
    <w:rsid w:val="003D1BB2"/>
    <w:rsid w:val="003D1DA7"/>
    <w:rsid w:val="003D58EC"/>
    <w:rsid w:val="003E081E"/>
    <w:rsid w:val="003E1F35"/>
    <w:rsid w:val="003E2659"/>
    <w:rsid w:val="003E6067"/>
    <w:rsid w:val="003E6C61"/>
    <w:rsid w:val="003E6D72"/>
    <w:rsid w:val="003E736B"/>
    <w:rsid w:val="003F0559"/>
    <w:rsid w:val="003F0DC9"/>
    <w:rsid w:val="003F0DD7"/>
    <w:rsid w:val="003F26EC"/>
    <w:rsid w:val="003F2B48"/>
    <w:rsid w:val="003F3571"/>
    <w:rsid w:val="003F3CBA"/>
    <w:rsid w:val="003F46D5"/>
    <w:rsid w:val="003F6057"/>
    <w:rsid w:val="003F605E"/>
    <w:rsid w:val="003F633C"/>
    <w:rsid w:val="003F67CE"/>
    <w:rsid w:val="003F74B8"/>
    <w:rsid w:val="00400AF5"/>
    <w:rsid w:val="0040228D"/>
    <w:rsid w:val="00402537"/>
    <w:rsid w:val="00402A52"/>
    <w:rsid w:val="00402AE9"/>
    <w:rsid w:val="00402D5F"/>
    <w:rsid w:val="00404CC6"/>
    <w:rsid w:val="00404EA6"/>
    <w:rsid w:val="004053BD"/>
    <w:rsid w:val="00405D7D"/>
    <w:rsid w:val="004070CF"/>
    <w:rsid w:val="004078F0"/>
    <w:rsid w:val="00407A17"/>
    <w:rsid w:val="00410ED3"/>
    <w:rsid w:val="004131BA"/>
    <w:rsid w:val="00415D93"/>
    <w:rsid w:val="00416A23"/>
    <w:rsid w:val="004214B6"/>
    <w:rsid w:val="00423E88"/>
    <w:rsid w:val="004242B1"/>
    <w:rsid w:val="00426AC6"/>
    <w:rsid w:val="00426EBE"/>
    <w:rsid w:val="00427F27"/>
    <w:rsid w:val="004343BB"/>
    <w:rsid w:val="00434D74"/>
    <w:rsid w:val="004364F2"/>
    <w:rsid w:val="004364F3"/>
    <w:rsid w:val="004365DB"/>
    <w:rsid w:val="00437110"/>
    <w:rsid w:val="00437EF0"/>
    <w:rsid w:val="00441153"/>
    <w:rsid w:val="0044166A"/>
    <w:rsid w:val="0044357C"/>
    <w:rsid w:val="0044781F"/>
    <w:rsid w:val="00447B95"/>
    <w:rsid w:val="00450595"/>
    <w:rsid w:val="00450CA8"/>
    <w:rsid w:val="00452346"/>
    <w:rsid w:val="00453495"/>
    <w:rsid w:val="0045352F"/>
    <w:rsid w:val="00454035"/>
    <w:rsid w:val="00456FE4"/>
    <w:rsid w:val="004574F0"/>
    <w:rsid w:val="004630BE"/>
    <w:rsid w:val="00463CD4"/>
    <w:rsid w:val="00466272"/>
    <w:rsid w:val="004664E3"/>
    <w:rsid w:val="00466539"/>
    <w:rsid w:val="004670DB"/>
    <w:rsid w:val="00467E37"/>
    <w:rsid w:val="0047024C"/>
    <w:rsid w:val="00470C7A"/>
    <w:rsid w:val="00471DF6"/>
    <w:rsid w:val="004727B4"/>
    <w:rsid w:val="00474385"/>
    <w:rsid w:val="0047490B"/>
    <w:rsid w:val="00477888"/>
    <w:rsid w:val="004813B9"/>
    <w:rsid w:val="00482260"/>
    <w:rsid w:val="0048354C"/>
    <w:rsid w:val="00483C3B"/>
    <w:rsid w:val="00484B88"/>
    <w:rsid w:val="00484F42"/>
    <w:rsid w:val="00486CED"/>
    <w:rsid w:val="00486F71"/>
    <w:rsid w:val="00487354"/>
    <w:rsid w:val="00487674"/>
    <w:rsid w:val="00487784"/>
    <w:rsid w:val="004914A9"/>
    <w:rsid w:val="004944EB"/>
    <w:rsid w:val="004957B8"/>
    <w:rsid w:val="0049629B"/>
    <w:rsid w:val="004966B5"/>
    <w:rsid w:val="00497031"/>
    <w:rsid w:val="004A009A"/>
    <w:rsid w:val="004A1EA4"/>
    <w:rsid w:val="004A245D"/>
    <w:rsid w:val="004A4331"/>
    <w:rsid w:val="004A48F2"/>
    <w:rsid w:val="004A4E1A"/>
    <w:rsid w:val="004A516B"/>
    <w:rsid w:val="004A5853"/>
    <w:rsid w:val="004A6FE3"/>
    <w:rsid w:val="004B0525"/>
    <w:rsid w:val="004B071E"/>
    <w:rsid w:val="004B5B42"/>
    <w:rsid w:val="004B64ED"/>
    <w:rsid w:val="004B6BE1"/>
    <w:rsid w:val="004B740A"/>
    <w:rsid w:val="004C0271"/>
    <w:rsid w:val="004C1D42"/>
    <w:rsid w:val="004C20E9"/>
    <w:rsid w:val="004C221A"/>
    <w:rsid w:val="004C2EFD"/>
    <w:rsid w:val="004C36A5"/>
    <w:rsid w:val="004C3ADB"/>
    <w:rsid w:val="004C3FA6"/>
    <w:rsid w:val="004C408A"/>
    <w:rsid w:val="004C49CF"/>
    <w:rsid w:val="004C548D"/>
    <w:rsid w:val="004C554D"/>
    <w:rsid w:val="004C59DD"/>
    <w:rsid w:val="004C620F"/>
    <w:rsid w:val="004C6708"/>
    <w:rsid w:val="004C7E5A"/>
    <w:rsid w:val="004D407A"/>
    <w:rsid w:val="004D6694"/>
    <w:rsid w:val="004D6B0B"/>
    <w:rsid w:val="004D70D7"/>
    <w:rsid w:val="004D71FA"/>
    <w:rsid w:val="004D7D42"/>
    <w:rsid w:val="004E04A6"/>
    <w:rsid w:val="004E0FA3"/>
    <w:rsid w:val="004E18D6"/>
    <w:rsid w:val="004E2269"/>
    <w:rsid w:val="004E23EB"/>
    <w:rsid w:val="004E289B"/>
    <w:rsid w:val="004E3858"/>
    <w:rsid w:val="004E41F8"/>
    <w:rsid w:val="004E4876"/>
    <w:rsid w:val="004E5CC9"/>
    <w:rsid w:val="004E743F"/>
    <w:rsid w:val="004E7AED"/>
    <w:rsid w:val="004E7ECB"/>
    <w:rsid w:val="004F4727"/>
    <w:rsid w:val="004F5997"/>
    <w:rsid w:val="004F6441"/>
    <w:rsid w:val="0050107D"/>
    <w:rsid w:val="0050264D"/>
    <w:rsid w:val="00502986"/>
    <w:rsid w:val="00502A06"/>
    <w:rsid w:val="005064F1"/>
    <w:rsid w:val="00506A02"/>
    <w:rsid w:val="00507769"/>
    <w:rsid w:val="00510430"/>
    <w:rsid w:val="0051139B"/>
    <w:rsid w:val="00511B1B"/>
    <w:rsid w:val="00511F12"/>
    <w:rsid w:val="00514B31"/>
    <w:rsid w:val="00515124"/>
    <w:rsid w:val="00515643"/>
    <w:rsid w:val="0051608A"/>
    <w:rsid w:val="00520070"/>
    <w:rsid w:val="005207A1"/>
    <w:rsid w:val="00520E3C"/>
    <w:rsid w:val="005213D6"/>
    <w:rsid w:val="00521CE6"/>
    <w:rsid w:val="005221D6"/>
    <w:rsid w:val="005240D9"/>
    <w:rsid w:val="005255B1"/>
    <w:rsid w:val="00525FAC"/>
    <w:rsid w:val="00526DAA"/>
    <w:rsid w:val="00532707"/>
    <w:rsid w:val="00533334"/>
    <w:rsid w:val="00533C93"/>
    <w:rsid w:val="005340D6"/>
    <w:rsid w:val="0053563E"/>
    <w:rsid w:val="0053712A"/>
    <w:rsid w:val="00540383"/>
    <w:rsid w:val="00541F50"/>
    <w:rsid w:val="00544C14"/>
    <w:rsid w:val="00545194"/>
    <w:rsid w:val="005479B9"/>
    <w:rsid w:val="0055396C"/>
    <w:rsid w:val="00553BA1"/>
    <w:rsid w:val="00553F5B"/>
    <w:rsid w:val="00554747"/>
    <w:rsid w:val="00554AC7"/>
    <w:rsid w:val="00554E3D"/>
    <w:rsid w:val="00556B6B"/>
    <w:rsid w:val="00557319"/>
    <w:rsid w:val="00560487"/>
    <w:rsid w:val="005623D3"/>
    <w:rsid w:val="00563D7B"/>
    <w:rsid w:val="00565D6F"/>
    <w:rsid w:val="005670D2"/>
    <w:rsid w:val="005671A5"/>
    <w:rsid w:val="00571211"/>
    <w:rsid w:val="005743A5"/>
    <w:rsid w:val="005758BF"/>
    <w:rsid w:val="005766B9"/>
    <w:rsid w:val="005777C1"/>
    <w:rsid w:val="0057790A"/>
    <w:rsid w:val="0058295E"/>
    <w:rsid w:val="00583428"/>
    <w:rsid w:val="0058352D"/>
    <w:rsid w:val="00583E5A"/>
    <w:rsid w:val="00584361"/>
    <w:rsid w:val="00584C16"/>
    <w:rsid w:val="00587AF8"/>
    <w:rsid w:val="00590D97"/>
    <w:rsid w:val="00591C60"/>
    <w:rsid w:val="00593908"/>
    <w:rsid w:val="00593E44"/>
    <w:rsid w:val="005949A9"/>
    <w:rsid w:val="00596930"/>
    <w:rsid w:val="005A1321"/>
    <w:rsid w:val="005A2824"/>
    <w:rsid w:val="005A2BB2"/>
    <w:rsid w:val="005A3726"/>
    <w:rsid w:val="005B1EC6"/>
    <w:rsid w:val="005B2103"/>
    <w:rsid w:val="005B2453"/>
    <w:rsid w:val="005B383B"/>
    <w:rsid w:val="005B40F4"/>
    <w:rsid w:val="005B4237"/>
    <w:rsid w:val="005B4767"/>
    <w:rsid w:val="005B6453"/>
    <w:rsid w:val="005B7914"/>
    <w:rsid w:val="005B7CD8"/>
    <w:rsid w:val="005B7D63"/>
    <w:rsid w:val="005C040A"/>
    <w:rsid w:val="005C11E8"/>
    <w:rsid w:val="005C1ECD"/>
    <w:rsid w:val="005C20C4"/>
    <w:rsid w:val="005C3B85"/>
    <w:rsid w:val="005C459A"/>
    <w:rsid w:val="005C7B98"/>
    <w:rsid w:val="005D15A6"/>
    <w:rsid w:val="005D2A08"/>
    <w:rsid w:val="005D2ECD"/>
    <w:rsid w:val="005D46F9"/>
    <w:rsid w:val="005D6DC0"/>
    <w:rsid w:val="005E12ED"/>
    <w:rsid w:val="005E3BCE"/>
    <w:rsid w:val="005E75C5"/>
    <w:rsid w:val="005F03CE"/>
    <w:rsid w:val="005F41BC"/>
    <w:rsid w:val="005F4A14"/>
    <w:rsid w:val="005F5C2F"/>
    <w:rsid w:val="005F6C45"/>
    <w:rsid w:val="00601300"/>
    <w:rsid w:val="00602E3B"/>
    <w:rsid w:val="006053FC"/>
    <w:rsid w:val="00605FE2"/>
    <w:rsid w:val="006061CF"/>
    <w:rsid w:val="00607C7C"/>
    <w:rsid w:val="00610A6E"/>
    <w:rsid w:val="00613675"/>
    <w:rsid w:val="00617CE5"/>
    <w:rsid w:val="00621EE0"/>
    <w:rsid w:val="0062426F"/>
    <w:rsid w:val="00624631"/>
    <w:rsid w:val="006259BB"/>
    <w:rsid w:val="00626818"/>
    <w:rsid w:val="00627B3B"/>
    <w:rsid w:val="00627C3F"/>
    <w:rsid w:val="00630514"/>
    <w:rsid w:val="00630B43"/>
    <w:rsid w:val="00630FF4"/>
    <w:rsid w:val="006337B4"/>
    <w:rsid w:val="0063460C"/>
    <w:rsid w:val="0063652F"/>
    <w:rsid w:val="00636768"/>
    <w:rsid w:val="006369C1"/>
    <w:rsid w:val="00636EB6"/>
    <w:rsid w:val="00640BFB"/>
    <w:rsid w:val="00641AB3"/>
    <w:rsid w:val="00641EE2"/>
    <w:rsid w:val="006429CC"/>
    <w:rsid w:val="00644967"/>
    <w:rsid w:val="00645208"/>
    <w:rsid w:val="00645DA2"/>
    <w:rsid w:val="00650BC1"/>
    <w:rsid w:val="0065115D"/>
    <w:rsid w:val="006534F3"/>
    <w:rsid w:val="00656075"/>
    <w:rsid w:val="00656A58"/>
    <w:rsid w:val="00657148"/>
    <w:rsid w:val="006575FB"/>
    <w:rsid w:val="00657ECC"/>
    <w:rsid w:val="0066046D"/>
    <w:rsid w:val="00660566"/>
    <w:rsid w:val="006606AC"/>
    <w:rsid w:val="00661865"/>
    <w:rsid w:val="00661D62"/>
    <w:rsid w:val="00670F96"/>
    <w:rsid w:val="006719D0"/>
    <w:rsid w:val="006731D5"/>
    <w:rsid w:val="00673E3C"/>
    <w:rsid w:val="00674710"/>
    <w:rsid w:val="006756A9"/>
    <w:rsid w:val="006768C5"/>
    <w:rsid w:val="00676BB5"/>
    <w:rsid w:val="00680483"/>
    <w:rsid w:val="00680DAF"/>
    <w:rsid w:val="00682E00"/>
    <w:rsid w:val="00683BB7"/>
    <w:rsid w:val="00684A41"/>
    <w:rsid w:val="00685751"/>
    <w:rsid w:val="0068586A"/>
    <w:rsid w:val="0068677D"/>
    <w:rsid w:val="00687332"/>
    <w:rsid w:val="00687419"/>
    <w:rsid w:val="006916A3"/>
    <w:rsid w:val="00692990"/>
    <w:rsid w:val="00693BA2"/>
    <w:rsid w:val="00695277"/>
    <w:rsid w:val="006952A2"/>
    <w:rsid w:val="00695A76"/>
    <w:rsid w:val="00695B4F"/>
    <w:rsid w:val="00696F9E"/>
    <w:rsid w:val="006972CD"/>
    <w:rsid w:val="006973B7"/>
    <w:rsid w:val="00697F3E"/>
    <w:rsid w:val="006A03B8"/>
    <w:rsid w:val="006A228B"/>
    <w:rsid w:val="006A2CBF"/>
    <w:rsid w:val="006A44A2"/>
    <w:rsid w:val="006A4C0A"/>
    <w:rsid w:val="006A5250"/>
    <w:rsid w:val="006A536F"/>
    <w:rsid w:val="006A6C0E"/>
    <w:rsid w:val="006B09A6"/>
    <w:rsid w:val="006B251F"/>
    <w:rsid w:val="006B28E7"/>
    <w:rsid w:val="006B7A72"/>
    <w:rsid w:val="006C0BF7"/>
    <w:rsid w:val="006C3DE1"/>
    <w:rsid w:val="006C3E29"/>
    <w:rsid w:val="006C40D2"/>
    <w:rsid w:val="006C4123"/>
    <w:rsid w:val="006C47D6"/>
    <w:rsid w:val="006C5869"/>
    <w:rsid w:val="006C76B9"/>
    <w:rsid w:val="006C7D23"/>
    <w:rsid w:val="006C7D7A"/>
    <w:rsid w:val="006D0A0B"/>
    <w:rsid w:val="006D0BB8"/>
    <w:rsid w:val="006D2DDF"/>
    <w:rsid w:val="006D32D8"/>
    <w:rsid w:val="006D6F6D"/>
    <w:rsid w:val="006D70EB"/>
    <w:rsid w:val="006D7ECB"/>
    <w:rsid w:val="006E37A9"/>
    <w:rsid w:val="006E5E52"/>
    <w:rsid w:val="006E7965"/>
    <w:rsid w:val="006E7A20"/>
    <w:rsid w:val="006E7C46"/>
    <w:rsid w:val="006F0A4C"/>
    <w:rsid w:val="006F2F29"/>
    <w:rsid w:val="006F79C7"/>
    <w:rsid w:val="0070120A"/>
    <w:rsid w:val="0070186C"/>
    <w:rsid w:val="00701CEC"/>
    <w:rsid w:val="007023B3"/>
    <w:rsid w:val="007028EE"/>
    <w:rsid w:val="00703148"/>
    <w:rsid w:val="007041F8"/>
    <w:rsid w:val="00704AD1"/>
    <w:rsid w:val="0070594B"/>
    <w:rsid w:val="00705B44"/>
    <w:rsid w:val="00707812"/>
    <w:rsid w:val="00710F01"/>
    <w:rsid w:val="00711A21"/>
    <w:rsid w:val="00714577"/>
    <w:rsid w:val="0071490C"/>
    <w:rsid w:val="00714C40"/>
    <w:rsid w:val="007173AA"/>
    <w:rsid w:val="0071762D"/>
    <w:rsid w:val="0071777C"/>
    <w:rsid w:val="00721CAE"/>
    <w:rsid w:val="00722B06"/>
    <w:rsid w:val="007242D6"/>
    <w:rsid w:val="00724D1C"/>
    <w:rsid w:val="0072545B"/>
    <w:rsid w:val="00726BD4"/>
    <w:rsid w:val="00726CC9"/>
    <w:rsid w:val="007272D6"/>
    <w:rsid w:val="00727536"/>
    <w:rsid w:val="00727563"/>
    <w:rsid w:val="007300D0"/>
    <w:rsid w:val="00731550"/>
    <w:rsid w:val="00731882"/>
    <w:rsid w:val="00733136"/>
    <w:rsid w:val="00733619"/>
    <w:rsid w:val="0073443D"/>
    <w:rsid w:val="00735CDA"/>
    <w:rsid w:val="00736FDF"/>
    <w:rsid w:val="007374AC"/>
    <w:rsid w:val="007420FE"/>
    <w:rsid w:val="007427AA"/>
    <w:rsid w:val="00742E56"/>
    <w:rsid w:val="00746B22"/>
    <w:rsid w:val="00747467"/>
    <w:rsid w:val="00750BDF"/>
    <w:rsid w:val="00751661"/>
    <w:rsid w:val="00753894"/>
    <w:rsid w:val="00753B95"/>
    <w:rsid w:val="00753CAC"/>
    <w:rsid w:val="00753E70"/>
    <w:rsid w:val="00755A66"/>
    <w:rsid w:val="007560F8"/>
    <w:rsid w:val="007563F7"/>
    <w:rsid w:val="00756E34"/>
    <w:rsid w:val="00756EDF"/>
    <w:rsid w:val="007601FA"/>
    <w:rsid w:val="00761516"/>
    <w:rsid w:val="00765099"/>
    <w:rsid w:val="007650C4"/>
    <w:rsid w:val="00767266"/>
    <w:rsid w:val="00771B53"/>
    <w:rsid w:val="00771D8A"/>
    <w:rsid w:val="00771E6D"/>
    <w:rsid w:val="007720C7"/>
    <w:rsid w:val="007720E2"/>
    <w:rsid w:val="007737C8"/>
    <w:rsid w:val="007752C6"/>
    <w:rsid w:val="00775AF7"/>
    <w:rsid w:val="007777C5"/>
    <w:rsid w:val="00777F67"/>
    <w:rsid w:val="00780ACB"/>
    <w:rsid w:val="00783AA7"/>
    <w:rsid w:val="007852B0"/>
    <w:rsid w:val="00785D15"/>
    <w:rsid w:val="007863BA"/>
    <w:rsid w:val="00786571"/>
    <w:rsid w:val="0078733A"/>
    <w:rsid w:val="00787BE9"/>
    <w:rsid w:val="00791C3C"/>
    <w:rsid w:val="00792EA5"/>
    <w:rsid w:val="00794327"/>
    <w:rsid w:val="0079494A"/>
    <w:rsid w:val="00795D3A"/>
    <w:rsid w:val="00797954"/>
    <w:rsid w:val="00797D00"/>
    <w:rsid w:val="007A2B91"/>
    <w:rsid w:val="007A2ED1"/>
    <w:rsid w:val="007A3399"/>
    <w:rsid w:val="007A3F47"/>
    <w:rsid w:val="007A4128"/>
    <w:rsid w:val="007A49F4"/>
    <w:rsid w:val="007A4AB9"/>
    <w:rsid w:val="007A586C"/>
    <w:rsid w:val="007A5DE8"/>
    <w:rsid w:val="007A67B0"/>
    <w:rsid w:val="007B28B7"/>
    <w:rsid w:val="007B2F44"/>
    <w:rsid w:val="007B5149"/>
    <w:rsid w:val="007B592E"/>
    <w:rsid w:val="007B59CE"/>
    <w:rsid w:val="007C1686"/>
    <w:rsid w:val="007C1937"/>
    <w:rsid w:val="007C5234"/>
    <w:rsid w:val="007C7553"/>
    <w:rsid w:val="007D0F22"/>
    <w:rsid w:val="007D1790"/>
    <w:rsid w:val="007D288D"/>
    <w:rsid w:val="007D6C2B"/>
    <w:rsid w:val="007D767B"/>
    <w:rsid w:val="007E068D"/>
    <w:rsid w:val="007E224A"/>
    <w:rsid w:val="007E2427"/>
    <w:rsid w:val="007E2B9D"/>
    <w:rsid w:val="007E359D"/>
    <w:rsid w:val="007E3918"/>
    <w:rsid w:val="007E3F1E"/>
    <w:rsid w:val="007E4B82"/>
    <w:rsid w:val="007F1DCB"/>
    <w:rsid w:val="007F2285"/>
    <w:rsid w:val="007F31A4"/>
    <w:rsid w:val="007F3528"/>
    <w:rsid w:val="007F5C4B"/>
    <w:rsid w:val="007F7745"/>
    <w:rsid w:val="007F7C71"/>
    <w:rsid w:val="00800AE9"/>
    <w:rsid w:val="008030E4"/>
    <w:rsid w:val="0080478C"/>
    <w:rsid w:val="008054BD"/>
    <w:rsid w:val="00813110"/>
    <w:rsid w:val="00813428"/>
    <w:rsid w:val="008144DD"/>
    <w:rsid w:val="008152D5"/>
    <w:rsid w:val="00815336"/>
    <w:rsid w:val="008163B7"/>
    <w:rsid w:val="0081694B"/>
    <w:rsid w:val="008205BC"/>
    <w:rsid w:val="00820B85"/>
    <w:rsid w:val="0082188D"/>
    <w:rsid w:val="00821A59"/>
    <w:rsid w:val="00823011"/>
    <w:rsid w:val="00823056"/>
    <w:rsid w:val="008245AB"/>
    <w:rsid w:val="008251D0"/>
    <w:rsid w:val="0082678B"/>
    <w:rsid w:val="00826887"/>
    <w:rsid w:val="008319AC"/>
    <w:rsid w:val="00832820"/>
    <w:rsid w:val="0083503D"/>
    <w:rsid w:val="00840C65"/>
    <w:rsid w:val="00844764"/>
    <w:rsid w:val="008451B3"/>
    <w:rsid w:val="00845A29"/>
    <w:rsid w:val="00846045"/>
    <w:rsid w:val="008475A4"/>
    <w:rsid w:val="00851AEE"/>
    <w:rsid w:val="0085221C"/>
    <w:rsid w:val="008524DD"/>
    <w:rsid w:val="008540DF"/>
    <w:rsid w:val="00854801"/>
    <w:rsid w:val="0085491B"/>
    <w:rsid w:val="008552EA"/>
    <w:rsid w:val="008555FC"/>
    <w:rsid w:val="008557B1"/>
    <w:rsid w:val="008557EA"/>
    <w:rsid w:val="0085592F"/>
    <w:rsid w:val="00857159"/>
    <w:rsid w:val="0085785E"/>
    <w:rsid w:val="00860BEC"/>
    <w:rsid w:val="00862820"/>
    <w:rsid w:val="00862BDB"/>
    <w:rsid w:val="00865BDF"/>
    <w:rsid w:val="00870AEF"/>
    <w:rsid w:val="00874DCD"/>
    <w:rsid w:val="008764CA"/>
    <w:rsid w:val="00877260"/>
    <w:rsid w:val="00880BBA"/>
    <w:rsid w:val="00881192"/>
    <w:rsid w:val="008830E5"/>
    <w:rsid w:val="00887A54"/>
    <w:rsid w:val="00887B52"/>
    <w:rsid w:val="00891D19"/>
    <w:rsid w:val="00892F13"/>
    <w:rsid w:val="00893022"/>
    <w:rsid w:val="0089333E"/>
    <w:rsid w:val="008933E3"/>
    <w:rsid w:val="008935D7"/>
    <w:rsid w:val="00896243"/>
    <w:rsid w:val="00896DF4"/>
    <w:rsid w:val="008A0D9D"/>
    <w:rsid w:val="008A127A"/>
    <w:rsid w:val="008A1E9B"/>
    <w:rsid w:val="008A3E6C"/>
    <w:rsid w:val="008A4E37"/>
    <w:rsid w:val="008A6EFE"/>
    <w:rsid w:val="008B24E3"/>
    <w:rsid w:val="008B3CC0"/>
    <w:rsid w:val="008B47B4"/>
    <w:rsid w:val="008B49B7"/>
    <w:rsid w:val="008B71E0"/>
    <w:rsid w:val="008B7CA1"/>
    <w:rsid w:val="008C04AB"/>
    <w:rsid w:val="008C0884"/>
    <w:rsid w:val="008C0BD3"/>
    <w:rsid w:val="008C1E24"/>
    <w:rsid w:val="008C5992"/>
    <w:rsid w:val="008C7278"/>
    <w:rsid w:val="008D04DA"/>
    <w:rsid w:val="008D213D"/>
    <w:rsid w:val="008D291D"/>
    <w:rsid w:val="008D4499"/>
    <w:rsid w:val="008D7C9C"/>
    <w:rsid w:val="008E0D3A"/>
    <w:rsid w:val="008E121F"/>
    <w:rsid w:val="008E1642"/>
    <w:rsid w:val="008E2AE0"/>
    <w:rsid w:val="008E2F50"/>
    <w:rsid w:val="008E5C44"/>
    <w:rsid w:val="008E6217"/>
    <w:rsid w:val="008E6291"/>
    <w:rsid w:val="008E78F4"/>
    <w:rsid w:val="008F0242"/>
    <w:rsid w:val="008F3B3D"/>
    <w:rsid w:val="008F57E8"/>
    <w:rsid w:val="008F6659"/>
    <w:rsid w:val="008F6FFE"/>
    <w:rsid w:val="008F7CAC"/>
    <w:rsid w:val="0090050C"/>
    <w:rsid w:val="00901117"/>
    <w:rsid w:val="00901498"/>
    <w:rsid w:val="00904C84"/>
    <w:rsid w:val="00906FBA"/>
    <w:rsid w:val="009071F7"/>
    <w:rsid w:val="0090791E"/>
    <w:rsid w:val="009113B1"/>
    <w:rsid w:val="00912697"/>
    <w:rsid w:val="00915743"/>
    <w:rsid w:val="00916B80"/>
    <w:rsid w:val="00922445"/>
    <w:rsid w:val="00925C97"/>
    <w:rsid w:val="00926A88"/>
    <w:rsid w:val="00927977"/>
    <w:rsid w:val="00930D24"/>
    <w:rsid w:val="00930D2B"/>
    <w:rsid w:val="00931747"/>
    <w:rsid w:val="00933262"/>
    <w:rsid w:val="009340D6"/>
    <w:rsid w:val="00934E4A"/>
    <w:rsid w:val="00935EA9"/>
    <w:rsid w:val="009364FE"/>
    <w:rsid w:val="00940DE7"/>
    <w:rsid w:val="00941355"/>
    <w:rsid w:val="00941E89"/>
    <w:rsid w:val="0094247B"/>
    <w:rsid w:val="00943301"/>
    <w:rsid w:val="009439A0"/>
    <w:rsid w:val="00944253"/>
    <w:rsid w:val="00946889"/>
    <w:rsid w:val="00946ECA"/>
    <w:rsid w:val="00947369"/>
    <w:rsid w:val="009505EC"/>
    <w:rsid w:val="00951476"/>
    <w:rsid w:val="009531D7"/>
    <w:rsid w:val="00954DD3"/>
    <w:rsid w:val="00955D7A"/>
    <w:rsid w:val="0095678A"/>
    <w:rsid w:val="00956A88"/>
    <w:rsid w:val="00956E10"/>
    <w:rsid w:val="00957618"/>
    <w:rsid w:val="0095796A"/>
    <w:rsid w:val="0096048D"/>
    <w:rsid w:val="009607E1"/>
    <w:rsid w:val="00960CC8"/>
    <w:rsid w:val="009621ED"/>
    <w:rsid w:val="009650C7"/>
    <w:rsid w:val="00965517"/>
    <w:rsid w:val="00965BA0"/>
    <w:rsid w:val="00965CAC"/>
    <w:rsid w:val="00966A8E"/>
    <w:rsid w:val="00971F06"/>
    <w:rsid w:val="0097262E"/>
    <w:rsid w:val="00980363"/>
    <w:rsid w:val="00980D25"/>
    <w:rsid w:val="00981C05"/>
    <w:rsid w:val="00981FF9"/>
    <w:rsid w:val="00986FF6"/>
    <w:rsid w:val="00987069"/>
    <w:rsid w:val="009873BE"/>
    <w:rsid w:val="009904F9"/>
    <w:rsid w:val="00991443"/>
    <w:rsid w:val="00991F51"/>
    <w:rsid w:val="00992175"/>
    <w:rsid w:val="009921AA"/>
    <w:rsid w:val="00992B53"/>
    <w:rsid w:val="009940AD"/>
    <w:rsid w:val="00994865"/>
    <w:rsid w:val="00995857"/>
    <w:rsid w:val="009977B0"/>
    <w:rsid w:val="00997F67"/>
    <w:rsid w:val="009A0732"/>
    <w:rsid w:val="009A1AB8"/>
    <w:rsid w:val="009A2379"/>
    <w:rsid w:val="009A288B"/>
    <w:rsid w:val="009A305E"/>
    <w:rsid w:val="009A79F1"/>
    <w:rsid w:val="009B1601"/>
    <w:rsid w:val="009B1D43"/>
    <w:rsid w:val="009B2828"/>
    <w:rsid w:val="009B3B2D"/>
    <w:rsid w:val="009B4602"/>
    <w:rsid w:val="009B5401"/>
    <w:rsid w:val="009C1709"/>
    <w:rsid w:val="009C291F"/>
    <w:rsid w:val="009C5A2D"/>
    <w:rsid w:val="009C5C2A"/>
    <w:rsid w:val="009C5DD7"/>
    <w:rsid w:val="009D0811"/>
    <w:rsid w:val="009D4C0B"/>
    <w:rsid w:val="009D5207"/>
    <w:rsid w:val="009D5A1B"/>
    <w:rsid w:val="009D64D8"/>
    <w:rsid w:val="009D7138"/>
    <w:rsid w:val="009E063F"/>
    <w:rsid w:val="009E1EDE"/>
    <w:rsid w:val="009E2AA9"/>
    <w:rsid w:val="009E57ED"/>
    <w:rsid w:val="009E5B5F"/>
    <w:rsid w:val="009E5EC3"/>
    <w:rsid w:val="009E616B"/>
    <w:rsid w:val="009E7DA2"/>
    <w:rsid w:val="009F10B7"/>
    <w:rsid w:val="009F20B7"/>
    <w:rsid w:val="009F3FFE"/>
    <w:rsid w:val="00A01B2F"/>
    <w:rsid w:val="00A04D13"/>
    <w:rsid w:val="00A067A8"/>
    <w:rsid w:val="00A1064C"/>
    <w:rsid w:val="00A107AE"/>
    <w:rsid w:val="00A1151D"/>
    <w:rsid w:val="00A11B3E"/>
    <w:rsid w:val="00A13A36"/>
    <w:rsid w:val="00A14BBE"/>
    <w:rsid w:val="00A2075E"/>
    <w:rsid w:val="00A20766"/>
    <w:rsid w:val="00A20B2C"/>
    <w:rsid w:val="00A211C9"/>
    <w:rsid w:val="00A21DF5"/>
    <w:rsid w:val="00A21E60"/>
    <w:rsid w:val="00A227DF"/>
    <w:rsid w:val="00A22A0C"/>
    <w:rsid w:val="00A22E92"/>
    <w:rsid w:val="00A23BB5"/>
    <w:rsid w:val="00A249B8"/>
    <w:rsid w:val="00A2515E"/>
    <w:rsid w:val="00A30186"/>
    <w:rsid w:val="00A31416"/>
    <w:rsid w:val="00A349CA"/>
    <w:rsid w:val="00A34C30"/>
    <w:rsid w:val="00A365E2"/>
    <w:rsid w:val="00A408FA"/>
    <w:rsid w:val="00A40A2E"/>
    <w:rsid w:val="00A40D81"/>
    <w:rsid w:val="00A4171A"/>
    <w:rsid w:val="00A4563E"/>
    <w:rsid w:val="00A45C7D"/>
    <w:rsid w:val="00A45E87"/>
    <w:rsid w:val="00A50A6E"/>
    <w:rsid w:val="00A52276"/>
    <w:rsid w:val="00A54383"/>
    <w:rsid w:val="00A54EB0"/>
    <w:rsid w:val="00A5545F"/>
    <w:rsid w:val="00A55B49"/>
    <w:rsid w:val="00A57A5F"/>
    <w:rsid w:val="00A61D0B"/>
    <w:rsid w:val="00A64312"/>
    <w:rsid w:val="00A646A6"/>
    <w:rsid w:val="00A671A9"/>
    <w:rsid w:val="00A67328"/>
    <w:rsid w:val="00A674DF"/>
    <w:rsid w:val="00A67620"/>
    <w:rsid w:val="00A71143"/>
    <w:rsid w:val="00A74124"/>
    <w:rsid w:val="00A7415D"/>
    <w:rsid w:val="00A755BE"/>
    <w:rsid w:val="00A7767C"/>
    <w:rsid w:val="00A80064"/>
    <w:rsid w:val="00A80D59"/>
    <w:rsid w:val="00A82346"/>
    <w:rsid w:val="00A82D5F"/>
    <w:rsid w:val="00A877DE"/>
    <w:rsid w:val="00A87BC5"/>
    <w:rsid w:val="00A87D82"/>
    <w:rsid w:val="00A92BD3"/>
    <w:rsid w:val="00A938BE"/>
    <w:rsid w:val="00A93BE0"/>
    <w:rsid w:val="00A9468D"/>
    <w:rsid w:val="00A94715"/>
    <w:rsid w:val="00A94C8C"/>
    <w:rsid w:val="00A94F5D"/>
    <w:rsid w:val="00A960D3"/>
    <w:rsid w:val="00A97428"/>
    <w:rsid w:val="00A978B3"/>
    <w:rsid w:val="00AA03C1"/>
    <w:rsid w:val="00AA1105"/>
    <w:rsid w:val="00AA15B6"/>
    <w:rsid w:val="00AA197D"/>
    <w:rsid w:val="00AA3519"/>
    <w:rsid w:val="00AA3D37"/>
    <w:rsid w:val="00AA3DC2"/>
    <w:rsid w:val="00AA405C"/>
    <w:rsid w:val="00AA645E"/>
    <w:rsid w:val="00AA6B56"/>
    <w:rsid w:val="00AB0622"/>
    <w:rsid w:val="00AB1FD3"/>
    <w:rsid w:val="00AB5925"/>
    <w:rsid w:val="00AC154F"/>
    <w:rsid w:val="00AC5472"/>
    <w:rsid w:val="00AC8D23"/>
    <w:rsid w:val="00AD0013"/>
    <w:rsid w:val="00AD0AE2"/>
    <w:rsid w:val="00AD18C9"/>
    <w:rsid w:val="00AD24FB"/>
    <w:rsid w:val="00AD2E52"/>
    <w:rsid w:val="00AD37D7"/>
    <w:rsid w:val="00AE2790"/>
    <w:rsid w:val="00AE49A9"/>
    <w:rsid w:val="00AE49B2"/>
    <w:rsid w:val="00AE65D9"/>
    <w:rsid w:val="00AE776F"/>
    <w:rsid w:val="00AE7F80"/>
    <w:rsid w:val="00AF0533"/>
    <w:rsid w:val="00AF1922"/>
    <w:rsid w:val="00AF641A"/>
    <w:rsid w:val="00AF7029"/>
    <w:rsid w:val="00AF75D6"/>
    <w:rsid w:val="00B01C5A"/>
    <w:rsid w:val="00B01FEF"/>
    <w:rsid w:val="00B023F9"/>
    <w:rsid w:val="00B036B3"/>
    <w:rsid w:val="00B0438F"/>
    <w:rsid w:val="00B0520E"/>
    <w:rsid w:val="00B05601"/>
    <w:rsid w:val="00B06085"/>
    <w:rsid w:val="00B06827"/>
    <w:rsid w:val="00B10F0C"/>
    <w:rsid w:val="00B12962"/>
    <w:rsid w:val="00B13433"/>
    <w:rsid w:val="00B1467F"/>
    <w:rsid w:val="00B14E21"/>
    <w:rsid w:val="00B17CC1"/>
    <w:rsid w:val="00B21342"/>
    <w:rsid w:val="00B22B0F"/>
    <w:rsid w:val="00B24B9C"/>
    <w:rsid w:val="00B30787"/>
    <w:rsid w:val="00B3260A"/>
    <w:rsid w:val="00B33DDE"/>
    <w:rsid w:val="00B36CD4"/>
    <w:rsid w:val="00B3746A"/>
    <w:rsid w:val="00B37ADB"/>
    <w:rsid w:val="00B37F7F"/>
    <w:rsid w:val="00B4071C"/>
    <w:rsid w:val="00B40D4D"/>
    <w:rsid w:val="00B41F53"/>
    <w:rsid w:val="00B41FFD"/>
    <w:rsid w:val="00B44904"/>
    <w:rsid w:val="00B45130"/>
    <w:rsid w:val="00B45AB3"/>
    <w:rsid w:val="00B474FC"/>
    <w:rsid w:val="00B50AEA"/>
    <w:rsid w:val="00B50FB7"/>
    <w:rsid w:val="00B52926"/>
    <w:rsid w:val="00B534B9"/>
    <w:rsid w:val="00B556A1"/>
    <w:rsid w:val="00B55874"/>
    <w:rsid w:val="00B56C6A"/>
    <w:rsid w:val="00B57A6B"/>
    <w:rsid w:val="00B6057F"/>
    <w:rsid w:val="00B608E0"/>
    <w:rsid w:val="00B61A95"/>
    <w:rsid w:val="00B624D1"/>
    <w:rsid w:val="00B625FC"/>
    <w:rsid w:val="00B6292E"/>
    <w:rsid w:val="00B62B4B"/>
    <w:rsid w:val="00B64E14"/>
    <w:rsid w:val="00B679E2"/>
    <w:rsid w:val="00B71CB1"/>
    <w:rsid w:val="00B72301"/>
    <w:rsid w:val="00B757D1"/>
    <w:rsid w:val="00B7682B"/>
    <w:rsid w:val="00B76D83"/>
    <w:rsid w:val="00B77782"/>
    <w:rsid w:val="00B83EF0"/>
    <w:rsid w:val="00B844EE"/>
    <w:rsid w:val="00B84B49"/>
    <w:rsid w:val="00B86740"/>
    <w:rsid w:val="00B86DEE"/>
    <w:rsid w:val="00B910AB"/>
    <w:rsid w:val="00B923CB"/>
    <w:rsid w:val="00B95332"/>
    <w:rsid w:val="00BA2F49"/>
    <w:rsid w:val="00BA6B14"/>
    <w:rsid w:val="00BA6EFA"/>
    <w:rsid w:val="00BB0316"/>
    <w:rsid w:val="00BB229F"/>
    <w:rsid w:val="00BB3D24"/>
    <w:rsid w:val="00BB42D1"/>
    <w:rsid w:val="00BB4EBA"/>
    <w:rsid w:val="00BB5136"/>
    <w:rsid w:val="00BB56C2"/>
    <w:rsid w:val="00BB7410"/>
    <w:rsid w:val="00BB76A0"/>
    <w:rsid w:val="00BB76B9"/>
    <w:rsid w:val="00BC0505"/>
    <w:rsid w:val="00BC070D"/>
    <w:rsid w:val="00BC1793"/>
    <w:rsid w:val="00BC1CD0"/>
    <w:rsid w:val="00BC1DD9"/>
    <w:rsid w:val="00BC23E7"/>
    <w:rsid w:val="00BC29F7"/>
    <w:rsid w:val="00BC3DFC"/>
    <w:rsid w:val="00BC42E4"/>
    <w:rsid w:val="00BD13FB"/>
    <w:rsid w:val="00BD1948"/>
    <w:rsid w:val="00BD1F45"/>
    <w:rsid w:val="00BD2B14"/>
    <w:rsid w:val="00BD2C93"/>
    <w:rsid w:val="00BD6FD2"/>
    <w:rsid w:val="00BD7F6E"/>
    <w:rsid w:val="00BD7FB4"/>
    <w:rsid w:val="00BE0091"/>
    <w:rsid w:val="00BE13CC"/>
    <w:rsid w:val="00BE1BB0"/>
    <w:rsid w:val="00BE2779"/>
    <w:rsid w:val="00BE2D16"/>
    <w:rsid w:val="00BE3D96"/>
    <w:rsid w:val="00BE5043"/>
    <w:rsid w:val="00BE61F0"/>
    <w:rsid w:val="00BE6EAC"/>
    <w:rsid w:val="00BE6EB1"/>
    <w:rsid w:val="00BE7F44"/>
    <w:rsid w:val="00BF0418"/>
    <w:rsid w:val="00BF0482"/>
    <w:rsid w:val="00BF09C7"/>
    <w:rsid w:val="00BF2492"/>
    <w:rsid w:val="00BF3F73"/>
    <w:rsid w:val="00BF56D8"/>
    <w:rsid w:val="00BF5D23"/>
    <w:rsid w:val="00BF6D15"/>
    <w:rsid w:val="00BF710B"/>
    <w:rsid w:val="00C0353C"/>
    <w:rsid w:val="00C05860"/>
    <w:rsid w:val="00C079C1"/>
    <w:rsid w:val="00C11585"/>
    <w:rsid w:val="00C11888"/>
    <w:rsid w:val="00C12B66"/>
    <w:rsid w:val="00C13395"/>
    <w:rsid w:val="00C14982"/>
    <w:rsid w:val="00C149ED"/>
    <w:rsid w:val="00C21639"/>
    <w:rsid w:val="00C24308"/>
    <w:rsid w:val="00C25490"/>
    <w:rsid w:val="00C2616A"/>
    <w:rsid w:val="00C2733F"/>
    <w:rsid w:val="00C27D5B"/>
    <w:rsid w:val="00C32662"/>
    <w:rsid w:val="00C32B07"/>
    <w:rsid w:val="00C32CF0"/>
    <w:rsid w:val="00C32CFD"/>
    <w:rsid w:val="00C33131"/>
    <w:rsid w:val="00C33A8E"/>
    <w:rsid w:val="00C350E9"/>
    <w:rsid w:val="00C36DF4"/>
    <w:rsid w:val="00C40930"/>
    <w:rsid w:val="00C42DEA"/>
    <w:rsid w:val="00C4387D"/>
    <w:rsid w:val="00C43BDE"/>
    <w:rsid w:val="00C44A78"/>
    <w:rsid w:val="00C44C71"/>
    <w:rsid w:val="00C44D6D"/>
    <w:rsid w:val="00C468A8"/>
    <w:rsid w:val="00C51AA9"/>
    <w:rsid w:val="00C52293"/>
    <w:rsid w:val="00C5309A"/>
    <w:rsid w:val="00C5398C"/>
    <w:rsid w:val="00C54297"/>
    <w:rsid w:val="00C561CF"/>
    <w:rsid w:val="00C57DF3"/>
    <w:rsid w:val="00C60828"/>
    <w:rsid w:val="00C609B9"/>
    <w:rsid w:val="00C6106B"/>
    <w:rsid w:val="00C62B97"/>
    <w:rsid w:val="00C631B8"/>
    <w:rsid w:val="00C6522C"/>
    <w:rsid w:val="00C652EA"/>
    <w:rsid w:val="00C7071B"/>
    <w:rsid w:val="00C70922"/>
    <w:rsid w:val="00C70D61"/>
    <w:rsid w:val="00C713D8"/>
    <w:rsid w:val="00C71747"/>
    <w:rsid w:val="00C72284"/>
    <w:rsid w:val="00C73AAD"/>
    <w:rsid w:val="00C74B35"/>
    <w:rsid w:val="00C76317"/>
    <w:rsid w:val="00C8064A"/>
    <w:rsid w:val="00C808E5"/>
    <w:rsid w:val="00C82D95"/>
    <w:rsid w:val="00C830BF"/>
    <w:rsid w:val="00C847CF"/>
    <w:rsid w:val="00C849B3"/>
    <w:rsid w:val="00C861B4"/>
    <w:rsid w:val="00C878C8"/>
    <w:rsid w:val="00C912C6"/>
    <w:rsid w:val="00C91A8A"/>
    <w:rsid w:val="00C927F4"/>
    <w:rsid w:val="00C92E4E"/>
    <w:rsid w:val="00C9399A"/>
    <w:rsid w:val="00C96121"/>
    <w:rsid w:val="00C97A9B"/>
    <w:rsid w:val="00CA147A"/>
    <w:rsid w:val="00CA7856"/>
    <w:rsid w:val="00CA7A27"/>
    <w:rsid w:val="00CB6421"/>
    <w:rsid w:val="00CB6D4D"/>
    <w:rsid w:val="00CB6E68"/>
    <w:rsid w:val="00CC283A"/>
    <w:rsid w:val="00CC4076"/>
    <w:rsid w:val="00CC4E13"/>
    <w:rsid w:val="00CD100E"/>
    <w:rsid w:val="00CD1482"/>
    <w:rsid w:val="00CD55EF"/>
    <w:rsid w:val="00CD5911"/>
    <w:rsid w:val="00CD6383"/>
    <w:rsid w:val="00CE06DE"/>
    <w:rsid w:val="00CE135E"/>
    <w:rsid w:val="00CE2D0A"/>
    <w:rsid w:val="00CE3685"/>
    <w:rsid w:val="00CE3C9F"/>
    <w:rsid w:val="00CE427C"/>
    <w:rsid w:val="00CE4A7D"/>
    <w:rsid w:val="00CE5F6B"/>
    <w:rsid w:val="00CE74D9"/>
    <w:rsid w:val="00CF2591"/>
    <w:rsid w:val="00CF2868"/>
    <w:rsid w:val="00CF28F7"/>
    <w:rsid w:val="00CF331C"/>
    <w:rsid w:val="00CF6719"/>
    <w:rsid w:val="00D02F06"/>
    <w:rsid w:val="00D04577"/>
    <w:rsid w:val="00D068B9"/>
    <w:rsid w:val="00D06E2F"/>
    <w:rsid w:val="00D07073"/>
    <w:rsid w:val="00D07914"/>
    <w:rsid w:val="00D07D3F"/>
    <w:rsid w:val="00D07FE0"/>
    <w:rsid w:val="00D10C0F"/>
    <w:rsid w:val="00D10F35"/>
    <w:rsid w:val="00D13C6F"/>
    <w:rsid w:val="00D15522"/>
    <w:rsid w:val="00D17B81"/>
    <w:rsid w:val="00D17E74"/>
    <w:rsid w:val="00D17F07"/>
    <w:rsid w:val="00D22B84"/>
    <w:rsid w:val="00D2339E"/>
    <w:rsid w:val="00D240E8"/>
    <w:rsid w:val="00D25927"/>
    <w:rsid w:val="00D2685F"/>
    <w:rsid w:val="00D26C1D"/>
    <w:rsid w:val="00D273F1"/>
    <w:rsid w:val="00D27981"/>
    <w:rsid w:val="00D30DE1"/>
    <w:rsid w:val="00D30E69"/>
    <w:rsid w:val="00D35BA0"/>
    <w:rsid w:val="00D36A63"/>
    <w:rsid w:val="00D36D75"/>
    <w:rsid w:val="00D41A96"/>
    <w:rsid w:val="00D43CE7"/>
    <w:rsid w:val="00D459AD"/>
    <w:rsid w:val="00D45CC2"/>
    <w:rsid w:val="00D4699A"/>
    <w:rsid w:val="00D5033F"/>
    <w:rsid w:val="00D51F5E"/>
    <w:rsid w:val="00D539A7"/>
    <w:rsid w:val="00D5703C"/>
    <w:rsid w:val="00D6040D"/>
    <w:rsid w:val="00D60474"/>
    <w:rsid w:val="00D60D15"/>
    <w:rsid w:val="00D624F7"/>
    <w:rsid w:val="00D631AD"/>
    <w:rsid w:val="00D64884"/>
    <w:rsid w:val="00D64F7D"/>
    <w:rsid w:val="00D65696"/>
    <w:rsid w:val="00D67517"/>
    <w:rsid w:val="00D748CB"/>
    <w:rsid w:val="00D74C3E"/>
    <w:rsid w:val="00D767EF"/>
    <w:rsid w:val="00D80C02"/>
    <w:rsid w:val="00D81779"/>
    <w:rsid w:val="00D8231E"/>
    <w:rsid w:val="00D8352A"/>
    <w:rsid w:val="00D850F9"/>
    <w:rsid w:val="00D854FD"/>
    <w:rsid w:val="00D855F6"/>
    <w:rsid w:val="00D85690"/>
    <w:rsid w:val="00D862F1"/>
    <w:rsid w:val="00D86A46"/>
    <w:rsid w:val="00D90434"/>
    <w:rsid w:val="00D91282"/>
    <w:rsid w:val="00D91CB0"/>
    <w:rsid w:val="00D925F0"/>
    <w:rsid w:val="00D95B84"/>
    <w:rsid w:val="00D95EBC"/>
    <w:rsid w:val="00D96EE4"/>
    <w:rsid w:val="00D97092"/>
    <w:rsid w:val="00DA0700"/>
    <w:rsid w:val="00DA2832"/>
    <w:rsid w:val="00DA3243"/>
    <w:rsid w:val="00DA3418"/>
    <w:rsid w:val="00DA4CE5"/>
    <w:rsid w:val="00DA576D"/>
    <w:rsid w:val="00DA5A72"/>
    <w:rsid w:val="00DA6781"/>
    <w:rsid w:val="00DA718F"/>
    <w:rsid w:val="00DB0B02"/>
    <w:rsid w:val="00DB0FB4"/>
    <w:rsid w:val="00DB2B41"/>
    <w:rsid w:val="00DB3299"/>
    <w:rsid w:val="00DB54C4"/>
    <w:rsid w:val="00DC16B3"/>
    <w:rsid w:val="00DC64F1"/>
    <w:rsid w:val="00DC688E"/>
    <w:rsid w:val="00DC7F9A"/>
    <w:rsid w:val="00DD030A"/>
    <w:rsid w:val="00DD07CD"/>
    <w:rsid w:val="00DD31FC"/>
    <w:rsid w:val="00DD35C2"/>
    <w:rsid w:val="00DD3607"/>
    <w:rsid w:val="00DD56E9"/>
    <w:rsid w:val="00DD59A9"/>
    <w:rsid w:val="00DD5C12"/>
    <w:rsid w:val="00DE0101"/>
    <w:rsid w:val="00DE08A2"/>
    <w:rsid w:val="00DE15F4"/>
    <w:rsid w:val="00DE1CDA"/>
    <w:rsid w:val="00DE234E"/>
    <w:rsid w:val="00DE318E"/>
    <w:rsid w:val="00DE452B"/>
    <w:rsid w:val="00DE4A33"/>
    <w:rsid w:val="00DE661C"/>
    <w:rsid w:val="00DE75D8"/>
    <w:rsid w:val="00DF125F"/>
    <w:rsid w:val="00DF1B7E"/>
    <w:rsid w:val="00DF2314"/>
    <w:rsid w:val="00DF260B"/>
    <w:rsid w:val="00DF2987"/>
    <w:rsid w:val="00DF2B9A"/>
    <w:rsid w:val="00DF4B4B"/>
    <w:rsid w:val="00DF64CB"/>
    <w:rsid w:val="00DF6774"/>
    <w:rsid w:val="00DF791B"/>
    <w:rsid w:val="00E01756"/>
    <w:rsid w:val="00E034F5"/>
    <w:rsid w:val="00E06B4C"/>
    <w:rsid w:val="00E0738F"/>
    <w:rsid w:val="00E128F5"/>
    <w:rsid w:val="00E1321C"/>
    <w:rsid w:val="00E13644"/>
    <w:rsid w:val="00E1490A"/>
    <w:rsid w:val="00E14932"/>
    <w:rsid w:val="00E15C42"/>
    <w:rsid w:val="00E175E5"/>
    <w:rsid w:val="00E17FB5"/>
    <w:rsid w:val="00E20334"/>
    <w:rsid w:val="00E20773"/>
    <w:rsid w:val="00E208CE"/>
    <w:rsid w:val="00E21D34"/>
    <w:rsid w:val="00E22702"/>
    <w:rsid w:val="00E22717"/>
    <w:rsid w:val="00E25D6A"/>
    <w:rsid w:val="00E26568"/>
    <w:rsid w:val="00E271EA"/>
    <w:rsid w:val="00E338D2"/>
    <w:rsid w:val="00E33FDC"/>
    <w:rsid w:val="00E35B70"/>
    <w:rsid w:val="00E3611D"/>
    <w:rsid w:val="00E371CA"/>
    <w:rsid w:val="00E37D00"/>
    <w:rsid w:val="00E41A87"/>
    <w:rsid w:val="00E44503"/>
    <w:rsid w:val="00E44F60"/>
    <w:rsid w:val="00E47798"/>
    <w:rsid w:val="00E47EC5"/>
    <w:rsid w:val="00E504A7"/>
    <w:rsid w:val="00E521FF"/>
    <w:rsid w:val="00E541BF"/>
    <w:rsid w:val="00E54782"/>
    <w:rsid w:val="00E5495A"/>
    <w:rsid w:val="00E56944"/>
    <w:rsid w:val="00E60590"/>
    <w:rsid w:val="00E606A3"/>
    <w:rsid w:val="00E60DAC"/>
    <w:rsid w:val="00E62CAF"/>
    <w:rsid w:val="00E63486"/>
    <w:rsid w:val="00E65332"/>
    <w:rsid w:val="00E65E97"/>
    <w:rsid w:val="00E661F4"/>
    <w:rsid w:val="00E67385"/>
    <w:rsid w:val="00E700F2"/>
    <w:rsid w:val="00E70BE3"/>
    <w:rsid w:val="00E71587"/>
    <w:rsid w:val="00E7258B"/>
    <w:rsid w:val="00E73C0D"/>
    <w:rsid w:val="00E74D0A"/>
    <w:rsid w:val="00E75DDF"/>
    <w:rsid w:val="00E77EA5"/>
    <w:rsid w:val="00E80A6B"/>
    <w:rsid w:val="00E81252"/>
    <w:rsid w:val="00E82FEA"/>
    <w:rsid w:val="00E83DF6"/>
    <w:rsid w:val="00E84BAF"/>
    <w:rsid w:val="00E84CD1"/>
    <w:rsid w:val="00E85953"/>
    <w:rsid w:val="00E87C9C"/>
    <w:rsid w:val="00E90C09"/>
    <w:rsid w:val="00E918BF"/>
    <w:rsid w:val="00E91B89"/>
    <w:rsid w:val="00E92371"/>
    <w:rsid w:val="00E92793"/>
    <w:rsid w:val="00E976E2"/>
    <w:rsid w:val="00EA11A8"/>
    <w:rsid w:val="00EA181E"/>
    <w:rsid w:val="00EA23DD"/>
    <w:rsid w:val="00EA57BE"/>
    <w:rsid w:val="00EA57C3"/>
    <w:rsid w:val="00EA6214"/>
    <w:rsid w:val="00EA7B72"/>
    <w:rsid w:val="00EB1A1F"/>
    <w:rsid w:val="00EB200C"/>
    <w:rsid w:val="00EB221D"/>
    <w:rsid w:val="00EB2923"/>
    <w:rsid w:val="00EB3073"/>
    <w:rsid w:val="00EB3184"/>
    <w:rsid w:val="00EB3D77"/>
    <w:rsid w:val="00EB6E68"/>
    <w:rsid w:val="00EC023D"/>
    <w:rsid w:val="00EC0CE9"/>
    <w:rsid w:val="00EC2AB4"/>
    <w:rsid w:val="00EC2C49"/>
    <w:rsid w:val="00EC40D2"/>
    <w:rsid w:val="00EC4E3A"/>
    <w:rsid w:val="00EC52DA"/>
    <w:rsid w:val="00EC5D40"/>
    <w:rsid w:val="00EC68D1"/>
    <w:rsid w:val="00EC750B"/>
    <w:rsid w:val="00ED0B61"/>
    <w:rsid w:val="00ED1560"/>
    <w:rsid w:val="00ED1573"/>
    <w:rsid w:val="00ED28FC"/>
    <w:rsid w:val="00ED369E"/>
    <w:rsid w:val="00ED375E"/>
    <w:rsid w:val="00ED4969"/>
    <w:rsid w:val="00ED4E02"/>
    <w:rsid w:val="00ED576B"/>
    <w:rsid w:val="00ED6297"/>
    <w:rsid w:val="00EE3060"/>
    <w:rsid w:val="00EE33C4"/>
    <w:rsid w:val="00EE3494"/>
    <w:rsid w:val="00EE4502"/>
    <w:rsid w:val="00EE4E16"/>
    <w:rsid w:val="00EE67DD"/>
    <w:rsid w:val="00EE6A51"/>
    <w:rsid w:val="00EE6FD6"/>
    <w:rsid w:val="00EE7056"/>
    <w:rsid w:val="00EF13E2"/>
    <w:rsid w:val="00EF17F0"/>
    <w:rsid w:val="00EF2486"/>
    <w:rsid w:val="00EF38CB"/>
    <w:rsid w:val="00EF3A3E"/>
    <w:rsid w:val="00EF5BFA"/>
    <w:rsid w:val="00EF6F8B"/>
    <w:rsid w:val="00EF7246"/>
    <w:rsid w:val="00F00D90"/>
    <w:rsid w:val="00F03928"/>
    <w:rsid w:val="00F03C5F"/>
    <w:rsid w:val="00F047C4"/>
    <w:rsid w:val="00F04D5C"/>
    <w:rsid w:val="00F057B6"/>
    <w:rsid w:val="00F06471"/>
    <w:rsid w:val="00F06F65"/>
    <w:rsid w:val="00F106C7"/>
    <w:rsid w:val="00F16C08"/>
    <w:rsid w:val="00F214F8"/>
    <w:rsid w:val="00F232E3"/>
    <w:rsid w:val="00F249CD"/>
    <w:rsid w:val="00F26066"/>
    <w:rsid w:val="00F276AE"/>
    <w:rsid w:val="00F30294"/>
    <w:rsid w:val="00F309E7"/>
    <w:rsid w:val="00F30C0A"/>
    <w:rsid w:val="00F30FAE"/>
    <w:rsid w:val="00F30FB2"/>
    <w:rsid w:val="00F32365"/>
    <w:rsid w:val="00F33F7F"/>
    <w:rsid w:val="00F35968"/>
    <w:rsid w:val="00F36C67"/>
    <w:rsid w:val="00F40254"/>
    <w:rsid w:val="00F40992"/>
    <w:rsid w:val="00F40DD8"/>
    <w:rsid w:val="00F40DE0"/>
    <w:rsid w:val="00F41A74"/>
    <w:rsid w:val="00F443AA"/>
    <w:rsid w:val="00F455BE"/>
    <w:rsid w:val="00F4673A"/>
    <w:rsid w:val="00F516F5"/>
    <w:rsid w:val="00F51E2D"/>
    <w:rsid w:val="00F54034"/>
    <w:rsid w:val="00F5517F"/>
    <w:rsid w:val="00F570BC"/>
    <w:rsid w:val="00F57397"/>
    <w:rsid w:val="00F57FAB"/>
    <w:rsid w:val="00F61B60"/>
    <w:rsid w:val="00F63294"/>
    <w:rsid w:val="00F64323"/>
    <w:rsid w:val="00F65CC4"/>
    <w:rsid w:val="00F726B1"/>
    <w:rsid w:val="00F74566"/>
    <w:rsid w:val="00F75293"/>
    <w:rsid w:val="00F76248"/>
    <w:rsid w:val="00F769FE"/>
    <w:rsid w:val="00F76B90"/>
    <w:rsid w:val="00F76DD3"/>
    <w:rsid w:val="00F77005"/>
    <w:rsid w:val="00F805E9"/>
    <w:rsid w:val="00F80651"/>
    <w:rsid w:val="00F8083D"/>
    <w:rsid w:val="00F80F2B"/>
    <w:rsid w:val="00F8130B"/>
    <w:rsid w:val="00F82BAC"/>
    <w:rsid w:val="00F83FB5"/>
    <w:rsid w:val="00F857F3"/>
    <w:rsid w:val="00F86A22"/>
    <w:rsid w:val="00F86FC5"/>
    <w:rsid w:val="00F87B28"/>
    <w:rsid w:val="00F90853"/>
    <w:rsid w:val="00F92EF1"/>
    <w:rsid w:val="00F93D54"/>
    <w:rsid w:val="00F94944"/>
    <w:rsid w:val="00F94C43"/>
    <w:rsid w:val="00F94F0C"/>
    <w:rsid w:val="00F95A84"/>
    <w:rsid w:val="00F97CF4"/>
    <w:rsid w:val="00FA1E2C"/>
    <w:rsid w:val="00FA1EA4"/>
    <w:rsid w:val="00FA24AA"/>
    <w:rsid w:val="00FA378F"/>
    <w:rsid w:val="00FA3E64"/>
    <w:rsid w:val="00FA46D2"/>
    <w:rsid w:val="00FA4AE7"/>
    <w:rsid w:val="00FA58DF"/>
    <w:rsid w:val="00FB1997"/>
    <w:rsid w:val="00FB19E3"/>
    <w:rsid w:val="00FB1AD8"/>
    <w:rsid w:val="00FB2669"/>
    <w:rsid w:val="00FB290C"/>
    <w:rsid w:val="00FB36A4"/>
    <w:rsid w:val="00FB3F8E"/>
    <w:rsid w:val="00FB4DD1"/>
    <w:rsid w:val="00FB5ACF"/>
    <w:rsid w:val="00FB5FB7"/>
    <w:rsid w:val="00FB785B"/>
    <w:rsid w:val="00FC125F"/>
    <w:rsid w:val="00FC1685"/>
    <w:rsid w:val="00FC395D"/>
    <w:rsid w:val="00FC46F7"/>
    <w:rsid w:val="00FC49CF"/>
    <w:rsid w:val="00FC4CC4"/>
    <w:rsid w:val="00FC5ED8"/>
    <w:rsid w:val="00FD0190"/>
    <w:rsid w:val="00FD172A"/>
    <w:rsid w:val="00FD18AF"/>
    <w:rsid w:val="00FD256B"/>
    <w:rsid w:val="00FE1315"/>
    <w:rsid w:val="00FE1D24"/>
    <w:rsid w:val="00FE326F"/>
    <w:rsid w:val="00FE3832"/>
    <w:rsid w:val="00FE47CF"/>
    <w:rsid w:val="00FE52A3"/>
    <w:rsid w:val="00FE58BD"/>
    <w:rsid w:val="00FE5C04"/>
    <w:rsid w:val="00FE7217"/>
    <w:rsid w:val="00FF0ABF"/>
    <w:rsid w:val="00FF0B71"/>
    <w:rsid w:val="00FF15D2"/>
    <w:rsid w:val="00FF19BA"/>
    <w:rsid w:val="00FF4511"/>
    <w:rsid w:val="0472AE4F"/>
    <w:rsid w:val="05B025EE"/>
    <w:rsid w:val="0A553D1C"/>
    <w:rsid w:val="0AA55A22"/>
    <w:rsid w:val="0F1057F1"/>
    <w:rsid w:val="0F325A81"/>
    <w:rsid w:val="10C54863"/>
    <w:rsid w:val="13B88FF9"/>
    <w:rsid w:val="14D9C5E2"/>
    <w:rsid w:val="1C89A99F"/>
    <w:rsid w:val="1CADDA9E"/>
    <w:rsid w:val="1CDFFE2A"/>
    <w:rsid w:val="1E5F0FC1"/>
    <w:rsid w:val="2088043F"/>
    <w:rsid w:val="228FE4E8"/>
    <w:rsid w:val="22CE7D57"/>
    <w:rsid w:val="25B83918"/>
    <w:rsid w:val="27A8AAFE"/>
    <w:rsid w:val="286B18CC"/>
    <w:rsid w:val="2BB2FCAB"/>
    <w:rsid w:val="2C765BBC"/>
    <w:rsid w:val="2CE2E833"/>
    <w:rsid w:val="2DAD4F36"/>
    <w:rsid w:val="2F491F97"/>
    <w:rsid w:val="30AE6457"/>
    <w:rsid w:val="31C7CCAF"/>
    <w:rsid w:val="31C86A05"/>
    <w:rsid w:val="3229AC37"/>
    <w:rsid w:val="3658D794"/>
    <w:rsid w:val="36FAC36B"/>
    <w:rsid w:val="37D41DE1"/>
    <w:rsid w:val="38F6B067"/>
    <w:rsid w:val="3A769B58"/>
    <w:rsid w:val="3B2825F6"/>
    <w:rsid w:val="3E31FE61"/>
    <w:rsid w:val="4091A354"/>
    <w:rsid w:val="418C79C5"/>
    <w:rsid w:val="4250C345"/>
    <w:rsid w:val="4381AE60"/>
    <w:rsid w:val="4663F5BB"/>
    <w:rsid w:val="48563865"/>
    <w:rsid w:val="4A1F5D3D"/>
    <w:rsid w:val="4A5B8FAC"/>
    <w:rsid w:val="4AFE9827"/>
    <w:rsid w:val="4BD60C2E"/>
    <w:rsid w:val="4F829280"/>
    <w:rsid w:val="53F62DE4"/>
    <w:rsid w:val="545B0ACB"/>
    <w:rsid w:val="57D14988"/>
    <w:rsid w:val="59DBCEFF"/>
    <w:rsid w:val="5A00BB14"/>
    <w:rsid w:val="5B4735EC"/>
    <w:rsid w:val="5C051922"/>
    <w:rsid w:val="5D846952"/>
    <w:rsid w:val="610C6D8C"/>
    <w:rsid w:val="6130EFA4"/>
    <w:rsid w:val="61E92420"/>
    <w:rsid w:val="6228ADCC"/>
    <w:rsid w:val="656C887D"/>
    <w:rsid w:val="6614EC7C"/>
    <w:rsid w:val="66286173"/>
    <w:rsid w:val="67444819"/>
    <w:rsid w:val="674BDFF6"/>
    <w:rsid w:val="678FA7F5"/>
    <w:rsid w:val="67C431D4"/>
    <w:rsid w:val="681E8D06"/>
    <w:rsid w:val="68702C40"/>
    <w:rsid w:val="688369ED"/>
    <w:rsid w:val="69BA5D67"/>
    <w:rsid w:val="6A0DB133"/>
    <w:rsid w:val="6A796C9C"/>
    <w:rsid w:val="6C261DC5"/>
    <w:rsid w:val="6CEE43FC"/>
    <w:rsid w:val="6F5C390F"/>
    <w:rsid w:val="6F5DBE87"/>
    <w:rsid w:val="7033FA5C"/>
    <w:rsid w:val="73BAB345"/>
    <w:rsid w:val="75AD0B02"/>
    <w:rsid w:val="769E0FE7"/>
    <w:rsid w:val="77166472"/>
    <w:rsid w:val="772CF5F3"/>
    <w:rsid w:val="781AA609"/>
    <w:rsid w:val="7B743F18"/>
    <w:rsid w:val="7C8340C4"/>
    <w:rsid w:val="7E345BC3"/>
    <w:rsid w:val="7F0998CD"/>
    <w:rsid w:val="7FCDC1AB"/>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position-horizontal-relative:margin;mso-position-vertical-relative:margin" fill="f" fillcolor="white" stroke="f">
      <v:fill on="f" color="white"/>
      <v:stroke on="f"/>
    </o:shapedefaults>
    <o:shapelayout v:ext="edit">
      <o:idmap v:ext="edit" data="1"/>
    </o:shapelayout>
  </w:shapeDefaults>
  <w:decimalSymbol w:val="."/>
  <w:listSeparator w:val=","/>
  <w14:docId w14:val="787D0F35"/>
  <w14:defaultImageDpi w14:val="96"/>
  <w15:docId w15:val="{6A2D69D7-623C-4C53-8CDE-751FA0E4430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Times New Roman"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95B84"/>
    <w:pPr>
      <w:spacing w:after="200" w:line="276" w:lineRule="auto"/>
      <w:jc w:val="both"/>
    </w:pPr>
    <w:rPr>
      <w:rFonts w:ascii="Arial" w:hAnsi="Arial" w:cs="Times New Roman"/>
      <w:sz w:val="24"/>
      <w:szCs w:val="22"/>
      <w:lang w:val="fr-CA"/>
    </w:rPr>
  </w:style>
  <w:style w:type="paragraph" w:styleId="Heading1">
    <w:name w:val="heading 1"/>
    <w:basedOn w:val="Normal"/>
    <w:next w:val="Normal"/>
    <w:link w:val="Heading1Char"/>
    <w:uiPriority w:val="9"/>
    <w:qFormat/>
    <w:rsid w:val="000920F9"/>
    <w:pPr>
      <w:keepNext/>
      <w:keepLines/>
      <w:spacing w:before="240" w:after="240"/>
      <w:outlineLvl w:val="0"/>
    </w:pPr>
    <w:rPr>
      <w:rFonts w:ascii="Times New Roman" w:hAnsi="Times New Roman"/>
      <w:b/>
      <w:color w:val="2E74B5"/>
      <w:szCs w:val="24"/>
    </w:rPr>
  </w:style>
  <w:style w:type="paragraph" w:styleId="Heading2">
    <w:name w:val="heading 2"/>
    <w:basedOn w:val="Normal"/>
    <w:next w:val="Normal"/>
    <w:link w:val="Heading2Char"/>
    <w:uiPriority w:val="9"/>
    <w:unhideWhenUsed/>
    <w:qFormat/>
    <w:rsid w:val="00EE4E16"/>
    <w:pPr>
      <w:keepNext/>
      <w:keepLines/>
      <w:spacing w:before="40" w:after="0"/>
      <w:outlineLvl w:val="1"/>
    </w:pPr>
    <w:rPr>
      <w:rFonts w:ascii="Calibri Light" w:hAnsi="Calibri Light"/>
      <w:color w:val="2E74B5"/>
      <w:sz w:val="26"/>
      <w:szCs w:val="26"/>
    </w:rPr>
  </w:style>
  <w:style w:type="paragraph" w:styleId="Heading3">
    <w:name w:val="heading 3"/>
    <w:basedOn w:val="Normal"/>
    <w:next w:val="Normal"/>
    <w:link w:val="Heading3Char"/>
    <w:uiPriority w:val="9"/>
    <w:unhideWhenUsed/>
    <w:qFormat/>
    <w:rsid w:val="00B52926"/>
    <w:pPr>
      <w:keepNext/>
      <w:keepLines/>
      <w:spacing w:before="40" w:after="0"/>
      <w:outlineLvl w:val="2"/>
    </w:pPr>
    <w:rPr>
      <w:rFonts w:ascii="Calibri Light" w:hAnsi="Calibri Light"/>
      <w:color w:val="1F4D78"/>
      <w:szCs w:val="24"/>
    </w:rPr>
  </w:style>
  <w:style w:type="paragraph" w:styleId="Heading4">
    <w:name w:val="heading 4"/>
    <w:basedOn w:val="Normal"/>
    <w:next w:val="Normal"/>
    <w:link w:val="Heading4Char"/>
    <w:uiPriority w:val="9"/>
    <w:unhideWhenUsed/>
    <w:qFormat/>
    <w:rsid w:val="009439A0"/>
    <w:pPr>
      <w:numPr>
        <w:numId w:val="1"/>
      </w:numPr>
      <w:spacing w:after="0"/>
      <w:outlineLvl w:val="3"/>
    </w:pPr>
    <w:rPr>
      <w:rFonts w:ascii="Cambria" w:hAnsi="Cambria"/>
      <w:b/>
      <w:color w:val="000000"/>
      <w:szCs w:val="24"/>
      <w:lang w:val="fr-FR"/>
    </w:rPr>
  </w:style>
  <w:style w:type="paragraph" w:styleId="Heading5">
    <w:name w:val="heading 5"/>
    <w:basedOn w:val="Normal"/>
    <w:next w:val="Normal"/>
    <w:link w:val="Heading5Char"/>
    <w:uiPriority w:val="9"/>
    <w:unhideWhenUsed/>
    <w:qFormat/>
    <w:rsid w:val="00014C88"/>
    <w:pPr>
      <w:keepNext/>
      <w:keepLines/>
      <w:spacing w:before="40" w:after="0"/>
      <w:outlineLvl w:val="4"/>
    </w:pPr>
    <w:rPr>
      <w:rFonts w:ascii="Calibri Light" w:hAnsi="Calibri Light"/>
      <w:color w:val="2E74B5"/>
      <w:sz w:val="22"/>
      <w:szCs w:val="24"/>
      <w:lang w:val="en-US"/>
    </w:rPr>
  </w:style>
  <w:style w:type="paragraph" w:styleId="Heading6">
    <w:name w:val="heading 6"/>
    <w:basedOn w:val="Normal"/>
    <w:next w:val="Normal"/>
    <w:link w:val="Heading6Char"/>
    <w:uiPriority w:val="9"/>
    <w:unhideWhenUsed/>
    <w:qFormat/>
    <w:rsid w:val="00F455BE"/>
    <w:pPr>
      <w:spacing w:before="240" w:after="60"/>
      <w:outlineLvl w:val="5"/>
    </w:pPr>
    <w:rPr>
      <w:rFonts w:ascii="Calibri" w:hAnsi="Calibri"/>
      <w:b/>
      <w:bCs/>
      <w:sz w:val="22"/>
    </w:rPr>
  </w:style>
  <w:style w:type="paragraph" w:styleId="Heading7">
    <w:name w:val="heading 7"/>
    <w:basedOn w:val="Normal"/>
    <w:next w:val="Normal"/>
    <w:link w:val="Heading7Char"/>
    <w:uiPriority w:val="9"/>
    <w:semiHidden/>
    <w:unhideWhenUsed/>
    <w:qFormat/>
    <w:rsid w:val="0014073A"/>
    <w:pPr>
      <w:autoSpaceDE w:val="0"/>
      <w:autoSpaceDN w:val="0"/>
      <w:spacing w:before="240" w:after="60" w:line="240" w:lineRule="auto"/>
      <w:ind w:left="187"/>
      <w:outlineLvl w:val="6"/>
    </w:pPr>
    <w:rPr>
      <w:rFonts w:ascii="Calibri" w:hAnsi="Calibri"/>
      <w:szCs w:val="24"/>
      <w:lang w:val="fr-FR" w:eastAsia="x-non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uiPriority w:val="9"/>
    <w:locked/>
    <w:rsid w:val="000920F9"/>
    <w:rPr>
      <w:rFonts w:ascii="Times New Roman" w:hAnsi="Times New Roman" w:eastAsia="Times New Roman" w:cs="Times New Roman"/>
      <w:b/>
      <w:color w:val="2E74B5"/>
      <w:sz w:val="24"/>
      <w:szCs w:val="24"/>
      <w:lang w:val="fr-CA" w:eastAsia="en-US"/>
    </w:rPr>
  </w:style>
  <w:style w:type="character" w:styleId="Heading2Char" w:customStyle="1">
    <w:name w:val="Heading 2 Char"/>
    <w:link w:val="Heading2"/>
    <w:uiPriority w:val="9"/>
    <w:locked/>
    <w:rsid w:val="00EE4E16"/>
    <w:rPr>
      <w:rFonts w:ascii="Calibri Light" w:hAnsi="Calibri Light" w:eastAsia="Times New Roman" w:cs="Times New Roman"/>
      <w:color w:val="2E74B5"/>
      <w:sz w:val="26"/>
      <w:szCs w:val="26"/>
      <w:lang w:val="fr-CA"/>
    </w:rPr>
  </w:style>
  <w:style w:type="character" w:styleId="Heading3Char" w:customStyle="1">
    <w:name w:val="Heading 3 Char"/>
    <w:link w:val="Heading3"/>
    <w:uiPriority w:val="9"/>
    <w:locked/>
    <w:rsid w:val="00B52926"/>
    <w:rPr>
      <w:rFonts w:ascii="Calibri Light" w:hAnsi="Calibri Light" w:eastAsia="Times New Roman" w:cs="Times New Roman"/>
      <w:color w:val="1F4D78"/>
      <w:sz w:val="24"/>
      <w:szCs w:val="24"/>
      <w:lang w:val="fr-CA"/>
    </w:rPr>
  </w:style>
  <w:style w:type="character" w:styleId="Heading4Char" w:customStyle="1">
    <w:name w:val="Heading 4 Char"/>
    <w:link w:val="Heading4"/>
    <w:uiPriority w:val="9"/>
    <w:locked/>
    <w:rsid w:val="009439A0"/>
    <w:rPr>
      <w:rFonts w:ascii="Cambria" w:hAnsi="Cambria" w:cs="Times New Roman"/>
      <w:b/>
      <w:color w:val="000000"/>
      <w:sz w:val="24"/>
      <w:szCs w:val="24"/>
      <w:lang w:val="fr-FR"/>
    </w:rPr>
  </w:style>
  <w:style w:type="paragraph" w:styleId="ListParagraph">
    <w:name w:val="List Paragraph"/>
    <w:aliases w:val="Bullets,References,Texte Général,Paragraphe  revu,Paragraphe de liste1,Bullet L1,Desmond 2,- List tir,liste 1,puce 1,Puces,Liste couleur - Accent 11,ReferencesCxSpLast,ReferencesCxSpLastCxSpLast,ReferencesCxSpLastCxSpLastCxSpLast"/>
    <w:basedOn w:val="Normal"/>
    <w:link w:val="ListParagraphChar"/>
    <w:uiPriority w:val="34"/>
    <w:qFormat/>
    <w:rsid w:val="009439A0"/>
    <w:pPr>
      <w:spacing w:after="0" w:line="240" w:lineRule="auto"/>
      <w:ind w:left="720"/>
    </w:pPr>
    <w:rPr>
      <w:rFonts w:ascii="Times New Roman" w:hAnsi="Times New Roman"/>
      <w:sz w:val="20"/>
      <w:szCs w:val="20"/>
      <w:lang w:val="fr-HT"/>
    </w:rPr>
  </w:style>
  <w:style w:type="character" w:styleId="ListParagraphChar" w:customStyle="1">
    <w:name w:val="List Paragraph Char"/>
    <w:aliases w:val="Bullets Char,References Char,Texte Général Char,Paragraphe  revu Char,Paragraphe de liste1 Char,Bullet L1 Char,Desmond 2 Char,- List tir Char,liste 1 Char,puce 1 Char,Puces Char,Liste couleur - Accent 11 Char,ReferencesCxSpLast Char"/>
    <w:link w:val="ListParagraph"/>
    <w:uiPriority w:val="34"/>
    <w:qFormat/>
    <w:locked/>
    <w:rsid w:val="009439A0"/>
    <w:rPr>
      <w:rFonts w:ascii="Times New Roman" w:hAnsi="Times New Roman"/>
      <w:sz w:val="20"/>
      <w:lang w:val="fr-HT"/>
    </w:rPr>
  </w:style>
  <w:style w:type="paragraph" w:styleId="Default" w:customStyle="1">
    <w:name w:val="Default"/>
    <w:rsid w:val="009439A0"/>
    <w:pPr>
      <w:autoSpaceDE w:val="0"/>
      <w:autoSpaceDN w:val="0"/>
      <w:adjustRightInd w:val="0"/>
    </w:pPr>
    <w:rPr>
      <w:rFonts w:ascii="Times New Roman" w:hAnsi="Times New Roman" w:cs="Times New Roman"/>
      <w:color w:val="000000"/>
      <w:sz w:val="24"/>
      <w:szCs w:val="24"/>
    </w:rPr>
  </w:style>
  <w:style w:type="character" w:styleId="FootnoteReference">
    <w:name w:val="footnote reference"/>
    <w:aliases w:val="BVI fnr Car,BVI fnr Car Car Car,BVI fnr Car Car,BVI fnr Car Car Car Car Car,BVI fnr Car Car Car Car Char Car Car,BVI fnr Car Car1,BVI fnr Car Car Car Car1,BVI fnr Car Car Car Car Car Car,BVI fnr Car Car1 Car,BVI fnr Car Car Car C"/>
    <w:link w:val="BVIfnrCarattereCharCarattereCharCarattereCharCarattereChar"/>
    <w:uiPriority w:val="99"/>
    <w:locked/>
    <w:rsid w:val="009439A0"/>
    <w:rPr>
      <w:rFonts w:cs="Times New Roman"/>
      <w:vertAlign w:val="superscript"/>
    </w:rPr>
  </w:style>
  <w:style w:type="paragraph" w:styleId="BVIfnrCarattereCharCarattereCharCarattereCharCarattereChar" w:customStyle="1">
    <w:name w:val="BVI fnr Carattere Char Carattere Char Carattere Char Carattere Char"/>
    <w:aliases w:val="BVI fnr Car Car Carattere Char Carattere Char Carattere Char Carattere Char"/>
    <w:basedOn w:val="Normal"/>
    <w:next w:val="Normal"/>
    <w:link w:val="FootnoteReference"/>
    <w:uiPriority w:val="99"/>
    <w:rsid w:val="009439A0"/>
    <w:pPr>
      <w:spacing w:after="160" w:line="240" w:lineRule="exact"/>
      <w:jc w:val="left"/>
    </w:pPr>
    <w:rPr>
      <w:rFonts w:ascii="Calibri" w:hAnsi="Calibri"/>
      <w:sz w:val="22"/>
      <w:vertAlign w:val="superscript"/>
      <w:lang w:val="en-US"/>
    </w:rPr>
  </w:style>
  <w:style w:type="paragraph" w:styleId="FootnoteText">
    <w:name w:val="footnote text"/>
    <w:aliases w:val="Footnote Text Char2,Footnote Text Char1 Char,Footnote Text Char Char Char1,Footnote Text Char1 Char Char Char1,Footnote Text Char1 Char1 Char,Footnote Text Char Char Char Char,Footnote Text Char1 Char Char Char Cha,single space,12pt"/>
    <w:basedOn w:val="Normal"/>
    <w:link w:val="FootnoteTextChar"/>
    <w:uiPriority w:val="99"/>
    <w:unhideWhenUsed/>
    <w:qFormat/>
    <w:rsid w:val="009439A0"/>
    <w:pPr>
      <w:autoSpaceDN w:val="0"/>
      <w:spacing w:after="0" w:line="240" w:lineRule="auto"/>
      <w:jc w:val="left"/>
    </w:pPr>
    <w:rPr>
      <w:rFonts w:ascii="Times New Roman" w:hAnsi="Times New Roman" w:eastAsia="MS Mincho"/>
      <w:sz w:val="20"/>
      <w:szCs w:val="20"/>
    </w:rPr>
  </w:style>
  <w:style w:type="character" w:styleId="FootnoteTextChar" w:customStyle="1">
    <w:name w:val="Footnote Text Char"/>
    <w:aliases w:val="Footnote Text Char2 Char,Footnote Text Char1 Char Char,Footnote Text Char Char Char1 Char,Footnote Text Char1 Char Char Char1 Char,Footnote Text Char1 Char1 Char Char,Footnote Text Char Char Char Char Char,single space Char,12pt Char"/>
    <w:link w:val="FootnoteText"/>
    <w:uiPriority w:val="99"/>
    <w:locked/>
    <w:rsid w:val="009439A0"/>
    <w:rPr>
      <w:rFonts w:ascii="Times New Roman" w:hAnsi="Times New Roman" w:eastAsia="MS Mincho" w:cs="Times New Roman"/>
      <w:sz w:val="20"/>
      <w:szCs w:val="20"/>
    </w:rPr>
  </w:style>
  <w:style w:type="character" w:styleId="NoSpacingChar" w:customStyle="1">
    <w:name w:val="No Spacing Char"/>
    <w:link w:val="NoSpacing"/>
    <w:locked/>
    <w:rsid w:val="009439A0"/>
    <w:rPr>
      <w:lang w:val="fr-FR"/>
    </w:rPr>
  </w:style>
  <w:style w:type="paragraph" w:styleId="NoSpacing">
    <w:name w:val="No Spacing"/>
    <w:link w:val="NoSpacingChar"/>
    <w:qFormat/>
    <w:rsid w:val="009439A0"/>
    <w:rPr>
      <w:rFonts w:cs="Times New Roman"/>
      <w:sz w:val="22"/>
      <w:szCs w:val="22"/>
      <w:lang w:val="fr-FR"/>
    </w:rPr>
  </w:style>
  <w:style w:type="paragraph" w:styleId="Header">
    <w:name w:val="header"/>
    <w:basedOn w:val="Normal"/>
    <w:link w:val="HeaderChar"/>
    <w:uiPriority w:val="99"/>
    <w:unhideWhenUsed/>
    <w:rsid w:val="009439A0"/>
    <w:pPr>
      <w:tabs>
        <w:tab w:val="center" w:pos="4680"/>
        <w:tab w:val="right" w:pos="9360"/>
      </w:tabs>
      <w:spacing w:after="0" w:line="240" w:lineRule="auto"/>
    </w:pPr>
  </w:style>
  <w:style w:type="character" w:styleId="HeaderChar" w:customStyle="1">
    <w:name w:val="Header Char"/>
    <w:link w:val="Header"/>
    <w:uiPriority w:val="99"/>
    <w:locked/>
    <w:rsid w:val="009439A0"/>
    <w:rPr>
      <w:rFonts w:ascii="Arial" w:hAnsi="Arial" w:cs="Times New Roman"/>
      <w:sz w:val="24"/>
      <w:lang w:val="fr-CA"/>
    </w:rPr>
  </w:style>
  <w:style w:type="paragraph" w:styleId="Footer">
    <w:name w:val="footer"/>
    <w:basedOn w:val="Normal"/>
    <w:link w:val="FooterChar"/>
    <w:uiPriority w:val="99"/>
    <w:unhideWhenUsed/>
    <w:rsid w:val="009439A0"/>
    <w:pPr>
      <w:tabs>
        <w:tab w:val="center" w:pos="4680"/>
        <w:tab w:val="right" w:pos="9360"/>
      </w:tabs>
      <w:spacing w:after="0" w:line="240" w:lineRule="auto"/>
    </w:pPr>
  </w:style>
  <w:style w:type="character" w:styleId="FooterChar" w:customStyle="1">
    <w:name w:val="Footer Char"/>
    <w:link w:val="Footer"/>
    <w:uiPriority w:val="99"/>
    <w:locked/>
    <w:rsid w:val="009439A0"/>
    <w:rPr>
      <w:rFonts w:ascii="Arial" w:hAnsi="Arial" w:cs="Times New Roman"/>
      <w:sz w:val="24"/>
      <w:lang w:val="fr-CA"/>
    </w:rPr>
  </w:style>
  <w:style w:type="paragraph" w:styleId="TOCHeading">
    <w:name w:val="TOC Heading"/>
    <w:basedOn w:val="Heading1"/>
    <w:next w:val="Normal"/>
    <w:uiPriority w:val="39"/>
    <w:unhideWhenUsed/>
    <w:qFormat/>
    <w:rsid w:val="007563F7"/>
    <w:pPr>
      <w:spacing w:line="259" w:lineRule="auto"/>
      <w:jc w:val="left"/>
      <w:outlineLvl w:val="9"/>
    </w:pPr>
    <w:rPr>
      <w:lang w:val="en-US"/>
    </w:rPr>
  </w:style>
  <w:style w:type="paragraph" w:styleId="TOC1">
    <w:name w:val="toc 1"/>
    <w:basedOn w:val="Heading1"/>
    <w:next w:val="Normal"/>
    <w:autoRedefine/>
    <w:uiPriority w:val="39"/>
    <w:unhideWhenUsed/>
    <w:rsid w:val="00C849B3"/>
    <w:pPr>
      <w:tabs>
        <w:tab w:val="right" w:leader="dot" w:pos="9350"/>
      </w:tabs>
      <w:spacing w:after="100"/>
    </w:pPr>
    <w:rPr>
      <w:color w:val="auto"/>
    </w:rPr>
  </w:style>
  <w:style w:type="paragraph" w:styleId="TOC2">
    <w:name w:val="toc 2"/>
    <w:basedOn w:val="Normal"/>
    <w:next w:val="Normal"/>
    <w:autoRedefine/>
    <w:uiPriority w:val="39"/>
    <w:unhideWhenUsed/>
    <w:rsid w:val="00F16C08"/>
    <w:pPr>
      <w:spacing w:after="100"/>
      <w:ind w:left="240"/>
    </w:pPr>
    <w:rPr>
      <w:rFonts w:ascii="Times New Roman" w:hAnsi="Times New Roman"/>
    </w:rPr>
  </w:style>
  <w:style w:type="character" w:styleId="Hyperlink">
    <w:name w:val="Hyperlink"/>
    <w:uiPriority w:val="99"/>
    <w:unhideWhenUsed/>
    <w:rsid w:val="007563F7"/>
    <w:rPr>
      <w:rFonts w:cs="Times New Roman"/>
      <w:color w:val="0563C1"/>
      <w:u w:val="single"/>
    </w:rPr>
  </w:style>
  <w:style w:type="character" w:styleId="CommentReference">
    <w:name w:val="annotation reference"/>
    <w:uiPriority w:val="99"/>
    <w:semiHidden/>
    <w:unhideWhenUsed/>
    <w:rsid w:val="00656A58"/>
    <w:rPr>
      <w:rFonts w:cs="Times New Roman"/>
      <w:sz w:val="16"/>
      <w:szCs w:val="16"/>
    </w:rPr>
  </w:style>
  <w:style w:type="paragraph" w:styleId="CommentText">
    <w:name w:val="annotation text"/>
    <w:basedOn w:val="Normal"/>
    <w:link w:val="CommentTextChar"/>
    <w:uiPriority w:val="99"/>
    <w:unhideWhenUsed/>
    <w:rsid w:val="00656A58"/>
    <w:pPr>
      <w:spacing w:line="240" w:lineRule="auto"/>
    </w:pPr>
    <w:rPr>
      <w:sz w:val="20"/>
      <w:szCs w:val="20"/>
    </w:rPr>
  </w:style>
  <w:style w:type="character" w:styleId="CommentTextChar" w:customStyle="1">
    <w:name w:val="Comment Text Char"/>
    <w:link w:val="CommentText"/>
    <w:uiPriority w:val="99"/>
    <w:locked/>
    <w:rsid w:val="00656A58"/>
    <w:rPr>
      <w:rFonts w:ascii="Arial" w:hAnsi="Arial" w:cs="Times New Roman"/>
      <w:sz w:val="20"/>
      <w:szCs w:val="20"/>
      <w:lang w:val="fr-CA"/>
    </w:rPr>
  </w:style>
  <w:style w:type="paragraph" w:styleId="CommentSubject">
    <w:name w:val="annotation subject"/>
    <w:basedOn w:val="CommentText"/>
    <w:next w:val="CommentText"/>
    <w:link w:val="CommentSubjectChar"/>
    <w:uiPriority w:val="99"/>
    <w:semiHidden/>
    <w:unhideWhenUsed/>
    <w:rsid w:val="00656A58"/>
    <w:rPr>
      <w:b/>
      <w:bCs/>
    </w:rPr>
  </w:style>
  <w:style w:type="character" w:styleId="CommentSubjectChar" w:customStyle="1">
    <w:name w:val="Comment Subject Char"/>
    <w:link w:val="CommentSubject"/>
    <w:uiPriority w:val="99"/>
    <w:semiHidden/>
    <w:locked/>
    <w:rsid w:val="00656A58"/>
    <w:rPr>
      <w:rFonts w:ascii="Arial" w:hAnsi="Arial" w:cs="Times New Roman"/>
      <w:b/>
      <w:bCs/>
      <w:sz w:val="20"/>
      <w:szCs w:val="20"/>
      <w:lang w:val="fr-CA"/>
    </w:rPr>
  </w:style>
  <w:style w:type="paragraph" w:styleId="BalloonText">
    <w:name w:val="Balloon Text"/>
    <w:basedOn w:val="Normal"/>
    <w:link w:val="BalloonTextChar"/>
    <w:uiPriority w:val="99"/>
    <w:semiHidden/>
    <w:unhideWhenUsed/>
    <w:rsid w:val="00656A58"/>
    <w:pPr>
      <w:spacing w:after="0" w:line="240" w:lineRule="auto"/>
    </w:pPr>
    <w:rPr>
      <w:rFonts w:ascii="Segoe UI" w:hAnsi="Segoe UI" w:cs="Segoe UI"/>
      <w:sz w:val="18"/>
      <w:szCs w:val="18"/>
    </w:rPr>
  </w:style>
  <w:style w:type="character" w:styleId="BalloonTextChar" w:customStyle="1">
    <w:name w:val="Balloon Text Char"/>
    <w:link w:val="BalloonText"/>
    <w:uiPriority w:val="99"/>
    <w:semiHidden/>
    <w:locked/>
    <w:rsid w:val="00656A58"/>
    <w:rPr>
      <w:rFonts w:ascii="Segoe UI" w:hAnsi="Segoe UI" w:cs="Segoe UI"/>
      <w:sz w:val="18"/>
      <w:szCs w:val="18"/>
      <w:lang w:val="fr-CA"/>
    </w:rPr>
  </w:style>
  <w:style w:type="table" w:styleId="TableGrid">
    <w:name w:val="Table Grid"/>
    <w:basedOn w:val="TableNormal"/>
    <w:uiPriority w:val="39"/>
    <w:rsid w:val="003B54AF"/>
    <w:rPr>
      <w:rFonts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3">
    <w:name w:val="toc 3"/>
    <w:basedOn w:val="Normal"/>
    <w:next w:val="Normal"/>
    <w:autoRedefine/>
    <w:uiPriority w:val="39"/>
    <w:unhideWhenUsed/>
    <w:rsid w:val="00F16C08"/>
    <w:pPr>
      <w:spacing w:after="100"/>
      <w:ind w:left="480"/>
    </w:pPr>
    <w:rPr>
      <w:rFonts w:ascii="Times New Roman" w:hAnsi="Times New Roman"/>
    </w:rPr>
  </w:style>
  <w:style w:type="paragraph" w:styleId="yiv7326891323msonormal" w:customStyle="1">
    <w:name w:val="yiv7326891323msonormal"/>
    <w:basedOn w:val="Normal"/>
    <w:rsid w:val="00C36DF4"/>
    <w:pPr>
      <w:spacing w:before="100" w:beforeAutospacing="1" w:after="100" w:afterAutospacing="1" w:line="240" w:lineRule="auto"/>
      <w:jc w:val="left"/>
    </w:pPr>
    <w:rPr>
      <w:rFonts w:ascii="Times New Roman" w:hAnsi="Times New Roman"/>
      <w:szCs w:val="24"/>
      <w:lang w:val="en-US"/>
    </w:rPr>
  </w:style>
  <w:style w:type="character" w:styleId="A6" w:customStyle="1">
    <w:name w:val="A6"/>
    <w:uiPriority w:val="99"/>
    <w:rsid w:val="001353ED"/>
    <w:rPr>
      <w:color w:val="000000"/>
      <w:sz w:val="20"/>
    </w:rPr>
  </w:style>
  <w:style w:type="character" w:styleId="Emphasis">
    <w:name w:val="Emphasis"/>
    <w:uiPriority w:val="20"/>
    <w:qFormat/>
    <w:rsid w:val="00C6106B"/>
    <w:rPr>
      <w:rFonts w:cs="Times New Roman"/>
      <w:i/>
      <w:iCs/>
    </w:rPr>
  </w:style>
  <w:style w:type="paragraph" w:styleId="NormalWeb">
    <w:name w:val="Normal (Web)"/>
    <w:basedOn w:val="Normal"/>
    <w:uiPriority w:val="99"/>
    <w:unhideWhenUsed/>
    <w:rsid w:val="00D068B9"/>
    <w:pPr>
      <w:spacing w:before="100" w:beforeAutospacing="1" w:after="100" w:afterAutospacing="1" w:line="240" w:lineRule="auto"/>
      <w:jc w:val="left"/>
    </w:pPr>
    <w:rPr>
      <w:rFonts w:ascii="Times New Roman" w:hAnsi="Times New Roman"/>
      <w:szCs w:val="24"/>
      <w:lang w:val="en-US"/>
    </w:rPr>
  </w:style>
  <w:style w:type="paragraph" w:styleId="Caption">
    <w:name w:val="caption"/>
    <w:basedOn w:val="Normal"/>
    <w:next w:val="Normal"/>
    <w:link w:val="CaptionChar"/>
    <w:uiPriority w:val="35"/>
    <w:unhideWhenUsed/>
    <w:qFormat/>
    <w:rsid w:val="006756A9"/>
    <w:pPr>
      <w:spacing w:line="240" w:lineRule="auto"/>
    </w:pPr>
    <w:rPr>
      <w:i/>
      <w:iCs/>
      <w:color w:val="44546A"/>
      <w:sz w:val="18"/>
      <w:szCs w:val="18"/>
    </w:rPr>
  </w:style>
  <w:style w:type="paragraph" w:styleId="TOC4">
    <w:name w:val="toc 4"/>
    <w:basedOn w:val="Normal"/>
    <w:next w:val="Normal"/>
    <w:autoRedefine/>
    <w:uiPriority w:val="39"/>
    <w:unhideWhenUsed/>
    <w:rsid w:val="00CE74D9"/>
    <w:pPr>
      <w:spacing w:after="100"/>
      <w:ind w:left="720"/>
    </w:pPr>
    <w:rPr>
      <w:rFonts w:ascii="Times New Roman" w:hAnsi="Times New Roman"/>
      <w:sz w:val="22"/>
    </w:rPr>
  </w:style>
  <w:style w:type="paragraph" w:styleId="TOC5">
    <w:name w:val="toc 5"/>
    <w:basedOn w:val="Normal"/>
    <w:next w:val="Normal"/>
    <w:autoRedefine/>
    <w:uiPriority w:val="39"/>
    <w:unhideWhenUsed/>
    <w:rsid w:val="00F16C08"/>
    <w:pPr>
      <w:spacing w:after="100"/>
      <w:ind w:left="960"/>
    </w:pPr>
    <w:rPr>
      <w:rFonts w:ascii="Times New Roman" w:hAnsi="Times New Roman"/>
      <w:sz w:val="22"/>
    </w:rPr>
  </w:style>
  <w:style w:type="paragraph" w:styleId="Revision">
    <w:name w:val="Revision"/>
    <w:hidden/>
    <w:uiPriority w:val="99"/>
    <w:semiHidden/>
    <w:rsid w:val="001E6115"/>
    <w:rPr>
      <w:rFonts w:ascii="Arial" w:hAnsi="Arial" w:cs="Times New Roman"/>
      <w:sz w:val="24"/>
      <w:szCs w:val="22"/>
      <w:lang w:val="fr-CA"/>
    </w:rPr>
  </w:style>
  <w:style w:type="paragraph" w:styleId="BodyText">
    <w:name w:val="Body Text"/>
    <w:basedOn w:val="Normal"/>
    <w:link w:val="BodyTextChar"/>
    <w:uiPriority w:val="1"/>
    <w:qFormat/>
    <w:rsid w:val="007A2ED1"/>
    <w:pPr>
      <w:widowControl w:val="0"/>
      <w:autoSpaceDE w:val="0"/>
      <w:autoSpaceDN w:val="0"/>
      <w:spacing w:after="0" w:line="240" w:lineRule="auto"/>
      <w:jc w:val="left"/>
    </w:pPr>
    <w:rPr>
      <w:rFonts w:ascii="Times New Roman" w:hAnsi="Times New Roman"/>
      <w:sz w:val="20"/>
      <w:szCs w:val="20"/>
      <w:lang w:val="fr-FR"/>
    </w:rPr>
  </w:style>
  <w:style w:type="character" w:styleId="BodyTextChar" w:customStyle="1">
    <w:name w:val="Body Text Char"/>
    <w:link w:val="BodyText"/>
    <w:uiPriority w:val="1"/>
    <w:locked/>
    <w:rsid w:val="007A2ED1"/>
    <w:rPr>
      <w:rFonts w:ascii="Times New Roman" w:hAnsi="Times New Roman" w:cs="Times New Roman"/>
      <w:sz w:val="20"/>
      <w:szCs w:val="20"/>
      <w:lang w:val="fr-FR"/>
    </w:rPr>
  </w:style>
  <w:style w:type="paragraph" w:styleId="BodyText2">
    <w:name w:val="Body Text 2"/>
    <w:basedOn w:val="Normal"/>
    <w:link w:val="BodyText2Char"/>
    <w:uiPriority w:val="99"/>
    <w:unhideWhenUsed/>
    <w:rsid w:val="007C1937"/>
    <w:pPr>
      <w:widowControl w:val="0"/>
      <w:autoSpaceDE w:val="0"/>
      <w:autoSpaceDN w:val="0"/>
      <w:spacing w:after="120" w:line="480" w:lineRule="auto"/>
      <w:jc w:val="left"/>
    </w:pPr>
    <w:rPr>
      <w:rFonts w:ascii="Times New Roman" w:hAnsi="Times New Roman"/>
      <w:sz w:val="22"/>
      <w:lang w:val="fr-FR"/>
    </w:rPr>
  </w:style>
  <w:style w:type="character" w:styleId="BodyText2Char" w:customStyle="1">
    <w:name w:val="Body Text 2 Char"/>
    <w:link w:val="BodyText2"/>
    <w:uiPriority w:val="99"/>
    <w:locked/>
    <w:rsid w:val="007C1937"/>
    <w:rPr>
      <w:rFonts w:ascii="Times New Roman" w:hAnsi="Times New Roman" w:cs="Times New Roman"/>
      <w:lang w:val="fr-FR"/>
    </w:rPr>
  </w:style>
  <w:style w:type="character" w:styleId="UnresolvedMention1" w:customStyle="1">
    <w:name w:val="Unresolved Mention1"/>
    <w:uiPriority w:val="99"/>
    <w:semiHidden/>
    <w:unhideWhenUsed/>
    <w:rsid w:val="00083D22"/>
    <w:rPr>
      <w:color w:val="605E5C"/>
      <w:shd w:val="clear" w:color="auto" w:fill="E1DFDD"/>
    </w:rPr>
  </w:style>
  <w:style w:type="character" w:styleId="CaptionChar" w:customStyle="1">
    <w:name w:val="Caption Char"/>
    <w:link w:val="Caption"/>
    <w:locked/>
    <w:rsid w:val="00563D7B"/>
    <w:rPr>
      <w:rFonts w:ascii="Arial" w:hAnsi="Arial" w:cs="Times New Roman"/>
      <w:i/>
      <w:iCs/>
      <w:color w:val="44546A"/>
      <w:sz w:val="18"/>
      <w:szCs w:val="18"/>
      <w:lang w:val="fr-CA"/>
    </w:rPr>
  </w:style>
  <w:style w:type="paragraph" w:styleId="TOC6">
    <w:name w:val="toc 6"/>
    <w:basedOn w:val="Normal"/>
    <w:next w:val="Normal"/>
    <w:autoRedefine/>
    <w:uiPriority w:val="39"/>
    <w:unhideWhenUsed/>
    <w:rsid w:val="00A877DE"/>
    <w:pPr>
      <w:spacing w:after="100" w:line="259" w:lineRule="auto"/>
      <w:ind w:left="1100"/>
      <w:jc w:val="left"/>
    </w:pPr>
    <w:rPr>
      <w:rFonts w:ascii="Calibri" w:hAnsi="Calibri"/>
      <w:sz w:val="22"/>
      <w:lang w:val="en-US"/>
    </w:rPr>
  </w:style>
  <w:style w:type="paragraph" w:styleId="TOC7">
    <w:name w:val="toc 7"/>
    <w:basedOn w:val="Normal"/>
    <w:next w:val="Normal"/>
    <w:autoRedefine/>
    <w:uiPriority w:val="39"/>
    <w:unhideWhenUsed/>
    <w:rsid w:val="00A877DE"/>
    <w:pPr>
      <w:spacing w:after="100" w:line="259" w:lineRule="auto"/>
      <w:ind w:left="1320"/>
      <w:jc w:val="left"/>
    </w:pPr>
    <w:rPr>
      <w:rFonts w:ascii="Calibri" w:hAnsi="Calibri"/>
      <w:sz w:val="22"/>
      <w:lang w:val="en-US"/>
    </w:rPr>
  </w:style>
  <w:style w:type="paragraph" w:styleId="TOC8">
    <w:name w:val="toc 8"/>
    <w:basedOn w:val="Normal"/>
    <w:next w:val="Normal"/>
    <w:autoRedefine/>
    <w:uiPriority w:val="39"/>
    <w:unhideWhenUsed/>
    <w:rsid w:val="00A877DE"/>
    <w:pPr>
      <w:spacing w:after="100" w:line="259" w:lineRule="auto"/>
      <w:ind w:left="1540"/>
      <w:jc w:val="left"/>
    </w:pPr>
    <w:rPr>
      <w:rFonts w:ascii="Calibri" w:hAnsi="Calibri"/>
      <w:sz w:val="22"/>
      <w:lang w:val="en-US"/>
    </w:rPr>
  </w:style>
  <w:style w:type="paragraph" w:styleId="TOC9">
    <w:name w:val="toc 9"/>
    <w:basedOn w:val="Normal"/>
    <w:next w:val="Normal"/>
    <w:autoRedefine/>
    <w:uiPriority w:val="39"/>
    <w:unhideWhenUsed/>
    <w:rsid w:val="00A877DE"/>
    <w:pPr>
      <w:spacing w:after="100" w:line="259" w:lineRule="auto"/>
      <w:ind w:left="1760"/>
      <w:jc w:val="left"/>
    </w:pPr>
    <w:rPr>
      <w:rFonts w:ascii="Calibri" w:hAnsi="Calibri"/>
      <w:sz w:val="22"/>
      <w:lang w:val="en-US"/>
    </w:rPr>
  </w:style>
  <w:style w:type="character" w:styleId="Heading5Char" w:customStyle="1">
    <w:name w:val="Heading 5 Char"/>
    <w:link w:val="Heading5"/>
    <w:uiPriority w:val="9"/>
    <w:rsid w:val="00014C88"/>
    <w:rPr>
      <w:rFonts w:ascii="Calibri Light" w:hAnsi="Calibri Light" w:cs="Times New Roman"/>
      <w:color w:val="2E74B5"/>
      <w:sz w:val="22"/>
      <w:szCs w:val="24"/>
    </w:rPr>
  </w:style>
  <w:style w:type="table" w:styleId="GridTable5Dark-Accent51" w:customStyle="1">
    <w:name w:val="Grid Table 5 Dark - Accent 51"/>
    <w:basedOn w:val="TableNormal"/>
    <w:uiPriority w:val="50"/>
    <w:rsid w:val="00014C88"/>
    <w:pPr>
      <w:spacing w:before="120"/>
      <w:jc w:val="both"/>
    </w:pPr>
    <w:rPr>
      <w:rFonts w:ascii="Arial" w:hAnsi="Arial" w:eastAsia="Arial" w:cs="Arial"/>
      <w:sz w:val="22"/>
      <w:szCs w:val="22"/>
      <w:lang w:val="fr-FR"/>
    </w:rPr>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D9E2F3"/>
    </w:tcPr>
    <w:tblStylePr w:type="firstRow">
      <w:rPr>
        <w:b/>
        <w:bCs/>
        <w:color w:val="FFFFFF"/>
      </w:rPr>
      <w:tblPr/>
      <w:tcPr>
        <w:tcBorders>
          <w:top w:val="single" w:color="FFFFFF" w:sz="4" w:space="0"/>
          <w:left w:val="single" w:color="FFFFFF" w:sz="4" w:space="0"/>
          <w:right w:val="single" w:color="FFFFFF" w:sz="4" w:space="0"/>
          <w:insideH w:val="nil"/>
          <w:insideV w:val="nil"/>
        </w:tcBorders>
        <w:shd w:val="clear" w:color="auto" w:fill="4472C4"/>
      </w:tcPr>
    </w:tblStylePr>
    <w:tblStylePr w:type="lastRow">
      <w:rPr>
        <w:b/>
        <w:bCs/>
        <w:color w:val="FFFFFF"/>
      </w:rPr>
      <w:tblPr/>
      <w:tcPr>
        <w:tcBorders>
          <w:left w:val="single" w:color="FFFFFF" w:sz="4" w:space="0"/>
          <w:bottom w:val="single" w:color="FFFFFF" w:sz="4" w:space="0"/>
          <w:right w:val="single" w:color="FFFFFF" w:sz="4" w:space="0"/>
          <w:insideH w:val="nil"/>
          <w:insideV w:val="nil"/>
        </w:tcBorders>
        <w:shd w:val="clear" w:color="auto" w:fill="4472C4"/>
      </w:tcPr>
    </w:tblStylePr>
    <w:tblStylePr w:type="firstCol">
      <w:rPr>
        <w:b/>
        <w:bCs/>
        <w:color w:val="FFFFFF"/>
      </w:rPr>
      <w:tblPr/>
      <w:tcPr>
        <w:tcBorders>
          <w:top w:val="single" w:color="FFFFFF" w:sz="4" w:space="0"/>
          <w:left w:val="single" w:color="FFFFFF" w:sz="4" w:space="0"/>
          <w:bottom w:val="single" w:color="FFFFFF" w:sz="4" w:space="0"/>
          <w:insideV w:val="nil"/>
        </w:tcBorders>
        <w:shd w:val="clear" w:color="auto" w:fill="4472C4"/>
      </w:tcPr>
    </w:tblStylePr>
    <w:tblStylePr w:type="lastCol">
      <w:rPr>
        <w:b/>
        <w:bCs/>
        <w:color w:val="FFFFFF"/>
      </w:rPr>
      <w:tblPr/>
      <w:tcPr>
        <w:tcBorders>
          <w:top w:val="single" w:color="FFFFFF" w:sz="4" w:space="0"/>
          <w:bottom w:val="single" w:color="FFFFFF" w:sz="4" w:space="0"/>
          <w:right w:val="single" w:color="FFFFFF" w:sz="4" w:space="0"/>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BVIfnrCarattereCharCharCharCarattereCharCharCharCharCharChar1CharCharCharCarattereChar" w:customStyle="1">
    <w:name w:val="BVI fnr Carattere Char Char Char Carattere Char Char Char Char Char Char1 Char Char Char Carattere Char"/>
    <w:aliases w:val="BVI fnr Carattere Char Char Char Carattere Char Char Char Char Char Char1 Char Char Char Carattere Carattere Char"/>
    <w:basedOn w:val="Normal"/>
    <w:uiPriority w:val="99"/>
    <w:rsid w:val="00014C88"/>
    <w:pPr>
      <w:spacing w:before="120" w:after="160" w:line="240" w:lineRule="exact"/>
    </w:pPr>
    <w:rPr>
      <w:rFonts w:eastAsia="Arial"/>
      <w:sz w:val="22"/>
      <w:vertAlign w:val="superscript"/>
      <w:lang w:val="fr-FR"/>
    </w:rPr>
  </w:style>
  <w:style w:type="table" w:styleId="GridTable5Dark-Accent11" w:customStyle="1">
    <w:name w:val="Grid Table 5 Dark - Accent 11"/>
    <w:basedOn w:val="TableNormal"/>
    <w:next w:val="GridTable5Dark-Accent12"/>
    <w:uiPriority w:val="50"/>
    <w:rsid w:val="000F1226"/>
    <w:pPr>
      <w:spacing w:before="120"/>
      <w:jc w:val="both"/>
    </w:pPr>
    <w:rPr>
      <w:rFonts w:ascii="Arial" w:hAnsi="Arial" w:eastAsia="Arial" w:cs="Arial"/>
      <w:sz w:val="22"/>
      <w:szCs w:val="22"/>
      <w:lang w:val="fr-FR"/>
    </w:rPr>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DEEAF6"/>
    </w:tcPr>
    <w:tblStylePr w:type="firstRow">
      <w:rPr>
        <w:b/>
        <w:bCs/>
        <w:color w:val="FFFFFF"/>
      </w:rPr>
      <w:tblPr/>
      <w:tcPr>
        <w:tcBorders>
          <w:top w:val="single" w:color="FFFFFF" w:sz="4" w:space="0"/>
          <w:left w:val="single" w:color="FFFFFF" w:sz="4" w:space="0"/>
          <w:right w:val="single" w:color="FFFFFF" w:sz="4" w:space="0"/>
          <w:insideH w:val="nil"/>
          <w:insideV w:val="nil"/>
        </w:tcBorders>
        <w:shd w:val="clear" w:color="auto" w:fill="5B9BD5"/>
      </w:tcPr>
    </w:tblStylePr>
    <w:tblStylePr w:type="lastRow">
      <w:rPr>
        <w:b/>
        <w:bCs/>
        <w:color w:val="FFFFFF"/>
      </w:rPr>
      <w:tblPr/>
      <w:tcPr>
        <w:tcBorders>
          <w:left w:val="single" w:color="FFFFFF" w:sz="4" w:space="0"/>
          <w:bottom w:val="single" w:color="FFFFFF" w:sz="4" w:space="0"/>
          <w:right w:val="single" w:color="FFFFFF" w:sz="4" w:space="0"/>
          <w:insideH w:val="nil"/>
          <w:insideV w:val="nil"/>
        </w:tcBorders>
        <w:shd w:val="clear" w:color="auto" w:fill="5B9BD5"/>
      </w:tcPr>
    </w:tblStylePr>
    <w:tblStylePr w:type="firstCol">
      <w:rPr>
        <w:b/>
        <w:bCs/>
        <w:color w:val="FFFFFF"/>
      </w:rPr>
      <w:tblPr/>
      <w:tcPr>
        <w:tcBorders>
          <w:top w:val="single" w:color="FFFFFF" w:sz="4" w:space="0"/>
          <w:left w:val="single" w:color="FFFFFF" w:sz="4" w:space="0"/>
          <w:bottom w:val="single" w:color="FFFFFF" w:sz="4" w:space="0"/>
          <w:insideV w:val="nil"/>
        </w:tcBorders>
        <w:shd w:val="clear" w:color="auto" w:fill="5B9BD5"/>
      </w:tcPr>
    </w:tblStylePr>
    <w:tblStylePr w:type="lastCol">
      <w:rPr>
        <w:b/>
        <w:bCs/>
        <w:color w:val="FFFFFF"/>
      </w:rPr>
      <w:tblPr/>
      <w:tcPr>
        <w:tcBorders>
          <w:top w:val="single" w:color="FFFFFF" w:sz="4" w:space="0"/>
          <w:bottom w:val="single" w:color="FFFFFF" w:sz="4" w:space="0"/>
          <w:right w:val="single" w:color="FFFFFF" w:sz="4" w:space="0"/>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5Dark-Accent12" w:customStyle="1">
    <w:name w:val="Grid Table 5 Dark - Accent 12"/>
    <w:basedOn w:val="TableNormal"/>
    <w:uiPriority w:val="50"/>
    <w:rsid w:val="000F1226"/>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DEEAF6"/>
    </w:tcPr>
    <w:tblStylePr w:type="firstRow">
      <w:rPr>
        <w:b/>
        <w:bCs/>
        <w:color w:val="FFFFFF"/>
      </w:rPr>
      <w:tblPr/>
      <w:tcPr>
        <w:tcBorders>
          <w:top w:val="single" w:color="FFFFFF" w:sz="4" w:space="0"/>
          <w:left w:val="single" w:color="FFFFFF" w:sz="4" w:space="0"/>
          <w:right w:val="single" w:color="FFFFFF" w:sz="4" w:space="0"/>
          <w:insideH w:val="nil"/>
          <w:insideV w:val="nil"/>
        </w:tcBorders>
        <w:shd w:val="clear" w:color="auto" w:fill="5B9BD5"/>
      </w:tcPr>
    </w:tblStylePr>
    <w:tblStylePr w:type="lastRow">
      <w:rPr>
        <w:b/>
        <w:bCs/>
        <w:color w:val="FFFFFF"/>
      </w:rPr>
      <w:tblPr/>
      <w:tcPr>
        <w:tcBorders>
          <w:left w:val="single" w:color="FFFFFF" w:sz="4" w:space="0"/>
          <w:bottom w:val="single" w:color="FFFFFF" w:sz="4" w:space="0"/>
          <w:right w:val="single" w:color="FFFFFF" w:sz="4" w:space="0"/>
          <w:insideH w:val="nil"/>
          <w:insideV w:val="nil"/>
        </w:tcBorders>
        <w:shd w:val="clear" w:color="auto" w:fill="5B9BD5"/>
      </w:tcPr>
    </w:tblStylePr>
    <w:tblStylePr w:type="firstCol">
      <w:rPr>
        <w:b/>
        <w:bCs/>
        <w:color w:val="FFFFFF"/>
      </w:rPr>
      <w:tblPr/>
      <w:tcPr>
        <w:tcBorders>
          <w:top w:val="single" w:color="FFFFFF" w:sz="4" w:space="0"/>
          <w:left w:val="single" w:color="FFFFFF" w:sz="4" w:space="0"/>
          <w:bottom w:val="single" w:color="FFFFFF" w:sz="4" w:space="0"/>
          <w:insideV w:val="nil"/>
        </w:tcBorders>
        <w:shd w:val="clear" w:color="auto" w:fill="5B9BD5"/>
      </w:tcPr>
    </w:tblStylePr>
    <w:tblStylePr w:type="lastCol">
      <w:rPr>
        <w:b/>
        <w:bCs/>
        <w:color w:val="FFFFFF"/>
      </w:rPr>
      <w:tblPr/>
      <w:tcPr>
        <w:tcBorders>
          <w:top w:val="single" w:color="FFFFFF" w:sz="4" w:space="0"/>
          <w:bottom w:val="single" w:color="FFFFFF" w:sz="4" w:space="0"/>
          <w:right w:val="single" w:color="FFFFFF" w:sz="4" w:space="0"/>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Strong">
    <w:name w:val="Strong"/>
    <w:uiPriority w:val="22"/>
    <w:qFormat/>
    <w:rsid w:val="009F10B7"/>
    <w:rPr>
      <w:b/>
      <w:bCs/>
    </w:rPr>
  </w:style>
  <w:style w:type="paragraph" w:styleId="TableofFigures">
    <w:name w:val="table of figures"/>
    <w:basedOn w:val="Normal"/>
    <w:next w:val="Normal"/>
    <w:uiPriority w:val="99"/>
    <w:unhideWhenUsed/>
    <w:rsid w:val="00F30FAE"/>
    <w:rPr>
      <w:rFonts w:ascii="Times New Roman" w:hAnsi="Times New Roman"/>
      <w:b/>
    </w:rPr>
  </w:style>
  <w:style w:type="character" w:styleId="Heading6Char" w:customStyle="1">
    <w:name w:val="Heading 6 Char"/>
    <w:link w:val="Heading6"/>
    <w:uiPriority w:val="9"/>
    <w:rsid w:val="00F455BE"/>
    <w:rPr>
      <w:rFonts w:cs="Times New Roman"/>
      <w:b/>
      <w:bCs/>
      <w:sz w:val="22"/>
      <w:szCs w:val="22"/>
      <w:lang w:val="fr-CA"/>
    </w:rPr>
  </w:style>
  <w:style w:type="paragraph" w:styleId="texte1" w:customStyle="1">
    <w:name w:val="texte 1"/>
    <w:basedOn w:val="Normal"/>
    <w:link w:val="texte1Car"/>
    <w:rsid w:val="00F455BE"/>
    <w:pPr>
      <w:spacing w:before="80" w:after="100"/>
    </w:pPr>
    <w:rPr>
      <w:sz w:val="20"/>
      <w:szCs w:val="24"/>
      <w:lang w:val="fr-FR" w:eastAsia="fr-FR"/>
    </w:rPr>
  </w:style>
  <w:style w:type="character" w:styleId="texte1Car" w:customStyle="1">
    <w:name w:val="texte 1 Car"/>
    <w:link w:val="texte1"/>
    <w:rsid w:val="00F455BE"/>
    <w:rPr>
      <w:rFonts w:ascii="Arial" w:hAnsi="Arial" w:cs="Times New Roman"/>
      <w:szCs w:val="24"/>
      <w:lang w:val="fr-FR" w:eastAsia="fr-FR"/>
    </w:rPr>
  </w:style>
  <w:style w:type="character" w:styleId="FollowedHyperlink">
    <w:name w:val="FollowedHyperlink"/>
    <w:uiPriority w:val="99"/>
    <w:semiHidden/>
    <w:unhideWhenUsed/>
    <w:rsid w:val="007D1790"/>
    <w:rPr>
      <w:color w:val="954F72"/>
      <w:u w:val="single"/>
    </w:rPr>
  </w:style>
  <w:style w:type="paragraph" w:styleId="TableofAuthorities">
    <w:name w:val="table of authorities"/>
    <w:basedOn w:val="Normal"/>
    <w:next w:val="Normal"/>
    <w:uiPriority w:val="99"/>
    <w:rsid w:val="003226E9"/>
    <w:pPr>
      <w:spacing w:after="0" w:line="240" w:lineRule="auto"/>
      <w:ind w:left="200" w:hanging="200"/>
      <w:jc w:val="left"/>
    </w:pPr>
    <w:rPr>
      <w:rFonts w:ascii="Times New Roman" w:hAnsi="Times New Roman" w:eastAsia="MS Mincho"/>
      <w:sz w:val="20"/>
      <w:szCs w:val="20"/>
      <w:lang w:val="fr-FR"/>
    </w:rPr>
  </w:style>
  <w:style w:type="character" w:styleId="UnresolvedMention">
    <w:name w:val="Unresolved Mention"/>
    <w:basedOn w:val="DefaultParagraphFont"/>
    <w:uiPriority w:val="99"/>
    <w:semiHidden/>
    <w:unhideWhenUsed/>
    <w:rsid w:val="00BF6D15"/>
    <w:rPr>
      <w:color w:val="605E5C"/>
      <w:shd w:val="clear" w:color="auto" w:fill="E1DFDD"/>
    </w:rPr>
  </w:style>
  <w:style w:type="table" w:styleId="GridTable5Dark-Accent5">
    <w:name w:val="Grid Table 5 Dark Accent 5"/>
    <w:basedOn w:val="TableNormal"/>
    <w:uiPriority w:val="50"/>
    <w:rsid w:val="002E6E79"/>
    <w:pPr>
      <w:spacing w:before="120"/>
      <w:jc w:val="both"/>
    </w:pPr>
    <w:rPr>
      <w:rFonts w:ascii="Arial" w:hAnsi="Arial" w:cs="Arial"/>
      <w:sz w:val="22"/>
      <w:szCs w:val="22"/>
      <w:lang w:val="fr-FR"/>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rFonts w:cs="Arial"/>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rFonts w:cs="Arial"/>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rFonts w:cs="Arial"/>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rFonts w:cs="Arial"/>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rPr>
        <w:rFonts w:cs="Arial"/>
      </w:rPr>
      <w:tblPr/>
      <w:tcPr>
        <w:shd w:val="clear" w:color="auto" w:fill="BDD6EE" w:themeFill="accent5" w:themeFillTint="66"/>
      </w:tcPr>
    </w:tblStylePr>
    <w:tblStylePr w:type="band1Horz">
      <w:rPr>
        <w:rFonts w:cs="Arial"/>
      </w:rPr>
      <w:tblPr/>
      <w:tcPr>
        <w:shd w:val="clear" w:color="auto" w:fill="BDD6EE" w:themeFill="accent5" w:themeFillTint="66"/>
      </w:tcPr>
    </w:tblStylePr>
  </w:style>
  <w:style w:type="table" w:styleId="GridTable4-Accent51" w:customStyle="1">
    <w:name w:val="Grid Table 4 - Accent 51"/>
    <w:basedOn w:val="TableNormal"/>
    <w:uiPriority w:val="49"/>
    <w:rsid w:val="00E14932"/>
    <w:rPr>
      <w:rFonts w:asciiTheme="minorHAnsi" w:hAnsiTheme="minorHAnsi" w:cstheme="minorHAnsi"/>
      <w:sz w:val="22"/>
      <w:szCs w:val="22"/>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eading7Char" w:customStyle="1">
    <w:name w:val="Heading 7 Char"/>
    <w:basedOn w:val="DefaultParagraphFont"/>
    <w:link w:val="Heading7"/>
    <w:uiPriority w:val="9"/>
    <w:semiHidden/>
    <w:rsid w:val="0014073A"/>
    <w:rPr>
      <w:rFonts w:cs="Times New Roman"/>
      <w:sz w:val="24"/>
      <w:szCs w:val="24"/>
      <w:lang w:val="fr-FR" w:eastAsia="x-none"/>
    </w:rPr>
  </w:style>
  <w:style w:type="table" w:styleId="TableauGrille5Fonc-Accentuation51" w:customStyle="1">
    <w:name w:val="Tableau Grille 5 Foncé - Accentuation 51"/>
    <w:basedOn w:val="TableNormal"/>
    <w:uiPriority w:val="50"/>
    <w:rsid w:val="0014073A"/>
    <w:pPr>
      <w:spacing w:before="120"/>
      <w:jc w:val="both"/>
    </w:pPr>
    <w:rPr>
      <w:rFonts w:ascii="Arial" w:hAnsi="Arial" w:cs="Arial"/>
      <w:sz w:val="22"/>
      <w:szCs w:val="22"/>
      <w:lang w:val="fr-FR"/>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rFonts w:cs="Arial"/>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rFonts w:cs="Arial"/>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rFonts w:cs="Arial"/>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rFonts w:cs="Arial"/>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rPr>
        <w:rFonts w:cs="Arial"/>
      </w:rPr>
      <w:tblPr/>
      <w:tcPr>
        <w:shd w:val="clear" w:color="auto" w:fill="BDD6EE" w:themeFill="accent5" w:themeFillTint="66"/>
      </w:tcPr>
    </w:tblStylePr>
    <w:tblStylePr w:type="band1Horz">
      <w:rPr>
        <w:rFonts w:cs="Arial"/>
      </w:rPr>
      <w:tblPr/>
      <w:tcPr>
        <w:shd w:val="clear" w:color="auto" w:fill="BDD6EE" w:themeFill="accent5" w:themeFillTint="66"/>
      </w:tcPr>
    </w:tblStylePr>
  </w:style>
  <w:style w:type="table" w:styleId="TableauGrille5Fonc-Accentuation11" w:customStyle="1">
    <w:name w:val="Tableau Grille 5 Foncé - Accentuation 11"/>
    <w:basedOn w:val="TableNormal"/>
    <w:uiPriority w:val="50"/>
    <w:rsid w:val="0014073A"/>
    <w:rPr>
      <w:rFonts w:asciiTheme="minorHAnsi" w:hAnsiTheme="minorHAnsi"/>
      <w:sz w:val="22"/>
      <w:szCs w:val="22"/>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rFonts w:cs="Calibri"/>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rFonts w:cs="Calibri"/>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rFonts w:cs="Calibri"/>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rFonts w:cs="Calibri"/>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rPr>
        <w:rFonts w:cs="Calibri"/>
      </w:rPr>
      <w:tblPr/>
      <w:tcPr>
        <w:shd w:val="clear" w:color="auto" w:fill="B4C6E7" w:themeFill="accent1" w:themeFillTint="66"/>
      </w:tcPr>
    </w:tblStylePr>
    <w:tblStylePr w:type="band1Horz">
      <w:rPr>
        <w:rFonts w:cs="Calibri"/>
      </w:rPr>
      <w:tblPr/>
      <w:tcPr>
        <w:shd w:val="clear" w:color="auto" w:fill="B4C6E7" w:themeFill="accent1" w:themeFillTint="66"/>
      </w:tcPr>
    </w:tblStylePr>
  </w:style>
  <w:style w:type="paragraph" w:styleId="EndnoteText">
    <w:name w:val="endnote text"/>
    <w:basedOn w:val="Normal"/>
    <w:link w:val="EndnoteTextChar"/>
    <w:uiPriority w:val="99"/>
    <w:semiHidden/>
    <w:unhideWhenUsed/>
    <w:rsid w:val="0014073A"/>
    <w:pPr>
      <w:spacing w:after="0" w:line="240" w:lineRule="auto"/>
    </w:pPr>
    <w:rPr>
      <w:sz w:val="20"/>
      <w:szCs w:val="20"/>
      <w:lang w:val="fr-FR"/>
    </w:rPr>
  </w:style>
  <w:style w:type="character" w:styleId="EndnoteTextChar" w:customStyle="1">
    <w:name w:val="Endnote Text Char"/>
    <w:basedOn w:val="DefaultParagraphFont"/>
    <w:link w:val="EndnoteText"/>
    <w:uiPriority w:val="99"/>
    <w:semiHidden/>
    <w:rsid w:val="0014073A"/>
    <w:rPr>
      <w:rFonts w:ascii="Arial" w:hAnsi="Arial" w:cs="Times New Roman"/>
      <w:lang w:val="fr-FR"/>
    </w:rPr>
  </w:style>
  <w:style w:type="character" w:styleId="EndnoteReference">
    <w:name w:val="endnote reference"/>
    <w:basedOn w:val="DefaultParagraphFont"/>
    <w:uiPriority w:val="99"/>
    <w:semiHidden/>
    <w:unhideWhenUsed/>
    <w:rsid w:val="0014073A"/>
    <w:rPr>
      <w:vertAlign w:val="superscript"/>
    </w:rPr>
  </w:style>
  <w:style w:type="paragraph" w:styleId="msonormal0" w:customStyle="1">
    <w:name w:val="msonormal"/>
    <w:basedOn w:val="Normal"/>
    <w:uiPriority w:val="99"/>
    <w:rsid w:val="0014073A"/>
    <w:pPr>
      <w:autoSpaceDE w:val="0"/>
      <w:autoSpaceDN w:val="0"/>
      <w:spacing w:after="0" w:line="240" w:lineRule="auto"/>
      <w:jc w:val="left"/>
    </w:pPr>
    <w:rPr>
      <w:rFonts w:ascii="Times New Roman" w:hAnsi="Times New Roman"/>
      <w:szCs w:val="24"/>
      <w:lang w:val="fr-FR" w:eastAsia="fr-FR"/>
    </w:rPr>
  </w:style>
  <w:style w:type="paragraph" w:styleId="Quote">
    <w:name w:val="Quote"/>
    <w:basedOn w:val="Normal"/>
    <w:next w:val="Normal"/>
    <w:link w:val="QuoteChar"/>
    <w:uiPriority w:val="29"/>
    <w:qFormat/>
    <w:rsid w:val="0014073A"/>
    <w:pPr>
      <w:autoSpaceDE w:val="0"/>
      <w:autoSpaceDN w:val="0"/>
      <w:spacing w:after="100" w:line="240" w:lineRule="auto"/>
      <w:ind w:left="187"/>
    </w:pPr>
    <w:rPr>
      <w:rFonts w:ascii="Gill Sans" w:hAnsi="Gill Sans" w:eastAsia="Gill Sans"/>
      <w:i/>
      <w:iCs/>
      <w:color w:val="000000"/>
      <w:sz w:val="22"/>
      <w:lang w:val="fr-FR" w:eastAsia="x-none"/>
    </w:rPr>
  </w:style>
  <w:style w:type="character" w:styleId="QuoteChar" w:customStyle="1">
    <w:name w:val="Quote Char"/>
    <w:basedOn w:val="DefaultParagraphFont"/>
    <w:link w:val="Quote"/>
    <w:uiPriority w:val="29"/>
    <w:rsid w:val="0014073A"/>
    <w:rPr>
      <w:rFonts w:ascii="Gill Sans" w:hAnsi="Gill Sans" w:eastAsia="Gill Sans" w:cs="Times New Roman"/>
      <w:i/>
      <w:iCs/>
      <w:color w:val="000000"/>
      <w:sz w:val="22"/>
      <w:szCs w:val="22"/>
      <w:lang w:val="fr-FR" w:eastAsia="x-none"/>
    </w:rPr>
  </w:style>
  <w:style w:type="character" w:styleId="Style1Char" w:customStyle="1">
    <w:name w:val="Style1 Char"/>
    <w:link w:val="Style1"/>
    <w:locked/>
    <w:rsid w:val="0014073A"/>
    <w:rPr>
      <w:rFonts w:ascii="Gill Sans MT" w:hAnsi="Gill Sans MT" w:cs="Times New Roman"/>
      <w:color w:val="FF0000"/>
      <w:lang w:val="fr-FR" w:eastAsia="x-none"/>
    </w:rPr>
  </w:style>
  <w:style w:type="paragraph" w:styleId="Style1" w:customStyle="1">
    <w:name w:val="Style1"/>
    <w:basedOn w:val="Normal"/>
    <w:link w:val="Style1Char"/>
    <w:qFormat/>
    <w:rsid w:val="0014073A"/>
    <w:pPr>
      <w:autoSpaceDE w:val="0"/>
      <w:autoSpaceDN w:val="0"/>
      <w:spacing w:after="100" w:line="240" w:lineRule="auto"/>
      <w:ind w:left="187" w:firstLine="187"/>
      <w:jc w:val="center"/>
    </w:pPr>
    <w:rPr>
      <w:rFonts w:ascii="Gill Sans MT" w:hAnsi="Gill Sans MT"/>
      <w:color w:val="FF0000"/>
      <w:sz w:val="20"/>
      <w:szCs w:val="20"/>
      <w:lang w:val="fr-FR" w:eastAsia="x-none"/>
    </w:rPr>
  </w:style>
  <w:style w:type="paragraph" w:styleId="Caption0" w:customStyle="1">
    <w:name w:val="_Caption"/>
    <w:basedOn w:val="NormalWeb"/>
    <w:uiPriority w:val="99"/>
    <w:qFormat/>
    <w:rsid w:val="0014073A"/>
    <w:pPr>
      <w:tabs>
        <w:tab w:val="left" w:pos="1260"/>
      </w:tabs>
      <w:autoSpaceDE w:val="0"/>
      <w:autoSpaceDN w:val="0"/>
      <w:spacing w:before="0" w:beforeAutospacing="0" w:after="200" w:afterAutospacing="0"/>
      <w:ind w:left="187"/>
      <w:contextualSpacing/>
      <w:jc w:val="center"/>
    </w:pPr>
    <w:rPr>
      <w:rFonts w:ascii="Gill Sans MT" w:hAnsi="Gill Sans MT" w:cs="Arial"/>
      <w:i/>
      <w:color w:val="7F7F7F"/>
      <w:sz w:val="20"/>
      <w:szCs w:val="22"/>
      <w:lang w:val="fr-FR" w:eastAsia="fr-FR"/>
    </w:rPr>
  </w:style>
  <w:style w:type="character" w:styleId="TableTextChar" w:customStyle="1">
    <w:name w:val="Table Text Char"/>
    <w:link w:val="TableText"/>
    <w:uiPriority w:val="2"/>
    <w:locked/>
    <w:rsid w:val="0014073A"/>
    <w:rPr>
      <w:rFonts w:ascii="Gill Sans MT" w:hAnsi="Gill Sans MT" w:eastAsia="Calibri" w:cs="Times New Roman"/>
      <w:color w:val="262626"/>
      <w:sz w:val="18"/>
      <w:szCs w:val="18"/>
      <w:lang w:val="fr-FR" w:eastAsia="x-none"/>
    </w:rPr>
  </w:style>
  <w:style w:type="paragraph" w:styleId="TableText" w:customStyle="1">
    <w:name w:val="Table Text"/>
    <w:basedOn w:val="Normal"/>
    <w:link w:val="TableTextChar"/>
    <w:uiPriority w:val="2"/>
    <w:qFormat/>
    <w:rsid w:val="0014073A"/>
    <w:pPr>
      <w:framePr w:hSpace="180" w:wrap="around" w:hAnchor="page" w:vAnchor="text" w:x="1549" w:y="170"/>
      <w:autoSpaceDE w:val="0"/>
      <w:autoSpaceDN w:val="0"/>
      <w:spacing w:before="120" w:after="100" w:line="180" w:lineRule="exact"/>
      <w:jc w:val="left"/>
    </w:pPr>
    <w:rPr>
      <w:rFonts w:ascii="Gill Sans MT" w:hAnsi="Gill Sans MT" w:eastAsia="Calibri"/>
      <w:color w:val="262626"/>
      <w:sz w:val="18"/>
      <w:szCs w:val="18"/>
      <w:lang w:val="fr-FR" w:eastAsia="x-none"/>
    </w:rPr>
  </w:style>
  <w:style w:type="character" w:styleId="relative" w:customStyle="1">
    <w:name w:val="relative"/>
    <w:rsid w:val="0014073A"/>
  </w:style>
  <w:style w:type="table" w:styleId="GridTable4-Accent11" w:customStyle="1">
    <w:name w:val="Grid Table 4 - Accent 11"/>
    <w:basedOn w:val="TableNormal"/>
    <w:uiPriority w:val="49"/>
    <w:rsid w:val="0014073A"/>
    <w:rPr>
      <w:rFonts w:asciiTheme="minorHAnsi" w:hAnsiTheme="minorHAnsi" w:cstheme="minorHAnsi"/>
      <w:sz w:val="22"/>
      <w:szCs w:val="22"/>
    </w:r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question-code" w:customStyle="1">
    <w:name w:val="question-code"/>
    <w:basedOn w:val="DefaultParagraphFont"/>
    <w:rsid w:val="0014073A"/>
  </w:style>
  <w:style w:type="character" w:styleId="required" w:customStyle="1">
    <w:name w:val="required"/>
    <w:basedOn w:val="DefaultParagraphFont"/>
    <w:rsid w:val="0014073A"/>
  </w:style>
  <w:style w:type="character" w:styleId="uv3um" w:customStyle="1">
    <w:name w:val="uv3um"/>
    <w:basedOn w:val="DefaultParagraphFont"/>
    <w:rsid w:val="00140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731127">
      <w:bodyDiv w:val="1"/>
      <w:marLeft w:val="0"/>
      <w:marRight w:val="0"/>
      <w:marTop w:val="0"/>
      <w:marBottom w:val="0"/>
      <w:divBdr>
        <w:top w:val="none" w:sz="0" w:space="0" w:color="auto"/>
        <w:left w:val="none" w:sz="0" w:space="0" w:color="auto"/>
        <w:bottom w:val="none" w:sz="0" w:space="0" w:color="auto"/>
        <w:right w:val="none" w:sz="0" w:space="0" w:color="auto"/>
      </w:divBdr>
    </w:div>
    <w:div w:id="235864294">
      <w:bodyDiv w:val="1"/>
      <w:marLeft w:val="0"/>
      <w:marRight w:val="0"/>
      <w:marTop w:val="0"/>
      <w:marBottom w:val="0"/>
      <w:divBdr>
        <w:top w:val="none" w:sz="0" w:space="0" w:color="auto"/>
        <w:left w:val="none" w:sz="0" w:space="0" w:color="auto"/>
        <w:bottom w:val="none" w:sz="0" w:space="0" w:color="auto"/>
        <w:right w:val="none" w:sz="0" w:space="0" w:color="auto"/>
      </w:divBdr>
    </w:div>
    <w:div w:id="881207732">
      <w:marLeft w:val="0"/>
      <w:marRight w:val="0"/>
      <w:marTop w:val="0"/>
      <w:marBottom w:val="0"/>
      <w:divBdr>
        <w:top w:val="none" w:sz="0" w:space="0" w:color="auto"/>
        <w:left w:val="none" w:sz="0" w:space="0" w:color="auto"/>
        <w:bottom w:val="none" w:sz="0" w:space="0" w:color="auto"/>
        <w:right w:val="none" w:sz="0" w:space="0" w:color="auto"/>
      </w:divBdr>
    </w:div>
    <w:div w:id="881207733">
      <w:marLeft w:val="0"/>
      <w:marRight w:val="0"/>
      <w:marTop w:val="0"/>
      <w:marBottom w:val="0"/>
      <w:divBdr>
        <w:top w:val="none" w:sz="0" w:space="0" w:color="auto"/>
        <w:left w:val="none" w:sz="0" w:space="0" w:color="auto"/>
        <w:bottom w:val="none" w:sz="0" w:space="0" w:color="auto"/>
        <w:right w:val="none" w:sz="0" w:space="0" w:color="auto"/>
      </w:divBdr>
    </w:div>
    <w:div w:id="881207734">
      <w:marLeft w:val="0"/>
      <w:marRight w:val="0"/>
      <w:marTop w:val="0"/>
      <w:marBottom w:val="0"/>
      <w:divBdr>
        <w:top w:val="none" w:sz="0" w:space="0" w:color="auto"/>
        <w:left w:val="none" w:sz="0" w:space="0" w:color="auto"/>
        <w:bottom w:val="none" w:sz="0" w:space="0" w:color="auto"/>
        <w:right w:val="none" w:sz="0" w:space="0" w:color="auto"/>
      </w:divBdr>
    </w:div>
    <w:div w:id="881207735">
      <w:marLeft w:val="0"/>
      <w:marRight w:val="0"/>
      <w:marTop w:val="0"/>
      <w:marBottom w:val="0"/>
      <w:divBdr>
        <w:top w:val="none" w:sz="0" w:space="0" w:color="auto"/>
        <w:left w:val="none" w:sz="0" w:space="0" w:color="auto"/>
        <w:bottom w:val="none" w:sz="0" w:space="0" w:color="auto"/>
        <w:right w:val="none" w:sz="0" w:space="0" w:color="auto"/>
      </w:divBdr>
    </w:div>
    <w:div w:id="881207736">
      <w:marLeft w:val="0"/>
      <w:marRight w:val="0"/>
      <w:marTop w:val="0"/>
      <w:marBottom w:val="0"/>
      <w:divBdr>
        <w:top w:val="none" w:sz="0" w:space="0" w:color="auto"/>
        <w:left w:val="none" w:sz="0" w:space="0" w:color="auto"/>
        <w:bottom w:val="none" w:sz="0" w:space="0" w:color="auto"/>
        <w:right w:val="none" w:sz="0" w:space="0" w:color="auto"/>
      </w:divBdr>
    </w:div>
    <w:div w:id="881207737">
      <w:marLeft w:val="0"/>
      <w:marRight w:val="0"/>
      <w:marTop w:val="0"/>
      <w:marBottom w:val="0"/>
      <w:divBdr>
        <w:top w:val="none" w:sz="0" w:space="0" w:color="auto"/>
        <w:left w:val="none" w:sz="0" w:space="0" w:color="auto"/>
        <w:bottom w:val="none" w:sz="0" w:space="0" w:color="auto"/>
        <w:right w:val="none" w:sz="0" w:space="0" w:color="auto"/>
      </w:divBdr>
    </w:div>
    <w:div w:id="881207738">
      <w:marLeft w:val="0"/>
      <w:marRight w:val="0"/>
      <w:marTop w:val="0"/>
      <w:marBottom w:val="0"/>
      <w:divBdr>
        <w:top w:val="none" w:sz="0" w:space="0" w:color="auto"/>
        <w:left w:val="none" w:sz="0" w:space="0" w:color="auto"/>
        <w:bottom w:val="none" w:sz="0" w:space="0" w:color="auto"/>
        <w:right w:val="none" w:sz="0" w:space="0" w:color="auto"/>
      </w:divBdr>
    </w:div>
    <w:div w:id="944532286">
      <w:bodyDiv w:val="1"/>
      <w:marLeft w:val="0"/>
      <w:marRight w:val="0"/>
      <w:marTop w:val="0"/>
      <w:marBottom w:val="0"/>
      <w:divBdr>
        <w:top w:val="none" w:sz="0" w:space="0" w:color="auto"/>
        <w:left w:val="none" w:sz="0" w:space="0" w:color="auto"/>
        <w:bottom w:val="none" w:sz="0" w:space="0" w:color="auto"/>
        <w:right w:val="none" w:sz="0" w:space="0" w:color="auto"/>
      </w:divBdr>
    </w:div>
    <w:div w:id="960957572">
      <w:bodyDiv w:val="1"/>
      <w:marLeft w:val="0"/>
      <w:marRight w:val="0"/>
      <w:marTop w:val="0"/>
      <w:marBottom w:val="0"/>
      <w:divBdr>
        <w:top w:val="none" w:sz="0" w:space="0" w:color="auto"/>
        <w:left w:val="none" w:sz="0" w:space="0" w:color="auto"/>
        <w:bottom w:val="none" w:sz="0" w:space="0" w:color="auto"/>
        <w:right w:val="none" w:sz="0" w:space="0" w:color="auto"/>
      </w:divBdr>
    </w:div>
    <w:div w:id="1275139498">
      <w:bodyDiv w:val="1"/>
      <w:marLeft w:val="0"/>
      <w:marRight w:val="0"/>
      <w:marTop w:val="0"/>
      <w:marBottom w:val="0"/>
      <w:divBdr>
        <w:top w:val="none" w:sz="0" w:space="0" w:color="auto"/>
        <w:left w:val="none" w:sz="0" w:space="0" w:color="auto"/>
        <w:bottom w:val="none" w:sz="0" w:space="0" w:color="auto"/>
        <w:right w:val="none" w:sz="0" w:space="0" w:color="auto"/>
      </w:divBdr>
    </w:div>
    <w:div w:id="1832021597">
      <w:bodyDiv w:val="1"/>
      <w:marLeft w:val="0"/>
      <w:marRight w:val="0"/>
      <w:marTop w:val="0"/>
      <w:marBottom w:val="0"/>
      <w:divBdr>
        <w:top w:val="none" w:sz="0" w:space="0" w:color="auto"/>
        <w:left w:val="none" w:sz="0" w:space="0" w:color="auto"/>
        <w:bottom w:val="none" w:sz="0" w:space="0" w:color="auto"/>
        <w:right w:val="none" w:sz="0" w:space="0" w:color="auto"/>
      </w:divBdr>
    </w:div>
    <w:div w:id="2000618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7.xml"/><Relationship Id="rId21" Type="http://schemas.openxmlformats.org/officeDocument/2006/relationships/chart" Target="charts/chart2.xml"/><Relationship Id="rId42" Type="http://schemas.openxmlformats.org/officeDocument/2006/relationships/chart" Target="charts/chart13.xml"/><Relationship Id="rId47" Type="http://schemas.openxmlformats.org/officeDocument/2006/relationships/chart" Target="charts/chart16.xml"/><Relationship Id="rId63" Type="http://schemas.openxmlformats.org/officeDocument/2006/relationships/chart" Target="charts/chart32.xml"/><Relationship Id="rId68" Type="http://schemas.openxmlformats.org/officeDocument/2006/relationships/hyperlink" Target="mailto:gadyendlo10@gmail.com" TargetMode="External"/><Relationship Id="rId84" Type="http://schemas.openxmlformats.org/officeDocument/2006/relationships/customXml" Target="../customXml/item3.xml"/><Relationship Id="rId16" Type="http://schemas.microsoft.com/office/2016/09/relationships/commentsIds" Target="commentsIds.xml"/><Relationship Id="rId11" Type="http://schemas.openxmlformats.org/officeDocument/2006/relationships/image" Target="media/image5.jpeg"/><Relationship Id="rId32" Type="http://schemas.openxmlformats.org/officeDocument/2006/relationships/chart" Target="charts/chart10.xml"/><Relationship Id="rId37" Type="http://schemas.openxmlformats.org/officeDocument/2006/relationships/image" Target="media/image14.png"/><Relationship Id="rId53" Type="http://schemas.openxmlformats.org/officeDocument/2006/relationships/chart" Target="charts/chart22.xml"/><Relationship Id="rId58" Type="http://schemas.openxmlformats.org/officeDocument/2006/relationships/chart" Target="charts/chart27.xml"/><Relationship Id="rId74" Type="http://schemas.openxmlformats.org/officeDocument/2006/relationships/image" Target="media/image23.png"/><Relationship Id="rId79"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hyperlink" Target="https://washdata.org/reports/jmp-2023-wash-households" TargetMode="External"/><Relationship Id="rId35" Type="http://schemas.openxmlformats.org/officeDocument/2006/relationships/image" Target="media/image12.png"/><Relationship Id="rId43" Type="http://schemas.openxmlformats.org/officeDocument/2006/relationships/chart" Target="charts/chart14.xml"/><Relationship Id="rId48" Type="http://schemas.openxmlformats.org/officeDocument/2006/relationships/chart" Target="charts/chart17.xml"/><Relationship Id="rId56" Type="http://schemas.openxmlformats.org/officeDocument/2006/relationships/chart" Target="charts/chart25.xml"/><Relationship Id="rId64" Type="http://schemas.openxmlformats.org/officeDocument/2006/relationships/image" Target="media/image17.png"/><Relationship Id="rId69" Type="http://schemas.openxmlformats.org/officeDocument/2006/relationships/hyperlink" Target="mailto:amunger@amurt.net" TargetMode="External"/><Relationship Id="rId77" Type="http://schemas.openxmlformats.org/officeDocument/2006/relationships/hyperlink" Target="https://washdata.org/reports/jmp-2023-wash-households" TargetMode="External"/><Relationship Id="rId8" Type="http://schemas.openxmlformats.org/officeDocument/2006/relationships/image" Target="media/image2.png"/><Relationship Id="rId51" Type="http://schemas.openxmlformats.org/officeDocument/2006/relationships/chart" Target="charts/chart20.xml"/><Relationship Id="rId72" Type="http://schemas.openxmlformats.org/officeDocument/2006/relationships/image" Target="media/image21.png"/><Relationship Id="rId80" Type="http://schemas.openxmlformats.org/officeDocument/2006/relationships/fontTable" Target="fontTable.xml"/><Relationship Id="rId85"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hyperlink" Target="mailto:gdgroupe16@gmail.com" TargetMode="External"/><Relationship Id="rId17" Type="http://schemas.microsoft.com/office/2018/08/relationships/commentsExtensible" Target="commentsExtensible.xml"/><Relationship Id="rId25" Type="http://schemas.openxmlformats.org/officeDocument/2006/relationships/chart" Target="charts/chart6.xml"/><Relationship Id="rId33" Type="http://schemas.openxmlformats.org/officeDocument/2006/relationships/image" Target="media/image10.png"/><Relationship Id="rId38" Type="http://schemas.openxmlformats.org/officeDocument/2006/relationships/chart" Target="charts/chart11.xml"/><Relationship Id="rId46" Type="http://schemas.openxmlformats.org/officeDocument/2006/relationships/hyperlink" Target="https://washdata.org/reports/jmp-2023-wash-households" TargetMode="External"/><Relationship Id="rId59" Type="http://schemas.openxmlformats.org/officeDocument/2006/relationships/chart" Target="charts/chart28.xml"/><Relationship Id="rId67" Type="http://schemas.openxmlformats.org/officeDocument/2006/relationships/footer" Target="footer3.xml"/><Relationship Id="rId20" Type="http://schemas.openxmlformats.org/officeDocument/2006/relationships/chart" Target="charts/chart1.xml"/><Relationship Id="rId41" Type="http://schemas.openxmlformats.org/officeDocument/2006/relationships/hyperlink" Target="https://washdata.org/reports/jmp-2023-wash-households" TargetMode="External"/><Relationship Id="rId54" Type="http://schemas.openxmlformats.org/officeDocument/2006/relationships/chart" Target="charts/chart23.xml"/><Relationship Id="rId62" Type="http://schemas.openxmlformats.org/officeDocument/2006/relationships/chart" Target="charts/chart31.xml"/><Relationship Id="rId70" Type="http://schemas.openxmlformats.org/officeDocument/2006/relationships/image" Target="media/image19.png"/><Relationship Id="rId75" Type="http://schemas.openxmlformats.org/officeDocument/2006/relationships/hyperlink" Target="https://washdata.org/" TargetMode="External"/><Relationship Id="rId83"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chart" Target="charts/chart4.xm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chart" Target="charts/chart18.xml"/><Relationship Id="rId57" Type="http://schemas.openxmlformats.org/officeDocument/2006/relationships/chart" Target="charts/chart26.xml"/><Relationship Id="rId10" Type="http://schemas.openxmlformats.org/officeDocument/2006/relationships/image" Target="media/image4.png"/><Relationship Id="rId31" Type="http://schemas.openxmlformats.org/officeDocument/2006/relationships/chart" Target="charts/chart9.xml"/><Relationship Id="rId44" Type="http://schemas.openxmlformats.org/officeDocument/2006/relationships/chart" Target="charts/chart15.xml"/><Relationship Id="rId52" Type="http://schemas.openxmlformats.org/officeDocument/2006/relationships/chart" Target="charts/chart21.xml"/><Relationship Id="rId60" Type="http://schemas.openxmlformats.org/officeDocument/2006/relationships/chart" Target="charts/chart29.xml"/><Relationship Id="rId65" Type="http://schemas.openxmlformats.org/officeDocument/2006/relationships/image" Target="media/image18.jpeg"/><Relationship Id="rId73" Type="http://schemas.openxmlformats.org/officeDocument/2006/relationships/image" Target="media/image22.png"/><Relationship Id="rId78" Type="http://schemas.openxmlformats.org/officeDocument/2006/relationships/header" Target="header1.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chart" Target="charts/chart12.xml"/><Relationship Id="rId34" Type="http://schemas.openxmlformats.org/officeDocument/2006/relationships/image" Target="media/image11.png"/><Relationship Id="rId50" Type="http://schemas.openxmlformats.org/officeDocument/2006/relationships/chart" Target="charts/chart19.xml"/><Relationship Id="rId55" Type="http://schemas.openxmlformats.org/officeDocument/2006/relationships/chart" Target="charts/chart24.xml"/><Relationship Id="rId76" Type="http://schemas.openxmlformats.org/officeDocument/2006/relationships/hyperlink" Target="https://washdata.org/" TargetMode="External"/><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chart" Target="charts/chart5.xml"/><Relationship Id="rId40" Type="http://schemas.openxmlformats.org/officeDocument/2006/relationships/image" Target="media/image15.png"/><Relationship Id="rId45" Type="http://schemas.openxmlformats.org/officeDocument/2006/relationships/image" Target="media/image16.png"/><Relationship Id="rId66" Type="http://schemas.openxmlformats.org/officeDocument/2006/relationships/footer" Target="footer2.xml"/><Relationship Id="rId61" Type="http://schemas.openxmlformats.org/officeDocument/2006/relationships/chart" Target="charts/chart30.xml"/><Relationship Id="rId8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Worksheet12.xlsx"/><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Worksheet13.xlsx"/><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Worksheet14.xlsx"/><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30.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Dinepa\Desktop\CONSULTATION\GDG\HANWASH\Deliverable%203\Analyse.xlsx" TargetMode="External"/></Relationships>
</file>

<file path=word/charts/_rels/chart32.xml.rels><?xml version="1.0" encoding="UTF-8" standalone="yes"?>
<Relationships xmlns="http://schemas.openxmlformats.org/package/2006/relationships"><Relationship Id="rId3" Type="http://schemas.openxmlformats.org/officeDocument/2006/relationships/oleObject" Target="file:///C:\Users\Dinepa\Desktop\CONSULTATION\GDG\HANWASH\Deliverable%203\Analyse.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erwen\OneDrive\Documents\CONSUL-PERSO\Hanwash\Baase%20handwash.csv"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n-US" sz="1100" cap="none">
                <a:solidFill>
                  <a:sysClr val="windowText" lastClr="000000"/>
                </a:solidFill>
              </a:rPr>
              <a:t>Proportion</a:t>
            </a:r>
            <a:r>
              <a:rPr lang="en-US" sz="1100" cap="none" baseline="0">
                <a:solidFill>
                  <a:sysClr val="windowText" lastClr="000000"/>
                </a:solidFill>
              </a:rPr>
              <a:t> de l'</a:t>
            </a:r>
            <a:r>
              <a:rPr lang="en-US" sz="1100" b="1" i="0" u="none" strike="noStrike" kern="1200" cap="none" baseline="0">
                <a:solidFill>
                  <a:sysClr val="windowText" lastClr="000000"/>
                </a:solidFill>
              </a:rPr>
              <a:t>é</a:t>
            </a:r>
            <a:r>
              <a:rPr lang="en-US" sz="1100" cap="none" baseline="0">
                <a:solidFill>
                  <a:sysClr val="windowText" lastClr="000000"/>
                </a:solidFill>
              </a:rPr>
              <a:t>chantillon de m</a:t>
            </a:r>
            <a:r>
              <a:rPr lang="en-US" sz="1100" b="1" i="0" u="none" strike="noStrike" kern="1200" cap="none" baseline="0">
                <a:solidFill>
                  <a:sysClr val="windowText" lastClr="000000"/>
                </a:solidFill>
              </a:rPr>
              <a:t>é</a:t>
            </a:r>
            <a:r>
              <a:rPr lang="en-US" sz="1100" cap="none" baseline="0">
                <a:solidFill>
                  <a:sysClr val="windowText" lastClr="000000"/>
                </a:solidFill>
              </a:rPr>
              <a:t>nages </a:t>
            </a:r>
            <a:r>
              <a:rPr lang="en-US" sz="1100" b="1" i="0" u="none" strike="noStrike" kern="1200" cap="none" baseline="0">
                <a:solidFill>
                  <a:sysClr val="windowText" lastClr="000000"/>
                </a:solidFill>
              </a:rPr>
              <a:t>enqu</a:t>
            </a:r>
            <a:r>
              <a:rPr lang="fr-CA" sz="1100" b="1" i="0" u="none" strike="noStrike" kern="1200" cap="none" baseline="0">
                <a:solidFill>
                  <a:sysClr val="windowText" lastClr="000000"/>
                </a:solidFill>
                <a:effectLst/>
              </a:rPr>
              <a:t>ê</a:t>
            </a:r>
            <a:r>
              <a:rPr lang="en-US" sz="1100" b="1" i="0" u="none" strike="noStrike" kern="1200" cap="none" baseline="0">
                <a:solidFill>
                  <a:sysClr val="windowText" lastClr="000000"/>
                </a:solidFill>
              </a:rPr>
              <a:t>té par c</a:t>
            </a:r>
            <a:r>
              <a:rPr lang="en-US" sz="1100" cap="none">
                <a:solidFill>
                  <a:sysClr val="windowText" lastClr="000000"/>
                </a:solidFill>
              </a:rPr>
              <a:t>ommune</a:t>
            </a:r>
          </a:p>
        </c:rich>
      </c:tx>
      <c:layout>
        <c:manualLayout>
          <c:xMode val="edge"/>
          <c:yMode val="edge"/>
          <c:x val="7.1409431939978549E-2"/>
          <c:y val="0"/>
        </c:manualLayout>
      </c:layout>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7123237502288958E-2"/>
          <c:y val="0.15578821376969573"/>
          <c:w val="0.95169560464561376"/>
          <c:h val="0.83435464703719853"/>
        </c:manualLayout>
      </c:layout>
      <c:pie3DChart>
        <c:varyColors val="1"/>
        <c:ser>
          <c:idx val="0"/>
          <c:order val="0"/>
          <c:tx>
            <c:strRef>
              <c:f>Feuil2!$C$21</c:f>
              <c:strCache>
                <c:ptCount val="1"/>
                <c:pt idx="0">
                  <c:v>Total</c:v>
                </c:pt>
              </c:strCache>
            </c:strRef>
          </c:tx>
          <c:explosion val="12"/>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A6AA-4130-A643-3890CD83E74A}"/>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A6AA-4130-A643-3890CD83E74A}"/>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A6AA-4130-A643-3890CD83E74A}"/>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A6AA-4130-A643-3890CD83E74A}"/>
              </c:ext>
            </c:extLst>
          </c:dPt>
          <c:dPt>
            <c:idx val="4"/>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9-A6AA-4130-A643-3890CD83E74A}"/>
              </c:ext>
            </c:extLst>
          </c:dPt>
          <c:dLbls>
            <c:dLbl>
              <c:idx val="0"/>
              <c:layout>
                <c:manualLayout>
                  <c:x val="-3.5405009663181171E-2"/>
                  <c:y val="7.9575577642958556E-2"/>
                </c:manualLayout>
              </c:layout>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6AA-4130-A643-3890CD83E74A}"/>
                </c:ext>
              </c:extLst>
            </c:dLbl>
            <c:dLbl>
              <c:idx val="1"/>
              <c:layout>
                <c:manualLayout>
                  <c:x val="-3.0852580927384077E-2"/>
                  <c:y val="1.2342155147273258E-2"/>
                </c:manualLayout>
              </c:layout>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6AA-4130-A643-3890CD83E74A}"/>
                </c:ext>
              </c:extLst>
            </c:dLbl>
            <c:dLbl>
              <c:idx val="2"/>
              <c:layout>
                <c:manualLayout>
                  <c:x val="0.11048425196850384"/>
                  <c:y val="-7.5453120443278093E-2"/>
                </c:manualLayout>
              </c:layout>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6AA-4130-A643-3890CD83E74A}"/>
                </c:ext>
              </c:extLst>
            </c:dLbl>
            <c:dLbl>
              <c:idx val="3"/>
              <c:layout>
                <c:manualLayout>
                  <c:x val="1.8683727034120735E-2"/>
                  <c:y val="1.2960046660834062E-2"/>
                </c:manualLayout>
              </c:layout>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A6AA-4130-A643-3890CD83E74A}"/>
                </c:ext>
              </c:extLst>
            </c:dLbl>
            <c:dLbl>
              <c:idx val="4"/>
              <c:layout>
                <c:manualLayout>
                  <c:x val="1.5792127672143826E-2"/>
                  <c:y val="8.5645023880211696E-2"/>
                </c:manualLayout>
              </c:layout>
              <c:spPr>
                <a:solidFill>
                  <a:schemeClr val="lt1">
                    <a:alpha val="90000"/>
                  </a:schemeClr>
                </a:solidFill>
                <a:ln w="12700" cap="flat" cmpd="sng" algn="ctr">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6AA-4130-A643-3890CD83E74A}"/>
                </c:ext>
              </c:extLst>
            </c:dLbl>
            <c:spPr>
              <a:solidFill>
                <a:sysClr val="window" lastClr="FFFFFF">
                  <a:alpha val="90000"/>
                </a:sysClr>
              </a:solidFill>
              <a:ln w="12700" cap="flat" cmpd="sng" algn="ctr">
                <a:solidFill>
                  <a:srgbClr val="4472C4"/>
                </a:solidFill>
                <a:round/>
              </a:ln>
              <a:effectLst>
                <a:outerShdw blurRad="50800" dist="38100" dir="2700000" algn="tl" rotWithShape="0">
                  <a:srgbClr val="4472C4">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Feuil2!$A$22:$A$26</c:f>
              <c:strCache>
                <c:ptCount val="5"/>
                <c:pt idx="0">
                  <c:v>Cavaillon</c:v>
                </c:pt>
                <c:pt idx="1">
                  <c:v>Ferrier</c:v>
                </c:pt>
                <c:pt idx="2">
                  <c:v>Léogane</c:v>
                </c:pt>
                <c:pt idx="3">
                  <c:v>Pignon</c:v>
                </c:pt>
                <c:pt idx="4">
                  <c:v>Terre-Neuve</c:v>
                </c:pt>
              </c:strCache>
            </c:strRef>
          </c:cat>
          <c:val>
            <c:numRef>
              <c:f>Feuil2!$C$22:$C$26</c:f>
              <c:numCache>
                <c:formatCode>General</c:formatCode>
                <c:ptCount val="5"/>
                <c:pt idx="0">
                  <c:v>321</c:v>
                </c:pt>
                <c:pt idx="1">
                  <c:v>183</c:v>
                </c:pt>
                <c:pt idx="2">
                  <c:v>669</c:v>
                </c:pt>
                <c:pt idx="3">
                  <c:v>286</c:v>
                </c:pt>
                <c:pt idx="4">
                  <c:v>261</c:v>
                </c:pt>
              </c:numCache>
            </c:numRef>
          </c:val>
          <c:extLst>
            <c:ext xmlns:c16="http://schemas.microsoft.com/office/drawing/2014/chart" uri="{C3380CC4-5D6E-409C-BE32-E72D297353CC}">
              <c16:uniqueId val="{0000000A-A6AA-4130-A643-3890CD83E74A}"/>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[Baase handwash.csv]Feuil1!Tableau croisé dynamique1</c:name>
    <c:fmtId val="-1"/>
  </c:pivotSource>
  <c:chart>
    <c:title>
      <c:tx>
        <c:rich>
          <a:bodyPr rot="0" spcFirstLastPara="1" vertOverflow="ellipsis" vert="horz" wrap="square" anchor="ctr" anchorCtr="1"/>
          <a:lstStyle/>
          <a:p>
            <a:pPr>
              <a:defRPr sz="1100" b="1" i="0" u="none" strike="noStrike" kern="1200" spc="0" baseline="0">
                <a:solidFill>
                  <a:sysClr val="windowText" lastClr="000000"/>
                </a:solidFill>
                <a:latin typeface="+mn-lt"/>
                <a:ea typeface="+mn-ea"/>
                <a:cs typeface="+mn-cs"/>
              </a:defRPr>
            </a:pPr>
            <a:r>
              <a:rPr lang="fr-FR" sz="1100" b="1"/>
              <a:t>Fréquence de paiement des frais</a:t>
            </a:r>
          </a:p>
        </c:rich>
      </c:tx>
      <c:layout>
        <c:manualLayout>
          <c:xMode val="edge"/>
          <c:yMode val="edge"/>
          <c:x val="0.39701477219193754"/>
          <c:y val="2.1693045058330914E-2"/>
        </c:manualLayout>
      </c:layout>
      <c:overlay val="0"/>
      <c:spPr>
        <a:noFill/>
        <a:ln>
          <a:noFill/>
        </a:ln>
        <a:effectLst/>
      </c:spPr>
    </c:title>
    <c:autoTitleDeleted val="0"/>
    <c:pivotFmts>
      <c:pivotFmt>
        <c:idx val="0"/>
        <c:spPr>
          <a:solidFill>
            <a:schemeClr val="accent1"/>
          </a:solidFill>
          <a:ln>
            <a:noFill/>
          </a:ln>
          <a:effectLst/>
        </c:spPr>
        <c:marker>
          <c:symbol val="none"/>
        </c:marker>
        <c:dLbl>
          <c:idx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Feuil1!$B$3:$B$4</c:f>
              <c:strCache>
                <c:ptCount val="1"/>
                <c:pt idx="0">
                  <c:v>Rural</c:v>
                </c:pt>
              </c:strCache>
            </c:strRef>
          </c:tx>
          <c:spPr>
            <a:solidFill>
              <a:schemeClr val="accent1"/>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Feuil1!$A$5:$A$26</c:f>
              <c:multiLvlStrCache>
                <c:ptCount val="16"/>
                <c:lvl>
                  <c:pt idx="0">
                    <c:v>Quelque fois</c:v>
                  </c:pt>
                  <c:pt idx="1">
                    <c:v>Rarement</c:v>
                  </c:pt>
                  <c:pt idx="2">
                    <c:v>Toujours</c:v>
                  </c:pt>
                  <c:pt idx="3">
                    <c:v>Quelque fois</c:v>
                  </c:pt>
                  <c:pt idx="4">
                    <c:v>Rarement</c:v>
                  </c:pt>
                  <c:pt idx="5">
                    <c:v>Toujours</c:v>
                  </c:pt>
                  <c:pt idx="6">
                    <c:v>Jamais</c:v>
                  </c:pt>
                  <c:pt idx="7">
                    <c:v>Quelque fois</c:v>
                  </c:pt>
                  <c:pt idx="8">
                    <c:v>Rarement</c:v>
                  </c:pt>
                  <c:pt idx="9">
                    <c:v>Toujours</c:v>
                  </c:pt>
                  <c:pt idx="10">
                    <c:v>Quelque fois</c:v>
                  </c:pt>
                  <c:pt idx="11">
                    <c:v>Rarement</c:v>
                  </c:pt>
                  <c:pt idx="12">
                    <c:v>Toujours</c:v>
                  </c:pt>
                  <c:pt idx="13">
                    <c:v>Quelque fois</c:v>
                  </c:pt>
                  <c:pt idx="14">
                    <c:v>Rarement</c:v>
                  </c:pt>
                  <c:pt idx="15">
                    <c:v>Toujours</c:v>
                  </c:pt>
                </c:lvl>
                <c:lvl>
                  <c:pt idx="0">
                    <c:v>Cavaillon</c:v>
                  </c:pt>
                  <c:pt idx="3">
                    <c:v>Ferrier</c:v>
                  </c:pt>
                  <c:pt idx="6">
                    <c:v>Leogane</c:v>
                  </c:pt>
                  <c:pt idx="10">
                    <c:v>Pignon</c:v>
                  </c:pt>
                  <c:pt idx="13">
                    <c:v>Terre-Neuve</c:v>
                  </c:pt>
                </c:lvl>
              </c:multiLvlStrCache>
            </c:multiLvlStrRef>
          </c:cat>
          <c:val>
            <c:numRef>
              <c:f>Feuil1!$B$5:$B$26</c:f>
              <c:numCache>
                <c:formatCode>0.00%</c:formatCode>
                <c:ptCount val="16"/>
                <c:pt idx="0">
                  <c:v>0.41176470588235292</c:v>
                </c:pt>
                <c:pt idx="1">
                  <c:v>0</c:v>
                </c:pt>
                <c:pt idx="2">
                  <c:v>0.58823529411764708</c:v>
                </c:pt>
                <c:pt idx="3">
                  <c:v>0</c:v>
                </c:pt>
                <c:pt idx="4">
                  <c:v>0.83333333333333337</c:v>
                </c:pt>
                <c:pt idx="5">
                  <c:v>0.16666666666666666</c:v>
                </c:pt>
                <c:pt idx="6">
                  <c:v>3.8461538461538464E-2</c:v>
                </c:pt>
                <c:pt idx="7">
                  <c:v>0.30769230769230771</c:v>
                </c:pt>
                <c:pt idx="8">
                  <c:v>0.23076923076923078</c:v>
                </c:pt>
                <c:pt idx="9">
                  <c:v>0.42307692307692307</c:v>
                </c:pt>
                <c:pt idx="10">
                  <c:v>1.6949152542372881E-2</c:v>
                </c:pt>
                <c:pt idx="11">
                  <c:v>8.4745762711864406E-3</c:v>
                </c:pt>
                <c:pt idx="12">
                  <c:v>0.97457627118644063</c:v>
                </c:pt>
                <c:pt idx="13">
                  <c:v>7.6923076923076927E-2</c:v>
                </c:pt>
                <c:pt idx="14">
                  <c:v>0.15384615384615385</c:v>
                </c:pt>
                <c:pt idx="15">
                  <c:v>0.76923076923076927</c:v>
                </c:pt>
              </c:numCache>
            </c:numRef>
          </c:val>
          <c:extLst>
            <c:ext xmlns:c16="http://schemas.microsoft.com/office/drawing/2014/chart" uri="{C3380CC4-5D6E-409C-BE32-E72D297353CC}">
              <c16:uniqueId val="{00000000-6F4C-4737-8CD0-DF14BB8B4C41}"/>
            </c:ext>
          </c:extLst>
        </c:ser>
        <c:ser>
          <c:idx val="1"/>
          <c:order val="1"/>
          <c:tx>
            <c:strRef>
              <c:f>Feuil1!$C$3:$C$4</c:f>
              <c:strCache>
                <c:ptCount val="1"/>
                <c:pt idx="0">
                  <c:v>Urbain</c:v>
                </c:pt>
              </c:strCache>
            </c:strRef>
          </c:tx>
          <c:spPr>
            <a:solidFill>
              <a:schemeClr val="accent2"/>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Feuil1!$A$5:$A$26</c:f>
              <c:multiLvlStrCache>
                <c:ptCount val="16"/>
                <c:lvl>
                  <c:pt idx="0">
                    <c:v>Quelque fois</c:v>
                  </c:pt>
                  <c:pt idx="1">
                    <c:v>Rarement</c:v>
                  </c:pt>
                  <c:pt idx="2">
                    <c:v>Toujours</c:v>
                  </c:pt>
                  <c:pt idx="3">
                    <c:v>Quelque fois</c:v>
                  </c:pt>
                  <c:pt idx="4">
                    <c:v>Rarement</c:v>
                  </c:pt>
                  <c:pt idx="5">
                    <c:v>Toujours</c:v>
                  </c:pt>
                  <c:pt idx="6">
                    <c:v>Jamais</c:v>
                  </c:pt>
                  <c:pt idx="7">
                    <c:v>Quelque fois</c:v>
                  </c:pt>
                  <c:pt idx="8">
                    <c:v>Rarement</c:v>
                  </c:pt>
                  <c:pt idx="9">
                    <c:v>Toujours</c:v>
                  </c:pt>
                  <c:pt idx="10">
                    <c:v>Quelque fois</c:v>
                  </c:pt>
                  <c:pt idx="11">
                    <c:v>Rarement</c:v>
                  </c:pt>
                  <c:pt idx="12">
                    <c:v>Toujours</c:v>
                  </c:pt>
                  <c:pt idx="13">
                    <c:v>Quelque fois</c:v>
                  </c:pt>
                  <c:pt idx="14">
                    <c:v>Rarement</c:v>
                  </c:pt>
                  <c:pt idx="15">
                    <c:v>Toujours</c:v>
                  </c:pt>
                </c:lvl>
                <c:lvl>
                  <c:pt idx="0">
                    <c:v>Cavaillon</c:v>
                  </c:pt>
                  <c:pt idx="3">
                    <c:v>Ferrier</c:v>
                  </c:pt>
                  <c:pt idx="6">
                    <c:v>Leogane</c:v>
                  </c:pt>
                  <c:pt idx="10">
                    <c:v>Pignon</c:v>
                  </c:pt>
                  <c:pt idx="13">
                    <c:v>Terre-Neuve</c:v>
                  </c:pt>
                </c:lvl>
              </c:multiLvlStrCache>
            </c:multiLvlStrRef>
          </c:cat>
          <c:val>
            <c:numRef>
              <c:f>Feuil1!$C$5:$C$26</c:f>
              <c:numCache>
                <c:formatCode>0.00%</c:formatCode>
                <c:ptCount val="16"/>
                <c:pt idx="0">
                  <c:v>0.14285714285714285</c:v>
                </c:pt>
                <c:pt idx="1">
                  <c:v>0.23809523809523808</c:v>
                </c:pt>
                <c:pt idx="2">
                  <c:v>0.61904761904761907</c:v>
                </c:pt>
                <c:pt idx="3">
                  <c:v>0.22222222222222221</c:v>
                </c:pt>
                <c:pt idx="4">
                  <c:v>0.77777777777777779</c:v>
                </c:pt>
                <c:pt idx="5">
                  <c:v>0</c:v>
                </c:pt>
                <c:pt idx="6">
                  <c:v>0</c:v>
                </c:pt>
                <c:pt idx="7">
                  <c:v>7.8947368421052627E-2</c:v>
                </c:pt>
                <c:pt idx="8">
                  <c:v>7.8947368421052627E-2</c:v>
                </c:pt>
                <c:pt idx="9">
                  <c:v>0.84210526315789469</c:v>
                </c:pt>
                <c:pt idx="10">
                  <c:v>5.8823529411764705E-2</c:v>
                </c:pt>
                <c:pt idx="11">
                  <c:v>0.11764705882352941</c:v>
                </c:pt>
                <c:pt idx="12">
                  <c:v>0.82352941176470584</c:v>
                </c:pt>
                <c:pt idx="13">
                  <c:v>0</c:v>
                </c:pt>
                <c:pt idx="14">
                  <c:v>0.33333333333333331</c:v>
                </c:pt>
                <c:pt idx="15">
                  <c:v>0.66666666666666663</c:v>
                </c:pt>
              </c:numCache>
            </c:numRef>
          </c:val>
          <c:extLst>
            <c:ext xmlns:c16="http://schemas.microsoft.com/office/drawing/2014/chart" uri="{C3380CC4-5D6E-409C-BE32-E72D297353CC}">
              <c16:uniqueId val="{00000001-6F4C-4737-8CD0-DF14BB8B4C41}"/>
            </c:ext>
          </c:extLst>
        </c:ser>
        <c:dLbls>
          <c:dLblPos val="outEnd"/>
          <c:showLegendKey val="0"/>
          <c:showVal val="1"/>
          <c:showCatName val="0"/>
          <c:showSerName val="0"/>
          <c:showPercent val="0"/>
          <c:showBubbleSize val="0"/>
        </c:dLbls>
        <c:gapWidth val="219"/>
        <c:overlap val="-27"/>
        <c:axId val="690683904"/>
        <c:axId val="690685440"/>
      </c:barChart>
      <c:catAx>
        <c:axId val="690683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690685440"/>
        <c:crosses val="autoZero"/>
        <c:auto val="1"/>
        <c:lblAlgn val="ctr"/>
        <c:lblOffset val="100"/>
        <c:noMultiLvlLbl val="0"/>
      </c:catAx>
      <c:valAx>
        <c:axId val="690685440"/>
        <c:scaling>
          <c:orientation val="minMax"/>
        </c:scaling>
        <c:delete val="1"/>
        <c:axPos val="l"/>
        <c:numFmt formatCode="0.00%" sourceLinked="1"/>
        <c:majorTickMark val="none"/>
        <c:minorTickMark val="none"/>
        <c:tickLblPos val="nextTo"/>
        <c:crossAx val="690683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sz="1100" cap="none">
                <a:solidFill>
                  <a:sysClr val="windowText" lastClr="000000"/>
                </a:solidFill>
              </a:rPr>
              <a:t>Vidange</a:t>
            </a:r>
            <a:r>
              <a:rPr lang="en-US" sz="1100" cap="none" baseline="0">
                <a:solidFill>
                  <a:sysClr val="windowText" lastClr="000000"/>
                </a:solidFill>
              </a:rPr>
              <a:t> manuel avec des sceaux</a:t>
            </a:r>
            <a:endParaRPr lang="en-US" sz="1100" cap="none">
              <a:solidFill>
                <a:sysClr val="windowText" lastClr="000000"/>
              </a:solidFill>
            </a:endParaRP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7079693295855367E-2"/>
          <c:y val="0.21236880569569522"/>
          <c:w val="0.90584061340828925"/>
          <c:h val="0.70358574190202272"/>
        </c:manualLayout>
      </c:layout>
      <c:pie3DChart>
        <c:varyColors val="1"/>
        <c:ser>
          <c:idx val="0"/>
          <c:order val="0"/>
          <c:tx>
            <c:strRef>
              <c:f>Feuil18!$A$3</c:f>
              <c:strCache>
                <c:ptCount val="1"/>
                <c:pt idx="0">
                  <c:v>Manuellement avec des seaux</c:v>
                </c:pt>
              </c:strCache>
            </c:strRef>
          </c:tx>
          <c:explosion val="13"/>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9DD7-4F5B-96F5-301021353633}"/>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9DD7-4F5B-96F5-301021353633}"/>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9DD7-4F5B-96F5-301021353633}"/>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9DD7-4F5B-96F5-301021353633}"/>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Feuil18!$B$2:$C$2</c:f>
              <c:strCache>
                <c:ptCount val="2"/>
                <c:pt idx="0">
                  <c:v>Rural</c:v>
                </c:pt>
                <c:pt idx="1">
                  <c:v>Urbain</c:v>
                </c:pt>
              </c:strCache>
            </c:strRef>
          </c:cat>
          <c:val>
            <c:numRef>
              <c:f>Feuil18!$B$3:$C$3</c:f>
              <c:numCache>
                <c:formatCode>General</c:formatCode>
                <c:ptCount val="2"/>
                <c:pt idx="0">
                  <c:v>3</c:v>
                </c:pt>
                <c:pt idx="1">
                  <c:v>7</c:v>
                </c:pt>
              </c:numCache>
            </c:numRef>
          </c:val>
          <c:extLst>
            <c:ext xmlns:c16="http://schemas.microsoft.com/office/drawing/2014/chart" uri="{C3380CC4-5D6E-409C-BE32-E72D297353CC}">
              <c16:uniqueId val="{00000004-9DD7-4F5B-96F5-301021353633}"/>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ysClr val="windowText" lastClr="000000"/>
                </a:solidFill>
                <a:latin typeface="+mn-lt"/>
                <a:ea typeface="+mn-ea"/>
                <a:cs typeface="+mn-cs"/>
              </a:defRPr>
            </a:pPr>
            <a:r>
              <a:rPr lang="fr-FR" sz="1100" b="1" i="0" u="none" strike="noStrike" baseline="0">
                <a:effectLst/>
              </a:rPr>
              <a:t>Connaissance des solutions en cas de toilettes pleines</a:t>
            </a:r>
            <a:endParaRPr lang="fr-FR" sz="1100" b="1"/>
          </a:p>
        </c:rich>
      </c:tx>
      <c:overlay val="0"/>
      <c:spPr>
        <a:noFill/>
        <a:ln>
          <a:noFill/>
        </a:ln>
        <a:effectLst/>
      </c:spPr>
    </c:title>
    <c:autoTitleDeleted val="0"/>
    <c:plotArea>
      <c:layout>
        <c:manualLayout>
          <c:layoutTarget val="inner"/>
          <c:xMode val="edge"/>
          <c:yMode val="edge"/>
          <c:x val="0.37196355506066792"/>
          <c:y val="0.14506795265234548"/>
          <c:w val="0.60783442473731186"/>
          <c:h val="0.72395827220413755"/>
        </c:manualLayout>
      </c:layout>
      <c:barChart>
        <c:barDir val="bar"/>
        <c:grouping val="percentStacked"/>
        <c:varyColors val="0"/>
        <c:ser>
          <c:idx val="0"/>
          <c:order val="0"/>
          <c:tx>
            <c:strRef>
              <c:f>Feuil18!$I$43</c:f>
              <c:strCache>
                <c:ptCount val="1"/>
                <c:pt idx="0">
                  <c:v>Rural</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Feuil18!$H$44:$H$50</c:f>
              <c:strCache>
                <c:ptCount val="7"/>
                <c:pt idx="0">
                  <c:v>Autre </c:v>
                </c:pt>
                <c:pt idx="1">
                  <c:v>I don't know</c:v>
                </c:pt>
                <c:pt idx="2">
                  <c:v>Le ménage creuserait une nouvelle fosse</c:v>
                </c:pt>
                <c:pt idx="3">
                  <c:v>Le ménage le viderait tout seul</c:v>
                </c:pt>
                <c:pt idx="4">
                  <c:v>Non</c:v>
                </c:pt>
                <c:pt idx="5">
                  <c:v>Oui</c:v>
                </c:pt>
                <c:pt idx="6">
                  <c:v>Pas certain</c:v>
                </c:pt>
              </c:strCache>
            </c:strRef>
          </c:cat>
          <c:val>
            <c:numRef>
              <c:f>Feuil18!$I$44:$I$50</c:f>
              <c:numCache>
                <c:formatCode>0.0%</c:formatCode>
                <c:ptCount val="7"/>
                <c:pt idx="0">
                  <c:v>3.5450516986706058E-2</c:v>
                </c:pt>
                <c:pt idx="1">
                  <c:v>0.35745937961595275</c:v>
                </c:pt>
                <c:pt idx="2">
                  <c:v>2.9542097488921712E-2</c:v>
                </c:pt>
                <c:pt idx="3">
                  <c:v>7.3855243722304287E-2</c:v>
                </c:pt>
                <c:pt idx="4">
                  <c:v>0.42097488921713444</c:v>
                </c:pt>
                <c:pt idx="5">
                  <c:v>7.385524372230428E-3</c:v>
                </c:pt>
                <c:pt idx="6">
                  <c:v>7.5332348596750365E-2</c:v>
                </c:pt>
              </c:numCache>
            </c:numRef>
          </c:val>
          <c:extLst>
            <c:ext xmlns:c16="http://schemas.microsoft.com/office/drawing/2014/chart" uri="{C3380CC4-5D6E-409C-BE32-E72D297353CC}">
              <c16:uniqueId val="{00000000-6A31-46DB-A8B1-0632267E7156}"/>
            </c:ext>
          </c:extLst>
        </c:ser>
        <c:ser>
          <c:idx val="1"/>
          <c:order val="1"/>
          <c:tx>
            <c:strRef>
              <c:f>Feuil18!$J$43</c:f>
              <c:strCache>
                <c:ptCount val="1"/>
                <c:pt idx="0">
                  <c:v>Urbain</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Feuil18!$H$44:$H$50</c:f>
              <c:strCache>
                <c:ptCount val="7"/>
                <c:pt idx="0">
                  <c:v>Autre </c:v>
                </c:pt>
                <c:pt idx="1">
                  <c:v>I don't know</c:v>
                </c:pt>
                <c:pt idx="2">
                  <c:v>Le ménage creuserait une nouvelle fosse</c:v>
                </c:pt>
                <c:pt idx="3">
                  <c:v>Le ménage le viderait tout seul</c:v>
                </c:pt>
                <c:pt idx="4">
                  <c:v>Non</c:v>
                </c:pt>
                <c:pt idx="5">
                  <c:v>Oui</c:v>
                </c:pt>
                <c:pt idx="6">
                  <c:v>Pas certain</c:v>
                </c:pt>
              </c:strCache>
            </c:strRef>
          </c:cat>
          <c:val>
            <c:numRef>
              <c:f>Feuil18!$J$44:$J$50</c:f>
              <c:numCache>
                <c:formatCode>0.0%</c:formatCode>
                <c:ptCount val="7"/>
                <c:pt idx="0">
                  <c:v>3.903903903903904E-2</c:v>
                </c:pt>
                <c:pt idx="1">
                  <c:v>0.36336336336336339</c:v>
                </c:pt>
                <c:pt idx="2">
                  <c:v>9.0090090090090086E-2</c:v>
                </c:pt>
                <c:pt idx="3">
                  <c:v>0.20420420420420421</c:v>
                </c:pt>
                <c:pt idx="4">
                  <c:v>0.23123123123123124</c:v>
                </c:pt>
                <c:pt idx="5">
                  <c:v>1.2012012012012012E-2</c:v>
                </c:pt>
                <c:pt idx="6">
                  <c:v>6.006006006006006E-2</c:v>
                </c:pt>
              </c:numCache>
            </c:numRef>
          </c:val>
          <c:extLst>
            <c:ext xmlns:c16="http://schemas.microsoft.com/office/drawing/2014/chart" uri="{C3380CC4-5D6E-409C-BE32-E72D297353CC}">
              <c16:uniqueId val="{00000001-6A31-46DB-A8B1-0632267E7156}"/>
            </c:ext>
          </c:extLst>
        </c:ser>
        <c:ser>
          <c:idx val="2"/>
          <c:order val="2"/>
          <c:tx>
            <c:strRef>
              <c:f>Feuil18!$K$43</c:f>
              <c:strCache>
                <c:ptCount val="1"/>
                <c:pt idx="0">
                  <c:v>Ensemble</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Feuil18!$H$44:$H$50</c:f>
              <c:strCache>
                <c:ptCount val="7"/>
                <c:pt idx="0">
                  <c:v>Autre </c:v>
                </c:pt>
                <c:pt idx="1">
                  <c:v>I don't know</c:v>
                </c:pt>
                <c:pt idx="2">
                  <c:v>Le ménage creuserait une nouvelle fosse</c:v>
                </c:pt>
                <c:pt idx="3">
                  <c:v>Le ménage le viderait tout seul</c:v>
                </c:pt>
                <c:pt idx="4">
                  <c:v>Non</c:v>
                </c:pt>
                <c:pt idx="5">
                  <c:v>Oui</c:v>
                </c:pt>
                <c:pt idx="6">
                  <c:v>Pas certain</c:v>
                </c:pt>
              </c:strCache>
            </c:strRef>
          </c:cat>
          <c:val>
            <c:numRef>
              <c:f>Feuil18!$K$44:$K$50</c:f>
              <c:numCache>
                <c:formatCode>0.0%</c:formatCode>
                <c:ptCount val="7"/>
                <c:pt idx="0">
                  <c:v>3.6633663366336632E-2</c:v>
                </c:pt>
                <c:pt idx="1">
                  <c:v>0.35940594059405939</c:v>
                </c:pt>
                <c:pt idx="2">
                  <c:v>4.9504950495049507E-2</c:v>
                </c:pt>
                <c:pt idx="3">
                  <c:v>0.11683168316831684</c:v>
                </c:pt>
                <c:pt idx="4">
                  <c:v>0.3584158415841584</c:v>
                </c:pt>
                <c:pt idx="5">
                  <c:v>8.9108910891089101E-3</c:v>
                </c:pt>
                <c:pt idx="6">
                  <c:v>7.0297029702970304E-2</c:v>
                </c:pt>
              </c:numCache>
            </c:numRef>
          </c:val>
          <c:extLst>
            <c:ext xmlns:c16="http://schemas.microsoft.com/office/drawing/2014/chart" uri="{C3380CC4-5D6E-409C-BE32-E72D297353CC}">
              <c16:uniqueId val="{00000002-6A31-46DB-A8B1-0632267E7156}"/>
            </c:ext>
          </c:extLst>
        </c:ser>
        <c:dLbls>
          <c:showLegendKey val="0"/>
          <c:showVal val="1"/>
          <c:showCatName val="0"/>
          <c:showSerName val="0"/>
          <c:showPercent val="0"/>
          <c:showBubbleSize val="0"/>
        </c:dLbls>
        <c:gapWidth val="182"/>
        <c:overlap val="100"/>
        <c:axId val="701233792"/>
        <c:axId val="701239680"/>
      </c:barChart>
      <c:catAx>
        <c:axId val="7012337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01239680"/>
        <c:crosses val="autoZero"/>
        <c:auto val="1"/>
        <c:lblAlgn val="ctr"/>
        <c:lblOffset val="100"/>
        <c:noMultiLvlLbl val="0"/>
      </c:catAx>
      <c:valAx>
        <c:axId val="701239680"/>
        <c:scaling>
          <c:orientation val="minMax"/>
        </c:scaling>
        <c:delete val="1"/>
        <c:axPos val="b"/>
        <c:numFmt formatCode="0%" sourceLinked="1"/>
        <c:majorTickMark val="none"/>
        <c:minorTickMark val="none"/>
        <c:tickLblPos val="nextTo"/>
        <c:crossAx val="701233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[Baase handwash.csv]Feuil1!Tableau croisé dynamique1</c:name>
    <c:fmtId val="-1"/>
  </c:pivotSource>
  <c:chart>
    <c:title>
      <c:tx>
        <c:rich>
          <a:bodyPr rot="0" spcFirstLastPara="1" vertOverflow="ellipsis" vert="horz" wrap="square" anchor="ctr" anchorCtr="1"/>
          <a:lstStyle/>
          <a:p>
            <a:pPr>
              <a:defRPr sz="1050" b="1" i="0" u="none" strike="noStrike" kern="1200" spc="0" baseline="0">
                <a:solidFill>
                  <a:sysClr val="windowText" lastClr="000000"/>
                </a:solidFill>
                <a:latin typeface="+mn-lt"/>
                <a:ea typeface="+mn-ea"/>
                <a:cs typeface="+mn-cs"/>
              </a:defRPr>
            </a:pPr>
            <a:r>
              <a:rPr lang="fr-FR" sz="1050" b="1"/>
              <a:t>Accès au service d'assainissement</a:t>
            </a:r>
          </a:p>
        </c:rich>
      </c:tx>
      <c:layout>
        <c:manualLayout>
          <c:xMode val="edge"/>
          <c:yMode val="edge"/>
          <c:x val="0.36068998586715123"/>
          <c:y val="3.9451737562579844E-2"/>
        </c:manualLayout>
      </c:layout>
      <c:overlay val="0"/>
      <c:spPr>
        <a:noFill/>
        <a:ln>
          <a:noFill/>
        </a:ln>
        <a:effectLst/>
      </c:spPr>
    </c:title>
    <c:autoTitleDeleted val="0"/>
    <c:pivotFmts>
      <c:pivotFmt>
        <c:idx val="0"/>
        <c:spPr>
          <a:solidFill>
            <a:schemeClr val="accent1"/>
          </a:solidFill>
          <a:ln>
            <a:noFill/>
          </a:ln>
          <a:effectLst/>
        </c:spPr>
        <c:marker>
          <c:symbol val="none"/>
        </c:marker>
        <c:dLbl>
          <c:idx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2.3504273504273504E-2"/>
          <c:y val="0.15568158800891227"/>
          <c:w val="0.86033397267649236"/>
          <c:h val="0.4658603921218375"/>
        </c:manualLayout>
      </c:layout>
      <c:barChart>
        <c:barDir val="col"/>
        <c:grouping val="clustered"/>
        <c:varyColors val="0"/>
        <c:ser>
          <c:idx val="0"/>
          <c:order val="0"/>
          <c:tx>
            <c:strRef>
              <c:f>Feuil1!$B$3:$B$4</c:f>
              <c:strCache>
                <c:ptCount val="1"/>
                <c:pt idx="0">
                  <c:v>Rural</c:v>
                </c:pt>
              </c:strCache>
            </c:strRef>
          </c:tx>
          <c:spPr>
            <a:solidFill>
              <a:schemeClr val="accent1"/>
            </a:solidFill>
            <a:ln>
              <a:noFill/>
            </a:ln>
            <a:effectLst/>
          </c:spPr>
          <c:invertIfNegative val="0"/>
          <c:dLbls>
            <c:spPr>
              <a:noFill/>
              <a:ln>
                <a:noFill/>
              </a:ln>
              <a:effectLst/>
            </c:spPr>
            <c:txPr>
              <a:bodyPr rot="-5400000" spcFirstLastPara="1" vertOverflow="ellipsis" wrap="square" anchor="ctr" anchorCtr="1"/>
              <a:lstStyle/>
              <a:p>
                <a:pPr>
                  <a:defRPr sz="8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Feuil1!$A$5:$A$30</c:f>
              <c:multiLvlStrCache>
                <c:ptCount val="20"/>
                <c:lvl>
                  <c:pt idx="0">
                    <c:v>Défécation en pleine air </c:v>
                  </c:pt>
                  <c:pt idx="1">
                    <c:v>Services de base</c:v>
                  </c:pt>
                  <c:pt idx="2">
                    <c:v>Services limités</c:v>
                  </c:pt>
                  <c:pt idx="3">
                    <c:v>Services non améliorés</c:v>
                  </c:pt>
                  <c:pt idx="4">
                    <c:v>Défécation en pleine air </c:v>
                  </c:pt>
                  <c:pt idx="5">
                    <c:v>Services de base</c:v>
                  </c:pt>
                  <c:pt idx="6">
                    <c:v>Services limités</c:v>
                  </c:pt>
                  <c:pt idx="7">
                    <c:v>Services non améliorés</c:v>
                  </c:pt>
                  <c:pt idx="8">
                    <c:v>Défécation en pleine air </c:v>
                  </c:pt>
                  <c:pt idx="9">
                    <c:v>Services de base</c:v>
                  </c:pt>
                  <c:pt idx="10">
                    <c:v>Services limités</c:v>
                  </c:pt>
                  <c:pt idx="11">
                    <c:v>Services non améliorés</c:v>
                  </c:pt>
                  <c:pt idx="12">
                    <c:v>Défécation en pleine air </c:v>
                  </c:pt>
                  <c:pt idx="13">
                    <c:v>Services de base</c:v>
                  </c:pt>
                  <c:pt idx="14">
                    <c:v>Services limités</c:v>
                  </c:pt>
                  <c:pt idx="15">
                    <c:v>Services non améliorés</c:v>
                  </c:pt>
                  <c:pt idx="16">
                    <c:v>Défécation en pleine air </c:v>
                  </c:pt>
                  <c:pt idx="17">
                    <c:v>Services de base</c:v>
                  </c:pt>
                  <c:pt idx="18">
                    <c:v>Services limités</c:v>
                  </c:pt>
                  <c:pt idx="19">
                    <c:v>Services non améliorés</c:v>
                  </c:pt>
                </c:lvl>
                <c:lvl>
                  <c:pt idx="0">
                    <c:v>Cavaillon</c:v>
                  </c:pt>
                  <c:pt idx="4">
                    <c:v>Ferrier</c:v>
                  </c:pt>
                  <c:pt idx="8">
                    <c:v>Leogane</c:v>
                  </c:pt>
                  <c:pt idx="12">
                    <c:v>Pignon</c:v>
                  </c:pt>
                  <c:pt idx="16">
                    <c:v>Terre-Neuve</c:v>
                  </c:pt>
                </c:lvl>
              </c:multiLvlStrCache>
            </c:multiLvlStrRef>
          </c:cat>
          <c:val>
            <c:numRef>
              <c:f>Feuil1!$B$5:$B$30</c:f>
              <c:numCache>
                <c:formatCode>0.00%</c:formatCode>
                <c:ptCount val="20"/>
                <c:pt idx="0">
                  <c:v>0.40384615384615385</c:v>
                </c:pt>
                <c:pt idx="1">
                  <c:v>0.21923076923076923</c:v>
                </c:pt>
                <c:pt idx="2">
                  <c:v>0.16538461538461538</c:v>
                </c:pt>
                <c:pt idx="3">
                  <c:v>0.21153846153846154</c:v>
                </c:pt>
                <c:pt idx="4">
                  <c:v>0.49019607843137253</c:v>
                </c:pt>
                <c:pt idx="5">
                  <c:v>1.9607843137254902E-2</c:v>
                </c:pt>
                <c:pt idx="6">
                  <c:v>0.17647058823529413</c:v>
                </c:pt>
                <c:pt idx="7">
                  <c:v>0.31372549019607843</c:v>
                </c:pt>
                <c:pt idx="8">
                  <c:v>0.1852589641434263</c:v>
                </c:pt>
                <c:pt idx="9">
                  <c:v>0.31673306772908366</c:v>
                </c:pt>
                <c:pt idx="10">
                  <c:v>0.32669322709163345</c:v>
                </c:pt>
                <c:pt idx="11">
                  <c:v>0.17131474103585656</c:v>
                </c:pt>
                <c:pt idx="12">
                  <c:v>7.1065989847715741E-2</c:v>
                </c:pt>
                <c:pt idx="13">
                  <c:v>0.25888324873096447</c:v>
                </c:pt>
                <c:pt idx="14">
                  <c:v>0.23857868020304568</c:v>
                </c:pt>
                <c:pt idx="15">
                  <c:v>0.43147208121827413</c:v>
                </c:pt>
                <c:pt idx="16">
                  <c:v>0.7032520325203252</c:v>
                </c:pt>
                <c:pt idx="17">
                  <c:v>0.10975609756097561</c:v>
                </c:pt>
                <c:pt idx="18">
                  <c:v>2.4390243902439025E-2</c:v>
                </c:pt>
                <c:pt idx="19">
                  <c:v>0.16260162601626016</c:v>
                </c:pt>
              </c:numCache>
            </c:numRef>
          </c:val>
          <c:extLst>
            <c:ext xmlns:c16="http://schemas.microsoft.com/office/drawing/2014/chart" uri="{C3380CC4-5D6E-409C-BE32-E72D297353CC}">
              <c16:uniqueId val="{00000000-E086-45C3-8253-6A37AB2D358E}"/>
            </c:ext>
          </c:extLst>
        </c:ser>
        <c:ser>
          <c:idx val="1"/>
          <c:order val="1"/>
          <c:tx>
            <c:strRef>
              <c:f>Feuil1!$C$3:$C$4</c:f>
              <c:strCache>
                <c:ptCount val="1"/>
                <c:pt idx="0">
                  <c:v>Urbain</c:v>
                </c:pt>
              </c:strCache>
            </c:strRef>
          </c:tx>
          <c:spPr>
            <a:solidFill>
              <a:schemeClr val="accent2"/>
            </a:solidFill>
            <a:ln>
              <a:noFill/>
            </a:ln>
            <a:effectLst/>
          </c:spPr>
          <c:invertIfNegative val="0"/>
          <c:dLbls>
            <c:spPr>
              <a:noFill/>
              <a:ln>
                <a:noFill/>
              </a:ln>
              <a:effectLst/>
            </c:spPr>
            <c:txPr>
              <a:bodyPr rot="-5400000" spcFirstLastPara="1" vertOverflow="ellipsis" wrap="square" anchor="ctr" anchorCtr="1"/>
              <a:lstStyle/>
              <a:p>
                <a:pPr>
                  <a:defRPr sz="8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Feuil1!$A$5:$A$30</c:f>
              <c:multiLvlStrCache>
                <c:ptCount val="20"/>
                <c:lvl>
                  <c:pt idx="0">
                    <c:v>Défécation en pleine air </c:v>
                  </c:pt>
                  <c:pt idx="1">
                    <c:v>Services de base</c:v>
                  </c:pt>
                  <c:pt idx="2">
                    <c:v>Services limités</c:v>
                  </c:pt>
                  <c:pt idx="3">
                    <c:v>Services non améliorés</c:v>
                  </c:pt>
                  <c:pt idx="4">
                    <c:v>Défécation en pleine air </c:v>
                  </c:pt>
                  <c:pt idx="5">
                    <c:v>Services de base</c:v>
                  </c:pt>
                  <c:pt idx="6">
                    <c:v>Services limités</c:v>
                  </c:pt>
                  <c:pt idx="7">
                    <c:v>Services non améliorés</c:v>
                  </c:pt>
                  <c:pt idx="8">
                    <c:v>Défécation en pleine air </c:v>
                  </c:pt>
                  <c:pt idx="9">
                    <c:v>Services de base</c:v>
                  </c:pt>
                  <c:pt idx="10">
                    <c:v>Services limités</c:v>
                  </c:pt>
                  <c:pt idx="11">
                    <c:v>Services non améliorés</c:v>
                  </c:pt>
                  <c:pt idx="12">
                    <c:v>Défécation en pleine air </c:v>
                  </c:pt>
                  <c:pt idx="13">
                    <c:v>Services de base</c:v>
                  </c:pt>
                  <c:pt idx="14">
                    <c:v>Services limités</c:v>
                  </c:pt>
                  <c:pt idx="15">
                    <c:v>Services non améliorés</c:v>
                  </c:pt>
                  <c:pt idx="16">
                    <c:v>Défécation en pleine air </c:v>
                  </c:pt>
                  <c:pt idx="17">
                    <c:v>Services de base</c:v>
                  </c:pt>
                  <c:pt idx="18">
                    <c:v>Services limités</c:v>
                  </c:pt>
                  <c:pt idx="19">
                    <c:v>Services non améliorés</c:v>
                  </c:pt>
                </c:lvl>
                <c:lvl>
                  <c:pt idx="0">
                    <c:v>Cavaillon</c:v>
                  </c:pt>
                  <c:pt idx="4">
                    <c:v>Ferrier</c:v>
                  </c:pt>
                  <c:pt idx="8">
                    <c:v>Leogane</c:v>
                  </c:pt>
                  <c:pt idx="12">
                    <c:v>Pignon</c:v>
                  </c:pt>
                  <c:pt idx="16">
                    <c:v>Terre-Neuve</c:v>
                  </c:pt>
                </c:lvl>
              </c:multiLvlStrCache>
            </c:multiLvlStrRef>
          </c:cat>
          <c:val>
            <c:numRef>
              <c:f>Feuil1!$C$5:$C$30</c:f>
              <c:numCache>
                <c:formatCode>0.00%</c:formatCode>
                <c:ptCount val="20"/>
                <c:pt idx="0">
                  <c:v>6.5573770491803282E-2</c:v>
                </c:pt>
                <c:pt idx="1">
                  <c:v>0.29508196721311475</c:v>
                </c:pt>
                <c:pt idx="2">
                  <c:v>0.26229508196721313</c:v>
                </c:pt>
                <c:pt idx="3">
                  <c:v>0.37704918032786883</c:v>
                </c:pt>
                <c:pt idx="4">
                  <c:v>0.17424242424242425</c:v>
                </c:pt>
                <c:pt idx="5">
                  <c:v>0.39393939393939392</c:v>
                </c:pt>
                <c:pt idx="6">
                  <c:v>0.23484848484848486</c:v>
                </c:pt>
                <c:pt idx="7">
                  <c:v>0.19696969696969696</c:v>
                </c:pt>
                <c:pt idx="8">
                  <c:v>0.1317365269461078</c:v>
                </c:pt>
                <c:pt idx="9">
                  <c:v>0.26347305389221559</c:v>
                </c:pt>
                <c:pt idx="10">
                  <c:v>0.41317365269461076</c:v>
                </c:pt>
                <c:pt idx="11">
                  <c:v>0.19161676646706588</c:v>
                </c:pt>
                <c:pt idx="12">
                  <c:v>1.1235955056179775E-2</c:v>
                </c:pt>
                <c:pt idx="13">
                  <c:v>0.4943820224719101</c:v>
                </c:pt>
                <c:pt idx="14">
                  <c:v>0.39325842696629215</c:v>
                </c:pt>
                <c:pt idx="15">
                  <c:v>0.10112359550561797</c:v>
                </c:pt>
                <c:pt idx="16">
                  <c:v>6.6666666666666666E-2</c:v>
                </c:pt>
                <c:pt idx="17">
                  <c:v>0.26666666666666666</c:v>
                </c:pt>
                <c:pt idx="18">
                  <c:v>0.26666666666666666</c:v>
                </c:pt>
                <c:pt idx="19">
                  <c:v>0.4</c:v>
                </c:pt>
              </c:numCache>
            </c:numRef>
          </c:val>
          <c:extLst>
            <c:ext xmlns:c16="http://schemas.microsoft.com/office/drawing/2014/chart" uri="{C3380CC4-5D6E-409C-BE32-E72D297353CC}">
              <c16:uniqueId val="{00000001-E086-45C3-8253-6A37AB2D358E}"/>
            </c:ext>
          </c:extLst>
        </c:ser>
        <c:dLbls>
          <c:dLblPos val="outEnd"/>
          <c:showLegendKey val="0"/>
          <c:showVal val="1"/>
          <c:showCatName val="0"/>
          <c:showSerName val="0"/>
          <c:showPercent val="0"/>
          <c:showBubbleSize val="0"/>
        </c:dLbls>
        <c:gapWidth val="219"/>
        <c:overlap val="-27"/>
        <c:axId val="704835584"/>
        <c:axId val="704837120"/>
      </c:barChart>
      <c:catAx>
        <c:axId val="704835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mn-lt"/>
                <a:ea typeface="+mn-ea"/>
                <a:cs typeface="+mn-cs"/>
              </a:defRPr>
            </a:pPr>
            <a:endParaRPr lang="en-US"/>
          </a:p>
        </c:txPr>
        <c:crossAx val="704837120"/>
        <c:crosses val="autoZero"/>
        <c:auto val="1"/>
        <c:lblAlgn val="ctr"/>
        <c:lblOffset val="100"/>
        <c:noMultiLvlLbl val="0"/>
      </c:catAx>
      <c:valAx>
        <c:axId val="704837120"/>
        <c:scaling>
          <c:orientation val="minMax"/>
        </c:scaling>
        <c:delete val="1"/>
        <c:axPos val="l"/>
        <c:numFmt formatCode="0.00%" sourceLinked="1"/>
        <c:majorTickMark val="none"/>
        <c:minorTickMark val="none"/>
        <c:tickLblPos val="nextTo"/>
        <c:crossAx val="7048355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800">
          <a:solidFill>
            <a:sysClr val="windowText" lastClr="000000"/>
          </a:solidFill>
        </a:defRPr>
      </a:pPr>
      <a:endParaRPr lang="en-U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ysClr val="windowText" lastClr="000000"/>
                </a:solidFill>
                <a:latin typeface="+mn-lt"/>
                <a:ea typeface="+mn-ea"/>
                <a:cs typeface="+mn-cs"/>
              </a:defRPr>
            </a:pPr>
            <a:r>
              <a:rPr lang="fr-FR" sz="1100" b="1"/>
              <a:t>Disponibilit</a:t>
            </a:r>
            <a:r>
              <a:rPr lang="fr-FR" sz="1100" b="1">
                <a:latin typeface="Aptos Narrow" panose="020B0004020202020204" pitchFamily="34" charset="0"/>
              </a:rPr>
              <a:t>é </a:t>
            </a:r>
            <a:r>
              <a:rPr lang="fr-FR" sz="1100" b="1"/>
              <a:t>de points de lavage des mains par commune </a:t>
            </a:r>
          </a:p>
        </c:rich>
      </c:tx>
      <c:overlay val="0"/>
      <c:spPr>
        <a:noFill/>
        <a:ln>
          <a:noFill/>
        </a:ln>
        <a:effectLst/>
      </c:spPr>
    </c:title>
    <c:autoTitleDeleted val="0"/>
    <c:plotArea>
      <c:layout>
        <c:manualLayout>
          <c:layoutTarget val="inner"/>
          <c:xMode val="edge"/>
          <c:yMode val="edge"/>
          <c:x val="2.3542001070090957E-2"/>
          <c:y val="0.15313362934418176"/>
          <c:w val="0.95291599785981806"/>
          <c:h val="0.4943473374126236"/>
        </c:manualLayout>
      </c:layout>
      <c:barChart>
        <c:barDir val="col"/>
        <c:grouping val="clustered"/>
        <c:varyColors val="0"/>
        <c:ser>
          <c:idx val="0"/>
          <c:order val="0"/>
          <c:tx>
            <c:strRef>
              <c:f>Feuil21!$C$32</c:f>
              <c:strCache>
                <c:ptCount val="1"/>
                <c:pt idx="0">
                  <c:v>Rural</c:v>
                </c:pt>
              </c:strCache>
            </c:strRef>
          </c:tx>
          <c:spPr>
            <a:solidFill>
              <a:schemeClr val="accent1"/>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Feuil21!$A$33:$B$44</c:f>
              <c:multiLvlStrCache>
                <c:ptCount val="12"/>
                <c:lvl>
                  <c:pt idx="0">
                    <c:v>Disponibilité d'un point de lavage des mains </c:v>
                  </c:pt>
                  <c:pt idx="1">
                    <c:v>Non disponibilité d'un point de lavage des mains </c:v>
                  </c:pt>
                  <c:pt idx="2">
                    <c:v>Disponibilité d'un point de lavage des mains </c:v>
                  </c:pt>
                  <c:pt idx="3">
                    <c:v>Non disponibilité d'un point de lavage des mains </c:v>
                  </c:pt>
                  <c:pt idx="4">
                    <c:v>Disponibilité d'un point de lavage des mains </c:v>
                  </c:pt>
                  <c:pt idx="5">
                    <c:v>Non disponibilité d'un point de lavage des mains </c:v>
                  </c:pt>
                  <c:pt idx="6">
                    <c:v>Disponibilité d'un point de lavage des mains </c:v>
                  </c:pt>
                  <c:pt idx="7">
                    <c:v>Non disponibilité d'un point de lavage des mains </c:v>
                  </c:pt>
                  <c:pt idx="8">
                    <c:v>Disponibilité d'un point de lavage des mains </c:v>
                  </c:pt>
                  <c:pt idx="9">
                    <c:v>Non disponibilité d'un point de lavage des mains </c:v>
                  </c:pt>
                  <c:pt idx="10">
                    <c:v>Disponibilité d'un point de lavage des mains </c:v>
                  </c:pt>
                  <c:pt idx="11">
                    <c:v>Non disponibilité d'un point de lavage des mains </c:v>
                  </c:pt>
                </c:lvl>
                <c:lvl>
                  <c:pt idx="0">
                    <c:v>Cavaillon</c:v>
                  </c:pt>
                  <c:pt idx="2">
                    <c:v>Ferrier</c:v>
                  </c:pt>
                  <c:pt idx="4">
                    <c:v>Léogâne</c:v>
                  </c:pt>
                  <c:pt idx="6">
                    <c:v>Pignon</c:v>
                  </c:pt>
                  <c:pt idx="8">
                    <c:v>Terre-Neuve</c:v>
                  </c:pt>
                  <c:pt idx="10">
                    <c:v>Ensemble</c:v>
                  </c:pt>
                </c:lvl>
              </c:multiLvlStrCache>
            </c:multiLvlStrRef>
          </c:cat>
          <c:val>
            <c:numRef>
              <c:f>Feuil21!$C$33:$C$44</c:f>
              <c:numCache>
                <c:formatCode>0.0%</c:formatCode>
                <c:ptCount val="12"/>
                <c:pt idx="0">
                  <c:v>6.5384615384615388E-2</c:v>
                </c:pt>
                <c:pt idx="1">
                  <c:v>0.93461538461538463</c:v>
                </c:pt>
                <c:pt idx="2">
                  <c:v>5.8823529411764705E-2</c:v>
                </c:pt>
                <c:pt idx="3">
                  <c:v>0.94117647058823528</c:v>
                </c:pt>
                <c:pt idx="4">
                  <c:v>0.12549800796812749</c:v>
                </c:pt>
                <c:pt idx="5">
                  <c:v>0.87450199203187251</c:v>
                </c:pt>
                <c:pt idx="6">
                  <c:v>6.0913705583756347E-2</c:v>
                </c:pt>
                <c:pt idx="7">
                  <c:v>0.93908629441624369</c:v>
                </c:pt>
                <c:pt idx="8">
                  <c:v>2.032520325203252E-2</c:v>
                </c:pt>
                <c:pt idx="9">
                  <c:v>0.97967479674796742</c:v>
                </c:pt>
                <c:pt idx="10">
                  <c:v>7.9617834394904455E-2</c:v>
                </c:pt>
                <c:pt idx="11">
                  <c:v>0.92038216560509556</c:v>
                </c:pt>
              </c:numCache>
            </c:numRef>
          </c:val>
          <c:extLst>
            <c:ext xmlns:c16="http://schemas.microsoft.com/office/drawing/2014/chart" uri="{C3380CC4-5D6E-409C-BE32-E72D297353CC}">
              <c16:uniqueId val="{00000000-87BE-4499-B5CE-15550C0BAF8F}"/>
            </c:ext>
          </c:extLst>
        </c:ser>
        <c:ser>
          <c:idx val="1"/>
          <c:order val="1"/>
          <c:tx>
            <c:strRef>
              <c:f>Feuil21!$D$32</c:f>
              <c:strCache>
                <c:ptCount val="1"/>
                <c:pt idx="0">
                  <c:v>Urbain</c:v>
                </c:pt>
              </c:strCache>
            </c:strRef>
          </c:tx>
          <c:spPr>
            <a:solidFill>
              <a:schemeClr val="accent2"/>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Feuil21!$A$33:$B$44</c:f>
              <c:multiLvlStrCache>
                <c:ptCount val="12"/>
                <c:lvl>
                  <c:pt idx="0">
                    <c:v>Disponibilité d'un point de lavage des mains </c:v>
                  </c:pt>
                  <c:pt idx="1">
                    <c:v>Non disponibilité d'un point de lavage des mains </c:v>
                  </c:pt>
                  <c:pt idx="2">
                    <c:v>Disponibilité d'un point de lavage des mains </c:v>
                  </c:pt>
                  <c:pt idx="3">
                    <c:v>Non disponibilité d'un point de lavage des mains </c:v>
                  </c:pt>
                  <c:pt idx="4">
                    <c:v>Disponibilité d'un point de lavage des mains </c:v>
                  </c:pt>
                  <c:pt idx="5">
                    <c:v>Non disponibilité d'un point de lavage des mains </c:v>
                  </c:pt>
                  <c:pt idx="6">
                    <c:v>Disponibilité d'un point de lavage des mains </c:v>
                  </c:pt>
                  <c:pt idx="7">
                    <c:v>Non disponibilité d'un point de lavage des mains </c:v>
                  </c:pt>
                  <c:pt idx="8">
                    <c:v>Disponibilité d'un point de lavage des mains </c:v>
                  </c:pt>
                  <c:pt idx="9">
                    <c:v>Non disponibilité d'un point de lavage des mains </c:v>
                  </c:pt>
                  <c:pt idx="10">
                    <c:v>Disponibilité d'un point de lavage des mains </c:v>
                  </c:pt>
                  <c:pt idx="11">
                    <c:v>Non disponibilité d'un point de lavage des mains </c:v>
                  </c:pt>
                </c:lvl>
                <c:lvl>
                  <c:pt idx="0">
                    <c:v>Cavaillon</c:v>
                  </c:pt>
                  <c:pt idx="2">
                    <c:v>Ferrier</c:v>
                  </c:pt>
                  <c:pt idx="4">
                    <c:v>Léogâne</c:v>
                  </c:pt>
                  <c:pt idx="6">
                    <c:v>Pignon</c:v>
                  </c:pt>
                  <c:pt idx="8">
                    <c:v>Terre-Neuve</c:v>
                  </c:pt>
                  <c:pt idx="10">
                    <c:v>Ensemble</c:v>
                  </c:pt>
                </c:lvl>
              </c:multiLvlStrCache>
            </c:multiLvlStrRef>
          </c:cat>
          <c:val>
            <c:numRef>
              <c:f>Feuil21!$D$33:$D$44</c:f>
              <c:numCache>
                <c:formatCode>0.0%</c:formatCode>
                <c:ptCount val="12"/>
                <c:pt idx="0">
                  <c:v>0.11475409836065574</c:v>
                </c:pt>
                <c:pt idx="1">
                  <c:v>0.88524590163934425</c:v>
                </c:pt>
                <c:pt idx="2">
                  <c:v>3.0303030303030304E-2</c:v>
                </c:pt>
                <c:pt idx="3">
                  <c:v>0.96969696969696972</c:v>
                </c:pt>
                <c:pt idx="4">
                  <c:v>0.39520958083832336</c:v>
                </c:pt>
                <c:pt idx="5">
                  <c:v>0.60479041916167664</c:v>
                </c:pt>
                <c:pt idx="6">
                  <c:v>0.16853932584269662</c:v>
                </c:pt>
                <c:pt idx="7">
                  <c:v>0.8314606741573034</c:v>
                </c:pt>
                <c:pt idx="8">
                  <c:v>0.13333333333333333</c:v>
                </c:pt>
                <c:pt idx="9">
                  <c:v>0.8666666666666667</c:v>
                </c:pt>
                <c:pt idx="10">
                  <c:v>0.20258620689655171</c:v>
                </c:pt>
                <c:pt idx="11">
                  <c:v>0.79741379310344829</c:v>
                </c:pt>
              </c:numCache>
            </c:numRef>
          </c:val>
          <c:extLst>
            <c:ext xmlns:c16="http://schemas.microsoft.com/office/drawing/2014/chart" uri="{C3380CC4-5D6E-409C-BE32-E72D297353CC}">
              <c16:uniqueId val="{00000001-87BE-4499-B5CE-15550C0BAF8F}"/>
            </c:ext>
          </c:extLst>
        </c:ser>
        <c:ser>
          <c:idx val="2"/>
          <c:order val="2"/>
          <c:tx>
            <c:strRef>
              <c:f>Feuil21!$E$32</c:f>
              <c:strCache>
                <c:ptCount val="1"/>
                <c:pt idx="0">
                  <c:v>Ensemble</c:v>
                </c:pt>
              </c:strCache>
            </c:strRef>
          </c:tx>
          <c:spPr>
            <a:solidFill>
              <a:schemeClr val="accent3"/>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Feuil21!$A$33:$B$44</c:f>
              <c:multiLvlStrCache>
                <c:ptCount val="12"/>
                <c:lvl>
                  <c:pt idx="0">
                    <c:v>Disponibilité d'un point de lavage des mains </c:v>
                  </c:pt>
                  <c:pt idx="1">
                    <c:v>Non disponibilité d'un point de lavage des mains </c:v>
                  </c:pt>
                  <c:pt idx="2">
                    <c:v>Disponibilité d'un point de lavage des mains </c:v>
                  </c:pt>
                  <c:pt idx="3">
                    <c:v>Non disponibilité d'un point de lavage des mains </c:v>
                  </c:pt>
                  <c:pt idx="4">
                    <c:v>Disponibilité d'un point de lavage des mains </c:v>
                  </c:pt>
                  <c:pt idx="5">
                    <c:v>Non disponibilité d'un point de lavage des mains </c:v>
                  </c:pt>
                  <c:pt idx="6">
                    <c:v>Disponibilité d'un point de lavage des mains </c:v>
                  </c:pt>
                  <c:pt idx="7">
                    <c:v>Non disponibilité d'un point de lavage des mains </c:v>
                  </c:pt>
                  <c:pt idx="8">
                    <c:v>Disponibilité d'un point de lavage des mains </c:v>
                  </c:pt>
                  <c:pt idx="9">
                    <c:v>Non disponibilité d'un point de lavage des mains </c:v>
                  </c:pt>
                  <c:pt idx="10">
                    <c:v>Disponibilité d'un point de lavage des mains </c:v>
                  </c:pt>
                  <c:pt idx="11">
                    <c:v>Non disponibilité d'un point de lavage des mains </c:v>
                  </c:pt>
                </c:lvl>
                <c:lvl>
                  <c:pt idx="0">
                    <c:v>Cavaillon</c:v>
                  </c:pt>
                  <c:pt idx="2">
                    <c:v>Ferrier</c:v>
                  </c:pt>
                  <c:pt idx="4">
                    <c:v>Léogâne</c:v>
                  </c:pt>
                  <c:pt idx="6">
                    <c:v>Pignon</c:v>
                  </c:pt>
                  <c:pt idx="8">
                    <c:v>Terre-Neuve</c:v>
                  </c:pt>
                  <c:pt idx="10">
                    <c:v>Ensemble</c:v>
                  </c:pt>
                </c:lvl>
              </c:multiLvlStrCache>
            </c:multiLvlStrRef>
          </c:cat>
          <c:val>
            <c:numRef>
              <c:f>Feuil21!$E$33:$E$44</c:f>
              <c:numCache>
                <c:formatCode>0.0%</c:formatCode>
                <c:ptCount val="12"/>
                <c:pt idx="0">
                  <c:v>7.476635514018691E-2</c:v>
                </c:pt>
                <c:pt idx="1">
                  <c:v>0.92523364485981308</c:v>
                </c:pt>
                <c:pt idx="2">
                  <c:v>3.825136612021858E-2</c:v>
                </c:pt>
                <c:pt idx="3">
                  <c:v>0.96174863387978138</c:v>
                </c:pt>
                <c:pt idx="4">
                  <c:v>0.19282511210762332</c:v>
                </c:pt>
                <c:pt idx="5">
                  <c:v>0.80717488789237668</c:v>
                </c:pt>
                <c:pt idx="6">
                  <c:v>9.4405594405594401E-2</c:v>
                </c:pt>
                <c:pt idx="7">
                  <c:v>0.90559440559440563</c:v>
                </c:pt>
                <c:pt idx="8">
                  <c:v>2.681992337164751E-2</c:v>
                </c:pt>
                <c:pt idx="9">
                  <c:v>0.97318007662835249</c:v>
                </c:pt>
                <c:pt idx="10">
                  <c:v>0.1127906976744186</c:v>
                </c:pt>
                <c:pt idx="11">
                  <c:v>0.88720930232558137</c:v>
                </c:pt>
              </c:numCache>
            </c:numRef>
          </c:val>
          <c:extLst>
            <c:ext xmlns:c16="http://schemas.microsoft.com/office/drawing/2014/chart" uri="{C3380CC4-5D6E-409C-BE32-E72D297353CC}">
              <c16:uniqueId val="{00000002-87BE-4499-B5CE-15550C0BAF8F}"/>
            </c:ext>
          </c:extLst>
        </c:ser>
        <c:dLbls>
          <c:dLblPos val="outEnd"/>
          <c:showLegendKey val="0"/>
          <c:showVal val="1"/>
          <c:showCatName val="0"/>
          <c:showSerName val="0"/>
          <c:showPercent val="0"/>
          <c:showBubbleSize val="0"/>
        </c:dLbls>
        <c:gapWidth val="219"/>
        <c:overlap val="-27"/>
        <c:axId val="705210240"/>
        <c:axId val="705211776"/>
      </c:barChart>
      <c:catAx>
        <c:axId val="705210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mn-lt"/>
                <a:ea typeface="+mn-ea"/>
                <a:cs typeface="+mn-cs"/>
              </a:defRPr>
            </a:pPr>
            <a:endParaRPr lang="en-US"/>
          </a:p>
        </c:txPr>
        <c:crossAx val="705211776"/>
        <c:crosses val="autoZero"/>
        <c:auto val="1"/>
        <c:lblAlgn val="ctr"/>
        <c:lblOffset val="100"/>
        <c:noMultiLvlLbl val="0"/>
      </c:catAx>
      <c:valAx>
        <c:axId val="705211776"/>
        <c:scaling>
          <c:orientation val="minMax"/>
        </c:scaling>
        <c:delete val="1"/>
        <c:axPos val="l"/>
        <c:numFmt formatCode="0.0%" sourceLinked="1"/>
        <c:majorTickMark val="none"/>
        <c:minorTickMark val="none"/>
        <c:tickLblPos val="nextTo"/>
        <c:crossAx val="705210240"/>
        <c:crosses val="autoZero"/>
        <c:crossBetween val="between"/>
      </c:valAx>
      <c:spPr>
        <a:noFill/>
        <a:ln>
          <a:noFill/>
        </a:ln>
        <a:effectLst/>
      </c:spPr>
    </c:plotArea>
    <c:legend>
      <c:legendPos val="b"/>
      <c:layout>
        <c:manualLayout>
          <c:xMode val="edge"/>
          <c:yMode val="edge"/>
          <c:x val="0.41236401629571579"/>
          <c:y val="0.88879472133416559"/>
          <c:w val="0.28514856991190707"/>
          <c:h val="5.2631940859610343E-2"/>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[Baase handwash.csv]Feuil1!Tableau croisé dynamique1</c:name>
    <c:fmtId val="-1"/>
  </c:pivotSource>
  <c:chart>
    <c:title>
      <c:tx>
        <c:rich>
          <a:bodyPr rot="0" spcFirstLastPara="1" vertOverflow="ellipsis" vert="horz" wrap="square" anchor="ctr" anchorCtr="1"/>
          <a:lstStyle/>
          <a:p>
            <a:pPr>
              <a:defRPr sz="1100" b="1" i="0" u="none" strike="noStrike" kern="1200" spc="0" baseline="0">
                <a:solidFill>
                  <a:sysClr val="windowText" lastClr="000000"/>
                </a:solidFill>
                <a:latin typeface="+mn-lt"/>
                <a:ea typeface="+mn-ea"/>
                <a:cs typeface="+mn-cs"/>
              </a:defRPr>
            </a:pPr>
            <a:r>
              <a:rPr lang="fr-FR" sz="1100" b="1">
                <a:solidFill>
                  <a:sysClr val="windowText" lastClr="000000"/>
                </a:solidFill>
              </a:rPr>
              <a:t>Existence de savon dans les points</a:t>
            </a:r>
            <a:r>
              <a:rPr lang="fr-FR" sz="1100" b="1" baseline="0">
                <a:solidFill>
                  <a:sysClr val="windowText" lastClr="000000"/>
                </a:solidFill>
              </a:rPr>
              <a:t> de lavage des mains</a:t>
            </a:r>
            <a:endParaRPr lang="fr-FR" sz="1100" b="1">
              <a:solidFill>
                <a:sysClr val="windowText" lastClr="000000"/>
              </a:solidFill>
            </a:endParaRPr>
          </a:p>
        </c:rich>
      </c:tx>
      <c:overlay val="0"/>
      <c:spPr>
        <a:noFill/>
        <a:ln>
          <a:noFill/>
        </a:ln>
        <a:effectLst/>
      </c:spPr>
    </c:title>
    <c:autoTitleDeleted val="0"/>
    <c:pivotFmts>
      <c:pivotFmt>
        <c:idx val="0"/>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s>
    <c:plotArea>
      <c:layout/>
      <c:barChart>
        <c:barDir val="col"/>
        <c:grouping val="percentStacked"/>
        <c:varyColors val="0"/>
        <c:ser>
          <c:idx val="0"/>
          <c:order val="0"/>
          <c:tx>
            <c:strRef>
              <c:f>Feuil1!$B$3:$B$4</c:f>
              <c:strCache>
                <c:ptCount val="1"/>
                <c:pt idx="0">
                  <c:v>Rural</c:v>
                </c:pt>
              </c:strCache>
            </c:strRef>
          </c:tx>
          <c:spPr>
            <a:solidFill>
              <a:schemeClr val="accent1"/>
            </a:solidFill>
            <a:ln>
              <a:noFill/>
            </a:ln>
            <a:effectLst/>
          </c:spPr>
          <c:invertIfNegative val="0"/>
          <c:cat>
            <c:multiLvlStrRef>
              <c:f>Feuil1!$A$5:$A$20</c:f>
              <c:multiLvlStrCache>
                <c:ptCount val="10"/>
                <c:lvl>
                  <c:pt idx="0">
                    <c:v>Savon ou détergent disponibles</c:v>
                  </c:pt>
                  <c:pt idx="1">
                    <c:v>Savon ou détergent non disponibles</c:v>
                  </c:pt>
                  <c:pt idx="2">
                    <c:v>Savon ou détergent disponibles</c:v>
                  </c:pt>
                  <c:pt idx="3">
                    <c:v>Savon ou détergent non disponibles</c:v>
                  </c:pt>
                  <c:pt idx="4">
                    <c:v>Savon ou détergent disponibles</c:v>
                  </c:pt>
                  <c:pt idx="5">
                    <c:v>Savon ou détergent non disponibles</c:v>
                  </c:pt>
                  <c:pt idx="6">
                    <c:v>Savon ou détergent disponibles</c:v>
                  </c:pt>
                  <c:pt idx="7">
                    <c:v>Savon ou détergent non disponibles</c:v>
                  </c:pt>
                  <c:pt idx="8">
                    <c:v>Savon ou détergent disponibles</c:v>
                  </c:pt>
                  <c:pt idx="9">
                    <c:v>Savon ou détergent non disponibles</c:v>
                  </c:pt>
                </c:lvl>
                <c:lvl>
                  <c:pt idx="0">
                    <c:v>Cavaillon</c:v>
                  </c:pt>
                  <c:pt idx="2">
                    <c:v>Ferrier</c:v>
                  </c:pt>
                  <c:pt idx="4">
                    <c:v>Léogâne</c:v>
                  </c:pt>
                  <c:pt idx="6">
                    <c:v>Pignon</c:v>
                  </c:pt>
                  <c:pt idx="8">
                    <c:v>Terre-Neuve</c:v>
                  </c:pt>
                </c:lvl>
              </c:multiLvlStrCache>
            </c:multiLvlStrRef>
          </c:cat>
          <c:val>
            <c:numRef>
              <c:f>Feuil1!$B$5:$B$20</c:f>
              <c:numCache>
                <c:formatCode>General</c:formatCode>
                <c:ptCount val="10"/>
                <c:pt idx="0">
                  <c:v>2</c:v>
                </c:pt>
                <c:pt idx="1">
                  <c:v>14</c:v>
                </c:pt>
                <c:pt idx="2">
                  <c:v>2</c:v>
                </c:pt>
                <c:pt idx="3">
                  <c:v>1</c:v>
                </c:pt>
                <c:pt idx="4">
                  <c:v>33</c:v>
                </c:pt>
                <c:pt idx="5">
                  <c:v>30</c:v>
                </c:pt>
                <c:pt idx="6">
                  <c:v>4</c:v>
                </c:pt>
                <c:pt idx="7">
                  <c:v>8</c:v>
                </c:pt>
                <c:pt idx="8">
                  <c:v>1</c:v>
                </c:pt>
                <c:pt idx="9">
                  <c:v>4</c:v>
                </c:pt>
              </c:numCache>
            </c:numRef>
          </c:val>
          <c:extLst>
            <c:ext xmlns:c16="http://schemas.microsoft.com/office/drawing/2014/chart" uri="{C3380CC4-5D6E-409C-BE32-E72D297353CC}">
              <c16:uniqueId val="{00000000-E85F-4615-B59D-C30366038EF5}"/>
            </c:ext>
          </c:extLst>
        </c:ser>
        <c:ser>
          <c:idx val="1"/>
          <c:order val="1"/>
          <c:tx>
            <c:strRef>
              <c:f>Feuil1!$C$3:$C$4</c:f>
              <c:strCache>
                <c:ptCount val="1"/>
                <c:pt idx="0">
                  <c:v>Urbain</c:v>
                </c:pt>
              </c:strCache>
            </c:strRef>
          </c:tx>
          <c:spPr>
            <a:solidFill>
              <a:schemeClr val="accent2"/>
            </a:solidFill>
            <a:ln>
              <a:noFill/>
            </a:ln>
            <a:effectLst/>
          </c:spPr>
          <c:invertIfNegative val="0"/>
          <c:cat>
            <c:multiLvlStrRef>
              <c:f>Feuil1!$A$5:$A$20</c:f>
              <c:multiLvlStrCache>
                <c:ptCount val="10"/>
                <c:lvl>
                  <c:pt idx="0">
                    <c:v>Savon ou détergent disponibles</c:v>
                  </c:pt>
                  <c:pt idx="1">
                    <c:v>Savon ou détergent non disponibles</c:v>
                  </c:pt>
                  <c:pt idx="2">
                    <c:v>Savon ou détergent disponibles</c:v>
                  </c:pt>
                  <c:pt idx="3">
                    <c:v>Savon ou détergent non disponibles</c:v>
                  </c:pt>
                  <c:pt idx="4">
                    <c:v>Savon ou détergent disponibles</c:v>
                  </c:pt>
                  <c:pt idx="5">
                    <c:v>Savon ou détergent non disponibles</c:v>
                  </c:pt>
                  <c:pt idx="6">
                    <c:v>Savon ou détergent disponibles</c:v>
                  </c:pt>
                  <c:pt idx="7">
                    <c:v>Savon ou détergent non disponibles</c:v>
                  </c:pt>
                  <c:pt idx="8">
                    <c:v>Savon ou détergent disponibles</c:v>
                  </c:pt>
                  <c:pt idx="9">
                    <c:v>Savon ou détergent non disponibles</c:v>
                  </c:pt>
                </c:lvl>
                <c:lvl>
                  <c:pt idx="0">
                    <c:v>Cavaillon</c:v>
                  </c:pt>
                  <c:pt idx="2">
                    <c:v>Ferrier</c:v>
                  </c:pt>
                  <c:pt idx="4">
                    <c:v>Léogâne</c:v>
                  </c:pt>
                  <c:pt idx="6">
                    <c:v>Pignon</c:v>
                  </c:pt>
                  <c:pt idx="8">
                    <c:v>Terre-Neuve</c:v>
                  </c:pt>
                </c:lvl>
              </c:multiLvlStrCache>
            </c:multiLvlStrRef>
          </c:cat>
          <c:val>
            <c:numRef>
              <c:f>Feuil1!$C$5:$C$20</c:f>
              <c:numCache>
                <c:formatCode>General</c:formatCode>
                <c:ptCount val="10"/>
                <c:pt idx="0">
                  <c:v>5</c:v>
                </c:pt>
                <c:pt idx="1">
                  <c:v>2</c:v>
                </c:pt>
                <c:pt idx="2">
                  <c:v>3</c:v>
                </c:pt>
                <c:pt idx="3">
                  <c:v>1</c:v>
                </c:pt>
                <c:pt idx="4">
                  <c:v>37</c:v>
                </c:pt>
                <c:pt idx="5">
                  <c:v>29</c:v>
                </c:pt>
                <c:pt idx="6">
                  <c:v>10</c:v>
                </c:pt>
                <c:pt idx="7">
                  <c:v>5</c:v>
                </c:pt>
                <c:pt idx="8">
                  <c:v>1</c:v>
                </c:pt>
                <c:pt idx="9">
                  <c:v>1</c:v>
                </c:pt>
              </c:numCache>
            </c:numRef>
          </c:val>
          <c:extLst>
            <c:ext xmlns:c16="http://schemas.microsoft.com/office/drawing/2014/chart" uri="{C3380CC4-5D6E-409C-BE32-E72D297353CC}">
              <c16:uniqueId val="{00000001-E85F-4615-B59D-C30366038EF5}"/>
            </c:ext>
          </c:extLst>
        </c:ser>
        <c:dLbls>
          <c:showLegendKey val="0"/>
          <c:showVal val="0"/>
          <c:showCatName val="0"/>
          <c:showSerName val="0"/>
          <c:showPercent val="0"/>
          <c:showBubbleSize val="0"/>
        </c:dLbls>
        <c:gapWidth val="150"/>
        <c:overlap val="100"/>
        <c:axId val="707395968"/>
        <c:axId val="707397504"/>
      </c:barChart>
      <c:catAx>
        <c:axId val="707395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mn-lt"/>
                <a:ea typeface="+mn-ea"/>
                <a:cs typeface="+mn-cs"/>
              </a:defRPr>
            </a:pPr>
            <a:endParaRPr lang="en-US"/>
          </a:p>
        </c:txPr>
        <c:crossAx val="707397504"/>
        <c:crosses val="autoZero"/>
        <c:auto val="1"/>
        <c:lblAlgn val="ctr"/>
        <c:lblOffset val="100"/>
        <c:noMultiLvlLbl val="0"/>
      </c:catAx>
      <c:valAx>
        <c:axId val="707397504"/>
        <c:scaling>
          <c:orientation val="minMax"/>
        </c:scaling>
        <c:delete val="1"/>
        <c:axPos val="l"/>
        <c:numFmt formatCode="0%" sourceLinked="1"/>
        <c:majorTickMark val="none"/>
        <c:minorTickMark val="none"/>
        <c:tickLblPos val="nextTo"/>
        <c:crossAx val="7073959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[Baase handwash.csv]Feuil1!Tableau croisé dynamique1</c:name>
    <c:fmtId val="-1"/>
  </c:pivotSource>
  <c:chart>
    <c:title>
      <c:tx>
        <c:rich>
          <a:bodyPr rot="0" spcFirstLastPara="1" vertOverflow="ellipsis" vert="horz" wrap="square" anchor="ctr" anchorCtr="1"/>
          <a:lstStyle/>
          <a:p>
            <a:pPr>
              <a:defRPr sz="1100" b="1" i="0" u="none" strike="noStrike" kern="1200" spc="0" baseline="0">
                <a:solidFill>
                  <a:sysClr val="windowText" lastClr="000000"/>
                </a:solidFill>
                <a:latin typeface="+mn-lt"/>
                <a:ea typeface="+mn-ea"/>
                <a:cs typeface="+mn-cs"/>
              </a:defRPr>
            </a:pPr>
            <a:r>
              <a:rPr lang="fr-CA" sz="1100" b="1" i="0" u="none" strike="noStrike" baseline="0">
                <a:effectLst/>
              </a:rPr>
              <a:t>Accès au service d’hygiène </a:t>
            </a:r>
            <a:endParaRPr lang="fr-FR" sz="1100" b="1"/>
          </a:p>
        </c:rich>
      </c:tx>
      <c:layout>
        <c:manualLayout>
          <c:xMode val="edge"/>
          <c:yMode val="edge"/>
          <c:x val="0.36710024227740762"/>
          <c:y val="3.1349651275360886E-2"/>
        </c:manualLayout>
      </c:layout>
      <c:overlay val="0"/>
      <c:spPr>
        <a:noFill/>
        <a:ln>
          <a:noFill/>
        </a:ln>
        <a:effectLst/>
      </c:spPr>
    </c:title>
    <c:autoTitleDeleted val="0"/>
    <c:pivotFmts>
      <c:pivotFmt>
        <c:idx val="0"/>
        <c:spPr>
          <a:solidFill>
            <a:schemeClr val="accent1"/>
          </a:solidFill>
          <a:ln>
            <a:noFill/>
          </a:ln>
          <a:effectLst/>
        </c:spPr>
        <c:marker>
          <c:symbol val="none"/>
        </c:marker>
        <c:dLbl>
          <c:idx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1.7864393016646368E-2"/>
          <c:y val="0.30244354456705674"/>
          <c:w val="0.87900933820544047"/>
          <c:h val="0.30765695001108456"/>
        </c:manualLayout>
      </c:layout>
      <c:barChart>
        <c:barDir val="col"/>
        <c:grouping val="clustered"/>
        <c:varyColors val="0"/>
        <c:ser>
          <c:idx val="0"/>
          <c:order val="0"/>
          <c:tx>
            <c:strRef>
              <c:f>Feuil1!$B$3:$B$4</c:f>
              <c:strCache>
                <c:ptCount val="1"/>
                <c:pt idx="0">
                  <c:v>Rural</c:v>
                </c:pt>
              </c:strCache>
            </c:strRef>
          </c:tx>
          <c:spPr>
            <a:solidFill>
              <a:schemeClr val="accent1"/>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Feuil1!$A$5:$A$25</c:f>
              <c:multiLvlStrCache>
                <c:ptCount val="15"/>
                <c:lvl>
                  <c:pt idx="0">
                    <c:v>Aucune installation</c:v>
                  </c:pt>
                  <c:pt idx="1">
                    <c:v>Services de bases</c:v>
                  </c:pt>
                  <c:pt idx="2">
                    <c:v>Services limités</c:v>
                  </c:pt>
                  <c:pt idx="3">
                    <c:v>Aucune installation</c:v>
                  </c:pt>
                  <c:pt idx="4">
                    <c:v>Services de bases</c:v>
                  </c:pt>
                  <c:pt idx="5">
                    <c:v>Services limités</c:v>
                  </c:pt>
                  <c:pt idx="6">
                    <c:v>Aucune installation</c:v>
                  </c:pt>
                  <c:pt idx="7">
                    <c:v>Services de bases</c:v>
                  </c:pt>
                  <c:pt idx="8">
                    <c:v>Services limités</c:v>
                  </c:pt>
                  <c:pt idx="9">
                    <c:v>Aucune installation</c:v>
                  </c:pt>
                  <c:pt idx="10">
                    <c:v>Services de bases</c:v>
                  </c:pt>
                  <c:pt idx="11">
                    <c:v>Services limités</c:v>
                  </c:pt>
                  <c:pt idx="12">
                    <c:v>Aucune installation</c:v>
                  </c:pt>
                  <c:pt idx="13">
                    <c:v>Services de bases</c:v>
                  </c:pt>
                  <c:pt idx="14">
                    <c:v>Services limités</c:v>
                  </c:pt>
                </c:lvl>
                <c:lvl>
                  <c:pt idx="0">
                    <c:v>Cavaillon</c:v>
                  </c:pt>
                  <c:pt idx="3">
                    <c:v>Ferrier</c:v>
                  </c:pt>
                  <c:pt idx="6">
                    <c:v>Leogane</c:v>
                  </c:pt>
                  <c:pt idx="9">
                    <c:v>Pignon</c:v>
                  </c:pt>
                  <c:pt idx="12">
                    <c:v>Terre-Neuve</c:v>
                  </c:pt>
                </c:lvl>
              </c:multiLvlStrCache>
            </c:multiLvlStrRef>
          </c:cat>
          <c:val>
            <c:numRef>
              <c:f>Feuil1!$B$5:$B$25</c:f>
              <c:numCache>
                <c:formatCode>0.00%</c:formatCode>
                <c:ptCount val="15"/>
                <c:pt idx="0">
                  <c:v>0.93461538461538463</c:v>
                </c:pt>
                <c:pt idx="1">
                  <c:v>3.8461538461538464E-3</c:v>
                </c:pt>
                <c:pt idx="2">
                  <c:v>6.1538461538461542E-2</c:v>
                </c:pt>
                <c:pt idx="3">
                  <c:v>0.94117647058823528</c:v>
                </c:pt>
                <c:pt idx="4">
                  <c:v>3.9215686274509803E-2</c:v>
                </c:pt>
                <c:pt idx="5">
                  <c:v>1.9607843137254902E-2</c:v>
                </c:pt>
                <c:pt idx="6">
                  <c:v>0.87450199203187251</c:v>
                </c:pt>
                <c:pt idx="7">
                  <c:v>5.7768924302788842E-2</c:v>
                </c:pt>
                <c:pt idx="8">
                  <c:v>6.7729083665338641E-2</c:v>
                </c:pt>
                <c:pt idx="9">
                  <c:v>0.93908629441624369</c:v>
                </c:pt>
                <c:pt idx="10">
                  <c:v>2.030456852791878E-2</c:v>
                </c:pt>
                <c:pt idx="11">
                  <c:v>4.060913705583756E-2</c:v>
                </c:pt>
                <c:pt idx="12">
                  <c:v>0.97967479674796742</c:v>
                </c:pt>
                <c:pt idx="13">
                  <c:v>4.0650406504065045E-3</c:v>
                </c:pt>
                <c:pt idx="14">
                  <c:v>1.6260162601626018E-2</c:v>
                </c:pt>
              </c:numCache>
            </c:numRef>
          </c:val>
          <c:extLst>
            <c:ext xmlns:c16="http://schemas.microsoft.com/office/drawing/2014/chart" uri="{C3380CC4-5D6E-409C-BE32-E72D297353CC}">
              <c16:uniqueId val="{00000000-E52C-4DF7-85E9-6919D8723DB8}"/>
            </c:ext>
          </c:extLst>
        </c:ser>
        <c:ser>
          <c:idx val="1"/>
          <c:order val="1"/>
          <c:tx>
            <c:strRef>
              <c:f>Feuil1!$C$3:$C$4</c:f>
              <c:strCache>
                <c:ptCount val="1"/>
                <c:pt idx="0">
                  <c:v>Urbain</c:v>
                </c:pt>
              </c:strCache>
            </c:strRef>
          </c:tx>
          <c:spPr>
            <a:solidFill>
              <a:schemeClr val="accent2"/>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Feuil1!$A$5:$A$25</c:f>
              <c:multiLvlStrCache>
                <c:ptCount val="15"/>
                <c:lvl>
                  <c:pt idx="0">
                    <c:v>Aucune installation</c:v>
                  </c:pt>
                  <c:pt idx="1">
                    <c:v>Services de bases</c:v>
                  </c:pt>
                  <c:pt idx="2">
                    <c:v>Services limités</c:v>
                  </c:pt>
                  <c:pt idx="3">
                    <c:v>Aucune installation</c:v>
                  </c:pt>
                  <c:pt idx="4">
                    <c:v>Services de bases</c:v>
                  </c:pt>
                  <c:pt idx="5">
                    <c:v>Services limités</c:v>
                  </c:pt>
                  <c:pt idx="6">
                    <c:v>Aucune installation</c:v>
                  </c:pt>
                  <c:pt idx="7">
                    <c:v>Services de bases</c:v>
                  </c:pt>
                  <c:pt idx="8">
                    <c:v>Services limités</c:v>
                  </c:pt>
                  <c:pt idx="9">
                    <c:v>Aucune installation</c:v>
                  </c:pt>
                  <c:pt idx="10">
                    <c:v>Services de bases</c:v>
                  </c:pt>
                  <c:pt idx="11">
                    <c:v>Services limités</c:v>
                  </c:pt>
                  <c:pt idx="12">
                    <c:v>Aucune installation</c:v>
                  </c:pt>
                  <c:pt idx="13">
                    <c:v>Services de bases</c:v>
                  </c:pt>
                  <c:pt idx="14">
                    <c:v>Services limités</c:v>
                  </c:pt>
                </c:lvl>
                <c:lvl>
                  <c:pt idx="0">
                    <c:v>Cavaillon</c:v>
                  </c:pt>
                  <c:pt idx="3">
                    <c:v>Ferrier</c:v>
                  </c:pt>
                  <c:pt idx="6">
                    <c:v>Leogane</c:v>
                  </c:pt>
                  <c:pt idx="9">
                    <c:v>Pignon</c:v>
                  </c:pt>
                  <c:pt idx="12">
                    <c:v>Terre-Neuve</c:v>
                  </c:pt>
                </c:lvl>
              </c:multiLvlStrCache>
            </c:multiLvlStrRef>
          </c:cat>
          <c:val>
            <c:numRef>
              <c:f>Feuil1!$C$5:$C$25</c:f>
              <c:numCache>
                <c:formatCode>0.00%</c:formatCode>
                <c:ptCount val="15"/>
                <c:pt idx="0">
                  <c:v>0.88524590163934425</c:v>
                </c:pt>
                <c:pt idx="1">
                  <c:v>6.5573770491803282E-2</c:v>
                </c:pt>
                <c:pt idx="2">
                  <c:v>4.9180327868852458E-2</c:v>
                </c:pt>
                <c:pt idx="3">
                  <c:v>0.96969696969696972</c:v>
                </c:pt>
                <c:pt idx="4">
                  <c:v>7.575757575757576E-3</c:v>
                </c:pt>
                <c:pt idx="5">
                  <c:v>2.2727272727272728E-2</c:v>
                </c:pt>
                <c:pt idx="6">
                  <c:v>0.60479041916167664</c:v>
                </c:pt>
                <c:pt idx="7">
                  <c:v>0.20359281437125748</c:v>
                </c:pt>
                <c:pt idx="8">
                  <c:v>0.19161676646706588</c:v>
                </c:pt>
                <c:pt idx="9">
                  <c:v>0.8314606741573034</c:v>
                </c:pt>
                <c:pt idx="10">
                  <c:v>0.10112359550561797</c:v>
                </c:pt>
                <c:pt idx="11">
                  <c:v>6.741573033707865E-2</c:v>
                </c:pt>
                <c:pt idx="12">
                  <c:v>0.8666666666666667</c:v>
                </c:pt>
                <c:pt idx="13">
                  <c:v>6.6666666666666666E-2</c:v>
                </c:pt>
                <c:pt idx="14">
                  <c:v>6.6666666666666666E-2</c:v>
                </c:pt>
              </c:numCache>
            </c:numRef>
          </c:val>
          <c:extLst>
            <c:ext xmlns:c16="http://schemas.microsoft.com/office/drawing/2014/chart" uri="{C3380CC4-5D6E-409C-BE32-E72D297353CC}">
              <c16:uniqueId val="{00000001-E52C-4DF7-85E9-6919D8723DB8}"/>
            </c:ext>
          </c:extLst>
        </c:ser>
        <c:dLbls>
          <c:dLblPos val="outEnd"/>
          <c:showLegendKey val="0"/>
          <c:showVal val="1"/>
          <c:showCatName val="0"/>
          <c:showSerName val="0"/>
          <c:showPercent val="0"/>
          <c:showBubbleSize val="0"/>
        </c:dLbls>
        <c:gapWidth val="219"/>
        <c:overlap val="-27"/>
        <c:axId val="707590784"/>
        <c:axId val="708383104"/>
      </c:barChart>
      <c:catAx>
        <c:axId val="707590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708383104"/>
        <c:crosses val="autoZero"/>
        <c:auto val="1"/>
        <c:lblAlgn val="ctr"/>
        <c:lblOffset val="100"/>
        <c:noMultiLvlLbl val="0"/>
      </c:catAx>
      <c:valAx>
        <c:axId val="708383104"/>
        <c:scaling>
          <c:orientation val="minMax"/>
        </c:scaling>
        <c:delete val="1"/>
        <c:axPos val="l"/>
        <c:numFmt formatCode="0.00%" sourceLinked="1"/>
        <c:majorTickMark val="none"/>
        <c:minorTickMark val="none"/>
        <c:tickLblPos val="nextTo"/>
        <c:crossAx val="707590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149F-4BA5-B57D-102C38ECA7BC}"/>
              </c:ext>
            </c:extLst>
          </c:dPt>
          <c:dPt>
            <c:idx val="1"/>
            <c:bubble3D val="0"/>
            <c:explosion val="9"/>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149F-4BA5-B57D-102C38ECA7BC}"/>
              </c:ext>
            </c:extLst>
          </c:dPt>
          <c:dLbls>
            <c:dLbl>
              <c:idx val="0"/>
              <c:layout>
                <c:manualLayout>
                  <c:x val="-0.21519543258673693"/>
                  <c:y val="9.2592592592592587E-2"/>
                </c:manualLayout>
              </c:layout>
              <c:spPr>
                <a:solidFill>
                  <a:sysClr val="window" lastClr="FFFFFF"/>
                </a:solidFill>
                <a:ln>
                  <a:solidFill>
                    <a:srgbClr val="4F81BD"/>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c15:spPr>
                </c:ext>
                <c:ext xmlns:c16="http://schemas.microsoft.com/office/drawing/2014/chart" uri="{C3380CC4-5D6E-409C-BE32-E72D297353CC}">
                  <c16:uniqueId val="{00000001-149F-4BA5-B57D-102C38ECA7BC}"/>
                </c:ext>
              </c:extLst>
            </c:dLbl>
            <c:dLbl>
              <c:idx val="1"/>
              <c:layout>
                <c:manualLayout>
                  <c:x val="0.21958717610891523"/>
                  <c:y val="-0.14814814814814814"/>
                </c:manualLayout>
              </c:layout>
              <c:spPr>
                <a:solidFill>
                  <a:sysClr val="window" lastClr="FFFFFF"/>
                </a:solidFill>
                <a:ln>
                  <a:solidFill>
                    <a:srgbClr val="4F81BD"/>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c15:spPr>
                </c:ext>
                <c:ext xmlns:c16="http://schemas.microsoft.com/office/drawing/2014/chart" uri="{C3380CC4-5D6E-409C-BE32-E72D297353CC}">
                  <c16:uniqueId val="{00000003-149F-4BA5-B57D-102C38ECA7BC}"/>
                </c:ext>
              </c:extLst>
            </c:dLbl>
            <c:spPr>
              <a:solidFill>
                <a:sysClr val="window" lastClr="FFFFFF"/>
              </a:solidFill>
              <a:ln>
                <a:solidFill>
                  <a:srgbClr val="4F81BD"/>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multiLvlStrRef>
              <c:f>Ecole!$O$35:$P$36</c:f>
              <c:multiLvlStrCache>
                <c:ptCount val="2"/>
                <c:lvl>
                  <c:pt idx="0">
                    <c:v>Filles</c:v>
                  </c:pt>
                  <c:pt idx="1">
                    <c:v>Garcons</c:v>
                  </c:pt>
                </c:lvl>
                <c:lvl>
                  <c:pt idx="0">
                    <c:v>Staffs</c:v>
                  </c:pt>
                </c:lvl>
              </c:multiLvlStrCache>
            </c:multiLvlStrRef>
          </c:cat>
          <c:val>
            <c:numRef>
              <c:f>Ecole!$O$37:$P$37</c:f>
              <c:numCache>
                <c:formatCode>0.0%</c:formatCode>
                <c:ptCount val="2"/>
                <c:pt idx="0">
                  <c:v>0.36249680225121517</c:v>
                </c:pt>
                <c:pt idx="1">
                  <c:v>0.63750319774878483</c:v>
                </c:pt>
              </c:numCache>
            </c:numRef>
          </c:val>
          <c:extLst>
            <c:ext xmlns:c16="http://schemas.microsoft.com/office/drawing/2014/chart" uri="{C3380CC4-5D6E-409C-BE32-E72D297353CC}">
              <c16:uniqueId val="{00000004-149F-4BA5-B57D-102C38ECA7BC}"/>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explosion val="8"/>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BB3-475E-B343-4B4EF1E2BC9A}"/>
              </c:ext>
            </c:extLst>
          </c:dPt>
          <c:dPt>
            <c:idx val="1"/>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BB3-475E-B343-4B4EF1E2BC9A}"/>
              </c:ext>
            </c:extLst>
          </c:dPt>
          <c:dLbls>
            <c:dLbl>
              <c:idx val="0"/>
              <c:layout>
                <c:manualLayout>
                  <c:x val="-0.22593320235756384"/>
                  <c:y val="-6.9444444444444531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BB3-475E-B343-4B4EF1E2BC9A}"/>
                </c:ext>
              </c:extLst>
            </c:dLbl>
            <c:dLbl>
              <c:idx val="1"/>
              <c:layout>
                <c:manualLayout>
                  <c:x val="0.27996083618231415"/>
                  <c:y val="-4.6296296296296719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ysClr val="windowText" lastClr="000000"/>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0.2186478040932506"/>
                      <c:h val="0.18340296004666085"/>
                    </c:manualLayout>
                  </c15:layout>
                </c:ext>
                <c:ext xmlns:c16="http://schemas.microsoft.com/office/drawing/2014/chart" uri="{C3380CC4-5D6E-409C-BE32-E72D297353CC}">
                  <c16:uniqueId val="{00000003-ABB3-475E-B343-4B4EF1E2BC9A}"/>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Ecole!$O$29:$P$30</c:f>
              <c:multiLvlStrCache>
                <c:ptCount val="2"/>
                <c:lvl>
                  <c:pt idx="0">
                    <c:v>Filles</c:v>
                  </c:pt>
                  <c:pt idx="1">
                    <c:v>Garcons</c:v>
                  </c:pt>
                </c:lvl>
                <c:lvl>
                  <c:pt idx="0">
                    <c:v>Elèves</c:v>
                  </c:pt>
                </c:lvl>
              </c:multiLvlStrCache>
            </c:multiLvlStrRef>
          </c:cat>
          <c:val>
            <c:numRef>
              <c:f>Ecole!$O$31:$P$31</c:f>
              <c:numCache>
                <c:formatCode>0.0%</c:formatCode>
                <c:ptCount val="2"/>
                <c:pt idx="0">
                  <c:v>0.52462494642091728</c:v>
                </c:pt>
                <c:pt idx="1">
                  <c:v>0.47537505357908272</c:v>
                </c:pt>
              </c:numCache>
            </c:numRef>
          </c:val>
          <c:extLst>
            <c:ext xmlns:c16="http://schemas.microsoft.com/office/drawing/2014/chart" uri="{C3380CC4-5D6E-409C-BE32-E72D297353CC}">
              <c16:uniqueId val="{00000004-ABB3-475E-B343-4B4EF1E2BC9A}"/>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solidFill>
                  <a:schemeClr val="tx1"/>
                </a:solidFill>
              </a:rPr>
              <a:t>Disponibilite de l'eau au moment de l'enquete</a:t>
            </a:r>
          </a:p>
        </c:rich>
      </c:tx>
      <c:layout>
        <c:manualLayout>
          <c:xMode val="edge"/>
          <c:yMode val="edge"/>
          <c:x val="0.15411767425883846"/>
          <c:y val="3.7558830645060721E-2"/>
        </c:manualLayout>
      </c:layout>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3055555555555558E-2"/>
          <c:y val="0.16184893554972296"/>
          <c:w val="0.81388888888888888"/>
          <c:h val="0.66745953630796151"/>
        </c:manualLayout>
      </c:layout>
      <c:pie3DChart>
        <c:varyColors val="1"/>
        <c:ser>
          <c:idx val="0"/>
          <c:order val="0"/>
          <c:dPt>
            <c:idx val="0"/>
            <c:bubble3D val="0"/>
            <c:explosion val="5"/>
            <c:spPr>
              <a:solidFill>
                <a:srgbClr val="0070C0"/>
              </a:solidFill>
              <a:ln w="25400">
                <a:solidFill>
                  <a:schemeClr val="lt1"/>
                </a:solidFill>
              </a:ln>
              <a:effectLst/>
              <a:sp3d contourW="25400">
                <a:contourClr>
                  <a:schemeClr val="lt1"/>
                </a:contourClr>
              </a:sp3d>
            </c:spPr>
            <c:extLst>
              <c:ext xmlns:c16="http://schemas.microsoft.com/office/drawing/2014/chart" uri="{C3380CC4-5D6E-409C-BE32-E72D297353CC}">
                <c16:uniqueId val="{00000001-AC41-4CC8-96DE-22875458740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AC41-4CC8-96DE-22875458740C}"/>
              </c:ext>
            </c:extLst>
          </c:dPt>
          <c:dPt>
            <c:idx val="2"/>
            <c:bubble3D val="0"/>
            <c:explosion val="8"/>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AC41-4CC8-96DE-22875458740C}"/>
              </c:ext>
            </c:extLst>
          </c:dPt>
          <c:dLbls>
            <c:dLbl>
              <c:idx val="0"/>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AC41-4CC8-96DE-22875458740C}"/>
                </c:ext>
              </c:extLst>
            </c:dLbl>
            <c:dLbl>
              <c:idx val="1"/>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AC41-4CC8-96DE-22875458740C}"/>
                </c:ext>
              </c:extLst>
            </c:dLbl>
            <c:dLbl>
              <c:idx val="2"/>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AC41-4CC8-96DE-22875458740C}"/>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Ecole!$O$88:$Q$88</c:f>
              <c:strCache>
                <c:ptCount val="3"/>
                <c:pt idx="0">
                  <c:v>Oui</c:v>
                </c:pt>
                <c:pt idx="1">
                  <c:v>Oui, aucune observation</c:v>
                </c:pt>
                <c:pt idx="2">
                  <c:v>Non</c:v>
                </c:pt>
              </c:strCache>
            </c:strRef>
          </c:cat>
          <c:val>
            <c:numRef>
              <c:f>Ecole!$O$100:$Q$100</c:f>
              <c:numCache>
                <c:formatCode>0%</c:formatCode>
                <c:ptCount val="3"/>
                <c:pt idx="0">
                  <c:v>0.40277777777777779</c:v>
                </c:pt>
                <c:pt idx="1">
                  <c:v>5.5555555555555552E-2</c:v>
                </c:pt>
                <c:pt idx="2">
                  <c:v>0.54166666666666663</c:v>
                </c:pt>
              </c:numCache>
            </c:numRef>
          </c:val>
          <c:extLst>
            <c:ext xmlns:c16="http://schemas.microsoft.com/office/drawing/2014/chart" uri="{C3380CC4-5D6E-409C-BE32-E72D297353CC}">
              <c16:uniqueId val="{00000006-AC41-4CC8-96DE-22875458740C}"/>
            </c:ext>
          </c:extLst>
        </c:ser>
        <c:dLbls>
          <c:showLegendKey val="0"/>
          <c:showVal val="0"/>
          <c:showCatName val="0"/>
          <c:showSerName val="0"/>
          <c:showPercent val="0"/>
          <c:showBubbleSize val="0"/>
          <c:showLeaderLines val="0"/>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ysClr val="windowText" lastClr="000000"/>
                </a:solidFill>
                <a:latin typeface="+mn-lt"/>
                <a:ea typeface="+mn-ea"/>
                <a:cs typeface="+mn-cs"/>
              </a:defRPr>
            </a:pPr>
            <a:r>
              <a:rPr lang="fr-FR" sz="1100" b="1"/>
              <a:t>Genre du chef de</a:t>
            </a:r>
            <a:r>
              <a:rPr lang="fr-FR" sz="1100" b="1" baseline="0"/>
              <a:t> ménage</a:t>
            </a:r>
            <a:r>
              <a:rPr lang="fr-FR" sz="1100" b="1"/>
              <a:t> </a:t>
            </a:r>
          </a:p>
        </c:rich>
      </c:tx>
      <c:overlay val="0"/>
      <c:spPr>
        <a:noFill/>
        <a:ln>
          <a:noFill/>
        </a:ln>
        <a:effectLst/>
      </c:spPr>
    </c:title>
    <c:autoTitleDeleted val="0"/>
    <c:plotArea>
      <c:layout>
        <c:manualLayout>
          <c:layoutTarget val="inner"/>
          <c:xMode val="edge"/>
          <c:yMode val="edge"/>
          <c:x val="3.0555555555555555E-2"/>
          <c:y val="1.5303314507152579E-2"/>
          <c:w val="0.93888888888888888"/>
          <c:h val="0.75513356969122314"/>
        </c:manualLayout>
      </c:layout>
      <c:barChart>
        <c:barDir val="col"/>
        <c:grouping val="stacked"/>
        <c:varyColors val="0"/>
        <c:ser>
          <c:idx val="0"/>
          <c:order val="0"/>
          <c:tx>
            <c:strRef>
              <c:f>Feuil3!$B$15</c:f>
              <c:strCache>
                <c:ptCount val="1"/>
                <c:pt idx="0">
                  <c:v>Femme</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Feuil3!$A$16:$A$21</c:f>
              <c:strCache>
                <c:ptCount val="6"/>
                <c:pt idx="0">
                  <c:v>Cavaillon</c:v>
                </c:pt>
                <c:pt idx="1">
                  <c:v>Ferrier</c:v>
                </c:pt>
                <c:pt idx="2">
                  <c:v>Léogane</c:v>
                </c:pt>
                <c:pt idx="3">
                  <c:v>Pignon</c:v>
                </c:pt>
                <c:pt idx="4">
                  <c:v>Terre-Neuve</c:v>
                </c:pt>
                <c:pt idx="5">
                  <c:v>Ensemble</c:v>
                </c:pt>
              </c:strCache>
            </c:strRef>
          </c:cat>
          <c:val>
            <c:numRef>
              <c:f>Feuil3!$B$16:$B$21</c:f>
              <c:numCache>
                <c:formatCode>0.0%</c:formatCode>
                <c:ptCount val="6"/>
                <c:pt idx="0">
                  <c:v>0.46728971962616822</c:v>
                </c:pt>
                <c:pt idx="1">
                  <c:v>0.57923497267759561</c:v>
                </c:pt>
                <c:pt idx="2">
                  <c:v>0.53064275037369213</c:v>
                </c:pt>
                <c:pt idx="3">
                  <c:v>0.46153846153846156</c:v>
                </c:pt>
                <c:pt idx="4">
                  <c:v>0.34865900383141762</c:v>
                </c:pt>
                <c:pt idx="5">
                  <c:v>0.48488372093023258</c:v>
                </c:pt>
              </c:numCache>
            </c:numRef>
          </c:val>
          <c:extLst>
            <c:ext xmlns:c16="http://schemas.microsoft.com/office/drawing/2014/chart" uri="{C3380CC4-5D6E-409C-BE32-E72D297353CC}">
              <c16:uniqueId val="{00000000-2A91-4A0B-82CC-30B3CD5906FC}"/>
            </c:ext>
          </c:extLst>
        </c:ser>
        <c:ser>
          <c:idx val="1"/>
          <c:order val="1"/>
          <c:tx>
            <c:strRef>
              <c:f>Feuil3!$C$15</c:f>
              <c:strCache>
                <c:ptCount val="1"/>
                <c:pt idx="0">
                  <c:v>Homme</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Feuil3!$A$16:$A$21</c:f>
              <c:strCache>
                <c:ptCount val="6"/>
                <c:pt idx="0">
                  <c:v>Cavaillon</c:v>
                </c:pt>
                <c:pt idx="1">
                  <c:v>Ferrier</c:v>
                </c:pt>
                <c:pt idx="2">
                  <c:v>Léogane</c:v>
                </c:pt>
                <c:pt idx="3">
                  <c:v>Pignon</c:v>
                </c:pt>
                <c:pt idx="4">
                  <c:v>Terre-Neuve</c:v>
                </c:pt>
                <c:pt idx="5">
                  <c:v>Ensemble</c:v>
                </c:pt>
              </c:strCache>
            </c:strRef>
          </c:cat>
          <c:val>
            <c:numRef>
              <c:f>Feuil3!$C$16:$C$21</c:f>
              <c:numCache>
                <c:formatCode>0.0%</c:formatCode>
                <c:ptCount val="6"/>
                <c:pt idx="0">
                  <c:v>0.53271028037383172</c:v>
                </c:pt>
                <c:pt idx="1">
                  <c:v>0.42076502732240439</c:v>
                </c:pt>
                <c:pt idx="2">
                  <c:v>0.46935724962630793</c:v>
                </c:pt>
                <c:pt idx="3">
                  <c:v>0.53846153846153844</c:v>
                </c:pt>
                <c:pt idx="4">
                  <c:v>0.65134099616858232</c:v>
                </c:pt>
                <c:pt idx="5">
                  <c:v>0.51511627906976742</c:v>
                </c:pt>
              </c:numCache>
            </c:numRef>
          </c:val>
          <c:extLst>
            <c:ext xmlns:c16="http://schemas.microsoft.com/office/drawing/2014/chart" uri="{C3380CC4-5D6E-409C-BE32-E72D297353CC}">
              <c16:uniqueId val="{00000001-2A91-4A0B-82CC-30B3CD5906FC}"/>
            </c:ext>
          </c:extLst>
        </c:ser>
        <c:dLbls>
          <c:dLblPos val="ctr"/>
          <c:showLegendKey val="0"/>
          <c:showVal val="1"/>
          <c:showCatName val="0"/>
          <c:showSerName val="0"/>
          <c:showPercent val="0"/>
          <c:showBubbleSize val="0"/>
        </c:dLbls>
        <c:gapWidth val="150"/>
        <c:overlap val="100"/>
        <c:axId val="591971840"/>
        <c:axId val="591973376"/>
      </c:barChart>
      <c:catAx>
        <c:axId val="591971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1973376"/>
        <c:crosses val="autoZero"/>
        <c:auto val="1"/>
        <c:lblAlgn val="ctr"/>
        <c:lblOffset val="100"/>
        <c:noMultiLvlLbl val="0"/>
      </c:catAx>
      <c:valAx>
        <c:axId val="591973376"/>
        <c:scaling>
          <c:orientation val="minMax"/>
        </c:scaling>
        <c:delete val="1"/>
        <c:axPos val="l"/>
        <c:numFmt formatCode="0.0%" sourceLinked="1"/>
        <c:majorTickMark val="none"/>
        <c:minorTickMark val="none"/>
        <c:tickLblPos val="nextTo"/>
        <c:crossAx val="591971840"/>
        <c:crosses val="autoZero"/>
        <c:crossBetween val="between"/>
      </c:valAx>
      <c:spPr>
        <a:noFill/>
        <a:ln>
          <a:noFill/>
        </a:ln>
        <a:effectLst/>
      </c:spPr>
    </c:plotArea>
    <c:legend>
      <c:legendPos val="b"/>
      <c:layout>
        <c:manualLayout>
          <c:xMode val="edge"/>
          <c:yMode val="edge"/>
          <c:x val="0.37256977252843393"/>
          <c:y val="0.88105345806133195"/>
          <c:w val="0.25486045494313209"/>
          <c:h val="9.6154519146645134E-2"/>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solidFill>
                  <a:schemeClr val="tx1"/>
                </a:solidFill>
              </a:rPr>
              <a:t>Disponibilité de l'eau au cours des 2 Semaines</a:t>
            </a:r>
            <a:r>
              <a:rPr lang="en-US" sz="1100" baseline="0">
                <a:solidFill>
                  <a:schemeClr val="tx1"/>
                </a:solidFill>
              </a:rPr>
              <a:t> pr</a:t>
            </a:r>
            <a:r>
              <a:rPr lang="en-US" sz="1100" baseline="0">
                <a:solidFill>
                  <a:schemeClr val="tx1"/>
                </a:solidFill>
                <a:latin typeface="Aptos Narrow" panose="020B0004020202020204" pitchFamily="34" charset="0"/>
              </a:rPr>
              <a:t>é</a:t>
            </a:r>
            <a:r>
              <a:rPr lang="en-US" sz="1100" baseline="0">
                <a:solidFill>
                  <a:schemeClr val="tx1"/>
                </a:solidFill>
              </a:rPr>
              <a:t>c</a:t>
            </a:r>
            <a:r>
              <a:rPr lang="en-US" sz="1100" baseline="0">
                <a:solidFill>
                  <a:schemeClr val="tx1"/>
                </a:solidFill>
                <a:latin typeface="Aptos Narrow" panose="020B0004020202020204" pitchFamily="34" charset="0"/>
              </a:rPr>
              <a:t>é</a:t>
            </a:r>
            <a:r>
              <a:rPr lang="en-US" sz="1100" baseline="0">
                <a:solidFill>
                  <a:schemeClr val="tx1"/>
                </a:solidFill>
              </a:rPr>
              <a:t>dant l'enqu</a:t>
            </a:r>
            <a:r>
              <a:rPr lang="en-US" sz="1100" baseline="0">
                <a:solidFill>
                  <a:schemeClr val="tx1"/>
                </a:solidFill>
                <a:latin typeface="Palatino Linotype" panose="02040502050505030304" pitchFamily="18" charset="0"/>
              </a:rPr>
              <a:t>ê</a:t>
            </a:r>
            <a:r>
              <a:rPr lang="en-US" sz="1100" baseline="0">
                <a:solidFill>
                  <a:schemeClr val="tx1"/>
                </a:solidFill>
              </a:rPr>
              <a:t>te</a:t>
            </a:r>
            <a:endParaRPr lang="en-US" sz="1100">
              <a:solidFill>
                <a:schemeClr val="tx1"/>
              </a:solidFill>
            </a:endParaRPr>
          </a:p>
        </c:rich>
      </c:tx>
      <c:layout>
        <c:manualLayout>
          <c:xMode val="edge"/>
          <c:yMode val="edge"/>
          <c:x val="0.11884165282092032"/>
          <c:y val="3.780718336483932E-2"/>
        </c:manualLayout>
      </c:layout>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7"/>
            <c:spPr>
              <a:solidFill>
                <a:srgbClr val="0070C0"/>
              </a:solidFill>
              <a:ln w="25400">
                <a:solidFill>
                  <a:schemeClr val="lt1"/>
                </a:solidFill>
              </a:ln>
              <a:effectLst/>
              <a:sp3d contourW="25400">
                <a:contourClr>
                  <a:schemeClr val="lt1"/>
                </a:contourClr>
              </a:sp3d>
            </c:spPr>
            <c:extLst>
              <c:ext xmlns:c16="http://schemas.microsoft.com/office/drawing/2014/chart" uri="{C3380CC4-5D6E-409C-BE32-E72D297353CC}">
                <c16:uniqueId val="{00000001-EB1B-48DA-AF4E-D8A5842B45A6}"/>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EB1B-48DA-AF4E-D8A5842B45A6}"/>
              </c:ext>
            </c:extLst>
          </c:dPt>
          <c:dLbls>
            <c:dLbl>
              <c:idx val="0"/>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EB1B-48DA-AF4E-D8A5842B45A6}"/>
                </c:ext>
              </c:extLst>
            </c:dLbl>
            <c:dLbl>
              <c:idx val="1"/>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EB1B-48DA-AF4E-D8A5842B45A6}"/>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Ecole!$C$105:$D$105</c:f>
              <c:strCache>
                <c:ptCount val="2"/>
                <c:pt idx="0">
                  <c:v>Oui</c:v>
                </c:pt>
                <c:pt idx="1">
                  <c:v>Non</c:v>
                </c:pt>
              </c:strCache>
            </c:strRef>
          </c:cat>
          <c:val>
            <c:numRef>
              <c:f>Ecole!$C$112:$D$112</c:f>
              <c:numCache>
                <c:formatCode>0%</c:formatCode>
                <c:ptCount val="2"/>
                <c:pt idx="0">
                  <c:v>0.56074766355140182</c:v>
                </c:pt>
                <c:pt idx="1">
                  <c:v>0.43925233644859812</c:v>
                </c:pt>
              </c:numCache>
            </c:numRef>
          </c:val>
          <c:extLst>
            <c:ext xmlns:c16="http://schemas.microsoft.com/office/drawing/2014/chart" uri="{C3380CC4-5D6E-409C-BE32-E72D297353CC}">
              <c16:uniqueId val="{00000004-EB1B-48DA-AF4E-D8A5842B45A6}"/>
            </c:ext>
          </c:extLst>
        </c:ser>
        <c:dLbls>
          <c:showLegendKey val="0"/>
          <c:showVal val="0"/>
          <c:showCatName val="0"/>
          <c:showSerName val="0"/>
          <c:showPercent val="0"/>
          <c:showBubbleSize val="0"/>
          <c:showLeaderLines val="0"/>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Accessibilité des points d'eau pour des</a:t>
            </a:r>
            <a:r>
              <a:rPr lang="en-US" baseline="0"/>
              <a:t> </a:t>
            </a:r>
            <a:r>
              <a:rPr lang="en-US"/>
              <a:t>personnes à mobilité réduite et  enfants de bas âge</a:t>
            </a: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5"/>
            <c:spPr>
              <a:solidFill>
                <a:srgbClr val="0070C0"/>
              </a:solidFill>
              <a:ln w="25400">
                <a:solidFill>
                  <a:schemeClr val="lt1"/>
                </a:solidFill>
              </a:ln>
              <a:effectLst/>
              <a:sp3d contourW="25400">
                <a:contourClr>
                  <a:schemeClr val="lt1"/>
                </a:contourClr>
              </a:sp3d>
            </c:spPr>
            <c:extLst>
              <c:ext xmlns:c16="http://schemas.microsoft.com/office/drawing/2014/chart" uri="{C3380CC4-5D6E-409C-BE32-E72D297353CC}">
                <c16:uniqueId val="{00000001-164D-4D5B-8E09-6D2E5721E5B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64D-4D5B-8E09-6D2E5721E5B2}"/>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Ecole!$J$105:$K$105</c:f>
              <c:strCache>
                <c:ptCount val="2"/>
                <c:pt idx="0">
                  <c:v>Oui</c:v>
                </c:pt>
                <c:pt idx="1">
                  <c:v>Non</c:v>
                </c:pt>
              </c:strCache>
            </c:strRef>
          </c:cat>
          <c:val>
            <c:numRef>
              <c:f>Ecole!$J$111:$K$111</c:f>
              <c:numCache>
                <c:formatCode>0.00%</c:formatCode>
                <c:ptCount val="2"/>
                <c:pt idx="0">
                  <c:v>0.41509433962264153</c:v>
                </c:pt>
                <c:pt idx="1">
                  <c:v>0.58490566037735847</c:v>
                </c:pt>
              </c:numCache>
            </c:numRef>
          </c:val>
          <c:extLst>
            <c:ext xmlns:c16="http://schemas.microsoft.com/office/drawing/2014/chart" uri="{C3380CC4-5D6E-409C-BE32-E72D297353CC}">
              <c16:uniqueId val="{00000004-164D-4D5B-8E09-6D2E5721E5B2}"/>
            </c:ext>
          </c:extLst>
        </c:ser>
        <c:dLbls>
          <c:showLegendKey val="0"/>
          <c:showVal val="0"/>
          <c:showCatName val="0"/>
          <c:showSerName val="0"/>
          <c:showPercent val="0"/>
          <c:showBubbleSize val="0"/>
          <c:showLeaderLines val="0"/>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Pratique traitement de l'eau</a:t>
            </a:r>
          </a:p>
        </c:rich>
      </c:tx>
      <c:overlay val="0"/>
      <c:spPr>
        <a:noFill/>
        <a:ln>
          <a:noFill/>
        </a:ln>
        <a:effectLst/>
      </c:spPr>
    </c:title>
    <c:autoTitleDeleted val="0"/>
    <c:plotArea>
      <c:layout/>
      <c:barChart>
        <c:barDir val="col"/>
        <c:grouping val="clustered"/>
        <c:varyColors val="0"/>
        <c:ser>
          <c:idx val="0"/>
          <c:order val="0"/>
          <c:tx>
            <c:strRef>
              <c:f>Ecole!$C$133</c:f>
              <c:strCache>
                <c:ptCount val="1"/>
                <c:pt idx="0">
                  <c:v>Oui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Ecole!$B$134:$B$138</c:f>
              <c:strCache>
                <c:ptCount val="5"/>
                <c:pt idx="0">
                  <c:v>Cavaillon</c:v>
                </c:pt>
                <c:pt idx="1">
                  <c:v>Leogane</c:v>
                </c:pt>
                <c:pt idx="2">
                  <c:v>Terre-Neuve</c:v>
                </c:pt>
                <c:pt idx="3">
                  <c:v>Ferrier</c:v>
                </c:pt>
                <c:pt idx="4">
                  <c:v>Pignon</c:v>
                </c:pt>
              </c:strCache>
            </c:strRef>
          </c:cat>
          <c:val>
            <c:numRef>
              <c:f>Ecole!$C$134:$C$138</c:f>
              <c:numCache>
                <c:formatCode>General</c:formatCode>
                <c:ptCount val="5"/>
                <c:pt idx="0">
                  <c:v>17</c:v>
                </c:pt>
                <c:pt idx="1">
                  <c:v>28</c:v>
                </c:pt>
                <c:pt idx="2">
                  <c:v>11</c:v>
                </c:pt>
                <c:pt idx="3">
                  <c:v>13</c:v>
                </c:pt>
                <c:pt idx="4">
                  <c:v>18</c:v>
                </c:pt>
              </c:numCache>
            </c:numRef>
          </c:val>
          <c:extLst>
            <c:ext xmlns:c16="http://schemas.microsoft.com/office/drawing/2014/chart" uri="{C3380CC4-5D6E-409C-BE32-E72D297353CC}">
              <c16:uniqueId val="{00000000-F51B-4CA3-AE03-FAC24981DA7C}"/>
            </c:ext>
          </c:extLst>
        </c:ser>
        <c:ser>
          <c:idx val="1"/>
          <c:order val="1"/>
          <c:tx>
            <c:strRef>
              <c:f>Ecole!$D$133</c:f>
              <c:strCache>
                <c:ptCount val="1"/>
                <c:pt idx="0">
                  <c:v>Non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Ecole!$B$134:$B$138</c:f>
              <c:strCache>
                <c:ptCount val="5"/>
                <c:pt idx="0">
                  <c:v>Cavaillon</c:v>
                </c:pt>
                <c:pt idx="1">
                  <c:v>Leogane</c:v>
                </c:pt>
                <c:pt idx="2">
                  <c:v>Terre-Neuve</c:v>
                </c:pt>
                <c:pt idx="3">
                  <c:v>Ferrier</c:v>
                </c:pt>
                <c:pt idx="4">
                  <c:v>Pignon</c:v>
                </c:pt>
              </c:strCache>
            </c:strRef>
          </c:cat>
          <c:val>
            <c:numRef>
              <c:f>Ecole!$D$134:$D$138</c:f>
              <c:numCache>
                <c:formatCode>General</c:formatCode>
                <c:ptCount val="5"/>
                <c:pt idx="0">
                  <c:v>29</c:v>
                </c:pt>
                <c:pt idx="1">
                  <c:v>53</c:v>
                </c:pt>
                <c:pt idx="2">
                  <c:v>16</c:v>
                </c:pt>
                <c:pt idx="3">
                  <c:v>4</c:v>
                </c:pt>
                <c:pt idx="4">
                  <c:v>23</c:v>
                </c:pt>
              </c:numCache>
            </c:numRef>
          </c:val>
          <c:extLst>
            <c:ext xmlns:c16="http://schemas.microsoft.com/office/drawing/2014/chart" uri="{C3380CC4-5D6E-409C-BE32-E72D297353CC}">
              <c16:uniqueId val="{00000001-F51B-4CA3-AE03-FAC24981DA7C}"/>
            </c:ext>
          </c:extLst>
        </c:ser>
        <c:dLbls>
          <c:dLblPos val="outEnd"/>
          <c:showLegendKey val="0"/>
          <c:showVal val="1"/>
          <c:showCatName val="0"/>
          <c:showSerName val="0"/>
          <c:showPercent val="0"/>
          <c:showBubbleSize val="0"/>
        </c:dLbls>
        <c:gapWidth val="219"/>
        <c:overlap val="-27"/>
        <c:axId val="711251840"/>
        <c:axId val="711258112"/>
      </c:barChart>
      <c:catAx>
        <c:axId val="7112518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Commune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1258112"/>
        <c:crosses val="autoZero"/>
        <c:auto val="1"/>
        <c:lblAlgn val="ctr"/>
        <c:lblOffset val="100"/>
        <c:noMultiLvlLbl val="0"/>
      </c:catAx>
      <c:valAx>
        <c:axId val="711258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Nombre d'ecole</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1251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Methode traitement de l'Eau</a:t>
            </a: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E4B9-4C58-9EEF-36327B7CA90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E4B9-4C58-9EEF-36327B7CA90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E4B9-4C58-9EEF-36327B7CA90E}"/>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Ecole!$E$133:$G$133</c:f>
              <c:strCache>
                <c:ptCount val="3"/>
                <c:pt idx="0">
                  <c:v>Filtration</c:v>
                </c:pt>
                <c:pt idx="1">
                  <c:v>Chloration</c:v>
                </c:pt>
                <c:pt idx="2">
                  <c:v>SODIS</c:v>
                </c:pt>
              </c:strCache>
            </c:strRef>
          </c:cat>
          <c:val>
            <c:numRef>
              <c:f>Ecole!$E$139:$G$139</c:f>
              <c:numCache>
                <c:formatCode>General</c:formatCode>
                <c:ptCount val="3"/>
                <c:pt idx="0">
                  <c:v>13</c:v>
                </c:pt>
                <c:pt idx="1">
                  <c:v>63</c:v>
                </c:pt>
                <c:pt idx="2">
                  <c:v>2</c:v>
                </c:pt>
              </c:numCache>
            </c:numRef>
          </c:val>
          <c:extLst>
            <c:ext xmlns:c16="http://schemas.microsoft.com/office/drawing/2014/chart" uri="{C3380CC4-5D6E-409C-BE32-E72D297353CC}">
              <c16:uniqueId val="{00000006-E4B9-4C58-9EEF-36327B7CA90E}"/>
            </c:ext>
          </c:extLst>
        </c:ser>
        <c:dLbls>
          <c:dLblPos val="bestFit"/>
          <c:showLegendKey val="0"/>
          <c:showVal val="1"/>
          <c:showCatName val="0"/>
          <c:showSerName val="0"/>
          <c:showPercent val="0"/>
          <c:showBubbleSize val="0"/>
          <c:showLeaderLines val="0"/>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Tests Chlore Residuel en mg/l</a:t>
            </a:r>
          </a:p>
        </c:rich>
      </c:tx>
      <c:layout>
        <c:manualLayout>
          <c:xMode val="edge"/>
          <c:yMode val="edge"/>
          <c:x val="0.30150678040244971"/>
          <c:y val="0.86111111111111116"/>
        </c:manualLayout>
      </c:layout>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7371326557506672"/>
          <c:y val="0.17573782443861186"/>
          <c:w val="0.63877559055118105"/>
          <c:h val="0.66745953630796151"/>
        </c:manualLayout>
      </c:layout>
      <c:pie3DChart>
        <c:varyColors val="1"/>
        <c:ser>
          <c:idx val="0"/>
          <c:order val="0"/>
          <c:dPt>
            <c:idx val="0"/>
            <c:bubble3D val="0"/>
            <c:explosion val="24"/>
            <c:spPr>
              <a:solidFill>
                <a:srgbClr val="EE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1-5A42-4A15-A601-3CC1919E61FB}"/>
              </c:ext>
            </c:extLst>
          </c:dPt>
          <c:dPt>
            <c:idx val="1"/>
            <c:bubble3D val="0"/>
            <c:explosion val="6"/>
            <c:spPr>
              <a:solidFill>
                <a:srgbClr val="FFCC00"/>
              </a:solidFill>
              <a:ln w="25400">
                <a:solidFill>
                  <a:schemeClr val="lt1"/>
                </a:solidFill>
              </a:ln>
              <a:effectLst/>
              <a:sp3d contourW="25400">
                <a:contourClr>
                  <a:schemeClr val="lt1"/>
                </a:contourClr>
              </a:sp3d>
            </c:spPr>
            <c:extLst>
              <c:ext xmlns:c16="http://schemas.microsoft.com/office/drawing/2014/chart" uri="{C3380CC4-5D6E-409C-BE32-E72D297353CC}">
                <c16:uniqueId val="{00000003-5A42-4A15-A601-3CC1919E61FB}"/>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A42-4A15-A601-3CC1919E61FB}"/>
              </c:ext>
            </c:extLst>
          </c:dPt>
          <c:dPt>
            <c:idx val="3"/>
            <c:bubble3D val="0"/>
            <c:spPr>
              <a:solidFill>
                <a:srgbClr val="9900CC"/>
              </a:solidFill>
              <a:ln w="25400">
                <a:solidFill>
                  <a:schemeClr val="lt1"/>
                </a:solidFill>
              </a:ln>
              <a:effectLst/>
              <a:sp3d contourW="25400">
                <a:contourClr>
                  <a:schemeClr val="lt1"/>
                </a:contourClr>
              </a:sp3d>
            </c:spPr>
            <c:extLst>
              <c:ext xmlns:c16="http://schemas.microsoft.com/office/drawing/2014/chart" uri="{C3380CC4-5D6E-409C-BE32-E72D297353CC}">
                <c16:uniqueId val="{00000007-5A42-4A15-A601-3CC1919E61FB}"/>
              </c:ext>
            </c:extLst>
          </c:dPt>
          <c:dLbls>
            <c:dLbl>
              <c:idx val="0"/>
              <c:layout>
                <c:manualLayout>
                  <c:x val="-5.8333333333333334E-2"/>
                  <c:y val="-0.3055555555555554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5A42-4A15-A601-3CC1919E61FB}"/>
                </c:ext>
              </c:extLst>
            </c:dLbl>
            <c:dLbl>
              <c:idx val="1"/>
              <c:layout>
                <c:manualLayout>
                  <c:x val="-0.10833333333333335"/>
                  <c:y val="1.851851851851851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5A42-4A15-A601-3CC1919E61FB}"/>
                </c:ext>
              </c:extLst>
            </c:dLbl>
            <c:dLbl>
              <c:idx val="3"/>
              <c:layout>
                <c:manualLayout>
                  <c:x val="0.15833333333333333"/>
                  <c:y val="-2.1218890680033321E-1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5A42-4A15-A601-3CC1919E61F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Ecole!$D$151:$G$151</c:f>
              <c:strCache>
                <c:ptCount val="4"/>
                <c:pt idx="0">
                  <c:v>0 a 0.1 mg/l</c:v>
                </c:pt>
                <c:pt idx="1">
                  <c:v>0.1 a 0.5 mg/l</c:v>
                </c:pt>
                <c:pt idx="2">
                  <c:v>0.5 a 1 mg/l</c:v>
                </c:pt>
                <c:pt idx="3">
                  <c:v>1 a 1.5 mg/l</c:v>
                </c:pt>
              </c:strCache>
            </c:strRef>
          </c:cat>
          <c:val>
            <c:numRef>
              <c:f>Ecole!$D$162:$G$162</c:f>
              <c:numCache>
                <c:formatCode>0.00%</c:formatCode>
                <c:ptCount val="4"/>
                <c:pt idx="0">
                  <c:v>0.94339622641509435</c:v>
                </c:pt>
                <c:pt idx="1">
                  <c:v>4.716981132075472E-2</c:v>
                </c:pt>
                <c:pt idx="2">
                  <c:v>0</c:v>
                </c:pt>
                <c:pt idx="3">
                  <c:v>9.433962264150943E-3</c:v>
                </c:pt>
              </c:numCache>
            </c:numRef>
          </c:val>
          <c:extLst>
            <c:ext xmlns:c16="http://schemas.microsoft.com/office/drawing/2014/chart" uri="{C3380CC4-5D6E-409C-BE32-E72D297353CC}">
              <c16:uniqueId val="{00000008-5A42-4A15-A601-3CC1919E61FB}"/>
            </c:ext>
          </c:extLst>
        </c:ser>
        <c:dLbls>
          <c:showLegendKey val="0"/>
          <c:showVal val="0"/>
          <c:showCatName val="0"/>
          <c:showSerName val="0"/>
          <c:showPercent val="0"/>
          <c:showBubbleSize val="0"/>
          <c:showLeaderLines val="0"/>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baseline="0">
                <a:solidFill>
                  <a:schemeClr val="tx1">
                    <a:lumMod val="65000"/>
                    <a:lumOff val="35000"/>
                  </a:schemeClr>
                </a:solidFill>
                <a:latin typeface="+mn-lt"/>
                <a:ea typeface="+mn-ea"/>
                <a:cs typeface="+mn-cs"/>
              </a:defRPr>
            </a:pPr>
            <a:r>
              <a:rPr lang="en-US" sz="1200"/>
              <a:t>Niveau D'accès en reference au Classement JMP</a:t>
            </a: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8"/>
            <c:spPr>
              <a:solidFill>
                <a:srgbClr val="0066FF"/>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B2CD-410D-894C-2D52D900F467}"/>
              </c:ext>
            </c:extLst>
          </c:dPt>
          <c:dPt>
            <c:idx val="1"/>
            <c:bubble3D val="0"/>
            <c:explosion val="12"/>
            <c:spPr>
              <a:solidFill>
                <a:srgbClr val="00B050"/>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B2CD-410D-894C-2D52D900F467}"/>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B2CD-410D-894C-2D52D900F467}"/>
              </c:ext>
            </c:extLst>
          </c:dPt>
          <c:dLbls>
            <c:dLbl>
              <c:idx val="0"/>
              <c:spPr>
                <a:solidFill>
                  <a:sysClr val="window" lastClr="FFFFFF"/>
                </a:solidFill>
                <a:ln>
                  <a:solidFill>
                    <a:srgbClr val="00B050"/>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B2CD-410D-894C-2D52D900F467}"/>
                </c:ext>
              </c:extLst>
            </c:dLbl>
            <c:dLbl>
              <c:idx val="1"/>
              <c:spPr>
                <a:solidFill>
                  <a:sysClr val="window" lastClr="FFFFFF"/>
                </a:solidFill>
                <a:ln>
                  <a:solidFill>
                    <a:srgbClr val="00B050"/>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rgbClr val="00B050"/>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B2CD-410D-894C-2D52D900F467}"/>
                </c:ext>
              </c:extLst>
            </c:dLbl>
            <c:dLbl>
              <c:idx val="2"/>
              <c:spPr>
                <a:solidFill>
                  <a:sysClr val="window" lastClr="FFFFFF"/>
                </a:solidFill>
                <a:ln>
                  <a:solidFill>
                    <a:srgbClr val="00B050"/>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B2CD-410D-894C-2D52D900F467}"/>
                </c:ext>
              </c:extLst>
            </c:dLbl>
            <c:spPr>
              <a:solidFill>
                <a:sysClr val="window" lastClr="FFFFFF"/>
              </a:solidFill>
              <a:ln>
                <a:solidFill>
                  <a:srgbClr val="00B050"/>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Ecole!$D$170:$F$170</c:f>
              <c:strCache>
                <c:ptCount val="3"/>
                <c:pt idx="0">
                  <c:v>Service de base</c:v>
                </c:pt>
                <c:pt idx="1">
                  <c:v>Service Limité</c:v>
                </c:pt>
                <c:pt idx="2">
                  <c:v>Aucun Service</c:v>
                </c:pt>
              </c:strCache>
            </c:strRef>
          </c:cat>
          <c:val>
            <c:numRef>
              <c:f>Ecole!$D$181:$F$181</c:f>
              <c:numCache>
                <c:formatCode>General</c:formatCode>
                <c:ptCount val="3"/>
                <c:pt idx="0">
                  <c:v>50</c:v>
                </c:pt>
                <c:pt idx="1">
                  <c:v>25</c:v>
                </c:pt>
                <c:pt idx="2">
                  <c:v>70</c:v>
                </c:pt>
              </c:numCache>
            </c:numRef>
          </c:val>
          <c:extLst>
            <c:ext xmlns:c16="http://schemas.microsoft.com/office/drawing/2014/chart" uri="{C3380CC4-5D6E-409C-BE32-E72D297353CC}">
              <c16:uniqueId val="{00000006-B2CD-410D-894C-2D52D900F467}"/>
            </c:ext>
          </c:extLst>
        </c:ser>
        <c:dLbls>
          <c:dLblPos val="outEnd"/>
          <c:showLegendKey val="0"/>
          <c:showVal val="0"/>
          <c:showCatName val="0"/>
          <c:showSerName val="0"/>
          <c:showPercent val="0"/>
          <c:showBubbleSize val="0"/>
          <c:showLeaderLines val="0"/>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sz="1200"/>
              <a:t>Niveau d'accès en reference classement JMP</a:t>
            </a:r>
          </a:p>
        </c:rich>
      </c:tx>
      <c:layout>
        <c:manualLayout>
          <c:xMode val="edge"/>
          <c:yMode val="edge"/>
          <c:x val="0.14531233595800525"/>
          <c:y val="2.3148148148148147E-2"/>
        </c:manualLayout>
      </c:layout>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4"/>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C701-4B7E-89D8-1093BC6E5AD2}"/>
              </c:ext>
            </c:extLst>
          </c:dPt>
          <c:dPt>
            <c:idx val="1"/>
            <c:bubble3D val="0"/>
            <c:explosion val="6"/>
            <c:spPr>
              <a:solidFill>
                <a:schemeClr val="accent2">
                  <a:lumMod val="75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C701-4B7E-89D8-1093BC6E5AD2}"/>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C701-4B7E-89D8-1093BC6E5AD2}"/>
              </c:ext>
            </c:extLst>
          </c:dPt>
          <c:dLbls>
            <c:dLbl>
              <c:idx val="0"/>
              <c:spPr>
                <a:solidFill>
                  <a:sysClr val="window" lastClr="FFFFFF"/>
                </a:solidFill>
                <a:ln>
                  <a:solidFill>
                    <a:srgbClr val="4F81BD"/>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C701-4B7E-89D8-1093BC6E5AD2}"/>
                </c:ext>
              </c:extLst>
            </c:dLbl>
            <c:dLbl>
              <c:idx val="1"/>
              <c:spPr>
                <a:solidFill>
                  <a:sysClr val="window" lastClr="FFFFFF"/>
                </a:solidFill>
                <a:ln>
                  <a:solidFill>
                    <a:srgbClr val="4F81BD"/>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C701-4B7E-89D8-1093BC6E5AD2}"/>
                </c:ext>
              </c:extLst>
            </c:dLbl>
            <c:dLbl>
              <c:idx val="2"/>
              <c:spPr>
                <a:solidFill>
                  <a:sysClr val="window" lastClr="FFFFFF"/>
                </a:solidFill>
                <a:ln>
                  <a:solidFill>
                    <a:srgbClr val="4F81BD"/>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C701-4B7E-89D8-1093BC6E5AD2}"/>
                </c:ext>
              </c:extLst>
            </c:dLbl>
            <c:spPr>
              <a:solidFill>
                <a:sysClr val="window" lastClr="FFFFFF"/>
              </a:solidFill>
              <a:ln>
                <a:solidFill>
                  <a:srgbClr val="4F81BD"/>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Ecole!$D$219:$F$219</c:f>
              <c:strCache>
                <c:ptCount val="3"/>
                <c:pt idx="0">
                  <c:v>Service de base</c:v>
                </c:pt>
                <c:pt idx="1">
                  <c:v>Service Limité</c:v>
                </c:pt>
                <c:pt idx="2">
                  <c:v>Aucun Service</c:v>
                </c:pt>
              </c:strCache>
            </c:strRef>
          </c:cat>
          <c:val>
            <c:numRef>
              <c:f>Ecole!$D$230:$F$230</c:f>
              <c:numCache>
                <c:formatCode>General</c:formatCode>
                <c:ptCount val="3"/>
                <c:pt idx="0">
                  <c:v>78</c:v>
                </c:pt>
                <c:pt idx="1">
                  <c:v>97</c:v>
                </c:pt>
                <c:pt idx="2">
                  <c:v>42</c:v>
                </c:pt>
              </c:numCache>
            </c:numRef>
          </c:val>
          <c:extLst>
            <c:ext xmlns:c16="http://schemas.microsoft.com/office/drawing/2014/chart" uri="{C3380CC4-5D6E-409C-BE32-E72D297353CC}">
              <c16:uniqueId val="{00000006-C701-4B7E-89D8-1093BC6E5AD2}"/>
            </c:ext>
          </c:extLst>
        </c:ser>
        <c:dLbls>
          <c:dLblPos val="outEnd"/>
          <c:showLegendKey val="0"/>
          <c:showVal val="0"/>
          <c:showCatName val="0"/>
          <c:showSerName val="0"/>
          <c:showPercent val="0"/>
          <c:showBubbleSize val="0"/>
          <c:showLeaderLines val="0"/>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Méthodes utilisées par les écoles pour la gestion de déchets solides</a:t>
            </a: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16"/>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71F-422D-974D-C33FE8845B05}"/>
              </c:ext>
            </c:extLst>
          </c:dPt>
          <c:dPt>
            <c:idx val="1"/>
            <c:bubble3D val="0"/>
            <c:explosion val="17"/>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71F-422D-974D-C33FE8845B05}"/>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71F-422D-974D-C33FE8845B05}"/>
              </c:ext>
            </c:extLst>
          </c:dPt>
          <c:dPt>
            <c:idx val="3"/>
            <c:bubble3D val="0"/>
            <c:explosion val="18"/>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71F-422D-974D-C33FE8845B0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Ecole!$C$293:$F$293</c:f>
              <c:strCache>
                <c:ptCount val="4"/>
                <c:pt idx="0">
                  <c:v>Collecte par le système municipal de traitement des déchets</c:v>
                </c:pt>
                <c:pt idx="1">
                  <c:v>Brûlés sur place</c:v>
                </c:pt>
                <c:pt idx="2">
                  <c:v>Enfouissement et recouvrement sur place</c:v>
                </c:pt>
                <c:pt idx="3">
                  <c:v>Décharge ouverte sur la cour de l'ecole</c:v>
                </c:pt>
              </c:strCache>
            </c:strRef>
          </c:cat>
          <c:val>
            <c:numRef>
              <c:f>Ecole!$C$299:$F$299</c:f>
              <c:numCache>
                <c:formatCode>0.00%</c:formatCode>
                <c:ptCount val="4"/>
                <c:pt idx="0">
                  <c:v>0.12156862745098039</c:v>
                </c:pt>
                <c:pt idx="1">
                  <c:v>0.65098039215686276</c:v>
                </c:pt>
                <c:pt idx="2">
                  <c:v>5.0980392156862744E-2</c:v>
                </c:pt>
                <c:pt idx="3">
                  <c:v>0.17647058823529413</c:v>
                </c:pt>
              </c:numCache>
            </c:numRef>
          </c:val>
          <c:extLst>
            <c:ext xmlns:c16="http://schemas.microsoft.com/office/drawing/2014/chart" uri="{C3380CC4-5D6E-409C-BE32-E72D297353CC}">
              <c16:uniqueId val="{00000008-871F-422D-974D-C33FE8845B05}"/>
            </c:ext>
          </c:extLst>
        </c:ser>
        <c:dLbls>
          <c:dLblPos val="inEnd"/>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100"/>
              <a:t>Distribution des centre de sant</a:t>
            </a:r>
            <a:r>
              <a:rPr lang="en-US" sz="1100">
                <a:latin typeface="Aptos Narrow" panose="020B0004020202020204" pitchFamily="34" charset="0"/>
              </a:rPr>
              <a:t>é</a:t>
            </a:r>
            <a:r>
              <a:rPr lang="en-US" sz="1100"/>
              <a:t> Enquet</a:t>
            </a:r>
            <a:r>
              <a:rPr lang="en-US" sz="1100">
                <a:latin typeface="Aptos Narrow" panose="020B0004020202020204" pitchFamily="34" charset="0"/>
              </a:rPr>
              <a:t>é</a:t>
            </a:r>
            <a:r>
              <a:rPr lang="en-US" sz="1100"/>
              <a:t>s par milieu (urbain vs rural)</a:t>
            </a:r>
          </a:p>
        </c:rich>
      </c:tx>
      <c:layout>
        <c:manualLayout>
          <c:xMode val="edge"/>
          <c:yMode val="edge"/>
          <c:x val="0.15309711286089239"/>
          <c:y val="3.2407407407407406E-2"/>
        </c:manualLayout>
      </c:layout>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spPr>
            <a:solidFill>
              <a:srgbClr val="00B050"/>
            </a:solidFill>
          </c:spPr>
          <c:dPt>
            <c:idx val="0"/>
            <c:bubble3D val="0"/>
            <c:explosion val="13"/>
            <c:spPr>
              <a:solidFill>
                <a:srgbClr val="00B05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6D0F-4C72-8BA4-DD0B8EB5FF46}"/>
              </c:ext>
            </c:extLst>
          </c:dPt>
          <c:dPt>
            <c:idx val="1"/>
            <c:bubble3D val="0"/>
            <c:spPr>
              <a:solidFill>
                <a:srgbClr val="92D05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6D0F-4C72-8BA4-DD0B8EB5FF46}"/>
              </c:ext>
            </c:extLst>
          </c:dPt>
          <c:dLbls>
            <c:spPr>
              <a:noFill/>
              <a:ln>
                <a:noFill/>
              </a:ln>
              <a:effectLst/>
            </c:spPr>
            <c:txPr>
              <a:bodyPr rot="0" spcFirstLastPara="1" vertOverflow="ellipsis" vert="horz" wrap="square" lIns="38100" tIns="19050" rIns="38100" bIns="19050" anchor="ctr" anchorCtr="1">
                <a:spAutoFit/>
              </a:bodyPr>
              <a:lstStyle/>
              <a:p>
                <a:pPr>
                  <a:defRPr sz="1800" b="1"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'Centre sante'!$F$7:$G$7</c:f>
              <c:strCache>
                <c:ptCount val="2"/>
                <c:pt idx="0">
                  <c:v>Rural</c:v>
                </c:pt>
                <c:pt idx="1">
                  <c:v>Urbain</c:v>
                </c:pt>
              </c:strCache>
            </c:strRef>
          </c:cat>
          <c:val>
            <c:numRef>
              <c:f>'Centre sante'!$F$9:$G$9</c:f>
              <c:numCache>
                <c:formatCode>0%</c:formatCode>
                <c:ptCount val="2"/>
                <c:pt idx="0">
                  <c:v>0.74285714285714288</c:v>
                </c:pt>
                <c:pt idx="1">
                  <c:v>0.25714285714285712</c:v>
                </c:pt>
              </c:numCache>
            </c:numRef>
          </c:val>
          <c:extLst>
            <c:ext xmlns:c16="http://schemas.microsoft.com/office/drawing/2014/chart" uri="{C3380CC4-5D6E-409C-BE32-E72D297353CC}">
              <c16:uniqueId val="{00000004-6D0F-4C72-8BA4-DD0B8EB5FF46}"/>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Mode de propriété</a:t>
            </a: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11"/>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B869-4042-9FC7-A68201263CEF}"/>
              </c:ext>
            </c:extLst>
          </c:dPt>
          <c:dPt>
            <c:idx val="1"/>
            <c:bubble3D val="0"/>
            <c:explosion val="3"/>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B869-4042-9FC7-A68201263CEF}"/>
              </c:ext>
            </c:extLst>
          </c:dPt>
          <c:dPt>
            <c:idx val="2"/>
            <c:bubble3D val="0"/>
            <c:explosion val="4"/>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B869-4042-9FC7-A68201263CEF}"/>
              </c:ext>
            </c:extLst>
          </c:dPt>
          <c:dPt>
            <c:idx val="3"/>
            <c:bubble3D val="0"/>
            <c:explosion val="4"/>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B869-4042-9FC7-A68201263CEF}"/>
              </c:ext>
            </c:extLst>
          </c:dPt>
          <c:dPt>
            <c:idx val="4"/>
            <c:bubble3D val="0"/>
            <c:explosion val="12"/>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B869-4042-9FC7-A68201263CEF}"/>
              </c:ext>
            </c:extLst>
          </c:dPt>
          <c:dLbls>
            <c:dLbl>
              <c:idx val="0"/>
              <c:layout>
                <c:manualLayout>
                  <c:x val="8.6111111111111097E-2"/>
                  <c:y val="6.4510161885195066E-2"/>
                </c:manualLayout>
              </c:layout>
              <c:spPr>
                <a:solidFill>
                  <a:sysClr val="window" lastClr="FFFFFF"/>
                </a:solid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19794"/>
                        <a:gd name="adj2" fmla="val 64895"/>
                      </a:avLst>
                    </a:prstGeom>
                  </c15:spPr>
                  <c15:layout>
                    <c:manualLayout>
                      <c:w val="0.190590113735783"/>
                      <c:h val="0.2493994430471472"/>
                    </c:manualLayout>
                  </c15:layout>
                </c:ext>
                <c:ext xmlns:c16="http://schemas.microsoft.com/office/drawing/2014/chart" uri="{C3380CC4-5D6E-409C-BE32-E72D297353CC}">
                  <c16:uniqueId val="{00000001-B869-4042-9FC7-A68201263CEF}"/>
                </c:ext>
              </c:extLst>
            </c:dLbl>
            <c:dLbl>
              <c:idx val="1"/>
              <c:layout>
                <c:manualLayout>
                  <c:x val="-3.8888888888888785E-2"/>
                  <c:y val="0.17592592592592601"/>
                </c:manualLayout>
              </c:layout>
              <c:spPr>
                <a:solidFill>
                  <a:sysClr val="window" lastClr="FFFFFF"/>
                </a:solid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20292"/>
                        <a:gd name="adj2" fmla="val -68169"/>
                      </a:avLst>
                    </a:prstGeom>
                  </c15:spPr>
                </c:ext>
                <c:ext xmlns:c16="http://schemas.microsoft.com/office/drawing/2014/chart" uri="{C3380CC4-5D6E-409C-BE32-E72D297353CC}">
                  <c16:uniqueId val="{00000003-B869-4042-9FC7-A68201263CEF}"/>
                </c:ext>
              </c:extLst>
            </c:dLbl>
            <c:dLbl>
              <c:idx val="2"/>
              <c:layout>
                <c:manualLayout>
                  <c:x val="-1.3888888888888888E-2"/>
                  <c:y val="-2.7777777777777946E-2"/>
                </c:manualLayout>
              </c:layout>
              <c:spPr>
                <a:solidFill>
                  <a:sysClr val="window" lastClr="FFFFFF"/>
                </a:solid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81131"/>
                        <a:gd name="adj2" fmla="val -215925"/>
                      </a:avLst>
                    </a:prstGeom>
                  </c15:spPr>
                </c:ext>
                <c:ext xmlns:c16="http://schemas.microsoft.com/office/drawing/2014/chart" uri="{C3380CC4-5D6E-409C-BE32-E72D297353CC}">
                  <c16:uniqueId val="{00000005-B869-4042-9FC7-A68201263CEF}"/>
                </c:ext>
              </c:extLst>
            </c:dLbl>
            <c:dLbl>
              <c:idx val="3"/>
              <c:spPr>
                <a:solidFill>
                  <a:sysClr val="window" lastClr="FFFFFF"/>
                </a:solid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7-B869-4042-9FC7-A68201263CEF}"/>
                </c:ext>
              </c:extLst>
            </c:dLbl>
            <c:dLbl>
              <c:idx val="4"/>
              <c:layout>
                <c:manualLayout>
                  <c:x val="-9.7222222222222224E-2"/>
                  <c:y val="4.4550079940850071E-2"/>
                </c:manualLayout>
              </c:layout>
              <c:spPr>
                <a:solidFill>
                  <a:sysClr val="window" lastClr="FFFFFF"/>
                </a:solid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accent5"/>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25684"/>
                        <a:gd name="adj2" fmla="val 83089"/>
                      </a:avLst>
                    </a:prstGeom>
                  </c15:spPr>
                  <c15:layout>
                    <c:manualLayout>
                      <c:w val="0.16196062992125984"/>
                      <c:h val="0.17094071106280254"/>
                    </c:manualLayout>
                  </c15:layout>
                </c:ext>
                <c:ext xmlns:c16="http://schemas.microsoft.com/office/drawing/2014/chart" uri="{C3380CC4-5D6E-409C-BE32-E72D297353CC}">
                  <c16:uniqueId val="{00000009-B869-4042-9FC7-A68201263CEF}"/>
                </c:ext>
              </c:extLst>
            </c:dLbl>
            <c:spPr>
              <a:solidFill>
                <a:sysClr val="window" lastClr="FFFFFF"/>
              </a:solidFill>
              <a:ln>
                <a:solidFill>
                  <a:srgbClr val="4F81BD"/>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'Centre sante'!$C$33:$G$33</c:f>
              <c:strCache>
                <c:ptCount val="5"/>
                <c:pt idx="0">
                  <c:v>Privé - à but lucratif</c:v>
                </c:pt>
                <c:pt idx="1">
                  <c:v>Privé - à but non lucratif ou ONG</c:v>
                </c:pt>
                <c:pt idx="2">
                  <c:v>Publique</c:v>
                </c:pt>
                <c:pt idx="3">
                  <c:v>Autre </c:v>
                </c:pt>
                <c:pt idx="4">
                  <c:v>Ne sais pas</c:v>
                </c:pt>
              </c:strCache>
            </c:strRef>
          </c:cat>
          <c:val>
            <c:numRef>
              <c:f>'Centre sante'!$C$34:$G$34</c:f>
              <c:numCache>
                <c:formatCode>General</c:formatCode>
                <c:ptCount val="5"/>
                <c:pt idx="0">
                  <c:v>1</c:v>
                </c:pt>
                <c:pt idx="1">
                  <c:v>4</c:v>
                </c:pt>
                <c:pt idx="2">
                  <c:v>1</c:v>
                </c:pt>
                <c:pt idx="3">
                  <c:v>3</c:v>
                </c:pt>
                <c:pt idx="4">
                  <c:v>1</c:v>
                </c:pt>
              </c:numCache>
            </c:numRef>
          </c:val>
          <c:extLst>
            <c:ext xmlns:c16="http://schemas.microsoft.com/office/drawing/2014/chart" uri="{C3380CC4-5D6E-409C-BE32-E72D297353CC}">
              <c16:uniqueId val="{0000000A-B869-4042-9FC7-A68201263CEF}"/>
            </c:ext>
          </c:extLst>
        </c:ser>
        <c:ser>
          <c:idx val="1"/>
          <c:order val="1"/>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C-B869-4042-9FC7-A68201263CEF}"/>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E-B869-4042-9FC7-A68201263CEF}"/>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0-B869-4042-9FC7-A68201263CEF}"/>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2-B869-4042-9FC7-A68201263CEF}"/>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4-B869-4042-9FC7-A68201263CEF}"/>
              </c:ext>
            </c:extLst>
          </c:dPt>
          <c:dLbls>
            <c:dLbl>
              <c:idx val="0"/>
              <c:spPr>
                <a:solidFill>
                  <a:sysClr val="window" lastClr="FFFFFF"/>
                </a:solidFill>
                <a:ln>
                  <a:solidFill>
                    <a:srgbClr val="C0504D"/>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C-B869-4042-9FC7-A68201263CEF}"/>
                </c:ext>
              </c:extLst>
            </c:dLbl>
            <c:dLbl>
              <c:idx val="1"/>
              <c:spPr>
                <a:solidFill>
                  <a:sysClr val="window" lastClr="FFFFFF"/>
                </a:solidFill>
                <a:ln>
                  <a:solidFill>
                    <a:srgbClr val="C0504D"/>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E-B869-4042-9FC7-A68201263CEF}"/>
                </c:ext>
              </c:extLst>
            </c:dLbl>
            <c:dLbl>
              <c:idx val="2"/>
              <c:spPr>
                <a:solidFill>
                  <a:sysClr val="window" lastClr="FFFFFF"/>
                </a:solidFill>
                <a:ln>
                  <a:solidFill>
                    <a:srgbClr val="C0504D"/>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0-B869-4042-9FC7-A68201263CEF}"/>
                </c:ext>
              </c:extLst>
            </c:dLbl>
            <c:dLbl>
              <c:idx val="3"/>
              <c:spPr>
                <a:solidFill>
                  <a:sysClr val="window" lastClr="FFFFFF"/>
                </a:solidFill>
                <a:ln>
                  <a:solidFill>
                    <a:srgbClr val="C0504D"/>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2-B869-4042-9FC7-A68201263CEF}"/>
                </c:ext>
              </c:extLst>
            </c:dLbl>
            <c:dLbl>
              <c:idx val="4"/>
              <c:spPr>
                <a:solidFill>
                  <a:sysClr val="window" lastClr="FFFFFF"/>
                </a:solidFill>
                <a:ln>
                  <a:solidFill>
                    <a:srgbClr val="C0504D"/>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4-B869-4042-9FC7-A68201263CEF}"/>
                </c:ext>
              </c:extLst>
            </c:dLbl>
            <c:spPr>
              <a:solidFill>
                <a:sysClr val="window" lastClr="FFFFFF"/>
              </a:solidFill>
              <a:ln>
                <a:solidFill>
                  <a:srgbClr val="C0504D"/>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'Centre sante'!$C$33:$G$33</c:f>
              <c:strCache>
                <c:ptCount val="5"/>
                <c:pt idx="0">
                  <c:v>Privé - à but lucratif</c:v>
                </c:pt>
                <c:pt idx="1">
                  <c:v>Privé - à but non lucratif ou ONG</c:v>
                </c:pt>
                <c:pt idx="2">
                  <c:v>Publique</c:v>
                </c:pt>
                <c:pt idx="3">
                  <c:v>Autre </c:v>
                </c:pt>
                <c:pt idx="4">
                  <c:v>Ne sais pas</c:v>
                </c:pt>
              </c:strCache>
            </c:strRef>
          </c:cat>
          <c:val>
            <c:numRef>
              <c:f>'Centre sante'!$C$35:$G$35</c:f>
              <c:numCache>
                <c:formatCode>General</c:formatCode>
                <c:ptCount val="5"/>
                <c:pt idx="0">
                  <c:v>9</c:v>
                </c:pt>
                <c:pt idx="1">
                  <c:v>2</c:v>
                </c:pt>
                <c:pt idx="2">
                  <c:v>2</c:v>
                </c:pt>
                <c:pt idx="3">
                  <c:v>1</c:v>
                </c:pt>
                <c:pt idx="4">
                  <c:v>0</c:v>
                </c:pt>
              </c:numCache>
            </c:numRef>
          </c:val>
          <c:extLst>
            <c:ext xmlns:c16="http://schemas.microsoft.com/office/drawing/2014/chart" uri="{C3380CC4-5D6E-409C-BE32-E72D297353CC}">
              <c16:uniqueId val="{00000015-B869-4042-9FC7-A68201263CEF}"/>
            </c:ext>
          </c:extLst>
        </c:ser>
        <c:ser>
          <c:idx val="2"/>
          <c:order val="2"/>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7-B869-4042-9FC7-A68201263CEF}"/>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9-B869-4042-9FC7-A68201263CEF}"/>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B-B869-4042-9FC7-A68201263CEF}"/>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D-B869-4042-9FC7-A68201263CEF}"/>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F-B869-4042-9FC7-A68201263CEF}"/>
              </c:ext>
            </c:extLst>
          </c:dPt>
          <c:dLbls>
            <c:dLbl>
              <c:idx val="0"/>
              <c:spPr>
                <a:solidFill>
                  <a:sysClr val="window" lastClr="FFFFFF"/>
                </a:solidFill>
                <a:ln>
                  <a:solidFill>
                    <a:srgbClr val="9BBB59"/>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7-B869-4042-9FC7-A68201263CEF}"/>
                </c:ext>
              </c:extLst>
            </c:dLbl>
            <c:dLbl>
              <c:idx val="1"/>
              <c:spPr>
                <a:solidFill>
                  <a:sysClr val="window" lastClr="FFFFFF"/>
                </a:solidFill>
                <a:ln>
                  <a:solidFill>
                    <a:srgbClr val="9BBB59"/>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9-B869-4042-9FC7-A68201263CEF}"/>
                </c:ext>
              </c:extLst>
            </c:dLbl>
            <c:dLbl>
              <c:idx val="2"/>
              <c:spPr>
                <a:solidFill>
                  <a:sysClr val="window" lastClr="FFFFFF"/>
                </a:solidFill>
                <a:ln>
                  <a:solidFill>
                    <a:srgbClr val="9BBB59"/>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B-B869-4042-9FC7-A68201263CEF}"/>
                </c:ext>
              </c:extLst>
            </c:dLbl>
            <c:dLbl>
              <c:idx val="3"/>
              <c:spPr>
                <a:solidFill>
                  <a:sysClr val="window" lastClr="FFFFFF"/>
                </a:solidFill>
                <a:ln>
                  <a:solidFill>
                    <a:srgbClr val="9BBB59"/>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D-B869-4042-9FC7-A68201263CEF}"/>
                </c:ext>
              </c:extLst>
            </c:dLbl>
            <c:dLbl>
              <c:idx val="4"/>
              <c:spPr>
                <a:solidFill>
                  <a:sysClr val="window" lastClr="FFFFFF"/>
                </a:solidFill>
                <a:ln>
                  <a:solidFill>
                    <a:srgbClr val="9BBB59"/>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F-B869-4042-9FC7-A68201263CEF}"/>
                </c:ext>
              </c:extLst>
            </c:dLbl>
            <c:spPr>
              <a:solidFill>
                <a:sysClr val="window" lastClr="FFFFFF"/>
              </a:solidFill>
              <a:ln>
                <a:solidFill>
                  <a:srgbClr val="9BBB59"/>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'Centre sante'!$C$33:$G$33</c:f>
              <c:strCache>
                <c:ptCount val="5"/>
                <c:pt idx="0">
                  <c:v>Privé - à but lucratif</c:v>
                </c:pt>
                <c:pt idx="1">
                  <c:v>Privé - à but non lucratif ou ONG</c:v>
                </c:pt>
                <c:pt idx="2">
                  <c:v>Publique</c:v>
                </c:pt>
                <c:pt idx="3">
                  <c:v>Autre </c:v>
                </c:pt>
                <c:pt idx="4">
                  <c:v>Ne sais pas</c:v>
                </c:pt>
              </c:strCache>
            </c:strRef>
          </c:cat>
          <c:val>
            <c:numRef>
              <c:f>'Centre sante'!$C$36:$G$36</c:f>
              <c:numCache>
                <c:formatCode>General</c:formatCode>
                <c:ptCount val="5"/>
                <c:pt idx="0">
                  <c:v>0</c:v>
                </c:pt>
                <c:pt idx="1">
                  <c:v>0</c:v>
                </c:pt>
                <c:pt idx="2">
                  <c:v>2</c:v>
                </c:pt>
                <c:pt idx="3">
                  <c:v>0</c:v>
                </c:pt>
                <c:pt idx="4">
                  <c:v>0</c:v>
                </c:pt>
              </c:numCache>
            </c:numRef>
          </c:val>
          <c:extLst>
            <c:ext xmlns:c16="http://schemas.microsoft.com/office/drawing/2014/chart" uri="{C3380CC4-5D6E-409C-BE32-E72D297353CC}">
              <c16:uniqueId val="{00000020-B869-4042-9FC7-A68201263CEF}"/>
            </c:ext>
          </c:extLst>
        </c:ser>
        <c:ser>
          <c:idx val="3"/>
          <c:order val="3"/>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22-B869-4042-9FC7-A68201263CEF}"/>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24-B869-4042-9FC7-A68201263CEF}"/>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26-B869-4042-9FC7-A68201263CEF}"/>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28-B869-4042-9FC7-A68201263CEF}"/>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2A-B869-4042-9FC7-A68201263CEF}"/>
              </c:ext>
            </c:extLst>
          </c:dPt>
          <c:dLbls>
            <c:dLbl>
              <c:idx val="0"/>
              <c:spPr>
                <a:solidFill>
                  <a:sysClr val="window" lastClr="FFFFFF"/>
                </a:solidFill>
                <a:ln>
                  <a:solidFill>
                    <a:srgbClr val="8064A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2-B869-4042-9FC7-A68201263CEF}"/>
                </c:ext>
              </c:extLst>
            </c:dLbl>
            <c:dLbl>
              <c:idx val="1"/>
              <c:spPr>
                <a:solidFill>
                  <a:sysClr val="window" lastClr="FFFFFF"/>
                </a:solidFill>
                <a:ln>
                  <a:solidFill>
                    <a:srgbClr val="8064A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4-B869-4042-9FC7-A68201263CEF}"/>
                </c:ext>
              </c:extLst>
            </c:dLbl>
            <c:dLbl>
              <c:idx val="2"/>
              <c:spPr>
                <a:solidFill>
                  <a:sysClr val="window" lastClr="FFFFFF"/>
                </a:solidFill>
                <a:ln>
                  <a:solidFill>
                    <a:srgbClr val="8064A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6-B869-4042-9FC7-A68201263CEF}"/>
                </c:ext>
              </c:extLst>
            </c:dLbl>
            <c:dLbl>
              <c:idx val="3"/>
              <c:spPr>
                <a:solidFill>
                  <a:sysClr val="window" lastClr="FFFFFF"/>
                </a:solidFill>
                <a:ln>
                  <a:solidFill>
                    <a:srgbClr val="8064A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8-B869-4042-9FC7-A68201263CEF}"/>
                </c:ext>
              </c:extLst>
            </c:dLbl>
            <c:dLbl>
              <c:idx val="4"/>
              <c:spPr>
                <a:solidFill>
                  <a:sysClr val="window" lastClr="FFFFFF"/>
                </a:solidFill>
                <a:ln>
                  <a:solidFill>
                    <a:srgbClr val="8064A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A-B869-4042-9FC7-A68201263CEF}"/>
                </c:ext>
              </c:extLst>
            </c:dLbl>
            <c:spPr>
              <a:solidFill>
                <a:sysClr val="window" lastClr="FFFFFF"/>
              </a:solidFill>
              <a:ln>
                <a:solidFill>
                  <a:srgbClr val="8064A2"/>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'Centre sante'!$C$33:$G$33</c:f>
              <c:strCache>
                <c:ptCount val="5"/>
                <c:pt idx="0">
                  <c:v>Privé - à but lucratif</c:v>
                </c:pt>
                <c:pt idx="1">
                  <c:v>Privé - à but non lucratif ou ONG</c:v>
                </c:pt>
                <c:pt idx="2">
                  <c:v>Publique</c:v>
                </c:pt>
                <c:pt idx="3">
                  <c:v>Autre </c:v>
                </c:pt>
                <c:pt idx="4">
                  <c:v>Ne sais pas</c:v>
                </c:pt>
              </c:strCache>
            </c:strRef>
          </c:cat>
          <c:val>
            <c:numRef>
              <c:f>'Centre sante'!$C$37:$G$37</c:f>
              <c:numCache>
                <c:formatCode>General</c:formatCode>
                <c:ptCount val="5"/>
                <c:pt idx="0">
                  <c:v>0</c:v>
                </c:pt>
                <c:pt idx="1">
                  <c:v>1</c:v>
                </c:pt>
                <c:pt idx="2">
                  <c:v>1</c:v>
                </c:pt>
                <c:pt idx="3">
                  <c:v>1</c:v>
                </c:pt>
                <c:pt idx="4">
                  <c:v>0</c:v>
                </c:pt>
              </c:numCache>
            </c:numRef>
          </c:val>
          <c:extLst>
            <c:ext xmlns:c16="http://schemas.microsoft.com/office/drawing/2014/chart" uri="{C3380CC4-5D6E-409C-BE32-E72D297353CC}">
              <c16:uniqueId val="{0000002B-B869-4042-9FC7-A68201263CEF}"/>
            </c:ext>
          </c:extLst>
        </c:ser>
        <c:ser>
          <c:idx val="4"/>
          <c:order val="4"/>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2D-B869-4042-9FC7-A68201263CEF}"/>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2F-B869-4042-9FC7-A68201263CEF}"/>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31-B869-4042-9FC7-A68201263CEF}"/>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33-B869-4042-9FC7-A68201263CEF}"/>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35-B869-4042-9FC7-A68201263CEF}"/>
              </c:ext>
            </c:extLst>
          </c:dPt>
          <c:dLbls>
            <c:dLbl>
              <c:idx val="0"/>
              <c:spPr>
                <a:solidFill>
                  <a:sysClr val="window" lastClr="FFFFFF"/>
                </a:solidFill>
                <a:ln>
                  <a:solidFill>
                    <a:srgbClr val="4BACC6"/>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D-B869-4042-9FC7-A68201263CEF}"/>
                </c:ext>
              </c:extLst>
            </c:dLbl>
            <c:dLbl>
              <c:idx val="1"/>
              <c:spPr>
                <a:solidFill>
                  <a:sysClr val="window" lastClr="FFFFFF"/>
                </a:solidFill>
                <a:ln>
                  <a:solidFill>
                    <a:srgbClr val="4BACC6"/>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2F-B869-4042-9FC7-A68201263CEF}"/>
                </c:ext>
              </c:extLst>
            </c:dLbl>
            <c:dLbl>
              <c:idx val="2"/>
              <c:spPr>
                <a:solidFill>
                  <a:sysClr val="window" lastClr="FFFFFF"/>
                </a:solidFill>
                <a:ln>
                  <a:solidFill>
                    <a:srgbClr val="4BACC6"/>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31-B869-4042-9FC7-A68201263CEF}"/>
                </c:ext>
              </c:extLst>
            </c:dLbl>
            <c:dLbl>
              <c:idx val="3"/>
              <c:spPr>
                <a:solidFill>
                  <a:sysClr val="window" lastClr="FFFFFF"/>
                </a:solidFill>
                <a:ln>
                  <a:solidFill>
                    <a:srgbClr val="4BACC6"/>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33-B869-4042-9FC7-A68201263CEF}"/>
                </c:ext>
              </c:extLst>
            </c:dLbl>
            <c:dLbl>
              <c:idx val="4"/>
              <c:spPr>
                <a:solidFill>
                  <a:sysClr val="window" lastClr="FFFFFF"/>
                </a:solidFill>
                <a:ln>
                  <a:solidFill>
                    <a:srgbClr val="4BACC6"/>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35-B869-4042-9FC7-A68201263CEF}"/>
                </c:ext>
              </c:extLst>
            </c:dLbl>
            <c:spPr>
              <a:solidFill>
                <a:sysClr val="window" lastClr="FFFFFF"/>
              </a:solidFill>
              <a:ln>
                <a:solidFill>
                  <a:srgbClr val="4BACC6"/>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'Centre sante'!$C$33:$G$33</c:f>
              <c:strCache>
                <c:ptCount val="5"/>
                <c:pt idx="0">
                  <c:v>Privé - à but lucratif</c:v>
                </c:pt>
                <c:pt idx="1">
                  <c:v>Privé - à but non lucratif ou ONG</c:v>
                </c:pt>
                <c:pt idx="2">
                  <c:v>Publique</c:v>
                </c:pt>
                <c:pt idx="3">
                  <c:v>Autre </c:v>
                </c:pt>
                <c:pt idx="4">
                  <c:v>Ne sais pas</c:v>
                </c:pt>
              </c:strCache>
            </c:strRef>
          </c:cat>
          <c:val>
            <c:numRef>
              <c:f>'Centre sante'!$C$38:$G$38</c:f>
              <c:numCache>
                <c:formatCode>General</c:formatCode>
                <c:ptCount val="5"/>
                <c:pt idx="0">
                  <c:v>3</c:v>
                </c:pt>
                <c:pt idx="1">
                  <c:v>0</c:v>
                </c:pt>
                <c:pt idx="2">
                  <c:v>3</c:v>
                </c:pt>
                <c:pt idx="3">
                  <c:v>0</c:v>
                </c:pt>
                <c:pt idx="4">
                  <c:v>0</c:v>
                </c:pt>
              </c:numCache>
            </c:numRef>
          </c:val>
          <c:extLst>
            <c:ext xmlns:c16="http://schemas.microsoft.com/office/drawing/2014/chart" uri="{C3380CC4-5D6E-409C-BE32-E72D297353CC}">
              <c16:uniqueId val="{00000036-B869-4042-9FC7-A68201263CEF}"/>
            </c:ext>
          </c:extLst>
        </c:ser>
        <c:dLbls>
          <c:showLegendKey val="0"/>
          <c:showVal val="0"/>
          <c:showCatName val="0"/>
          <c:showSerName val="0"/>
          <c:showPercent val="0"/>
          <c:showBubbleSize val="0"/>
          <c:showLeaderLines val="0"/>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ysClr val="windowText" lastClr="000000"/>
                </a:solidFill>
                <a:latin typeface="+mn-lt"/>
                <a:ea typeface="+mn-ea"/>
                <a:cs typeface="+mn-cs"/>
              </a:defRPr>
            </a:pPr>
            <a:r>
              <a:rPr lang="fr-FR" sz="1100" b="1"/>
              <a:t>Statut d'employabilité</a:t>
            </a:r>
          </a:p>
        </c:rich>
      </c:tx>
      <c:overlay val="0"/>
      <c:spPr>
        <a:noFill/>
        <a:ln>
          <a:noFill/>
        </a:ln>
        <a:effectLst/>
      </c:spPr>
    </c:title>
    <c:autoTitleDeleted val="0"/>
    <c:plotArea>
      <c:layout>
        <c:manualLayout>
          <c:layoutTarget val="inner"/>
          <c:xMode val="edge"/>
          <c:yMode val="edge"/>
          <c:x val="2.4732996065205171E-2"/>
          <c:y val="0.20545206265887941"/>
          <c:w val="0.95053400786958964"/>
          <c:h val="0.62874180401148994"/>
        </c:manualLayout>
      </c:layout>
      <c:barChart>
        <c:barDir val="col"/>
        <c:grouping val="clustered"/>
        <c:varyColors val="0"/>
        <c:ser>
          <c:idx val="0"/>
          <c:order val="0"/>
          <c:tx>
            <c:strRef>
              <c:f>Feuil4!$H$2</c:f>
              <c:strCache>
                <c:ptCount val="1"/>
                <c:pt idx="0">
                  <c:v>Job permanant</c:v>
                </c:pt>
              </c:strCache>
            </c:strRef>
          </c:tx>
          <c:spPr>
            <a:solidFill>
              <a:schemeClr val="accent1"/>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Feuil4!$G$3:$G$8</c:f>
              <c:strCache>
                <c:ptCount val="6"/>
                <c:pt idx="0">
                  <c:v>Cavaillon</c:v>
                </c:pt>
                <c:pt idx="1">
                  <c:v>Ferrier</c:v>
                </c:pt>
                <c:pt idx="2">
                  <c:v>Léogane</c:v>
                </c:pt>
                <c:pt idx="3">
                  <c:v>Pignon</c:v>
                </c:pt>
                <c:pt idx="4">
                  <c:v>Terre-Neuve</c:v>
                </c:pt>
                <c:pt idx="5">
                  <c:v>Ensemble</c:v>
                </c:pt>
              </c:strCache>
            </c:strRef>
          </c:cat>
          <c:val>
            <c:numRef>
              <c:f>Feuil4!$H$3:$H$8</c:f>
              <c:numCache>
                <c:formatCode>0.0%</c:formatCode>
                <c:ptCount val="6"/>
                <c:pt idx="0">
                  <c:v>0.1277258566978193</c:v>
                </c:pt>
                <c:pt idx="1">
                  <c:v>0.15300546448087432</c:v>
                </c:pt>
                <c:pt idx="2">
                  <c:v>0.16442451420029897</c:v>
                </c:pt>
                <c:pt idx="3">
                  <c:v>0.30419580419580422</c:v>
                </c:pt>
                <c:pt idx="4">
                  <c:v>4.9808429118773943E-2</c:v>
                </c:pt>
                <c:pt idx="5">
                  <c:v>0.16220930232558139</c:v>
                </c:pt>
              </c:numCache>
            </c:numRef>
          </c:val>
          <c:extLst>
            <c:ext xmlns:c16="http://schemas.microsoft.com/office/drawing/2014/chart" uri="{C3380CC4-5D6E-409C-BE32-E72D297353CC}">
              <c16:uniqueId val="{00000000-FC15-4EEA-837A-ADBEFFD9ADA2}"/>
            </c:ext>
          </c:extLst>
        </c:ser>
        <c:ser>
          <c:idx val="1"/>
          <c:order val="1"/>
          <c:tx>
            <c:strRef>
              <c:f>Feuil4!$I$2</c:f>
              <c:strCache>
                <c:ptCount val="1"/>
                <c:pt idx="0">
                  <c:v>Activité génératrice de revenu</c:v>
                </c:pt>
              </c:strCache>
            </c:strRef>
          </c:tx>
          <c:spPr>
            <a:solidFill>
              <a:schemeClr val="accent2"/>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Feuil4!$G$3:$G$8</c:f>
              <c:strCache>
                <c:ptCount val="6"/>
                <c:pt idx="0">
                  <c:v>Cavaillon</c:v>
                </c:pt>
                <c:pt idx="1">
                  <c:v>Ferrier</c:v>
                </c:pt>
                <c:pt idx="2">
                  <c:v>Léogane</c:v>
                </c:pt>
                <c:pt idx="3">
                  <c:v>Pignon</c:v>
                </c:pt>
                <c:pt idx="4">
                  <c:v>Terre-Neuve</c:v>
                </c:pt>
                <c:pt idx="5">
                  <c:v>Ensemble</c:v>
                </c:pt>
              </c:strCache>
            </c:strRef>
          </c:cat>
          <c:val>
            <c:numRef>
              <c:f>Feuil4!$I$3:$I$8</c:f>
              <c:numCache>
                <c:formatCode>0.0%</c:formatCode>
                <c:ptCount val="6"/>
                <c:pt idx="0">
                  <c:v>0.60747663551401865</c:v>
                </c:pt>
                <c:pt idx="1">
                  <c:v>0.79781420765027322</c:v>
                </c:pt>
                <c:pt idx="2">
                  <c:v>0.57847533632286996</c:v>
                </c:pt>
                <c:pt idx="3">
                  <c:v>0.75874125874125875</c:v>
                </c:pt>
                <c:pt idx="4">
                  <c:v>0.7931034482758621</c:v>
                </c:pt>
                <c:pt idx="5">
                  <c:v>0.66976744186046511</c:v>
                </c:pt>
              </c:numCache>
            </c:numRef>
          </c:val>
          <c:extLst>
            <c:ext xmlns:c16="http://schemas.microsoft.com/office/drawing/2014/chart" uri="{C3380CC4-5D6E-409C-BE32-E72D297353CC}">
              <c16:uniqueId val="{00000001-FC15-4EEA-837A-ADBEFFD9ADA2}"/>
            </c:ext>
          </c:extLst>
        </c:ser>
        <c:ser>
          <c:idx val="2"/>
          <c:order val="2"/>
          <c:tx>
            <c:strRef>
              <c:f>Feuil4!$J$2</c:f>
              <c:strCache>
                <c:ptCount val="1"/>
                <c:pt idx="0">
                  <c:v>Les 2 à la fois</c:v>
                </c:pt>
              </c:strCache>
            </c:strRef>
          </c:tx>
          <c:spPr>
            <a:solidFill>
              <a:schemeClr val="accent3"/>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Feuil4!$G$3:$G$8</c:f>
              <c:strCache>
                <c:ptCount val="6"/>
                <c:pt idx="0">
                  <c:v>Cavaillon</c:v>
                </c:pt>
                <c:pt idx="1">
                  <c:v>Ferrier</c:v>
                </c:pt>
                <c:pt idx="2">
                  <c:v>Léogane</c:v>
                </c:pt>
                <c:pt idx="3">
                  <c:v>Pignon</c:v>
                </c:pt>
                <c:pt idx="4">
                  <c:v>Terre-Neuve</c:v>
                </c:pt>
                <c:pt idx="5">
                  <c:v>Ensemble</c:v>
                </c:pt>
              </c:strCache>
            </c:strRef>
          </c:cat>
          <c:val>
            <c:numRef>
              <c:f>Feuil4!$J$3:$J$8</c:f>
              <c:numCache>
                <c:formatCode>0.0%</c:formatCode>
                <c:ptCount val="6"/>
                <c:pt idx="0">
                  <c:v>0.10280373831775701</c:v>
                </c:pt>
                <c:pt idx="1">
                  <c:v>0.14754098360655737</c:v>
                </c:pt>
                <c:pt idx="2">
                  <c:v>0.13303437967115098</c:v>
                </c:pt>
                <c:pt idx="3">
                  <c:v>0.2762237762237762</c:v>
                </c:pt>
                <c:pt idx="4">
                  <c:v>3.8314176245210725E-2</c:v>
                </c:pt>
                <c:pt idx="5">
                  <c:v>0.13837209302325582</c:v>
                </c:pt>
              </c:numCache>
            </c:numRef>
          </c:val>
          <c:extLst>
            <c:ext xmlns:c16="http://schemas.microsoft.com/office/drawing/2014/chart" uri="{C3380CC4-5D6E-409C-BE32-E72D297353CC}">
              <c16:uniqueId val="{00000002-FC15-4EEA-837A-ADBEFFD9ADA2}"/>
            </c:ext>
          </c:extLst>
        </c:ser>
        <c:ser>
          <c:idx val="3"/>
          <c:order val="3"/>
          <c:tx>
            <c:strRef>
              <c:f>Feuil4!$K$2</c:f>
              <c:strCache>
                <c:ptCount val="1"/>
                <c:pt idx="0">
                  <c:v>Aucun des 2</c:v>
                </c:pt>
              </c:strCache>
            </c:strRef>
          </c:tx>
          <c:spPr>
            <a:solidFill>
              <a:schemeClr val="accent4"/>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Feuil4!$G$3:$G$8</c:f>
              <c:strCache>
                <c:ptCount val="6"/>
                <c:pt idx="0">
                  <c:v>Cavaillon</c:v>
                </c:pt>
                <c:pt idx="1">
                  <c:v>Ferrier</c:v>
                </c:pt>
                <c:pt idx="2">
                  <c:v>Léogane</c:v>
                </c:pt>
                <c:pt idx="3">
                  <c:v>Pignon</c:v>
                </c:pt>
                <c:pt idx="4">
                  <c:v>Terre-Neuve</c:v>
                </c:pt>
                <c:pt idx="5">
                  <c:v>Ensemble</c:v>
                </c:pt>
              </c:strCache>
            </c:strRef>
          </c:cat>
          <c:val>
            <c:numRef>
              <c:f>Feuil4!$K$3:$K$8</c:f>
              <c:numCache>
                <c:formatCode>0.0%</c:formatCode>
                <c:ptCount val="6"/>
                <c:pt idx="0">
                  <c:v>0.3644859813084112</c:v>
                </c:pt>
                <c:pt idx="1">
                  <c:v>0.19672131147540983</c:v>
                </c:pt>
                <c:pt idx="2">
                  <c:v>0.38863976083707025</c:v>
                </c:pt>
                <c:pt idx="3">
                  <c:v>0.21328671328671328</c:v>
                </c:pt>
                <c:pt idx="4">
                  <c:v>0.19540229885057472</c:v>
                </c:pt>
                <c:pt idx="5">
                  <c:v>0.30523255813953487</c:v>
                </c:pt>
              </c:numCache>
            </c:numRef>
          </c:val>
          <c:extLst>
            <c:ext xmlns:c16="http://schemas.microsoft.com/office/drawing/2014/chart" uri="{C3380CC4-5D6E-409C-BE32-E72D297353CC}">
              <c16:uniqueId val="{00000003-FC15-4EEA-837A-ADBEFFD9ADA2}"/>
            </c:ext>
          </c:extLst>
        </c:ser>
        <c:dLbls>
          <c:dLblPos val="outEnd"/>
          <c:showLegendKey val="0"/>
          <c:showVal val="1"/>
          <c:showCatName val="0"/>
          <c:showSerName val="0"/>
          <c:showPercent val="0"/>
          <c:showBubbleSize val="0"/>
        </c:dLbls>
        <c:gapWidth val="219"/>
        <c:overlap val="-27"/>
        <c:axId val="592200448"/>
        <c:axId val="592201984"/>
      </c:barChart>
      <c:catAx>
        <c:axId val="592200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2201984"/>
        <c:crosses val="autoZero"/>
        <c:auto val="1"/>
        <c:lblAlgn val="ctr"/>
        <c:lblOffset val="100"/>
        <c:noMultiLvlLbl val="0"/>
      </c:catAx>
      <c:valAx>
        <c:axId val="592201984"/>
        <c:scaling>
          <c:orientation val="minMax"/>
        </c:scaling>
        <c:delete val="1"/>
        <c:axPos val="l"/>
        <c:numFmt formatCode="0.0%" sourceLinked="1"/>
        <c:majorTickMark val="none"/>
        <c:minorTickMark val="none"/>
        <c:tickLblPos val="nextTo"/>
        <c:crossAx val="592200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sz="1050"/>
              <a:t>Existence d’un budget pour couvrir les dépenses EPAH</a:t>
            </a:r>
          </a:p>
        </c:rich>
      </c:tx>
      <c:layout>
        <c:manualLayout>
          <c:xMode val="edge"/>
          <c:yMode val="edge"/>
          <c:x val="0.10804248306171031"/>
          <c:y val="2.3148148148148147E-2"/>
        </c:manualLayout>
      </c:layout>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5"/>
            <c:spPr>
              <a:solidFill>
                <a:srgbClr val="00B050"/>
              </a:solidFill>
              <a:ln>
                <a:solidFill>
                  <a:srgbClr val="00B050"/>
                </a:solidFill>
              </a:ln>
              <a:effectLst>
                <a:outerShdw blurRad="88900" sx="102000" sy="102000" algn="ctr" rotWithShape="0">
                  <a:prstClr val="black">
                    <a:alpha val="10000"/>
                  </a:prstClr>
                </a:outerShdw>
              </a:effectLst>
              <a:scene3d>
                <a:camera prst="orthographicFront"/>
                <a:lightRig rig="threePt" dir="t"/>
              </a:scene3d>
              <a:sp3d>
                <a:bevelT w="127000" h="127000"/>
                <a:bevelB w="127000" h="127000"/>
                <a:contourClr>
                  <a:srgbClr val="00B050"/>
                </a:contourClr>
              </a:sp3d>
            </c:spPr>
            <c:extLst>
              <c:ext xmlns:c16="http://schemas.microsoft.com/office/drawing/2014/chart" uri="{C3380CC4-5D6E-409C-BE32-E72D297353CC}">
                <c16:uniqueId val="{00000001-EC30-48BA-9AB0-DBA805F87417}"/>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EC30-48BA-9AB0-DBA805F87417}"/>
              </c:ext>
            </c:extLst>
          </c:dPt>
          <c:dLbls>
            <c:spPr>
              <a:noFill/>
              <a:ln>
                <a:noFill/>
              </a:ln>
              <a:effectLst/>
            </c:spPr>
            <c:txPr>
              <a:bodyPr rot="0" spcFirstLastPara="1" vertOverflow="ellipsis" vert="horz" wrap="square" lIns="38100" tIns="19050" rIns="38100" bIns="19050" anchor="ctr" anchorCtr="1">
                <a:spAutoFit/>
              </a:bodyPr>
              <a:lstStyle/>
              <a:p>
                <a:pPr>
                  <a:defRPr sz="1400" b="1" i="0" u="none" strike="noStrike" kern="1200" spc="0" baseline="0">
                    <a:solidFill>
                      <a:srgbClr val="00B050"/>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'Centre sante'!$C$108:$D$108</c:f>
              <c:strCache>
                <c:ptCount val="2"/>
                <c:pt idx="0">
                  <c:v>Oui</c:v>
                </c:pt>
                <c:pt idx="1">
                  <c:v>Non</c:v>
                </c:pt>
              </c:strCache>
            </c:strRef>
          </c:cat>
          <c:val>
            <c:numRef>
              <c:f>'Centre sante'!$C$114:$D$114</c:f>
              <c:numCache>
                <c:formatCode>0.00%</c:formatCode>
                <c:ptCount val="2"/>
                <c:pt idx="0">
                  <c:v>0.58823529411764708</c:v>
                </c:pt>
                <c:pt idx="1">
                  <c:v>0.41176470588235292</c:v>
                </c:pt>
              </c:numCache>
            </c:numRef>
          </c:val>
          <c:extLst>
            <c:ext xmlns:c16="http://schemas.microsoft.com/office/drawing/2014/chart" uri="{C3380CC4-5D6E-409C-BE32-E72D297353CC}">
              <c16:uniqueId val="{00000004-EC30-48BA-9AB0-DBA805F87417}"/>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t>
            </a:r>
            <a:r>
              <a:rPr lang="en-US">
                <a:latin typeface="Aptos Narrow" panose="020B0004020202020204" pitchFamily="34" charset="0"/>
              </a:rPr>
              <a:t>é</a:t>
            </a:r>
            <a:r>
              <a:rPr lang="en-US"/>
              <a:t>sultat Test Chlore R</a:t>
            </a:r>
            <a:r>
              <a:rPr lang="en-US">
                <a:latin typeface="Aptos Narrow" panose="020B0004020202020204" pitchFamily="34" charset="0"/>
              </a:rPr>
              <a:t>é</a:t>
            </a:r>
            <a:r>
              <a:rPr lang="en-US"/>
              <a:t>siduel</a:t>
            </a: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0277777777777776E-2"/>
          <c:y val="0.28684893554972296"/>
          <c:w val="0.81388888888888888"/>
          <c:h val="0.66745953630796151"/>
        </c:manualLayout>
      </c:layout>
      <c:pie3DChart>
        <c:varyColors val="1"/>
        <c:ser>
          <c:idx val="0"/>
          <c:order val="0"/>
          <c:dPt>
            <c:idx val="0"/>
            <c:bubble3D val="0"/>
            <c:explosion val="8"/>
            <c:spPr>
              <a:solidFill>
                <a:srgbClr val="EE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1-D880-4EDE-82D6-1BA3D83BE378}"/>
              </c:ext>
            </c:extLst>
          </c:dPt>
          <c:dPt>
            <c:idx val="1"/>
            <c:bubble3D val="0"/>
            <c:explosion val="8"/>
            <c:spPr>
              <a:solidFill>
                <a:srgbClr val="FFC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3-D880-4EDE-82D6-1BA3D83BE378}"/>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D880-4EDE-82D6-1BA3D83BE378}"/>
              </c:ext>
            </c:extLst>
          </c:dPt>
          <c:dPt>
            <c:idx val="3"/>
            <c:bubble3D val="0"/>
            <c:explosion val="14"/>
            <c:spPr>
              <a:solidFill>
                <a:srgbClr val="7030A0"/>
              </a:solidFill>
              <a:ln w="25400">
                <a:solidFill>
                  <a:schemeClr val="lt1"/>
                </a:solidFill>
              </a:ln>
              <a:effectLst/>
              <a:sp3d contourW="25400">
                <a:contourClr>
                  <a:schemeClr val="lt1"/>
                </a:contourClr>
              </a:sp3d>
            </c:spPr>
            <c:extLst>
              <c:ext xmlns:c16="http://schemas.microsoft.com/office/drawing/2014/chart" uri="{C3380CC4-5D6E-409C-BE32-E72D297353CC}">
                <c16:uniqueId val="{00000007-D880-4EDE-82D6-1BA3D83BE378}"/>
              </c:ext>
            </c:extLst>
          </c:dPt>
          <c:dLbls>
            <c:dLbl>
              <c:idx val="0"/>
              <c:layout>
                <c:manualLayout>
                  <c:x val="0.15"/>
                  <c:y val="-0.13888888888888898"/>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88917"/>
                        <a:gd name="adj2" fmla="val -93013"/>
                      </a:avLst>
                    </a:prstGeom>
                  </c15:spPr>
                </c:ext>
                <c:ext xmlns:c16="http://schemas.microsoft.com/office/drawing/2014/chart" uri="{C3380CC4-5D6E-409C-BE32-E72D297353CC}">
                  <c16:uniqueId val="{00000001-D880-4EDE-82D6-1BA3D83BE378}"/>
                </c:ext>
              </c:extLst>
            </c:dLbl>
            <c:dLbl>
              <c:idx val="1"/>
              <c:layout>
                <c:manualLayout>
                  <c:x val="-0.11666666666666667"/>
                  <c:y val="4.6296296296296294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56272"/>
                        <a:gd name="adj2" fmla="val 13654"/>
                      </a:avLst>
                    </a:prstGeom>
                  </c15:spPr>
                </c:ext>
                <c:ext xmlns:c16="http://schemas.microsoft.com/office/drawing/2014/chart" uri="{C3380CC4-5D6E-409C-BE32-E72D297353CC}">
                  <c16:uniqueId val="{00000003-D880-4EDE-82D6-1BA3D83BE378}"/>
                </c:ext>
              </c:extLst>
            </c:dLbl>
            <c:dLbl>
              <c:idx val="2"/>
              <c:layout>
                <c:manualLayout>
                  <c:x val="8.58174493516006E-2"/>
                  <c:y val="-9.2592592592592615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880-4EDE-82D6-1BA3D83BE378}"/>
                </c:ext>
              </c:extLst>
            </c:dLbl>
            <c:dLbl>
              <c:idx val="3"/>
              <c:layout>
                <c:manualLayout>
                  <c:x val="0.23333333333333334"/>
                  <c:y val="-3.7037037037037035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96737"/>
                        <a:gd name="adj2" fmla="val 131787"/>
                      </a:avLst>
                    </a:prstGeom>
                  </c15:spPr>
                </c:ext>
                <c:ext xmlns:c16="http://schemas.microsoft.com/office/drawing/2014/chart" uri="{C3380CC4-5D6E-409C-BE32-E72D297353CC}">
                  <c16:uniqueId val="{00000007-D880-4EDE-82D6-1BA3D83BE378}"/>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'Centre sante'!$C$149:$F$149</c:f>
              <c:strCache>
                <c:ptCount val="4"/>
                <c:pt idx="0">
                  <c:v>0 a 0.1 mg/l</c:v>
                </c:pt>
                <c:pt idx="1">
                  <c:v>0.1 a 0.5 mg/l</c:v>
                </c:pt>
                <c:pt idx="2">
                  <c:v>0.5 a 1 mg/l</c:v>
                </c:pt>
                <c:pt idx="3">
                  <c:v>plus de 1 mg/l</c:v>
                </c:pt>
              </c:strCache>
            </c:strRef>
          </c:cat>
          <c:val>
            <c:numRef>
              <c:f>'Centre sante'!$C$155:$F$155</c:f>
              <c:numCache>
                <c:formatCode>0.00%</c:formatCode>
                <c:ptCount val="4"/>
                <c:pt idx="0">
                  <c:v>0.8571428571428571</c:v>
                </c:pt>
                <c:pt idx="1">
                  <c:v>5.7142857142857141E-2</c:v>
                </c:pt>
                <c:pt idx="2">
                  <c:v>0</c:v>
                </c:pt>
                <c:pt idx="3">
                  <c:v>8.5714285714285715E-2</c:v>
                </c:pt>
              </c:numCache>
            </c:numRef>
          </c:val>
          <c:extLst>
            <c:ext xmlns:c16="http://schemas.microsoft.com/office/drawing/2014/chart" uri="{C3380CC4-5D6E-409C-BE32-E72D297353CC}">
              <c16:uniqueId val="{00000008-D880-4EDE-82D6-1BA3D83BE378}"/>
            </c:ext>
          </c:extLst>
        </c:ser>
        <c:dLbls>
          <c:showLegendKey val="0"/>
          <c:showVal val="0"/>
          <c:showCatName val="0"/>
          <c:showSerName val="0"/>
          <c:showPercent val="0"/>
          <c:showBubbleSize val="0"/>
          <c:showLeaderLines val="0"/>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Type toilette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w="6350" cap="flat" cmpd="sng" algn="ctr">
          <a:noFill/>
          <a:prstDash val="solid"/>
          <a:round/>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2">
                  <a:shade val="65000"/>
                </a:schemeClr>
              </a:solidFill>
              <a:ln>
                <a:noFill/>
              </a:ln>
              <a:effectLst/>
              <a:sp3d>
                <a:contourClr>
                  <a:schemeClr val="lt1"/>
                </a:contourClr>
              </a:sp3d>
            </c:spPr>
            <c:extLst>
              <c:ext xmlns:c16="http://schemas.microsoft.com/office/drawing/2014/chart" uri="{C3380CC4-5D6E-409C-BE32-E72D297353CC}">
                <c16:uniqueId val="{00000001-C115-49DA-84EE-8191C07DC6BC}"/>
              </c:ext>
            </c:extLst>
          </c:dPt>
          <c:dPt>
            <c:idx val="1"/>
            <c:bubble3D val="0"/>
            <c:explosion val="37"/>
            <c:spPr>
              <a:solidFill>
                <a:schemeClr val="accent4">
                  <a:lumMod val="50000"/>
                </a:schemeClr>
              </a:solidFill>
              <a:ln>
                <a:noFill/>
              </a:ln>
              <a:effectLst/>
              <a:sp3d>
                <a:contourClr>
                  <a:schemeClr val="lt1"/>
                </a:contourClr>
              </a:sp3d>
            </c:spPr>
            <c:extLst>
              <c:ext xmlns:c16="http://schemas.microsoft.com/office/drawing/2014/chart" uri="{C3380CC4-5D6E-409C-BE32-E72D297353CC}">
                <c16:uniqueId val="{00000003-C115-49DA-84EE-8191C07DC6BC}"/>
              </c:ext>
            </c:extLst>
          </c:dPt>
          <c:dPt>
            <c:idx val="2"/>
            <c:bubble3D val="0"/>
            <c:explosion val="31"/>
            <c:spPr>
              <a:solidFill>
                <a:schemeClr val="accent4">
                  <a:lumMod val="75000"/>
                </a:schemeClr>
              </a:solidFill>
              <a:ln>
                <a:noFill/>
              </a:ln>
              <a:effectLst/>
              <a:sp3d>
                <a:contourClr>
                  <a:schemeClr val="lt1"/>
                </a:contourClr>
              </a:sp3d>
            </c:spPr>
            <c:extLst>
              <c:ext xmlns:c16="http://schemas.microsoft.com/office/drawing/2014/chart" uri="{C3380CC4-5D6E-409C-BE32-E72D297353CC}">
                <c16:uniqueId val="{00000005-C115-49DA-84EE-8191C07DC6BC}"/>
              </c:ext>
            </c:extLst>
          </c:dPt>
          <c:dLbls>
            <c:dLbl>
              <c:idx val="0"/>
              <c:layout>
                <c:manualLayout>
                  <c:x val="3.3333333333333229E-2"/>
                  <c:y val="-0.125"/>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56596"/>
                        <a:gd name="adj2" fmla="val -127279"/>
                      </a:avLst>
                    </a:prstGeom>
                    <a:noFill/>
                    <a:ln>
                      <a:noFill/>
                    </a:ln>
                  </c15:spPr>
                </c:ext>
                <c:ext xmlns:c16="http://schemas.microsoft.com/office/drawing/2014/chart" uri="{C3380CC4-5D6E-409C-BE32-E72D297353CC}">
                  <c16:uniqueId val="{00000001-C115-49DA-84EE-8191C07DC6BC}"/>
                </c:ext>
              </c:extLst>
            </c:dLbl>
            <c:dLbl>
              <c:idx val="1"/>
              <c:layout>
                <c:manualLayout>
                  <c:x val="-7.4999999999999997E-2"/>
                  <c:y val="4.1666666666666664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34150"/>
                        <a:gd name="adj2" fmla="val 20029"/>
                      </a:avLst>
                    </a:prstGeom>
                    <a:noFill/>
                    <a:ln>
                      <a:noFill/>
                    </a:ln>
                  </c15:spPr>
                </c:ext>
                <c:ext xmlns:c16="http://schemas.microsoft.com/office/drawing/2014/chart" uri="{C3380CC4-5D6E-409C-BE32-E72D297353CC}">
                  <c16:uniqueId val="{00000003-C115-49DA-84EE-8191C07DC6BC}"/>
                </c:ext>
              </c:extLst>
            </c:dLbl>
            <c:dLbl>
              <c:idx val="2"/>
              <c:layout>
                <c:manualLayout>
                  <c:x val="0.39444444444444443"/>
                  <c:y val="1.8518478623824532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67863"/>
                        <a:gd name="adj2" fmla="val 65918"/>
                      </a:avLst>
                    </a:prstGeom>
                    <a:noFill/>
                    <a:ln>
                      <a:noFill/>
                    </a:ln>
                  </c15:spPr>
                </c:ext>
                <c:ext xmlns:c16="http://schemas.microsoft.com/office/drawing/2014/chart" uri="{C3380CC4-5D6E-409C-BE32-E72D297353CC}">
                  <c16:uniqueId val="{00000005-C115-49DA-84EE-8191C07DC6BC}"/>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'Centre sante'!$C$176:$E$176</c:f>
              <c:strCache>
                <c:ptCount val="3"/>
                <c:pt idx="0">
                  <c:v>Toilette a chasse d'eau</c:v>
                </c:pt>
                <c:pt idx="1">
                  <c:v>Latrines à fosse ventilée améliorée</c:v>
                </c:pt>
                <c:pt idx="2">
                  <c:v>Latrines à fosse sans dalle</c:v>
                </c:pt>
              </c:strCache>
            </c:strRef>
          </c:cat>
          <c:val>
            <c:numRef>
              <c:f>'Centre sante'!$C$182:$E$182</c:f>
              <c:numCache>
                <c:formatCode>0.00%</c:formatCode>
                <c:ptCount val="3"/>
                <c:pt idx="0">
                  <c:v>0.81818181818181823</c:v>
                </c:pt>
                <c:pt idx="1">
                  <c:v>9.0909090909090912E-2</c:v>
                </c:pt>
                <c:pt idx="2">
                  <c:v>9.0909090909090912E-2</c:v>
                </c:pt>
              </c:numCache>
            </c:numRef>
          </c:val>
          <c:extLst>
            <c:ext xmlns:c16="http://schemas.microsoft.com/office/drawing/2014/chart" uri="{C3380CC4-5D6E-409C-BE32-E72D297353CC}">
              <c16:uniqueId val="{00000006-C115-49DA-84EE-8191C07DC6BC}"/>
            </c:ext>
          </c:extLst>
        </c:ser>
        <c:dLbls>
          <c:showLegendKey val="0"/>
          <c:showVal val="0"/>
          <c:showCatName val="0"/>
          <c:showSerName val="0"/>
          <c:showPercent val="0"/>
          <c:showBubbleSize val="0"/>
          <c:showLeaderLines val="0"/>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prstDash val="solid"/>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ysClr val="windowText" lastClr="000000"/>
                </a:solidFill>
                <a:latin typeface="+mn-lt"/>
                <a:ea typeface="+mn-ea"/>
                <a:cs typeface="+mn-cs"/>
              </a:defRPr>
            </a:pPr>
            <a:r>
              <a:rPr lang="fr-FR" sz="1100" b="1"/>
              <a:t>Genre ducollecteur d'eau pour le ménage</a:t>
            </a:r>
          </a:p>
        </c:rich>
      </c:tx>
      <c:overlay val="0"/>
      <c:spPr>
        <a:noFill/>
        <a:ln>
          <a:noFill/>
        </a:ln>
        <a:effectLst/>
      </c:spPr>
    </c:title>
    <c:autoTitleDeleted val="0"/>
    <c:plotArea>
      <c:layout/>
      <c:barChart>
        <c:barDir val="bar"/>
        <c:grouping val="clustered"/>
        <c:varyColors val="0"/>
        <c:ser>
          <c:idx val="0"/>
          <c:order val="0"/>
          <c:tx>
            <c:strRef>
              <c:f>Feuil8!$A$3</c:f>
              <c:strCache>
                <c:ptCount val="1"/>
                <c:pt idx="0">
                  <c:v>Cavaillon</c:v>
                </c:pt>
              </c:strCache>
            </c:strRef>
          </c:tx>
          <c:spPr>
            <a:solidFill>
              <a:schemeClr val="accent1"/>
            </a:solidFill>
            <a:ln>
              <a:noFill/>
            </a:ln>
            <a:effectLst/>
          </c:spPr>
          <c:invertIfNegative val="0"/>
          <c:cat>
            <c:strRef>
              <c:f>Feuil8!$B$2:$G$2</c:f>
              <c:strCache>
                <c:ptCount val="6"/>
                <c:pt idx="0">
                  <c:v>Enfant de sexe féminin (moins de 18 ans)</c:v>
                </c:pt>
                <c:pt idx="1">
                  <c:v>Enfant de sexe masculin (moins de 18 ans)</c:v>
                </c:pt>
                <c:pt idx="2">
                  <c:v>Femelle adulte</c:v>
                </c:pt>
                <c:pt idx="3">
                  <c:v>Mâle adulte</c:v>
                </c:pt>
                <c:pt idx="4">
                  <c:v>Ne sais pas</c:v>
                </c:pt>
                <c:pt idx="5">
                  <c:v>Ne répond pas</c:v>
                </c:pt>
              </c:strCache>
            </c:strRef>
          </c:cat>
          <c:val>
            <c:numRef>
              <c:f>Feuil8!$B$3:$G$3</c:f>
              <c:numCache>
                <c:formatCode>General</c:formatCode>
                <c:ptCount val="6"/>
                <c:pt idx="0">
                  <c:v>37</c:v>
                </c:pt>
                <c:pt idx="1">
                  <c:v>34</c:v>
                </c:pt>
                <c:pt idx="2">
                  <c:v>86</c:v>
                </c:pt>
                <c:pt idx="3">
                  <c:v>111</c:v>
                </c:pt>
                <c:pt idx="4">
                  <c:v>3</c:v>
                </c:pt>
                <c:pt idx="5">
                  <c:v>50</c:v>
                </c:pt>
              </c:numCache>
            </c:numRef>
          </c:val>
          <c:extLst>
            <c:ext xmlns:c16="http://schemas.microsoft.com/office/drawing/2014/chart" uri="{C3380CC4-5D6E-409C-BE32-E72D297353CC}">
              <c16:uniqueId val="{00000000-6AAA-435E-B985-04C07F20491D}"/>
            </c:ext>
          </c:extLst>
        </c:ser>
        <c:ser>
          <c:idx val="1"/>
          <c:order val="1"/>
          <c:tx>
            <c:strRef>
              <c:f>Feuil8!$A$4</c:f>
              <c:strCache>
                <c:ptCount val="1"/>
                <c:pt idx="0">
                  <c:v>Ferrier</c:v>
                </c:pt>
              </c:strCache>
            </c:strRef>
          </c:tx>
          <c:spPr>
            <a:solidFill>
              <a:schemeClr val="accent2"/>
            </a:solidFill>
            <a:ln>
              <a:noFill/>
            </a:ln>
            <a:effectLst/>
          </c:spPr>
          <c:invertIfNegative val="0"/>
          <c:cat>
            <c:strRef>
              <c:f>Feuil8!$B$2:$G$2</c:f>
              <c:strCache>
                <c:ptCount val="6"/>
                <c:pt idx="0">
                  <c:v>Enfant de sexe féminin (moins de 18 ans)</c:v>
                </c:pt>
                <c:pt idx="1">
                  <c:v>Enfant de sexe masculin (moins de 18 ans)</c:v>
                </c:pt>
                <c:pt idx="2">
                  <c:v>Femelle adulte</c:v>
                </c:pt>
                <c:pt idx="3">
                  <c:v>Mâle adulte</c:v>
                </c:pt>
                <c:pt idx="4">
                  <c:v>Ne sais pas</c:v>
                </c:pt>
                <c:pt idx="5">
                  <c:v>Ne répond pas</c:v>
                </c:pt>
              </c:strCache>
            </c:strRef>
          </c:cat>
          <c:val>
            <c:numRef>
              <c:f>Feuil8!$B$4:$G$4</c:f>
              <c:numCache>
                <c:formatCode>General</c:formatCode>
                <c:ptCount val="6"/>
                <c:pt idx="0">
                  <c:v>25</c:v>
                </c:pt>
                <c:pt idx="1">
                  <c:v>30</c:v>
                </c:pt>
                <c:pt idx="2">
                  <c:v>67</c:v>
                </c:pt>
                <c:pt idx="3">
                  <c:v>25</c:v>
                </c:pt>
                <c:pt idx="4">
                  <c:v>1</c:v>
                </c:pt>
                <c:pt idx="5">
                  <c:v>35</c:v>
                </c:pt>
              </c:numCache>
            </c:numRef>
          </c:val>
          <c:extLst>
            <c:ext xmlns:c16="http://schemas.microsoft.com/office/drawing/2014/chart" uri="{C3380CC4-5D6E-409C-BE32-E72D297353CC}">
              <c16:uniqueId val="{00000001-6AAA-435E-B985-04C07F20491D}"/>
            </c:ext>
          </c:extLst>
        </c:ser>
        <c:ser>
          <c:idx val="2"/>
          <c:order val="2"/>
          <c:tx>
            <c:strRef>
              <c:f>Feuil8!$A$5</c:f>
              <c:strCache>
                <c:ptCount val="1"/>
                <c:pt idx="0">
                  <c:v>Léogane</c:v>
                </c:pt>
              </c:strCache>
            </c:strRef>
          </c:tx>
          <c:spPr>
            <a:solidFill>
              <a:schemeClr val="accent3"/>
            </a:solidFill>
            <a:ln>
              <a:noFill/>
            </a:ln>
            <a:effectLst/>
          </c:spPr>
          <c:invertIfNegative val="0"/>
          <c:cat>
            <c:strRef>
              <c:f>Feuil8!$B$2:$G$2</c:f>
              <c:strCache>
                <c:ptCount val="6"/>
                <c:pt idx="0">
                  <c:v>Enfant de sexe féminin (moins de 18 ans)</c:v>
                </c:pt>
                <c:pt idx="1">
                  <c:v>Enfant de sexe masculin (moins de 18 ans)</c:v>
                </c:pt>
                <c:pt idx="2">
                  <c:v>Femelle adulte</c:v>
                </c:pt>
                <c:pt idx="3">
                  <c:v>Mâle adulte</c:v>
                </c:pt>
                <c:pt idx="4">
                  <c:v>Ne sais pas</c:v>
                </c:pt>
                <c:pt idx="5">
                  <c:v>Ne répond pas</c:v>
                </c:pt>
              </c:strCache>
            </c:strRef>
          </c:cat>
          <c:val>
            <c:numRef>
              <c:f>Feuil8!$B$5:$G$5</c:f>
              <c:numCache>
                <c:formatCode>General</c:formatCode>
                <c:ptCount val="6"/>
                <c:pt idx="0">
                  <c:v>22</c:v>
                </c:pt>
                <c:pt idx="1">
                  <c:v>34</c:v>
                </c:pt>
                <c:pt idx="2">
                  <c:v>199</c:v>
                </c:pt>
                <c:pt idx="3">
                  <c:v>203</c:v>
                </c:pt>
                <c:pt idx="4">
                  <c:v>9</c:v>
                </c:pt>
                <c:pt idx="5">
                  <c:v>202</c:v>
                </c:pt>
              </c:numCache>
            </c:numRef>
          </c:val>
          <c:extLst>
            <c:ext xmlns:c16="http://schemas.microsoft.com/office/drawing/2014/chart" uri="{C3380CC4-5D6E-409C-BE32-E72D297353CC}">
              <c16:uniqueId val="{00000002-6AAA-435E-B985-04C07F20491D}"/>
            </c:ext>
          </c:extLst>
        </c:ser>
        <c:ser>
          <c:idx val="3"/>
          <c:order val="3"/>
          <c:tx>
            <c:strRef>
              <c:f>Feuil8!$A$6</c:f>
              <c:strCache>
                <c:ptCount val="1"/>
                <c:pt idx="0">
                  <c:v>Pignon</c:v>
                </c:pt>
              </c:strCache>
            </c:strRef>
          </c:tx>
          <c:spPr>
            <a:solidFill>
              <a:schemeClr val="accent4"/>
            </a:solidFill>
            <a:ln>
              <a:noFill/>
            </a:ln>
            <a:effectLst/>
          </c:spPr>
          <c:invertIfNegative val="0"/>
          <c:cat>
            <c:strRef>
              <c:f>Feuil8!$B$2:$G$2</c:f>
              <c:strCache>
                <c:ptCount val="6"/>
                <c:pt idx="0">
                  <c:v>Enfant de sexe féminin (moins de 18 ans)</c:v>
                </c:pt>
                <c:pt idx="1">
                  <c:v>Enfant de sexe masculin (moins de 18 ans)</c:v>
                </c:pt>
                <c:pt idx="2">
                  <c:v>Femelle adulte</c:v>
                </c:pt>
                <c:pt idx="3">
                  <c:v>Mâle adulte</c:v>
                </c:pt>
                <c:pt idx="4">
                  <c:v>Ne sais pas</c:v>
                </c:pt>
                <c:pt idx="5">
                  <c:v>Ne répond pas</c:v>
                </c:pt>
              </c:strCache>
            </c:strRef>
          </c:cat>
          <c:val>
            <c:numRef>
              <c:f>Feuil8!$B$6:$G$6</c:f>
              <c:numCache>
                <c:formatCode>General</c:formatCode>
                <c:ptCount val="6"/>
                <c:pt idx="0">
                  <c:v>27</c:v>
                </c:pt>
                <c:pt idx="1">
                  <c:v>22</c:v>
                </c:pt>
                <c:pt idx="2">
                  <c:v>93</c:v>
                </c:pt>
                <c:pt idx="3">
                  <c:v>45</c:v>
                </c:pt>
                <c:pt idx="4">
                  <c:v>2</c:v>
                </c:pt>
                <c:pt idx="5">
                  <c:v>97</c:v>
                </c:pt>
              </c:numCache>
            </c:numRef>
          </c:val>
          <c:extLst>
            <c:ext xmlns:c16="http://schemas.microsoft.com/office/drawing/2014/chart" uri="{C3380CC4-5D6E-409C-BE32-E72D297353CC}">
              <c16:uniqueId val="{00000003-6AAA-435E-B985-04C07F20491D}"/>
            </c:ext>
          </c:extLst>
        </c:ser>
        <c:ser>
          <c:idx val="4"/>
          <c:order val="4"/>
          <c:tx>
            <c:strRef>
              <c:f>Feuil8!$A$7</c:f>
              <c:strCache>
                <c:ptCount val="1"/>
                <c:pt idx="0">
                  <c:v>Terre-Neuve</c:v>
                </c:pt>
              </c:strCache>
            </c:strRef>
          </c:tx>
          <c:spPr>
            <a:solidFill>
              <a:schemeClr val="accent5"/>
            </a:solidFill>
            <a:ln>
              <a:noFill/>
            </a:ln>
            <a:effectLst/>
          </c:spPr>
          <c:invertIfNegative val="0"/>
          <c:cat>
            <c:strRef>
              <c:f>Feuil8!$B$2:$G$2</c:f>
              <c:strCache>
                <c:ptCount val="6"/>
                <c:pt idx="0">
                  <c:v>Enfant de sexe féminin (moins de 18 ans)</c:v>
                </c:pt>
                <c:pt idx="1">
                  <c:v>Enfant de sexe masculin (moins de 18 ans)</c:v>
                </c:pt>
                <c:pt idx="2">
                  <c:v>Femelle adulte</c:v>
                </c:pt>
                <c:pt idx="3">
                  <c:v>Mâle adulte</c:v>
                </c:pt>
                <c:pt idx="4">
                  <c:v>Ne sais pas</c:v>
                </c:pt>
                <c:pt idx="5">
                  <c:v>Ne répond pas</c:v>
                </c:pt>
              </c:strCache>
            </c:strRef>
          </c:cat>
          <c:val>
            <c:numRef>
              <c:f>Feuil8!$B$7:$G$7</c:f>
              <c:numCache>
                <c:formatCode>General</c:formatCode>
                <c:ptCount val="6"/>
                <c:pt idx="0">
                  <c:v>29</c:v>
                </c:pt>
                <c:pt idx="1">
                  <c:v>23</c:v>
                </c:pt>
                <c:pt idx="2">
                  <c:v>151</c:v>
                </c:pt>
                <c:pt idx="3">
                  <c:v>42</c:v>
                </c:pt>
                <c:pt idx="5">
                  <c:v>16</c:v>
                </c:pt>
              </c:numCache>
            </c:numRef>
          </c:val>
          <c:extLst>
            <c:ext xmlns:c16="http://schemas.microsoft.com/office/drawing/2014/chart" uri="{C3380CC4-5D6E-409C-BE32-E72D297353CC}">
              <c16:uniqueId val="{00000004-6AAA-435E-B985-04C07F20491D}"/>
            </c:ext>
          </c:extLst>
        </c:ser>
        <c:ser>
          <c:idx val="5"/>
          <c:order val="5"/>
          <c:tx>
            <c:strRef>
              <c:f>Feuil8!$A$8</c:f>
              <c:strCache>
                <c:ptCount val="1"/>
                <c:pt idx="0">
                  <c:v>Ensemble</c:v>
                </c:pt>
              </c:strCache>
            </c:strRef>
          </c:tx>
          <c:spPr>
            <a:solidFill>
              <a:schemeClr val="accent6"/>
            </a:solidFill>
            <a:ln>
              <a:noFill/>
            </a:ln>
            <a:effectLst/>
          </c:spPr>
          <c:invertIfNegative val="0"/>
          <c:cat>
            <c:strRef>
              <c:f>Feuil8!$B$2:$G$2</c:f>
              <c:strCache>
                <c:ptCount val="6"/>
                <c:pt idx="0">
                  <c:v>Enfant de sexe féminin (moins de 18 ans)</c:v>
                </c:pt>
                <c:pt idx="1">
                  <c:v>Enfant de sexe masculin (moins de 18 ans)</c:v>
                </c:pt>
                <c:pt idx="2">
                  <c:v>Femelle adulte</c:v>
                </c:pt>
                <c:pt idx="3">
                  <c:v>Mâle adulte</c:v>
                </c:pt>
                <c:pt idx="4">
                  <c:v>Ne sais pas</c:v>
                </c:pt>
                <c:pt idx="5">
                  <c:v>Ne répond pas</c:v>
                </c:pt>
              </c:strCache>
            </c:strRef>
          </c:cat>
          <c:val>
            <c:numRef>
              <c:f>Feuil8!$B$8:$G$8</c:f>
              <c:numCache>
                <c:formatCode>General</c:formatCode>
                <c:ptCount val="6"/>
                <c:pt idx="0">
                  <c:v>140</c:v>
                </c:pt>
                <c:pt idx="1">
                  <c:v>143</c:v>
                </c:pt>
                <c:pt idx="2">
                  <c:v>596</c:v>
                </c:pt>
                <c:pt idx="3">
                  <c:v>426</c:v>
                </c:pt>
                <c:pt idx="4">
                  <c:v>15</c:v>
                </c:pt>
                <c:pt idx="5">
                  <c:v>400</c:v>
                </c:pt>
              </c:numCache>
            </c:numRef>
          </c:val>
          <c:extLst>
            <c:ext xmlns:c16="http://schemas.microsoft.com/office/drawing/2014/chart" uri="{C3380CC4-5D6E-409C-BE32-E72D297353CC}">
              <c16:uniqueId val="{00000005-6AAA-435E-B985-04C07F20491D}"/>
            </c:ext>
          </c:extLst>
        </c:ser>
        <c:dLbls>
          <c:showLegendKey val="0"/>
          <c:showVal val="0"/>
          <c:showCatName val="0"/>
          <c:showSerName val="0"/>
          <c:showPercent val="0"/>
          <c:showBubbleSize val="0"/>
        </c:dLbls>
        <c:gapWidth val="182"/>
        <c:axId val="592307328"/>
        <c:axId val="592308864"/>
      </c:barChart>
      <c:catAx>
        <c:axId val="5923073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2308864"/>
        <c:crosses val="autoZero"/>
        <c:auto val="1"/>
        <c:lblAlgn val="ctr"/>
        <c:lblOffset val="100"/>
        <c:noMultiLvlLbl val="0"/>
      </c:catAx>
      <c:valAx>
        <c:axId val="5923088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592307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050">
          <a:solidFill>
            <a:sysClr val="windowText" lastClr="000000"/>
          </a:solidFill>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cap="all" baseline="0">
                <a:solidFill>
                  <a:sysClr val="windowText" lastClr="000000"/>
                </a:solidFill>
                <a:latin typeface="+mn-lt"/>
                <a:ea typeface="+mn-ea"/>
                <a:cs typeface="+mn-cs"/>
              </a:defRPr>
            </a:pPr>
            <a:r>
              <a:rPr lang="fr-FR" sz="1100" cap="none">
                <a:solidFill>
                  <a:sysClr val="windowText" lastClr="000000"/>
                </a:solidFill>
              </a:rPr>
              <a:t>Période</a:t>
            </a:r>
            <a:r>
              <a:rPr lang="fr-FR" sz="1100" cap="none" baseline="0">
                <a:solidFill>
                  <a:sysClr val="windowText" lastClr="000000"/>
                </a:solidFill>
              </a:rPr>
              <a:t> de disponibilité de l'eau </a:t>
            </a:r>
            <a:endParaRPr lang="fr-FR" sz="1100" cap="none">
              <a:solidFill>
                <a:sysClr val="windowText" lastClr="000000"/>
              </a:solidFill>
            </a:endParaRP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794514235338903E-2"/>
          <c:y val="0.2079798928828627"/>
          <c:w val="0.81902065676904889"/>
          <c:h val="0.70691523947150459"/>
        </c:manualLayout>
      </c:layout>
      <c:pie3DChart>
        <c:varyColors val="1"/>
        <c:ser>
          <c:idx val="0"/>
          <c:order val="0"/>
          <c:explosion val="18"/>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CDF5-4EBD-AFE0-905ADF24D3CD}"/>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CDF5-4EBD-AFE0-905ADF24D3CD}"/>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CDF5-4EBD-AFE0-905ADF24D3CD}"/>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CDF5-4EBD-AFE0-905ADF24D3CD}"/>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CDF5-4EBD-AFE0-905ADF24D3CD}"/>
              </c:ext>
            </c:extLst>
          </c:dPt>
          <c:dPt>
            <c:idx val="5"/>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B-CDF5-4EBD-AFE0-905ADF24D3CD}"/>
              </c:ext>
            </c:extLst>
          </c:dPt>
          <c:dLbls>
            <c:dLbl>
              <c:idx val="0"/>
              <c:layout>
                <c:manualLayout>
                  <c:x val="-0.34351145038167941"/>
                  <c:y val="3.512973610200244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CDF5-4EBD-AFE0-905ADF24D3CD}"/>
                </c:ext>
              </c:extLst>
            </c:dLbl>
            <c:dLbl>
              <c:idx val="1"/>
              <c:layout>
                <c:manualLayout>
                  <c:x val="-0.13740458015267176"/>
                  <c:y val="2.5713249258476838E-2"/>
                </c:manualLayout>
              </c:layout>
              <c:spPr>
                <a:noFill/>
                <a:ln>
                  <a:noFill/>
                </a:ln>
                <a:effectLst/>
              </c:spPr>
              <c:txPr>
                <a:bodyPr rot="0" spcFirstLastPara="1" vertOverflow="ellipsis" vert="horz" wrap="square" lIns="38100" tIns="19050" rIns="38100" bIns="19050" anchor="ctr" anchorCtr="1">
                  <a:spAutoFit/>
                </a:bodyPr>
                <a:lstStyle/>
                <a:p>
                  <a:pPr>
                    <a:defRPr sz="800" b="1" i="0" u="none" strike="noStrike" kern="1200" spc="0" baseline="0">
                      <a:solidFill>
                        <a:schemeClr val="accent2"/>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CDF5-4EBD-AFE0-905ADF24D3CD}"/>
                </c:ext>
              </c:extLst>
            </c:dLbl>
            <c:dLbl>
              <c:idx val="2"/>
              <c:layout>
                <c:manualLayout>
                  <c:x val="0.19083969465648856"/>
                  <c:y val="-9.5808371187279459E-3"/>
                </c:manualLayout>
              </c:layout>
              <c:spPr>
                <a:noFill/>
                <a:ln>
                  <a:noFill/>
                </a:ln>
                <a:effectLst/>
              </c:spPr>
              <c:txPr>
                <a:bodyPr rot="0" spcFirstLastPara="1" vertOverflow="ellipsis" vert="horz" wrap="square" lIns="38100" tIns="19050" rIns="38100" bIns="19050" anchor="ctr" anchorCtr="1">
                  <a:spAutoFit/>
                </a:bodyPr>
                <a:lstStyle/>
                <a:p>
                  <a:pPr>
                    <a:defRPr sz="800" b="1" i="0" u="none" strike="noStrike" kern="1200" spc="0" baseline="0">
                      <a:solidFill>
                        <a:schemeClr val="accent3"/>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CDF5-4EBD-AFE0-905ADF24D3CD}"/>
                </c:ext>
              </c:extLst>
            </c:dLbl>
            <c:dLbl>
              <c:idx val="3"/>
              <c:spPr>
                <a:noFill/>
                <a:ln>
                  <a:noFill/>
                </a:ln>
                <a:effectLst/>
              </c:spPr>
              <c:txPr>
                <a:bodyPr rot="0" spcFirstLastPara="1" vertOverflow="ellipsis" vert="horz" wrap="square" lIns="38100" tIns="19050" rIns="38100" bIns="19050" anchor="ctr" anchorCtr="1">
                  <a:spAutoFit/>
                </a:bodyPr>
                <a:lstStyle/>
                <a:p>
                  <a:pPr>
                    <a:defRPr sz="8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7-CDF5-4EBD-AFE0-905ADF24D3CD}"/>
                </c:ext>
              </c:extLst>
            </c:dLbl>
            <c:dLbl>
              <c:idx val="4"/>
              <c:layout>
                <c:manualLayout>
                  <c:x val="5.8406964396625898E-2"/>
                  <c:y val="7.0259472204004941E-2"/>
                </c:manualLayout>
              </c:layout>
              <c:spPr>
                <a:noFill/>
                <a:ln>
                  <a:noFill/>
                </a:ln>
                <a:effectLst/>
              </c:spPr>
              <c:txPr>
                <a:bodyPr rot="0" spcFirstLastPara="1" vertOverflow="ellipsis" vert="horz" wrap="square" lIns="38100" tIns="19050" rIns="38100" bIns="19050" anchor="ctr" anchorCtr="1">
                  <a:spAutoFit/>
                </a:bodyPr>
                <a:lstStyle/>
                <a:p>
                  <a:pPr>
                    <a:defRPr sz="800" b="1" i="0" u="none" strike="noStrike" kern="1200" spc="0" baseline="0">
                      <a:solidFill>
                        <a:schemeClr val="accent5"/>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CDF5-4EBD-AFE0-905ADF24D3CD}"/>
                </c:ext>
              </c:extLst>
            </c:dLbl>
            <c:dLbl>
              <c:idx val="5"/>
              <c:layout>
                <c:manualLayout>
                  <c:x val="0.30788804071246817"/>
                  <c:y val="0.12455088254346319"/>
                </c:manualLayout>
              </c:layout>
              <c:tx>
                <c:rich>
                  <a:bodyPr rot="0" spcFirstLastPara="1" vertOverflow="ellipsis" vert="horz" wrap="square" lIns="38100" tIns="19050" rIns="38100" bIns="19050" anchor="ctr" anchorCtr="1">
                    <a:spAutoFit/>
                  </a:bodyPr>
                  <a:lstStyle/>
                  <a:p>
                    <a:pPr>
                      <a:defRPr sz="800" b="1" i="0" u="none" strike="noStrike" kern="1200" spc="0" baseline="0">
                        <a:solidFill>
                          <a:schemeClr val="accent6"/>
                        </a:solidFill>
                        <a:latin typeface="+mn-lt"/>
                        <a:ea typeface="+mn-ea"/>
                        <a:cs typeface="+mn-cs"/>
                      </a:defRPr>
                    </a:pPr>
                    <a:r>
                      <a:rPr lang="en-US" baseline="0"/>
                      <a:t>Tous les jours
</a:t>
                    </a:r>
                    <a:fld id="{F4819302-35EB-4E17-81EB-9988530A6201}" type="PERCENTAGE">
                      <a:rPr lang="en-US" baseline="0"/>
                      <a:pPr>
                        <a:defRPr sz="800" b="1" i="0" u="none" strike="noStrike" kern="1200" spc="0" baseline="0">
                          <a:solidFill>
                            <a:schemeClr val="accent6"/>
                          </a:solidFill>
                          <a:latin typeface="+mn-lt"/>
                          <a:ea typeface="+mn-ea"/>
                          <a:cs typeface="+mn-cs"/>
                        </a:defRPr>
                      </a:pPr>
                      <a:t>[PERCENTAGE]</a:t>
                    </a:fld>
                    <a:endParaRPr lang="en-US" baseline="0"/>
                  </a:p>
                </c:rich>
              </c:tx>
              <c:spPr>
                <a:noFill/>
                <a:ln>
                  <a:noFill/>
                </a:ln>
                <a:effectLst/>
              </c:sp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B-CDF5-4EBD-AFE0-905ADF24D3CD}"/>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Feuil10!$A$36:$F$36</c:f>
              <c:strCache>
                <c:ptCount val="6"/>
                <c:pt idx="0">
                  <c:v>Ne sais pas</c:v>
                </c:pt>
                <c:pt idx="1">
                  <c:v>Pas tous les jours et l'horaire est imprévisible</c:v>
                </c:pt>
                <c:pt idx="2">
                  <c:v>Pas tous les jours mais selon un horaire prévisible</c:v>
                </c:pt>
                <c:pt idx="3">
                  <c:v>Rarement</c:v>
                </c:pt>
                <c:pt idx="4">
                  <c:v>Tous les jours mais pas toutes les heures de la journée</c:v>
                </c:pt>
                <c:pt idx="5">
                  <c:v>Toute la journée, tous les jours (24/7)</c:v>
                </c:pt>
              </c:strCache>
            </c:strRef>
          </c:cat>
          <c:val>
            <c:numRef>
              <c:f>Feuil10!$A$37:$F$37</c:f>
              <c:numCache>
                <c:formatCode>General</c:formatCode>
                <c:ptCount val="6"/>
                <c:pt idx="0">
                  <c:v>11</c:v>
                </c:pt>
                <c:pt idx="1">
                  <c:v>35</c:v>
                </c:pt>
                <c:pt idx="2">
                  <c:v>32</c:v>
                </c:pt>
                <c:pt idx="3">
                  <c:v>23</c:v>
                </c:pt>
                <c:pt idx="4">
                  <c:v>217</c:v>
                </c:pt>
                <c:pt idx="5">
                  <c:v>1402</c:v>
                </c:pt>
              </c:numCache>
            </c:numRef>
          </c:val>
          <c:extLst>
            <c:ext xmlns:c16="http://schemas.microsoft.com/office/drawing/2014/chart" uri="{C3380CC4-5D6E-409C-BE32-E72D297353CC}">
              <c16:uniqueId val="{0000000C-CDF5-4EBD-AFE0-905ADF24D3CD}"/>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fr-FR" sz="1100" b="1"/>
              <a:t>Période</a:t>
            </a:r>
            <a:r>
              <a:rPr lang="fr-FR" sz="1100" b="1" baseline="0"/>
              <a:t> de disponibilité de l'eau</a:t>
            </a:r>
            <a:endParaRPr lang="fr-FR" sz="1100" b="1"/>
          </a:p>
        </c:rich>
      </c:tx>
      <c:overlay val="0"/>
      <c:spPr>
        <a:noFill/>
        <a:ln>
          <a:noFill/>
        </a:ln>
        <a:effectLst/>
      </c:spPr>
    </c:title>
    <c:autoTitleDeleted val="0"/>
    <c:plotArea>
      <c:layout/>
      <c:barChart>
        <c:barDir val="bar"/>
        <c:grouping val="clustered"/>
        <c:varyColors val="0"/>
        <c:ser>
          <c:idx val="0"/>
          <c:order val="0"/>
          <c:tx>
            <c:strRef>
              <c:f>Feuil10!$A$4</c:f>
              <c:strCache>
                <c:ptCount val="1"/>
                <c:pt idx="0">
                  <c:v>Cavaillon</c:v>
                </c:pt>
              </c:strCache>
            </c:strRef>
          </c:tx>
          <c:spPr>
            <a:solidFill>
              <a:schemeClr val="accent1"/>
            </a:solidFill>
            <a:ln>
              <a:noFill/>
            </a:ln>
            <a:effectLst/>
          </c:spPr>
          <c:invertIfNegative val="0"/>
          <c:cat>
            <c:strRef>
              <c:f>Feuil10!$B$3:$G$3</c:f>
              <c:strCache>
                <c:ptCount val="6"/>
                <c:pt idx="0">
                  <c:v>Ne sais pas</c:v>
                </c:pt>
                <c:pt idx="1">
                  <c:v>Pas tous les jours et l'horaire est imprévisible</c:v>
                </c:pt>
                <c:pt idx="2">
                  <c:v>Pas tous les jours mais selon un horaire prévisible</c:v>
                </c:pt>
                <c:pt idx="3">
                  <c:v>Rarement</c:v>
                </c:pt>
                <c:pt idx="4">
                  <c:v>Tous les jours mais pas toutes les heures de la journée</c:v>
                </c:pt>
                <c:pt idx="5">
                  <c:v>Toute la journée, tous les jours (24/7)</c:v>
                </c:pt>
              </c:strCache>
            </c:strRef>
          </c:cat>
          <c:val>
            <c:numRef>
              <c:f>Feuil10!$B$4:$G$4</c:f>
              <c:numCache>
                <c:formatCode>General</c:formatCode>
                <c:ptCount val="6"/>
                <c:pt idx="0">
                  <c:v>1</c:v>
                </c:pt>
                <c:pt idx="1">
                  <c:v>5</c:v>
                </c:pt>
                <c:pt idx="2">
                  <c:v>3</c:v>
                </c:pt>
                <c:pt idx="3">
                  <c:v>2</c:v>
                </c:pt>
                <c:pt idx="4">
                  <c:v>14</c:v>
                </c:pt>
                <c:pt idx="5">
                  <c:v>296</c:v>
                </c:pt>
              </c:numCache>
            </c:numRef>
          </c:val>
          <c:extLst>
            <c:ext xmlns:c16="http://schemas.microsoft.com/office/drawing/2014/chart" uri="{C3380CC4-5D6E-409C-BE32-E72D297353CC}">
              <c16:uniqueId val="{00000000-E189-463E-915F-52B8A0709139}"/>
            </c:ext>
          </c:extLst>
        </c:ser>
        <c:ser>
          <c:idx val="1"/>
          <c:order val="1"/>
          <c:tx>
            <c:strRef>
              <c:f>Feuil10!$A$5</c:f>
              <c:strCache>
                <c:ptCount val="1"/>
                <c:pt idx="0">
                  <c:v>Ferrier</c:v>
                </c:pt>
              </c:strCache>
            </c:strRef>
          </c:tx>
          <c:spPr>
            <a:solidFill>
              <a:schemeClr val="accent2"/>
            </a:solidFill>
            <a:ln>
              <a:noFill/>
            </a:ln>
            <a:effectLst/>
          </c:spPr>
          <c:invertIfNegative val="0"/>
          <c:cat>
            <c:strRef>
              <c:f>Feuil10!$B$3:$G$3</c:f>
              <c:strCache>
                <c:ptCount val="6"/>
                <c:pt idx="0">
                  <c:v>Ne sais pas</c:v>
                </c:pt>
                <c:pt idx="1">
                  <c:v>Pas tous les jours et l'horaire est imprévisible</c:v>
                </c:pt>
                <c:pt idx="2">
                  <c:v>Pas tous les jours mais selon un horaire prévisible</c:v>
                </c:pt>
                <c:pt idx="3">
                  <c:v>Rarement</c:v>
                </c:pt>
                <c:pt idx="4">
                  <c:v>Tous les jours mais pas toutes les heures de la journée</c:v>
                </c:pt>
                <c:pt idx="5">
                  <c:v>Toute la journée, tous les jours (24/7)</c:v>
                </c:pt>
              </c:strCache>
            </c:strRef>
          </c:cat>
          <c:val>
            <c:numRef>
              <c:f>Feuil10!$B$5:$G$5</c:f>
              <c:numCache>
                <c:formatCode>General</c:formatCode>
                <c:ptCount val="6"/>
                <c:pt idx="1">
                  <c:v>4</c:v>
                </c:pt>
                <c:pt idx="2">
                  <c:v>3</c:v>
                </c:pt>
                <c:pt idx="4">
                  <c:v>68</c:v>
                </c:pt>
                <c:pt idx="5">
                  <c:v>108</c:v>
                </c:pt>
              </c:numCache>
            </c:numRef>
          </c:val>
          <c:extLst>
            <c:ext xmlns:c16="http://schemas.microsoft.com/office/drawing/2014/chart" uri="{C3380CC4-5D6E-409C-BE32-E72D297353CC}">
              <c16:uniqueId val="{00000001-E189-463E-915F-52B8A0709139}"/>
            </c:ext>
          </c:extLst>
        </c:ser>
        <c:ser>
          <c:idx val="2"/>
          <c:order val="2"/>
          <c:tx>
            <c:strRef>
              <c:f>Feuil10!$A$6</c:f>
              <c:strCache>
                <c:ptCount val="1"/>
                <c:pt idx="0">
                  <c:v>Leogane</c:v>
                </c:pt>
              </c:strCache>
            </c:strRef>
          </c:tx>
          <c:spPr>
            <a:solidFill>
              <a:schemeClr val="accent3"/>
            </a:solidFill>
            <a:ln>
              <a:noFill/>
            </a:ln>
            <a:effectLst/>
          </c:spPr>
          <c:invertIfNegative val="0"/>
          <c:cat>
            <c:strRef>
              <c:f>Feuil10!$B$3:$G$3</c:f>
              <c:strCache>
                <c:ptCount val="6"/>
                <c:pt idx="0">
                  <c:v>Ne sais pas</c:v>
                </c:pt>
                <c:pt idx="1">
                  <c:v>Pas tous les jours et l'horaire est imprévisible</c:v>
                </c:pt>
                <c:pt idx="2">
                  <c:v>Pas tous les jours mais selon un horaire prévisible</c:v>
                </c:pt>
                <c:pt idx="3">
                  <c:v>Rarement</c:v>
                </c:pt>
                <c:pt idx="4">
                  <c:v>Tous les jours mais pas toutes les heures de la journée</c:v>
                </c:pt>
                <c:pt idx="5">
                  <c:v>Toute la journée, tous les jours (24/7)</c:v>
                </c:pt>
              </c:strCache>
            </c:strRef>
          </c:cat>
          <c:val>
            <c:numRef>
              <c:f>Feuil10!$B$6:$G$6</c:f>
              <c:numCache>
                <c:formatCode>General</c:formatCode>
                <c:ptCount val="6"/>
                <c:pt idx="1">
                  <c:v>12</c:v>
                </c:pt>
                <c:pt idx="2">
                  <c:v>11</c:v>
                </c:pt>
                <c:pt idx="3">
                  <c:v>10</c:v>
                </c:pt>
                <c:pt idx="4">
                  <c:v>57</c:v>
                </c:pt>
                <c:pt idx="5">
                  <c:v>579</c:v>
                </c:pt>
              </c:numCache>
            </c:numRef>
          </c:val>
          <c:extLst>
            <c:ext xmlns:c16="http://schemas.microsoft.com/office/drawing/2014/chart" uri="{C3380CC4-5D6E-409C-BE32-E72D297353CC}">
              <c16:uniqueId val="{00000002-E189-463E-915F-52B8A0709139}"/>
            </c:ext>
          </c:extLst>
        </c:ser>
        <c:ser>
          <c:idx val="3"/>
          <c:order val="3"/>
          <c:tx>
            <c:strRef>
              <c:f>Feuil10!$A$7</c:f>
              <c:strCache>
                <c:ptCount val="1"/>
                <c:pt idx="0">
                  <c:v>Pignon</c:v>
                </c:pt>
              </c:strCache>
            </c:strRef>
          </c:tx>
          <c:spPr>
            <a:solidFill>
              <a:schemeClr val="accent4"/>
            </a:solidFill>
            <a:ln>
              <a:noFill/>
            </a:ln>
            <a:effectLst/>
          </c:spPr>
          <c:invertIfNegative val="0"/>
          <c:cat>
            <c:strRef>
              <c:f>Feuil10!$B$3:$G$3</c:f>
              <c:strCache>
                <c:ptCount val="6"/>
                <c:pt idx="0">
                  <c:v>Ne sais pas</c:v>
                </c:pt>
                <c:pt idx="1">
                  <c:v>Pas tous les jours et l'horaire est imprévisible</c:v>
                </c:pt>
                <c:pt idx="2">
                  <c:v>Pas tous les jours mais selon un horaire prévisible</c:v>
                </c:pt>
                <c:pt idx="3">
                  <c:v>Rarement</c:v>
                </c:pt>
                <c:pt idx="4">
                  <c:v>Tous les jours mais pas toutes les heures de la journée</c:v>
                </c:pt>
                <c:pt idx="5">
                  <c:v>Toute la journée, tous les jours (24/7)</c:v>
                </c:pt>
              </c:strCache>
            </c:strRef>
          </c:cat>
          <c:val>
            <c:numRef>
              <c:f>Feuil10!$B$7:$G$7</c:f>
              <c:numCache>
                <c:formatCode>General</c:formatCode>
                <c:ptCount val="6"/>
                <c:pt idx="0">
                  <c:v>7</c:v>
                </c:pt>
                <c:pt idx="1">
                  <c:v>7</c:v>
                </c:pt>
                <c:pt idx="2">
                  <c:v>11</c:v>
                </c:pt>
                <c:pt idx="3">
                  <c:v>8</c:v>
                </c:pt>
                <c:pt idx="4">
                  <c:v>53</c:v>
                </c:pt>
                <c:pt idx="5">
                  <c:v>200</c:v>
                </c:pt>
              </c:numCache>
            </c:numRef>
          </c:val>
          <c:extLst>
            <c:ext xmlns:c16="http://schemas.microsoft.com/office/drawing/2014/chart" uri="{C3380CC4-5D6E-409C-BE32-E72D297353CC}">
              <c16:uniqueId val="{00000003-E189-463E-915F-52B8A0709139}"/>
            </c:ext>
          </c:extLst>
        </c:ser>
        <c:ser>
          <c:idx val="4"/>
          <c:order val="4"/>
          <c:tx>
            <c:strRef>
              <c:f>Feuil10!$A$8</c:f>
              <c:strCache>
                <c:ptCount val="1"/>
                <c:pt idx="0">
                  <c:v>Terre-Neuve</c:v>
                </c:pt>
              </c:strCache>
            </c:strRef>
          </c:tx>
          <c:spPr>
            <a:solidFill>
              <a:schemeClr val="accent5"/>
            </a:solidFill>
            <a:ln>
              <a:noFill/>
            </a:ln>
            <a:effectLst/>
          </c:spPr>
          <c:invertIfNegative val="0"/>
          <c:cat>
            <c:strRef>
              <c:f>Feuil10!$B$3:$G$3</c:f>
              <c:strCache>
                <c:ptCount val="6"/>
                <c:pt idx="0">
                  <c:v>Ne sais pas</c:v>
                </c:pt>
                <c:pt idx="1">
                  <c:v>Pas tous les jours et l'horaire est imprévisible</c:v>
                </c:pt>
                <c:pt idx="2">
                  <c:v>Pas tous les jours mais selon un horaire prévisible</c:v>
                </c:pt>
                <c:pt idx="3">
                  <c:v>Rarement</c:v>
                </c:pt>
                <c:pt idx="4">
                  <c:v>Tous les jours mais pas toutes les heures de la journée</c:v>
                </c:pt>
                <c:pt idx="5">
                  <c:v>Toute la journée, tous les jours (24/7)</c:v>
                </c:pt>
              </c:strCache>
            </c:strRef>
          </c:cat>
          <c:val>
            <c:numRef>
              <c:f>Feuil10!$B$8:$G$8</c:f>
              <c:numCache>
                <c:formatCode>General</c:formatCode>
                <c:ptCount val="6"/>
                <c:pt idx="0">
                  <c:v>3</c:v>
                </c:pt>
                <c:pt idx="1">
                  <c:v>7</c:v>
                </c:pt>
                <c:pt idx="2">
                  <c:v>4</c:v>
                </c:pt>
                <c:pt idx="3">
                  <c:v>3</c:v>
                </c:pt>
                <c:pt idx="4">
                  <c:v>25</c:v>
                </c:pt>
                <c:pt idx="5">
                  <c:v>219</c:v>
                </c:pt>
              </c:numCache>
            </c:numRef>
          </c:val>
          <c:extLst>
            <c:ext xmlns:c16="http://schemas.microsoft.com/office/drawing/2014/chart" uri="{C3380CC4-5D6E-409C-BE32-E72D297353CC}">
              <c16:uniqueId val="{00000004-E189-463E-915F-52B8A0709139}"/>
            </c:ext>
          </c:extLst>
        </c:ser>
        <c:dLbls>
          <c:showLegendKey val="0"/>
          <c:showVal val="0"/>
          <c:showCatName val="0"/>
          <c:showSerName val="0"/>
          <c:showPercent val="0"/>
          <c:showBubbleSize val="0"/>
        </c:dLbls>
        <c:gapWidth val="219"/>
        <c:axId val="593580416"/>
        <c:axId val="593581952"/>
      </c:barChart>
      <c:catAx>
        <c:axId val="5935804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mn-lt"/>
                <a:ea typeface="+mn-ea"/>
                <a:cs typeface="+mn-cs"/>
              </a:defRPr>
            </a:pPr>
            <a:endParaRPr lang="en-US"/>
          </a:p>
        </c:txPr>
        <c:crossAx val="593581952"/>
        <c:crosses val="autoZero"/>
        <c:auto val="1"/>
        <c:lblAlgn val="ctr"/>
        <c:lblOffset val="100"/>
        <c:noMultiLvlLbl val="0"/>
      </c:catAx>
      <c:valAx>
        <c:axId val="5935819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593580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050">
          <a:solidFill>
            <a:sysClr val="windowText" lastClr="000000"/>
          </a:solidFill>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fr-FR" sz="1100" b="1">
                <a:solidFill>
                  <a:sysClr val="windowText" lastClr="000000"/>
                </a:solidFill>
              </a:rPr>
              <a:t>Nombre d'heures d'approvisionnement</a:t>
            </a:r>
          </a:p>
        </c:rich>
      </c:tx>
      <c:overlay val="0"/>
      <c:spPr>
        <a:noFill/>
        <a:ln>
          <a:noFill/>
        </a:ln>
        <a:effectLst/>
      </c:spPr>
    </c:title>
    <c:autoTitleDeleted val="0"/>
    <c:plotArea>
      <c:layout/>
      <c:barChart>
        <c:barDir val="col"/>
        <c:grouping val="percentStacked"/>
        <c:varyColors val="0"/>
        <c:ser>
          <c:idx val="0"/>
          <c:order val="0"/>
          <c:tx>
            <c:strRef>
              <c:f>Feuil10!$A$20</c:f>
              <c:strCache>
                <c:ptCount val="1"/>
                <c:pt idx="0">
                  <c:v>Cavaillon</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Feuil10!$B$19:$G$19</c:f>
              <c:strCache>
                <c:ptCount val="6"/>
                <c:pt idx="0">
                  <c:v>&lt;6 hrs par jour</c:v>
                </c:pt>
                <c:pt idx="1">
                  <c:v>12-17 hrs par jour</c:v>
                </c:pt>
                <c:pt idx="2">
                  <c:v>18-24 hrs par jour</c:v>
                </c:pt>
                <c:pt idx="3">
                  <c:v>6-11 hrs par jour</c:v>
                </c:pt>
                <c:pt idx="4">
                  <c:v>Ne sais pas</c:v>
                </c:pt>
                <c:pt idx="5">
                  <c:v>Not Applicable</c:v>
                </c:pt>
              </c:strCache>
            </c:strRef>
          </c:cat>
          <c:val>
            <c:numRef>
              <c:f>Feuil10!$B$20:$G$20</c:f>
              <c:numCache>
                <c:formatCode>0.0%</c:formatCode>
                <c:ptCount val="6"/>
                <c:pt idx="0">
                  <c:v>7.1428571428571425E-2</c:v>
                </c:pt>
                <c:pt idx="1">
                  <c:v>0.2857142857142857</c:v>
                </c:pt>
                <c:pt idx="2">
                  <c:v>0</c:v>
                </c:pt>
                <c:pt idx="3">
                  <c:v>0.42857142857142855</c:v>
                </c:pt>
                <c:pt idx="4">
                  <c:v>0.21428571428571427</c:v>
                </c:pt>
                <c:pt idx="5">
                  <c:v>0</c:v>
                </c:pt>
              </c:numCache>
            </c:numRef>
          </c:val>
          <c:extLst>
            <c:ext xmlns:c16="http://schemas.microsoft.com/office/drawing/2014/chart" uri="{C3380CC4-5D6E-409C-BE32-E72D297353CC}">
              <c16:uniqueId val="{00000000-5DA6-4935-93B5-A5BA7C422E99}"/>
            </c:ext>
          </c:extLst>
        </c:ser>
        <c:ser>
          <c:idx val="1"/>
          <c:order val="1"/>
          <c:tx>
            <c:strRef>
              <c:f>Feuil10!$A$21</c:f>
              <c:strCache>
                <c:ptCount val="1"/>
                <c:pt idx="0">
                  <c:v>Ferrier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Feuil10!$B$19:$G$19</c:f>
              <c:strCache>
                <c:ptCount val="6"/>
                <c:pt idx="0">
                  <c:v>&lt;6 hrs par jour</c:v>
                </c:pt>
                <c:pt idx="1">
                  <c:v>12-17 hrs par jour</c:v>
                </c:pt>
                <c:pt idx="2">
                  <c:v>18-24 hrs par jour</c:v>
                </c:pt>
                <c:pt idx="3">
                  <c:v>6-11 hrs par jour</c:v>
                </c:pt>
                <c:pt idx="4">
                  <c:v>Ne sais pas</c:v>
                </c:pt>
                <c:pt idx="5">
                  <c:v>Not Applicable</c:v>
                </c:pt>
              </c:strCache>
            </c:strRef>
          </c:cat>
          <c:val>
            <c:numRef>
              <c:f>Feuil10!$B$21:$G$21</c:f>
              <c:numCache>
                <c:formatCode>0.0%</c:formatCode>
                <c:ptCount val="6"/>
                <c:pt idx="0">
                  <c:v>2.9411764705882353E-2</c:v>
                </c:pt>
                <c:pt idx="1">
                  <c:v>0.26470588235294118</c:v>
                </c:pt>
                <c:pt idx="2">
                  <c:v>0.11764705882352941</c:v>
                </c:pt>
                <c:pt idx="3">
                  <c:v>0.52941176470588236</c:v>
                </c:pt>
                <c:pt idx="4">
                  <c:v>1.4705882352941176E-2</c:v>
                </c:pt>
                <c:pt idx="5">
                  <c:v>4.4117647058823532E-2</c:v>
                </c:pt>
              </c:numCache>
            </c:numRef>
          </c:val>
          <c:extLst>
            <c:ext xmlns:c16="http://schemas.microsoft.com/office/drawing/2014/chart" uri="{C3380CC4-5D6E-409C-BE32-E72D297353CC}">
              <c16:uniqueId val="{00000001-5DA6-4935-93B5-A5BA7C422E99}"/>
            </c:ext>
          </c:extLst>
        </c:ser>
        <c:ser>
          <c:idx val="2"/>
          <c:order val="2"/>
          <c:tx>
            <c:strRef>
              <c:f>Feuil10!$A$22</c:f>
              <c:strCache>
                <c:ptCount val="1"/>
                <c:pt idx="0">
                  <c:v>Leogane</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Feuil10!$B$19:$G$19</c:f>
              <c:strCache>
                <c:ptCount val="6"/>
                <c:pt idx="0">
                  <c:v>&lt;6 hrs par jour</c:v>
                </c:pt>
                <c:pt idx="1">
                  <c:v>12-17 hrs par jour</c:v>
                </c:pt>
                <c:pt idx="2">
                  <c:v>18-24 hrs par jour</c:v>
                </c:pt>
                <c:pt idx="3">
                  <c:v>6-11 hrs par jour</c:v>
                </c:pt>
                <c:pt idx="4">
                  <c:v>Ne sais pas</c:v>
                </c:pt>
                <c:pt idx="5">
                  <c:v>Not Applicable</c:v>
                </c:pt>
              </c:strCache>
            </c:strRef>
          </c:cat>
          <c:val>
            <c:numRef>
              <c:f>Feuil10!$B$22:$G$22</c:f>
              <c:numCache>
                <c:formatCode>0.0%</c:formatCode>
                <c:ptCount val="6"/>
                <c:pt idx="0">
                  <c:v>5.2631578947368418E-2</c:v>
                </c:pt>
                <c:pt idx="1">
                  <c:v>0.31578947368421051</c:v>
                </c:pt>
                <c:pt idx="2">
                  <c:v>1.7543859649122806E-2</c:v>
                </c:pt>
                <c:pt idx="3">
                  <c:v>0.45614035087719296</c:v>
                </c:pt>
                <c:pt idx="4">
                  <c:v>0.14035087719298245</c:v>
                </c:pt>
                <c:pt idx="5">
                  <c:v>1.7543859649122806E-2</c:v>
                </c:pt>
              </c:numCache>
            </c:numRef>
          </c:val>
          <c:extLst>
            <c:ext xmlns:c16="http://schemas.microsoft.com/office/drawing/2014/chart" uri="{C3380CC4-5D6E-409C-BE32-E72D297353CC}">
              <c16:uniqueId val="{00000002-5DA6-4935-93B5-A5BA7C422E99}"/>
            </c:ext>
          </c:extLst>
        </c:ser>
        <c:ser>
          <c:idx val="3"/>
          <c:order val="3"/>
          <c:tx>
            <c:strRef>
              <c:f>Feuil10!$A$23</c:f>
              <c:strCache>
                <c:ptCount val="1"/>
                <c:pt idx="0">
                  <c:v>Pignon</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Feuil10!$B$19:$G$19</c:f>
              <c:strCache>
                <c:ptCount val="6"/>
                <c:pt idx="0">
                  <c:v>&lt;6 hrs par jour</c:v>
                </c:pt>
                <c:pt idx="1">
                  <c:v>12-17 hrs par jour</c:v>
                </c:pt>
                <c:pt idx="2">
                  <c:v>18-24 hrs par jour</c:v>
                </c:pt>
                <c:pt idx="3">
                  <c:v>6-11 hrs par jour</c:v>
                </c:pt>
                <c:pt idx="4">
                  <c:v>Ne sais pas</c:v>
                </c:pt>
                <c:pt idx="5">
                  <c:v>Not Applicable</c:v>
                </c:pt>
              </c:strCache>
            </c:strRef>
          </c:cat>
          <c:val>
            <c:numRef>
              <c:f>Feuil10!$B$23:$G$23</c:f>
              <c:numCache>
                <c:formatCode>0.0%</c:formatCode>
                <c:ptCount val="6"/>
                <c:pt idx="0">
                  <c:v>5.6603773584905662E-2</c:v>
                </c:pt>
                <c:pt idx="1">
                  <c:v>0.18867924528301888</c:v>
                </c:pt>
                <c:pt idx="2">
                  <c:v>3.7735849056603772E-2</c:v>
                </c:pt>
                <c:pt idx="3">
                  <c:v>0.62264150943396224</c:v>
                </c:pt>
                <c:pt idx="4">
                  <c:v>9.4339622641509441E-2</c:v>
                </c:pt>
                <c:pt idx="5">
                  <c:v>0</c:v>
                </c:pt>
              </c:numCache>
            </c:numRef>
          </c:val>
          <c:extLst>
            <c:ext xmlns:c16="http://schemas.microsoft.com/office/drawing/2014/chart" uri="{C3380CC4-5D6E-409C-BE32-E72D297353CC}">
              <c16:uniqueId val="{00000003-5DA6-4935-93B5-A5BA7C422E99}"/>
            </c:ext>
          </c:extLst>
        </c:ser>
        <c:ser>
          <c:idx val="4"/>
          <c:order val="4"/>
          <c:tx>
            <c:strRef>
              <c:f>Feuil10!$A$24</c:f>
              <c:strCache>
                <c:ptCount val="1"/>
                <c:pt idx="0">
                  <c:v>Terre-Neuve</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Feuil10!$B$19:$G$19</c:f>
              <c:strCache>
                <c:ptCount val="6"/>
                <c:pt idx="0">
                  <c:v>&lt;6 hrs par jour</c:v>
                </c:pt>
                <c:pt idx="1">
                  <c:v>12-17 hrs par jour</c:v>
                </c:pt>
                <c:pt idx="2">
                  <c:v>18-24 hrs par jour</c:v>
                </c:pt>
                <c:pt idx="3">
                  <c:v>6-11 hrs par jour</c:v>
                </c:pt>
                <c:pt idx="4">
                  <c:v>Ne sais pas</c:v>
                </c:pt>
                <c:pt idx="5">
                  <c:v>Not Applicable</c:v>
                </c:pt>
              </c:strCache>
            </c:strRef>
          </c:cat>
          <c:val>
            <c:numRef>
              <c:f>Feuil10!$B$24:$G$24</c:f>
              <c:numCache>
                <c:formatCode>0.0%</c:formatCode>
                <c:ptCount val="6"/>
                <c:pt idx="0">
                  <c:v>0.04</c:v>
                </c:pt>
                <c:pt idx="1">
                  <c:v>0.24</c:v>
                </c:pt>
                <c:pt idx="2">
                  <c:v>0.16</c:v>
                </c:pt>
                <c:pt idx="3">
                  <c:v>0.48</c:v>
                </c:pt>
                <c:pt idx="4">
                  <c:v>0.08</c:v>
                </c:pt>
                <c:pt idx="5">
                  <c:v>0</c:v>
                </c:pt>
              </c:numCache>
            </c:numRef>
          </c:val>
          <c:extLst>
            <c:ext xmlns:c16="http://schemas.microsoft.com/office/drawing/2014/chart" uri="{C3380CC4-5D6E-409C-BE32-E72D297353CC}">
              <c16:uniqueId val="{00000004-5DA6-4935-93B5-A5BA7C422E99}"/>
            </c:ext>
          </c:extLst>
        </c:ser>
        <c:ser>
          <c:idx val="5"/>
          <c:order val="5"/>
          <c:tx>
            <c:strRef>
              <c:f>Feuil10!$A$25</c:f>
              <c:strCache>
                <c:ptCount val="1"/>
                <c:pt idx="0">
                  <c:v>Ensemble</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Feuil10!$B$19:$G$19</c:f>
              <c:strCache>
                <c:ptCount val="6"/>
                <c:pt idx="0">
                  <c:v>&lt;6 hrs par jour</c:v>
                </c:pt>
                <c:pt idx="1">
                  <c:v>12-17 hrs par jour</c:v>
                </c:pt>
                <c:pt idx="2">
                  <c:v>18-24 hrs par jour</c:v>
                </c:pt>
                <c:pt idx="3">
                  <c:v>6-11 hrs par jour</c:v>
                </c:pt>
                <c:pt idx="4">
                  <c:v>Ne sais pas</c:v>
                </c:pt>
                <c:pt idx="5">
                  <c:v>Not Applicable</c:v>
                </c:pt>
              </c:strCache>
            </c:strRef>
          </c:cat>
          <c:val>
            <c:numRef>
              <c:f>Feuil10!$B$25:$G$25</c:f>
              <c:numCache>
                <c:formatCode>0.0%</c:formatCode>
                <c:ptCount val="6"/>
                <c:pt idx="0">
                  <c:v>4.6082949308755762E-2</c:v>
                </c:pt>
                <c:pt idx="1">
                  <c:v>0.25806451612903225</c:v>
                </c:pt>
                <c:pt idx="2">
                  <c:v>6.9124423963133647E-2</c:v>
                </c:pt>
                <c:pt idx="3">
                  <c:v>0.52073732718894006</c:v>
                </c:pt>
                <c:pt idx="4">
                  <c:v>8.755760368663594E-2</c:v>
                </c:pt>
                <c:pt idx="5">
                  <c:v>1.8433179723502304E-2</c:v>
                </c:pt>
              </c:numCache>
            </c:numRef>
          </c:val>
          <c:extLst>
            <c:ext xmlns:c16="http://schemas.microsoft.com/office/drawing/2014/chart" uri="{C3380CC4-5D6E-409C-BE32-E72D297353CC}">
              <c16:uniqueId val="{00000005-5DA6-4935-93B5-A5BA7C422E99}"/>
            </c:ext>
          </c:extLst>
        </c:ser>
        <c:dLbls>
          <c:dLblPos val="ctr"/>
          <c:showLegendKey val="0"/>
          <c:showVal val="1"/>
          <c:showCatName val="0"/>
          <c:showSerName val="0"/>
          <c:showPercent val="0"/>
          <c:showBubbleSize val="0"/>
        </c:dLbls>
        <c:gapWidth val="150"/>
        <c:overlap val="100"/>
        <c:axId val="596110336"/>
        <c:axId val="596181760"/>
      </c:barChart>
      <c:catAx>
        <c:axId val="596110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6181760"/>
        <c:crosses val="autoZero"/>
        <c:auto val="1"/>
        <c:lblAlgn val="ctr"/>
        <c:lblOffset val="100"/>
        <c:noMultiLvlLbl val="0"/>
      </c:catAx>
      <c:valAx>
        <c:axId val="596181760"/>
        <c:scaling>
          <c:orientation val="minMax"/>
        </c:scaling>
        <c:delete val="1"/>
        <c:axPos val="l"/>
        <c:numFmt formatCode="0%" sourceLinked="1"/>
        <c:majorTickMark val="none"/>
        <c:minorTickMark val="none"/>
        <c:tickLblPos val="nextTo"/>
        <c:crossAx val="59611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fr-FR" sz="1100" b="1"/>
              <a:t>Raison expliquant l'insuffisance d'une</a:t>
            </a:r>
            <a:r>
              <a:rPr lang="fr-FR" sz="1100" b="1" baseline="0"/>
              <a:t> quantit</a:t>
            </a:r>
            <a:r>
              <a:rPr lang="fr-CA" sz="1200" b="1" i="0" u="none" strike="noStrike" baseline="0">
                <a:effectLst/>
              </a:rPr>
              <a:t>é</a:t>
            </a:r>
            <a:r>
              <a:rPr lang="fr-FR" sz="1100" b="1"/>
              <a:t> suffisante d'eau</a:t>
            </a:r>
          </a:p>
        </c:rich>
      </c:tx>
      <c:overlay val="0"/>
      <c:spPr>
        <a:noFill/>
        <a:ln>
          <a:noFill/>
        </a:ln>
        <a:effectLst/>
      </c:spPr>
    </c:title>
    <c:autoTitleDeleted val="0"/>
    <c:plotArea>
      <c:layout/>
      <c:barChart>
        <c:barDir val="bar"/>
        <c:grouping val="percentStacked"/>
        <c:varyColors val="0"/>
        <c:ser>
          <c:idx val="0"/>
          <c:order val="0"/>
          <c:tx>
            <c:strRef>
              <c:f>Feuil10!$B$34</c:f>
              <c:strCache>
                <c:ptCount val="1"/>
                <c:pt idx="0">
                  <c:v>Autre</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Feuil10!$A$35:$A$40</c:f>
              <c:strCache>
                <c:ptCount val="6"/>
                <c:pt idx="0">
                  <c:v>Cavaillon</c:v>
                </c:pt>
                <c:pt idx="1">
                  <c:v>Ferrier</c:v>
                </c:pt>
                <c:pt idx="2">
                  <c:v>Leogane</c:v>
                </c:pt>
                <c:pt idx="3">
                  <c:v>Pignon</c:v>
                </c:pt>
                <c:pt idx="4">
                  <c:v>Terre-Neuve</c:v>
                </c:pt>
                <c:pt idx="5">
                  <c:v>Ensemble</c:v>
                </c:pt>
              </c:strCache>
            </c:strRef>
          </c:cat>
          <c:val>
            <c:numRef>
              <c:f>Feuil10!$B$35:$B$40</c:f>
              <c:numCache>
                <c:formatCode>0.0%</c:formatCode>
                <c:ptCount val="6"/>
                <c:pt idx="0">
                  <c:v>0.2857142857142857</c:v>
                </c:pt>
                <c:pt idx="1">
                  <c:v>0.10784313725490197</c:v>
                </c:pt>
                <c:pt idx="2">
                  <c:v>0.16867469879518071</c:v>
                </c:pt>
                <c:pt idx="3">
                  <c:v>0.18666666666666668</c:v>
                </c:pt>
                <c:pt idx="4">
                  <c:v>8.3333333333333329E-2</c:v>
                </c:pt>
                <c:pt idx="5">
                  <c:v>0.15178571428571427</c:v>
                </c:pt>
              </c:numCache>
            </c:numRef>
          </c:val>
          <c:extLst>
            <c:ext xmlns:c16="http://schemas.microsoft.com/office/drawing/2014/chart" uri="{C3380CC4-5D6E-409C-BE32-E72D297353CC}">
              <c16:uniqueId val="{00000000-556F-4FDF-AACA-79E251E7023A}"/>
            </c:ext>
          </c:extLst>
        </c:ser>
        <c:ser>
          <c:idx val="1"/>
          <c:order val="1"/>
          <c:tx>
            <c:strRef>
              <c:f>Feuil10!$C$34</c:f>
              <c:strCache>
                <c:ptCount val="1"/>
                <c:pt idx="0">
                  <c:v>La source n'est pas accessible.</c:v>
                </c:pt>
              </c:strCache>
            </c:strRef>
          </c:tx>
          <c:spPr>
            <a:solidFill>
              <a:schemeClr val="accent2"/>
            </a:solidFill>
            <a:ln>
              <a:noFill/>
            </a:ln>
            <a:effectLst/>
          </c:spPr>
          <c:invertIfNegative val="0"/>
          <c:dLbls>
            <c:dLbl>
              <c:idx val="1"/>
              <c:layout>
                <c:manualLayout>
                  <c:x val="3.0897207367795561E-2"/>
                  <c:y val="-9.2592592592592587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56F-4FDF-AACA-79E251E7023A}"/>
                </c:ext>
              </c:extLst>
            </c:dLbl>
            <c:dLbl>
              <c:idx val="4"/>
              <c:layout>
                <c:manualLayout>
                  <c:x val="3.0897207367795602E-2"/>
                  <c:y val="-2.314814814814814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56F-4FDF-AACA-79E251E7023A}"/>
                </c:ext>
              </c:extLst>
            </c:dLbl>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Feuil10!$A$35:$A$40</c:f>
              <c:strCache>
                <c:ptCount val="6"/>
                <c:pt idx="0">
                  <c:v>Cavaillon</c:v>
                </c:pt>
                <c:pt idx="1">
                  <c:v>Ferrier</c:v>
                </c:pt>
                <c:pt idx="2">
                  <c:v>Leogane</c:v>
                </c:pt>
                <c:pt idx="3">
                  <c:v>Pignon</c:v>
                </c:pt>
                <c:pt idx="4">
                  <c:v>Terre-Neuve</c:v>
                </c:pt>
                <c:pt idx="5">
                  <c:v>Ensemble</c:v>
                </c:pt>
              </c:strCache>
            </c:strRef>
          </c:cat>
          <c:val>
            <c:numRef>
              <c:f>Feuil10!$C$35:$C$40</c:f>
              <c:numCache>
                <c:formatCode>0.0%</c:formatCode>
                <c:ptCount val="6"/>
                <c:pt idx="0">
                  <c:v>0.25</c:v>
                </c:pt>
                <c:pt idx="1">
                  <c:v>9.8039215686274508E-3</c:v>
                </c:pt>
                <c:pt idx="2">
                  <c:v>7.2289156626506021E-2</c:v>
                </c:pt>
                <c:pt idx="3">
                  <c:v>1.3333333333333334E-2</c:v>
                </c:pt>
                <c:pt idx="4">
                  <c:v>2.0833333333333332E-2</c:v>
                </c:pt>
                <c:pt idx="5">
                  <c:v>4.7619047619047616E-2</c:v>
                </c:pt>
              </c:numCache>
            </c:numRef>
          </c:val>
          <c:extLst>
            <c:ext xmlns:c16="http://schemas.microsoft.com/office/drawing/2014/chart" uri="{C3380CC4-5D6E-409C-BE32-E72D297353CC}">
              <c16:uniqueId val="{00000003-556F-4FDF-AACA-79E251E7023A}"/>
            </c:ext>
          </c:extLst>
        </c:ser>
        <c:ser>
          <c:idx val="2"/>
          <c:order val="2"/>
          <c:tx>
            <c:strRef>
              <c:f>Feuil10!$D$34</c:f>
              <c:strCache>
                <c:ptCount val="1"/>
                <c:pt idx="0">
                  <c:v>L'eau n'est pas disponible à la source.</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Feuil10!$A$35:$A$40</c:f>
              <c:strCache>
                <c:ptCount val="6"/>
                <c:pt idx="0">
                  <c:v>Cavaillon</c:v>
                </c:pt>
                <c:pt idx="1">
                  <c:v>Ferrier</c:v>
                </c:pt>
                <c:pt idx="2">
                  <c:v>Leogane</c:v>
                </c:pt>
                <c:pt idx="3">
                  <c:v>Pignon</c:v>
                </c:pt>
                <c:pt idx="4">
                  <c:v>Terre-Neuve</c:v>
                </c:pt>
                <c:pt idx="5">
                  <c:v>Ensemble</c:v>
                </c:pt>
              </c:strCache>
            </c:strRef>
          </c:cat>
          <c:val>
            <c:numRef>
              <c:f>Feuil10!$D$35:$D$40</c:f>
              <c:numCache>
                <c:formatCode>0.0%</c:formatCode>
                <c:ptCount val="6"/>
                <c:pt idx="0">
                  <c:v>0.42857142857142855</c:v>
                </c:pt>
                <c:pt idx="1">
                  <c:v>0.88235294117647056</c:v>
                </c:pt>
                <c:pt idx="2">
                  <c:v>0.62650602409638556</c:v>
                </c:pt>
                <c:pt idx="3">
                  <c:v>0.69333333333333336</c:v>
                </c:pt>
                <c:pt idx="4">
                  <c:v>0.875</c:v>
                </c:pt>
                <c:pt idx="5">
                  <c:v>0.73809523809523814</c:v>
                </c:pt>
              </c:numCache>
            </c:numRef>
          </c:val>
          <c:extLst>
            <c:ext xmlns:c16="http://schemas.microsoft.com/office/drawing/2014/chart" uri="{C3380CC4-5D6E-409C-BE32-E72D297353CC}">
              <c16:uniqueId val="{00000004-556F-4FDF-AACA-79E251E7023A}"/>
            </c:ext>
          </c:extLst>
        </c:ser>
        <c:ser>
          <c:idx val="3"/>
          <c:order val="3"/>
          <c:tx>
            <c:strRef>
              <c:f>Feuil10!$E$34</c:f>
              <c:strCache>
                <c:ptCount val="1"/>
                <c:pt idx="0">
                  <c:v>L'eau est trop chère.</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Feuil10!$A$35:$A$40</c:f>
              <c:strCache>
                <c:ptCount val="6"/>
                <c:pt idx="0">
                  <c:v>Cavaillon</c:v>
                </c:pt>
                <c:pt idx="1">
                  <c:v>Ferrier</c:v>
                </c:pt>
                <c:pt idx="2">
                  <c:v>Leogane</c:v>
                </c:pt>
                <c:pt idx="3">
                  <c:v>Pignon</c:v>
                </c:pt>
                <c:pt idx="4">
                  <c:v>Terre-Neuve</c:v>
                </c:pt>
                <c:pt idx="5">
                  <c:v>Ensemble</c:v>
                </c:pt>
              </c:strCache>
            </c:strRef>
          </c:cat>
          <c:val>
            <c:numRef>
              <c:f>Feuil10!$E$35:$E$40</c:f>
              <c:numCache>
                <c:formatCode>0.0%</c:formatCode>
                <c:ptCount val="6"/>
                <c:pt idx="0">
                  <c:v>3.5714285714285712E-2</c:v>
                </c:pt>
                <c:pt idx="1">
                  <c:v>0</c:v>
                </c:pt>
                <c:pt idx="2">
                  <c:v>0.13253012048192772</c:v>
                </c:pt>
                <c:pt idx="3">
                  <c:v>0.10666666666666667</c:v>
                </c:pt>
                <c:pt idx="4">
                  <c:v>2.0833333333333332E-2</c:v>
                </c:pt>
                <c:pt idx="5">
                  <c:v>6.25E-2</c:v>
                </c:pt>
              </c:numCache>
            </c:numRef>
          </c:val>
          <c:extLst>
            <c:ext xmlns:c16="http://schemas.microsoft.com/office/drawing/2014/chart" uri="{C3380CC4-5D6E-409C-BE32-E72D297353CC}">
              <c16:uniqueId val="{00000005-556F-4FDF-AACA-79E251E7023A}"/>
            </c:ext>
          </c:extLst>
        </c:ser>
        <c:dLbls>
          <c:dLblPos val="ctr"/>
          <c:showLegendKey val="0"/>
          <c:showVal val="1"/>
          <c:showCatName val="0"/>
          <c:showSerName val="0"/>
          <c:showPercent val="0"/>
          <c:showBubbleSize val="0"/>
        </c:dLbls>
        <c:gapWidth val="182"/>
        <c:overlap val="100"/>
        <c:axId val="596282752"/>
        <c:axId val="596292736"/>
      </c:barChart>
      <c:catAx>
        <c:axId val="5962827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6292736"/>
        <c:crosses val="autoZero"/>
        <c:auto val="1"/>
        <c:lblAlgn val="ctr"/>
        <c:lblOffset val="100"/>
        <c:noMultiLvlLbl val="0"/>
      </c:catAx>
      <c:valAx>
        <c:axId val="596292736"/>
        <c:scaling>
          <c:orientation val="minMax"/>
        </c:scaling>
        <c:delete val="0"/>
        <c:axPos val="b"/>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96282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[Baase handwash.csv]Feuil1!Tableau croisé dynamique1</c:name>
    <c:fmtId val="-1"/>
  </c:pivotSource>
  <c:chart>
    <c:title>
      <c:layout>
        <c:manualLayout>
          <c:xMode val="edge"/>
          <c:yMode val="edge"/>
          <c:x val="0.39701483458501163"/>
          <c:y val="7.1860227280854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3.4188034188034191E-2"/>
          <c:y val="0.25152926878671256"/>
          <c:w val="0.85334056800592228"/>
          <c:h val="0.32883656911733505"/>
        </c:manualLayout>
      </c:layout>
      <c:barChart>
        <c:barDir val="col"/>
        <c:grouping val="clustered"/>
        <c:varyColors val="0"/>
        <c:ser>
          <c:idx val="0"/>
          <c:order val="0"/>
          <c:tx>
            <c:strRef>
              <c:f>Feuil1!$B$3:$B$4</c:f>
              <c:strCache>
                <c:ptCount val="1"/>
                <c:pt idx="0">
                  <c:v>Rural</c:v>
                </c:pt>
              </c:strCache>
            </c:strRef>
          </c:tx>
          <c:spPr>
            <a:solidFill>
              <a:schemeClr val="accent1"/>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Feuil1!$A$5:$A$25</c:f>
              <c:multiLvlStrCache>
                <c:ptCount val="15"/>
                <c:lvl>
                  <c:pt idx="0">
                    <c:v>Aucune installation</c:v>
                  </c:pt>
                  <c:pt idx="1">
                    <c:v>Services de bases</c:v>
                  </c:pt>
                  <c:pt idx="2">
                    <c:v>Services limités</c:v>
                  </c:pt>
                  <c:pt idx="3">
                    <c:v>Aucune installation</c:v>
                  </c:pt>
                  <c:pt idx="4">
                    <c:v>Services de bases</c:v>
                  </c:pt>
                  <c:pt idx="5">
                    <c:v>Services limités</c:v>
                  </c:pt>
                  <c:pt idx="6">
                    <c:v>Aucune installation</c:v>
                  </c:pt>
                  <c:pt idx="7">
                    <c:v>Services de bases</c:v>
                  </c:pt>
                  <c:pt idx="8">
                    <c:v>Services limités</c:v>
                  </c:pt>
                  <c:pt idx="9">
                    <c:v>Aucune installation</c:v>
                  </c:pt>
                  <c:pt idx="10">
                    <c:v>Services de bases</c:v>
                  </c:pt>
                  <c:pt idx="11">
                    <c:v>Services limités</c:v>
                  </c:pt>
                  <c:pt idx="12">
                    <c:v>Aucune installation</c:v>
                  </c:pt>
                  <c:pt idx="13">
                    <c:v>Services de bases</c:v>
                  </c:pt>
                  <c:pt idx="14">
                    <c:v>Services limités</c:v>
                  </c:pt>
                </c:lvl>
                <c:lvl>
                  <c:pt idx="0">
                    <c:v>Cavaillon</c:v>
                  </c:pt>
                  <c:pt idx="3">
                    <c:v>Ferrier</c:v>
                  </c:pt>
                  <c:pt idx="6">
                    <c:v>Leogane</c:v>
                  </c:pt>
                  <c:pt idx="9">
                    <c:v>Pignon</c:v>
                  </c:pt>
                  <c:pt idx="12">
                    <c:v>Terre-Neuve</c:v>
                  </c:pt>
                </c:lvl>
              </c:multiLvlStrCache>
            </c:multiLvlStrRef>
          </c:cat>
          <c:val>
            <c:numRef>
              <c:f>Feuil1!$B$5:$B$25</c:f>
              <c:numCache>
                <c:formatCode>0.00%</c:formatCode>
                <c:ptCount val="15"/>
                <c:pt idx="0">
                  <c:v>0.93461538461538463</c:v>
                </c:pt>
                <c:pt idx="1">
                  <c:v>3.8461538461538464E-3</c:v>
                </c:pt>
                <c:pt idx="2">
                  <c:v>6.1538461538461542E-2</c:v>
                </c:pt>
                <c:pt idx="3">
                  <c:v>0.94117647058823528</c:v>
                </c:pt>
                <c:pt idx="4">
                  <c:v>3.9215686274509803E-2</c:v>
                </c:pt>
                <c:pt idx="5">
                  <c:v>1.9607843137254902E-2</c:v>
                </c:pt>
                <c:pt idx="6">
                  <c:v>0.87450199203187251</c:v>
                </c:pt>
                <c:pt idx="7">
                  <c:v>5.7768924302788842E-2</c:v>
                </c:pt>
                <c:pt idx="8">
                  <c:v>6.7729083665338641E-2</c:v>
                </c:pt>
                <c:pt idx="9">
                  <c:v>0.93908629441624369</c:v>
                </c:pt>
                <c:pt idx="10">
                  <c:v>2.030456852791878E-2</c:v>
                </c:pt>
                <c:pt idx="11">
                  <c:v>4.060913705583756E-2</c:v>
                </c:pt>
                <c:pt idx="12">
                  <c:v>0.97967479674796742</c:v>
                </c:pt>
                <c:pt idx="13">
                  <c:v>4.0650406504065045E-3</c:v>
                </c:pt>
                <c:pt idx="14">
                  <c:v>1.6260162601626018E-2</c:v>
                </c:pt>
              </c:numCache>
            </c:numRef>
          </c:val>
          <c:extLst>
            <c:ext xmlns:c16="http://schemas.microsoft.com/office/drawing/2014/chart" uri="{C3380CC4-5D6E-409C-BE32-E72D297353CC}">
              <c16:uniqueId val="{00000000-EFD7-4090-9655-1AF6B05C9814}"/>
            </c:ext>
          </c:extLst>
        </c:ser>
        <c:ser>
          <c:idx val="1"/>
          <c:order val="1"/>
          <c:tx>
            <c:strRef>
              <c:f>Feuil1!$C$3:$C$4</c:f>
              <c:strCache>
                <c:ptCount val="1"/>
                <c:pt idx="0">
                  <c:v>Urbain</c:v>
                </c:pt>
              </c:strCache>
            </c:strRef>
          </c:tx>
          <c:spPr>
            <a:solidFill>
              <a:schemeClr val="accent2"/>
            </a:solidFill>
            <a:ln>
              <a:noFill/>
            </a:ln>
            <a:effectLst/>
          </c:spPr>
          <c:invertIfNegative val="0"/>
          <c:dLbls>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Feuil1!$A$5:$A$25</c:f>
              <c:multiLvlStrCache>
                <c:ptCount val="15"/>
                <c:lvl>
                  <c:pt idx="0">
                    <c:v>Aucune installation</c:v>
                  </c:pt>
                  <c:pt idx="1">
                    <c:v>Services de bases</c:v>
                  </c:pt>
                  <c:pt idx="2">
                    <c:v>Services limités</c:v>
                  </c:pt>
                  <c:pt idx="3">
                    <c:v>Aucune installation</c:v>
                  </c:pt>
                  <c:pt idx="4">
                    <c:v>Services de bases</c:v>
                  </c:pt>
                  <c:pt idx="5">
                    <c:v>Services limités</c:v>
                  </c:pt>
                  <c:pt idx="6">
                    <c:v>Aucune installation</c:v>
                  </c:pt>
                  <c:pt idx="7">
                    <c:v>Services de bases</c:v>
                  </c:pt>
                  <c:pt idx="8">
                    <c:v>Services limités</c:v>
                  </c:pt>
                  <c:pt idx="9">
                    <c:v>Aucune installation</c:v>
                  </c:pt>
                  <c:pt idx="10">
                    <c:v>Services de bases</c:v>
                  </c:pt>
                  <c:pt idx="11">
                    <c:v>Services limités</c:v>
                  </c:pt>
                  <c:pt idx="12">
                    <c:v>Aucune installation</c:v>
                  </c:pt>
                  <c:pt idx="13">
                    <c:v>Services de bases</c:v>
                  </c:pt>
                  <c:pt idx="14">
                    <c:v>Services limités</c:v>
                  </c:pt>
                </c:lvl>
                <c:lvl>
                  <c:pt idx="0">
                    <c:v>Cavaillon</c:v>
                  </c:pt>
                  <c:pt idx="3">
                    <c:v>Ferrier</c:v>
                  </c:pt>
                  <c:pt idx="6">
                    <c:v>Leogane</c:v>
                  </c:pt>
                  <c:pt idx="9">
                    <c:v>Pignon</c:v>
                  </c:pt>
                  <c:pt idx="12">
                    <c:v>Terre-Neuve</c:v>
                  </c:pt>
                </c:lvl>
              </c:multiLvlStrCache>
            </c:multiLvlStrRef>
          </c:cat>
          <c:val>
            <c:numRef>
              <c:f>Feuil1!$C$5:$C$25</c:f>
              <c:numCache>
                <c:formatCode>0.00%</c:formatCode>
                <c:ptCount val="15"/>
                <c:pt idx="0">
                  <c:v>0.88524590163934425</c:v>
                </c:pt>
                <c:pt idx="1">
                  <c:v>6.5573770491803282E-2</c:v>
                </c:pt>
                <c:pt idx="2">
                  <c:v>4.9180327868852458E-2</c:v>
                </c:pt>
                <c:pt idx="3">
                  <c:v>0.96969696969696972</c:v>
                </c:pt>
                <c:pt idx="4">
                  <c:v>7.575757575757576E-3</c:v>
                </c:pt>
                <c:pt idx="5">
                  <c:v>2.2727272727272728E-2</c:v>
                </c:pt>
                <c:pt idx="6">
                  <c:v>0.60479041916167664</c:v>
                </c:pt>
                <c:pt idx="7">
                  <c:v>0.20359281437125748</c:v>
                </c:pt>
                <c:pt idx="8">
                  <c:v>0.19161676646706588</c:v>
                </c:pt>
                <c:pt idx="9">
                  <c:v>0.8314606741573034</c:v>
                </c:pt>
                <c:pt idx="10">
                  <c:v>0.10112359550561797</c:v>
                </c:pt>
                <c:pt idx="11">
                  <c:v>6.741573033707865E-2</c:v>
                </c:pt>
                <c:pt idx="12">
                  <c:v>0.8666666666666667</c:v>
                </c:pt>
                <c:pt idx="13">
                  <c:v>6.6666666666666666E-2</c:v>
                </c:pt>
                <c:pt idx="14">
                  <c:v>6.6666666666666666E-2</c:v>
                </c:pt>
              </c:numCache>
            </c:numRef>
          </c:val>
          <c:extLst>
            <c:ext xmlns:c16="http://schemas.microsoft.com/office/drawing/2014/chart" uri="{C3380CC4-5D6E-409C-BE32-E72D297353CC}">
              <c16:uniqueId val="{00000001-EFD7-4090-9655-1AF6B05C9814}"/>
            </c:ext>
          </c:extLst>
        </c:ser>
        <c:dLbls>
          <c:dLblPos val="outEnd"/>
          <c:showLegendKey val="0"/>
          <c:showVal val="1"/>
          <c:showCatName val="0"/>
          <c:showSerName val="0"/>
          <c:showPercent val="0"/>
          <c:showBubbleSize val="0"/>
        </c:dLbls>
        <c:gapWidth val="219"/>
        <c:overlap val="-27"/>
        <c:axId val="603367680"/>
        <c:axId val="603377664"/>
      </c:barChart>
      <c:catAx>
        <c:axId val="603367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ysClr val="windowText" lastClr="000000"/>
                </a:solidFill>
                <a:latin typeface="+mn-lt"/>
                <a:ea typeface="+mn-ea"/>
                <a:cs typeface="+mn-cs"/>
              </a:defRPr>
            </a:pPr>
            <a:endParaRPr lang="en-US"/>
          </a:p>
        </c:txPr>
        <c:crossAx val="603377664"/>
        <c:crosses val="autoZero"/>
        <c:auto val="1"/>
        <c:lblAlgn val="ctr"/>
        <c:lblOffset val="100"/>
        <c:noMultiLvlLbl val="0"/>
      </c:catAx>
      <c:valAx>
        <c:axId val="603377664"/>
        <c:scaling>
          <c:orientation val="minMax"/>
        </c:scaling>
        <c:delete val="1"/>
        <c:axPos val="l"/>
        <c:numFmt formatCode="0.00%" sourceLinked="1"/>
        <c:majorTickMark val="none"/>
        <c:minorTickMark val="none"/>
        <c:tickLblPos val="nextTo"/>
        <c:crossAx val="6033676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6798FD47D14804A9A064AD60D16542B" ma:contentTypeVersion="16" ma:contentTypeDescription="Create a new document." ma:contentTypeScope="" ma:versionID="c5b8545302b9e93f617c35a6a938a86d">
  <xsd:schema xmlns:xsd="http://www.w3.org/2001/XMLSchema" xmlns:xs="http://www.w3.org/2001/XMLSchema" xmlns:p="http://schemas.microsoft.com/office/2006/metadata/properties" xmlns:ns2="4801f88f-ec94-4a44-a5fe-a1df3097958c" xmlns:ns3="0d56a4a9-a5f6-4dda-a10a-db797b3654d2" targetNamespace="http://schemas.microsoft.com/office/2006/metadata/properties" ma:root="true" ma:fieldsID="e9bded26a62e8c8712e1042b88afd85d" ns2:_="" ns3:_="">
    <xsd:import namespace="4801f88f-ec94-4a44-a5fe-a1df3097958c"/>
    <xsd:import namespace="0d56a4a9-a5f6-4dda-a10a-db797b3654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01f88f-ec94-4a44-a5fe-a1df309795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fc2934e5-30b4-4ab0-8967-45c20bd1b987"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d56a4a9-a5f6-4dda-a10a-db797b3654d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8fb45ce1-0285-44d4-88e1-ab67d7b25eee}" ma:internalName="TaxCatchAll" ma:showField="CatchAllData" ma:web="0d56a4a9-a5f6-4dda-a10a-db797b3654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801f88f-ec94-4a44-a5fe-a1df3097958c">
      <Terms xmlns="http://schemas.microsoft.com/office/infopath/2007/PartnerControls"/>
    </lcf76f155ced4ddcb4097134ff3c332f>
    <TaxCatchAll xmlns="0d56a4a9-a5f6-4dda-a10a-db797b3654d2" xsi:nil="true"/>
  </documentManagement>
</p:properties>
</file>

<file path=customXml/itemProps1.xml><?xml version="1.0" encoding="utf-8"?>
<ds:datastoreItem xmlns:ds="http://schemas.openxmlformats.org/officeDocument/2006/customXml" ds:itemID="{6D0744A6-A53C-4E57-B52B-161A677010F5}">
  <ds:schemaRefs>
    <ds:schemaRef ds:uri="http://schemas.openxmlformats.org/officeDocument/2006/bibliography"/>
  </ds:schemaRefs>
</ds:datastoreItem>
</file>

<file path=customXml/itemProps2.xml><?xml version="1.0" encoding="utf-8"?>
<ds:datastoreItem xmlns:ds="http://schemas.openxmlformats.org/officeDocument/2006/customXml" ds:itemID="{841EAF80-45A8-4CC0-8DB1-64C009440E35}"/>
</file>

<file path=customXml/itemProps3.xml><?xml version="1.0" encoding="utf-8"?>
<ds:datastoreItem xmlns:ds="http://schemas.openxmlformats.org/officeDocument/2006/customXml" ds:itemID="{FEFC57E2-CEA9-4D1F-B1CC-CF00F547F8F4}"/>
</file>

<file path=customXml/itemProps4.xml><?xml version="1.0" encoding="utf-8"?>
<ds:datastoreItem xmlns:ds="http://schemas.openxmlformats.org/officeDocument/2006/customXml" ds:itemID="{C67A9838-D691-4889-A680-543DB233603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Consultant independant</dc:creator>
  <keywords/>
  <dc:description/>
  <lastModifiedBy>Alexandro Disla</lastModifiedBy>
  <revision>6</revision>
  <lastPrinted>2020-05-19T00:30:00.0000000Z</lastPrinted>
  <dcterms:created xsi:type="dcterms:W3CDTF">2025-08-26T15:02:00.0000000Z</dcterms:created>
  <dcterms:modified xsi:type="dcterms:W3CDTF">2025-10-07T14:42:53.9856005Z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1d1e8b33c3df92f7524ccce1fa63e2fbc213320a5903c3eeef9a70769bd07e10</vt:lpwstr>
  </property>
  <property fmtid="{D5CDD505-2E9C-101B-9397-08002B2CF9AE}" pid="3" name="ContentTypeId">
    <vt:lpwstr>0x010100B6798FD47D14804A9A064AD60D16542B</vt:lpwstr>
  </property>
  <property fmtid="{D5CDD505-2E9C-101B-9397-08002B2CF9AE}" pid="4" name="MediaServiceImageTags">
    <vt:lpwstr/>
  </property>
</Properties>
</file>